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C12C39">
        <w:rPr>
          <w:rFonts w:ascii="Times New Roman" w:eastAsia="Times New Roman" w:hAnsi="Times New Roman" w:cs="Times New Roman"/>
          <w:b/>
          <w:bCs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 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42709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7C6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07C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7C6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7FB" w:rsidRPr="006E64B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6F07C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742709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742709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B4638E">
        <w:rPr>
          <w:rFonts w:ascii="Times New Roman" w:hAnsi="Times New Roman"/>
          <w:sz w:val="28"/>
          <w:szCs w:val="28"/>
        </w:rPr>
        <w:t>7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B4638E">
        <w:rPr>
          <w:rFonts w:ascii="Times New Roman" w:hAnsi="Times New Roman"/>
          <w:sz w:val="28"/>
          <w:szCs w:val="28"/>
        </w:rPr>
        <w:t>34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B4638E">
        <w:rPr>
          <w:rFonts w:ascii="Times New Roman" w:hAnsi="Times New Roman"/>
          <w:sz w:val="28"/>
          <w:szCs w:val="28"/>
        </w:rPr>
        <w:t>3858,2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B4638E">
        <w:rPr>
          <w:rFonts w:ascii="Times New Roman" w:hAnsi="Times New Roman"/>
          <w:sz w:val="28"/>
          <w:szCs w:val="28"/>
        </w:rPr>
        <w:t>3658,2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B4638E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</w:t>
      </w:r>
      <w:proofErr w:type="gramStart"/>
      <w:r w:rsidRPr="006E64B1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в сумме </w:t>
      </w:r>
      <w:r w:rsidR="00B4638E">
        <w:rPr>
          <w:rFonts w:ascii="Times New Roman" w:hAnsi="Times New Roman"/>
          <w:sz w:val="28"/>
          <w:szCs w:val="28"/>
        </w:rPr>
        <w:t>200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FC13C3" w:rsidRPr="006E64B1" w:rsidRDefault="00403855" w:rsidP="00FC13C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742709">
        <w:rPr>
          <w:rFonts w:ascii="Times New Roman" w:hAnsi="Times New Roman"/>
          <w:sz w:val="28"/>
          <w:szCs w:val="28"/>
        </w:rPr>
        <w:t>1 полугоди</w:t>
      </w:r>
      <w:r w:rsidR="00FC13C3">
        <w:rPr>
          <w:rFonts w:ascii="Times New Roman" w:hAnsi="Times New Roman"/>
          <w:sz w:val="28"/>
          <w:szCs w:val="28"/>
        </w:rPr>
        <w:t>я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</w:t>
      </w:r>
      <w:r w:rsidR="00FC13C3">
        <w:rPr>
          <w:rFonts w:ascii="Times New Roman" w:hAnsi="Times New Roman"/>
          <w:sz w:val="28"/>
          <w:szCs w:val="28"/>
        </w:rPr>
        <w:t xml:space="preserve">в </w:t>
      </w:r>
      <w:r w:rsidRPr="006E64B1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C13C3">
        <w:rPr>
          <w:rFonts w:ascii="Times New Roman" w:hAnsi="Times New Roman"/>
          <w:sz w:val="28"/>
          <w:szCs w:val="28"/>
        </w:rPr>
        <w:t>1 раз внесены изменения (Решение от 20.06.2020г. №</w:t>
      </w:r>
      <w:r w:rsidR="00877CC2">
        <w:rPr>
          <w:rFonts w:ascii="Times New Roman" w:hAnsi="Times New Roman"/>
          <w:sz w:val="28"/>
          <w:szCs w:val="28"/>
        </w:rPr>
        <w:t xml:space="preserve"> </w:t>
      </w:r>
      <w:r w:rsidR="00FC13C3">
        <w:rPr>
          <w:rFonts w:ascii="Times New Roman" w:hAnsi="Times New Roman"/>
          <w:sz w:val="28"/>
          <w:szCs w:val="28"/>
        </w:rPr>
        <w:t>52),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FC13C3" w:rsidRPr="006E64B1">
        <w:rPr>
          <w:rFonts w:ascii="Times New Roman" w:hAnsi="Times New Roman"/>
          <w:sz w:val="28"/>
          <w:szCs w:val="28"/>
        </w:rPr>
        <w:t>где были утверждены основные характеристики бюджета:</w:t>
      </w:r>
    </w:p>
    <w:p w:rsidR="00FC13C3" w:rsidRPr="006E64B1" w:rsidRDefault="00FC13C3" w:rsidP="00FC13C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3858,2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877CC2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877CC2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FC13C3" w:rsidRPr="006E64B1" w:rsidRDefault="00FC13C3" w:rsidP="00FC13C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5635,5</w:t>
      </w:r>
      <w:r w:rsidRPr="006E64B1">
        <w:rPr>
          <w:rFonts w:ascii="Times New Roman" w:hAnsi="Times New Roman"/>
          <w:sz w:val="28"/>
          <w:szCs w:val="28"/>
        </w:rPr>
        <w:t xml:space="preserve"> тыс. руб., увеличение к первоначально утвержденному бюджету составило </w:t>
      </w:r>
      <w:r w:rsidR="00877CC2">
        <w:rPr>
          <w:rFonts w:ascii="Times New Roman" w:hAnsi="Times New Roman"/>
          <w:sz w:val="28"/>
          <w:szCs w:val="28"/>
        </w:rPr>
        <w:t>1977,0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рублей, или </w:t>
      </w:r>
      <w:r w:rsidR="00877CC2">
        <w:rPr>
          <w:rFonts w:ascii="Times New Roman" w:hAnsi="Times New Roman"/>
          <w:sz w:val="28"/>
          <w:szCs w:val="28"/>
        </w:rPr>
        <w:t>54,0</w:t>
      </w:r>
      <w:r w:rsidRPr="006E64B1">
        <w:rPr>
          <w:rFonts w:ascii="Times New Roman" w:hAnsi="Times New Roman"/>
          <w:sz w:val="28"/>
          <w:szCs w:val="28"/>
        </w:rPr>
        <w:t>%;</w:t>
      </w:r>
    </w:p>
    <w:p w:rsidR="00FC13C3" w:rsidRPr="006E64B1" w:rsidRDefault="00FC13C3" w:rsidP="00FC13C3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дефицит бюджета утвержден в сумме </w:t>
      </w:r>
      <w:r w:rsidR="0046732C">
        <w:rPr>
          <w:rFonts w:ascii="Times New Roman" w:hAnsi="Times New Roman"/>
          <w:sz w:val="28"/>
          <w:szCs w:val="28"/>
        </w:rPr>
        <w:t>1777,3</w:t>
      </w:r>
      <w:r w:rsidRPr="006E64B1">
        <w:rPr>
          <w:rFonts w:ascii="Times New Roman" w:hAnsi="Times New Roman"/>
          <w:sz w:val="28"/>
          <w:szCs w:val="28"/>
        </w:rPr>
        <w:t xml:space="preserve"> тыс. рублей, увеличение к первоначально утвержденному бюджету составило </w:t>
      </w:r>
      <w:r w:rsidR="0046732C">
        <w:rPr>
          <w:rFonts w:ascii="Times New Roman" w:hAnsi="Times New Roman"/>
          <w:sz w:val="28"/>
          <w:szCs w:val="28"/>
        </w:rPr>
        <w:t>1977,3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6732C">
        <w:rPr>
          <w:rFonts w:ascii="Times New Roman" w:hAnsi="Times New Roman"/>
          <w:sz w:val="28"/>
          <w:szCs w:val="28"/>
        </w:rPr>
        <w:t>9,9</w:t>
      </w:r>
      <w:r>
        <w:rPr>
          <w:rFonts w:ascii="Times New Roman" w:hAnsi="Times New Roman"/>
          <w:sz w:val="28"/>
          <w:szCs w:val="28"/>
        </w:rPr>
        <w:t xml:space="preserve"> раз</w:t>
      </w:r>
      <w:r w:rsidRPr="006E64B1">
        <w:rPr>
          <w:rFonts w:ascii="Times New Roman" w:hAnsi="Times New Roman"/>
          <w:sz w:val="28"/>
          <w:szCs w:val="28"/>
        </w:rPr>
        <w:t>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42709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4B1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46732C">
        <w:rPr>
          <w:rFonts w:ascii="Times New Roman" w:hAnsi="Times New Roman"/>
          <w:sz w:val="28"/>
          <w:szCs w:val="28"/>
        </w:rPr>
        <w:t>1281,9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46732C">
        <w:rPr>
          <w:rFonts w:ascii="Times New Roman" w:hAnsi="Times New Roman"/>
          <w:sz w:val="28"/>
          <w:szCs w:val="28"/>
        </w:rPr>
        <w:t>1845,7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B4638E">
        <w:rPr>
          <w:rFonts w:ascii="Times New Roman" w:hAnsi="Times New Roman"/>
          <w:sz w:val="28"/>
          <w:szCs w:val="28"/>
        </w:rPr>
        <w:t>деф</w:t>
      </w:r>
      <w:r w:rsidRPr="006E64B1">
        <w:rPr>
          <w:rFonts w:ascii="Times New Roman" w:hAnsi="Times New Roman"/>
          <w:sz w:val="28"/>
          <w:szCs w:val="28"/>
        </w:rPr>
        <w:t xml:space="preserve">ицит бюджета составил в сумме </w:t>
      </w:r>
      <w:r w:rsidR="0046732C">
        <w:rPr>
          <w:rFonts w:ascii="Times New Roman" w:hAnsi="Times New Roman"/>
          <w:sz w:val="28"/>
          <w:szCs w:val="28"/>
        </w:rPr>
        <w:t>563,8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42709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74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74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6B7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6B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r w:rsidR="006B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6B75F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  <w:r w:rsidR="006B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1 </w:t>
            </w:r>
            <w:r w:rsidR="006B75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D04C73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73" w:rsidRPr="008B551E" w:rsidRDefault="00D04C7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73" w:rsidRPr="00207EFA" w:rsidRDefault="00D04C73" w:rsidP="00363D90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73" w:rsidRPr="008D475F" w:rsidRDefault="00D04C7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73" w:rsidRPr="008D475F" w:rsidRDefault="00D04C73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73" w:rsidRPr="00D04C73" w:rsidRDefault="00D04C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73" w:rsidRPr="00D04C73" w:rsidRDefault="00D04C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-1355,0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73" w:rsidRPr="00D04C73" w:rsidRDefault="00D04C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48,6</w:t>
            </w:r>
          </w:p>
        </w:tc>
      </w:tr>
      <w:tr w:rsidR="00D04C73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73" w:rsidRPr="008B551E" w:rsidRDefault="00D04C7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73" w:rsidRPr="00207EFA" w:rsidRDefault="00D04C73" w:rsidP="00363D90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73" w:rsidRPr="008D475F" w:rsidRDefault="00D04C7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5F">
              <w:rPr>
                <w:rFonts w:ascii="Times New Roman" w:eastAsia="Times New Roman" w:hAnsi="Times New Roman" w:cs="Times New Roman"/>
                <w:sz w:val="20"/>
                <w:szCs w:val="20"/>
              </w:rPr>
              <w:t>3559,0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73" w:rsidRPr="008D475F" w:rsidRDefault="00D04C73" w:rsidP="003D61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73" w:rsidRPr="00D04C73" w:rsidRDefault="00D04C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73" w:rsidRPr="00D04C73" w:rsidRDefault="00D04C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73" w:rsidRPr="00D04C73" w:rsidRDefault="00D04C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</w:tr>
      <w:tr w:rsidR="00D04C73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73" w:rsidRPr="008B551E" w:rsidRDefault="00D04C7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73" w:rsidRPr="00207EFA" w:rsidRDefault="00D04C73" w:rsidP="00363D90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73" w:rsidRPr="008D475F" w:rsidRDefault="00D04C7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5F">
              <w:rPr>
                <w:rFonts w:ascii="Times New Roman" w:eastAsia="Times New Roman" w:hAnsi="Times New Roman" w:cs="Times New Roman"/>
                <w:sz w:val="20"/>
                <w:szCs w:val="20"/>
              </w:rPr>
              <w:t>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73" w:rsidRPr="008D475F" w:rsidRDefault="00D04C7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73" w:rsidRPr="00D04C73" w:rsidRDefault="00D04C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73" w:rsidRPr="00D04C73" w:rsidRDefault="00D04C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73" w:rsidRPr="00D04C73" w:rsidRDefault="00D04C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4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</w:tr>
      <w:tr w:rsidR="00D04C73" w:rsidRPr="008B551E" w:rsidTr="002555C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73" w:rsidRPr="008B551E" w:rsidRDefault="00D04C7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73" w:rsidRPr="00207EFA" w:rsidRDefault="00D04C73" w:rsidP="00363D90">
            <w:pPr>
              <w:spacing w:after="0" w:line="240" w:lineRule="auto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73" w:rsidRPr="003D6199" w:rsidRDefault="00D04C7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73" w:rsidRPr="003D6199" w:rsidRDefault="00D04C73" w:rsidP="00B463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73" w:rsidRPr="00D04C73" w:rsidRDefault="00D04C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73" w:rsidRPr="00D04C73" w:rsidRDefault="00D04C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73" w:rsidRPr="00D04C73" w:rsidRDefault="00D04C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107,7</w:t>
            </w:r>
          </w:p>
        </w:tc>
      </w:tr>
      <w:tr w:rsidR="00D04C73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73" w:rsidRPr="008B551E" w:rsidRDefault="00D04C73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C73" w:rsidRPr="00207EFA" w:rsidRDefault="00D04C73" w:rsidP="00363D90">
            <w:pPr>
              <w:spacing w:after="0" w:line="209" w:lineRule="atLeast"/>
              <w:ind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73" w:rsidRPr="008D475F" w:rsidRDefault="00D04C7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-1777,3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C73" w:rsidRPr="008D475F" w:rsidRDefault="00D04C73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73" w:rsidRPr="00D04C73" w:rsidRDefault="00D04C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73" w:rsidRPr="00D04C73" w:rsidRDefault="00D04C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C73" w:rsidRPr="00D04C73" w:rsidRDefault="00D04C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4C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-61,0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42709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E4789D">
        <w:rPr>
          <w:rFonts w:ascii="Times New Roman" w:hAnsi="Times New Roman"/>
          <w:sz w:val="28"/>
          <w:szCs w:val="28"/>
        </w:rPr>
        <w:t>33,2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="00E4789D">
        <w:rPr>
          <w:rFonts w:ascii="Times New Roman" w:hAnsi="Times New Roman"/>
          <w:sz w:val="28"/>
          <w:szCs w:val="28"/>
        </w:rPr>
        <w:t>51,4</w:t>
      </w:r>
      <w:r>
        <w:rPr>
          <w:rFonts w:ascii="Times New Roman" w:hAnsi="Times New Roman"/>
          <w:sz w:val="28"/>
          <w:szCs w:val="28"/>
        </w:rPr>
        <w:t>% (</w:t>
      </w:r>
      <w:r w:rsidR="00E4789D">
        <w:rPr>
          <w:rFonts w:ascii="Times New Roman" w:hAnsi="Times New Roman"/>
          <w:sz w:val="28"/>
          <w:szCs w:val="28"/>
        </w:rPr>
        <w:t>1355,0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747908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за </w:t>
      </w:r>
      <w:r w:rsidR="00742709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2020 года </w:t>
      </w:r>
      <w:r w:rsidR="00747908">
        <w:rPr>
          <w:rFonts w:ascii="Times New Roman" w:hAnsi="Times New Roman"/>
          <w:sz w:val="28"/>
          <w:szCs w:val="28"/>
        </w:rPr>
        <w:t xml:space="preserve">на </w:t>
      </w:r>
      <w:r w:rsidR="00E4789D">
        <w:rPr>
          <w:rFonts w:ascii="Times New Roman" w:hAnsi="Times New Roman"/>
          <w:sz w:val="28"/>
          <w:szCs w:val="28"/>
        </w:rPr>
        <w:t>54,1</w:t>
      </w:r>
      <w:r w:rsidR="0074790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E4789D">
        <w:rPr>
          <w:rFonts w:ascii="Times New Roman" w:hAnsi="Times New Roman"/>
          <w:sz w:val="28"/>
          <w:szCs w:val="28"/>
        </w:rPr>
        <w:t>1335,0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747908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E4789D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47908">
        <w:rPr>
          <w:rFonts w:ascii="Times New Roman" w:hAnsi="Times New Roman"/>
          <w:sz w:val="28"/>
          <w:szCs w:val="28"/>
        </w:rPr>
        <w:t xml:space="preserve">на </w:t>
      </w:r>
      <w:r w:rsidR="00E4789D">
        <w:rPr>
          <w:rFonts w:ascii="Times New Roman" w:hAnsi="Times New Roman"/>
          <w:sz w:val="28"/>
          <w:szCs w:val="28"/>
        </w:rPr>
        <w:t>11,8</w:t>
      </w:r>
      <w:r w:rsidR="0074790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E4789D">
        <w:rPr>
          <w:rFonts w:ascii="Times New Roman" w:hAnsi="Times New Roman"/>
          <w:sz w:val="28"/>
          <w:szCs w:val="28"/>
        </w:rPr>
        <w:t>20,0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E4789D">
        <w:rPr>
          <w:rFonts w:ascii="Times New Roman" w:hAnsi="Times New Roman"/>
          <w:sz w:val="28"/>
          <w:szCs w:val="28"/>
        </w:rPr>
        <w:t>32,8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E4789D">
        <w:rPr>
          <w:rFonts w:ascii="Times New Roman" w:hAnsi="Times New Roman"/>
          <w:sz w:val="28"/>
          <w:szCs w:val="28"/>
        </w:rPr>
        <w:t>7,7</w:t>
      </w:r>
      <w:r>
        <w:rPr>
          <w:rFonts w:ascii="Times New Roman" w:hAnsi="Times New Roman"/>
          <w:sz w:val="28"/>
          <w:szCs w:val="28"/>
        </w:rPr>
        <w:t>%  (</w:t>
      </w:r>
      <w:r w:rsidR="00E4789D">
        <w:rPr>
          <w:rFonts w:ascii="Times New Roman" w:hAnsi="Times New Roman"/>
          <w:sz w:val="28"/>
          <w:szCs w:val="28"/>
        </w:rPr>
        <w:t>132,7</w:t>
      </w:r>
      <w:r>
        <w:rPr>
          <w:rFonts w:ascii="Times New Roman" w:hAnsi="Times New Roman"/>
          <w:sz w:val="28"/>
          <w:szCs w:val="28"/>
        </w:rPr>
        <w:t xml:space="preserve"> тыс. рублей) выше, чем в </w:t>
      </w:r>
      <w:r w:rsidR="00742709">
        <w:rPr>
          <w:rFonts w:ascii="Times New Roman" w:hAnsi="Times New Roman"/>
          <w:sz w:val="28"/>
          <w:szCs w:val="28"/>
        </w:rPr>
        <w:t>1 полугоди</w:t>
      </w:r>
      <w:r w:rsidR="00E4789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2019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B65571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5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742709" w:rsidRPr="00B65571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 w:rsidRPr="00B655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020E17" w:rsidRPr="006E64B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71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B65571">
        <w:rPr>
          <w:rFonts w:ascii="Times New Roman" w:eastAsia="Times New Roman" w:hAnsi="Times New Roman" w:cs="Times New Roman"/>
          <w:sz w:val="28"/>
          <w:szCs w:val="28"/>
        </w:rPr>
        <w:t>33,2</w:t>
      </w:r>
      <w:r w:rsidRPr="00B6557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B65571">
        <w:rPr>
          <w:rFonts w:ascii="Times New Roman" w:eastAsia="Times New Roman" w:hAnsi="Times New Roman" w:cs="Times New Roman"/>
          <w:sz w:val="28"/>
          <w:szCs w:val="28"/>
        </w:rPr>
        <w:t>31,8</w:t>
      </w:r>
      <w:r w:rsidRPr="00B6557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B65571">
        <w:rPr>
          <w:rFonts w:ascii="Times New Roman" w:eastAsia="Times New Roman" w:hAnsi="Times New Roman" w:cs="Times New Roman"/>
          <w:sz w:val="28"/>
          <w:szCs w:val="28"/>
        </w:rPr>
        <w:t>59,0</w:t>
      </w:r>
      <w:r w:rsidRPr="00B65571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B65571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0D1C4C" w:rsidRPr="00B655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439D1" w:rsidRPr="00B65571">
        <w:rPr>
          <w:rFonts w:ascii="Times New Roman" w:eastAsia="Times New Roman" w:hAnsi="Times New Roman" w:cs="Times New Roman"/>
          <w:sz w:val="28"/>
          <w:szCs w:val="28"/>
        </w:rPr>
        <w:t>1,</w:t>
      </w:r>
      <w:r w:rsidR="00AE2507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1C4C" w:rsidRPr="00B65571">
        <w:rPr>
          <w:rFonts w:ascii="Times New Roman" w:eastAsia="Times New Roman" w:hAnsi="Times New Roman" w:cs="Times New Roman"/>
          <w:sz w:val="28"/>
          <w:szCs w:val="28"/>
        </w:rPr>
        <w:t xml:space="preserve"> раза превышает плановый показатель</w:t>
      </w:r>
      <w:r w:rsidRPr="00B655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 w:rsidRPr="00B6557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65571">
        <w:rPr>
          <w:rFonts w:ascii="Times New Roman" w:eastAsia="Times New Roman" w:hAnsi="Times New Roman" w:cs="Times New Roman"/>
          <w:sz w:val="28"/>
          <w:szCs w:val="28"/>
        </w:rPr>
        <w:t>о безвозмездным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поступлениям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AE2507">
        <w:rPr>
          <w:rFonts w:ascii="Times New Roman" w:eastAsia="Times New Roman" w:hAnsi="Times New Roman" w:cs="Times New Roman"/>
          <w:sz w:val="28"/>
          <w:szCs w:val="28"/>
        </w:rPr>
        <w:t>50,0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742709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2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74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C20094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816829" w:rsidRDefault="00C20094" w:rsidP="00DF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88,3</w:t>
            </w:r>
          </w:p>
        </w:tc>
      </w:tr>
      <w:tr w:rsidR="00C20094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816829" w:rsidRDefault="00C20094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81,8</w:t>
            </w:r>
          </w:p>
        </w:tc>
      </w:tr>
      <w:tr w:rsidR="00C20094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DD5F39" w:rsidRDefault="00C20094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C20094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DD5F39" w:rsidRDefault="00C20094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C20094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DD5F39" w:rsidRDefault="00C20094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</w:t>
            </w:r>
          </w:p>
        </w:tc>
      </w:tr>
      <w:tr w:rsidR="00C20094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816829" w:rsidRDefault="00C20094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094" w:rsidRPr="00C20094" w:rsidRDefault="008E1F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8,5 раз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C20094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Default="00C20094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0094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94" w:rsidRPr="00F95E1C" w:rsidRDefault="00C2009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94" w:rsidRPr="00F95E1C" w:rsidRDefault="00C200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94" w:rsidRPr="00F95E1C" w:rsidRDefault="00C200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0094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994478" w:rsidRDefault="00C20094" w:rsidP="00957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094" w:rsidRPr="00C20094" w:rsidRDefault="00B65571" w:rsidP="00B655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1,8 раза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18,2</w:t>
            </w:r>
          </w:p>
        </w:tc>
      </w:tr>
      <w:tr w:rsidR="00C20094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94" w:rsidRPr="00F95E1C" w:rsidRDefault="00C2009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94" w:rsidRPr="00F95E1C" w:rsidRDefault="00C200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94" w:rsidRPr="00F95E1C" w:rsidRDefault="00C20094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C20094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94" w:rsidRPr="00F95E1C" w:rsidRDefault="00C2009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94" w:rsidRPr="00F95E1C" w:rsidRDefault="00C200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94" w:rsidRPr="00F95E1C" w:rsidRDefault="00C200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16,8</w:t>
            </w:r>
          </w:p>
        </w:tc>
      </w:tr>
      <w:tr w:rsidR="00C20094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0094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11,7</w:t>
            </w:r>
          </w:p>
        </w:tc>
      </w:tr>
      <w:tr w:rsidR="00C20094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DF20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957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</w:tr>
      <w:tr w:rsidR="00C20094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94" w:rsidRPr="00F95E1C" w:rsidRDefault="00C20094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94" w:rsidRDefault="00C200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94" w:rsidRDefault="00C200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20094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</w:tr>
      <w:tr w:rsidR="00C20094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3858,2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094" w:rsidRPr="00F95E1C" w:rsidRDefault="00C20094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1281,9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C20094" w:rsidRPr="00C20094" w:rsidRDefault="00C200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0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AE494F">
        <w:rPr>
          <w:rFonts w:ascii="Times New Roman" w:eastAsia="Times New Roman" w:hAnsi="Times New Roman" w:cs="Times New Roman"/>
          <w:sz w:val="28"/>
          <w:szCs w:val="28"/>
        </w:rPr>
        <w:t xml:space="preserve">1132,3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AE494F">
        <w:rPr>
          <w:rFonts w:ascii="Times New Roman" w:eastAsia="Times New Roman" w:hAnsi="Times New Roman" w:cs="Times New Roman"/>
          <w:sz w:val="28"/>
          <w:szCs w:val="28"/>
        </w:rPr>
        <w:t>88,3% в структуре доходов бюджета.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наибольший удельный вес в структуре занима</w:t>
      </w:r>
      <w:r w:rsidR="0037111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71111">
        <w:rPr>
          <w:rFonts w:ascii="Times New Roman" w:eastAsia="Times New Roman" w:hAnsi="Times New Roman" w:cs="Times New Roman"/>
          <w:sz w:val="28"/>
          <w:szCs w:val="28"/>
        </w:rPr>
        <w:t>67,4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71111">
        <w:rPr>
          <w:rFonts w:ascii="Times New Roman" w:eastAsia="Times New Roman" w:hAnsi="Times New Roman" w:cs="Times New Roman"/>
          <w:sz w:val="28"/>
          <w:szCs w:val="28"/>
        </w:rPr>
        <w:t>762,7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</w:t>
      </w:r>
      <w:r w:rsidR="00371111">
        <w:rPr>
          <w:rFonts w:ascii="Times New Roman" w:eastAsia="Times New Roman" w:hAnsi="Times New Roman" w:cs="Times New Roman"/>
          <w:sz w:val="28"/>
          <w:szCs w:val="28"/>
        </w:rPr>
        <w:t>, наименьший - налог на доходы физических лиц 3,4% (38,0 тыс. рублей)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 Неналоговые доходы в структуре собственных доходов 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371111">
        <w:rPr>
          <w:rFonts w:ascii="Times New Roman" w:eastAsia="Times New Roman" w:hAnsi="Times New Roman" w:cs="Times New Roman"/>
          <w:sz w:val="28"/>
          <w:szCs w:val="28"/>
        </w:rPr>
        <w:t>18,2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71111">
        <w:rPr>
          <w:rFonts w:ascii="Times New Roman" w:eastAsia="Times New Roman" w:hAnsi="Times New Roman" w:cs="Times New Roman"/>
          <w:sz w:val="28"/>
          <w:szCs w:val="28"/>
        </w:rPr>
        <w:t>205,8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371111">
        <w:rPr>
          <w:rFonts w:ascii="Times New Roman" w:eastAsia="Times New Roman" w:hAnsi="Times New Roman" w:cs="Times New Roman"/>
          <w:sz w:val="28"/>
          <w:szCs w:val="28"/>
        </w:rPr>
        <w:t>149,6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371111">
        <w:rPr>
          <w:rFonts w:ascii="Times New Roman" w:eastAsia="Times New Roman" w:hAnsi="Times New Roman" w:cs="Times New Roman"/>
          <w:sz w:val="28"/>
          <w:szCs w:val="28"/>
        </w:rPr>
        <w:t>11,7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занимают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субвенции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71111">
        <w:rPr>
          <w:rFonts w:ascii="Times New Roman" w:eastAsia="Times New Roman" w:hAnsi="Times New Roman" w:cs="Times New Roman"/>
          <w:sz w:val="28"/>
          <w:szCs w:val="28"/>
        </w:rPr>
        <w:t>67,6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371111">
        <w:rPr>
          <w:rFonts w:ascii="Times New Roman" w:eastAsia="Times New Roman" w:hAnsi="Times New Roman" w:cs="Times New Roman"/>
          <w:sz w:val="28"/>
          <w:szCs w:val="28"/>
        </w:rPr>
        <w:t>101,1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38,0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58,5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74,6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29,3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 xml:space="preserve"> 6,6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762,7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25,4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 xml:space="preserve"> 67,4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50,8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8,5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превышает показатель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4,5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448DB" w:rsidRPr="006E64B1" w:rsidRDefault="00403855" w:rsidP="00A448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8DB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1 полугодие 2020 года</w:t>
      </w:r>
      <w:r w:rsidR="00A448DB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 xml:space="preserve">0,4 </w:t>
      </w:r>
      <w:r w:rsidR="00A448DB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плановые назначения отсутствуют).</w:t>
      </w:r>
      <w:r w:rsidR="00A448DB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структуре собственных доходов</w:t>
      </w:r>
      <w:r w:rsidR="00A448DB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448DB"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A448DB"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2E97" w:rsidRDefault="00403855" w:rsidP="00402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15,8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47,9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1,4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B06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190,0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95,0% к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16,8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B06" w:rsidRPr="006E64B1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Прочие неналоговые </w:t>
      </w:r>
      <w:r w:rsidRPr="00A448DB">
        <w:rPr>
          <w:rFonts w:ascii="Times New Roman" w:eastAsia="Times New Roman" w:hAnsi="Times New Roman" w:cs="Times New Roman"/>
          <w:b/>
          <w:sz w:val="28"/>
          <w:szCs w:val="28"/>
        </w:rPr>
        <w:t>доходы</w:t>
      </w:r>
      <w:r w:rsidRPr="00A44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8DB" w:rsidRPr="00A448DB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A448D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44,5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45,9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29,7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101,1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A448DB">
        <w:rPr>
          <w:rFonts w:ascii="Times New Roman" w:eastAsia="Times New Roman" w:hAnsi="Times New Roman" w:cs="Times New Roman"/>
          <w:sz w:val="28"/>
          <w:szCs w:val="28"/>
        </w:rPr>
        <w:t>67,6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C654D3" w:rsidRPr="00C654D3" w:rsidRDefault="00C654D3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54D3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Контрольно-счетная палата Суражского муниципального района отмечает, что отсутствие плановых назначений по государственной пошлине и превышение в 8,5 раза фактических поступлений по единому сельскохозяйственному налогу свидетельствует о некачественном планировании доходных источников. </w:t>
      </w:r>
    </w:p>
    <w:p w:rsidR="00403855" w:rsidRPr="004A159B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15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742709" w:rsidRPr="004A159B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7A360D" w:rsidRPr="004A15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 года</w:t>
      </w:r>
    </w:p>
    <w:p w:rsidR="00403855" w:rsidRPr="004A159B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59B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742709" w:rsidRPr="004A159B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 w:rsidRPr="004A159B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4A159B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4A159B">
        <w:rPr>
          <w:rFonts w:ascii="Times New Roman" w:eastAsia="Times New Roman" w:hAnsi="Times New Roman" w:cs="Times New Roman"/>
          <w:sz w:val="28"/>
          <w:szCs w:val="28"/>
        </w:rPr>
        <w:t>5635,5</w:t>
      </w:r>
      <w:r w:rsidRPr="004A159B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4A159B">
        <w:rPr>
          <w:rFonts w:ascii="Times New Roman" w:eastAsia="Times New Roman" w:hAnsi="Times New Roman" w:cs="Times New Roman"/>
          <w:sz w:val="28"/>
          <w:szCs w:val="28"/>
        </w:rPr>
        <w:t>1845,7</w:t>
      </w:r>
      <w:r w:rsidRPr="004A159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4A159B">
        <w:rPr>
          <w:rFonts w:ascii="Times New Roman" w:eastAsia="Times New Roman" w:hAnsi="Times New Roman" w:cs="Times New Roman"/>
          <w:sz w:val="28"/>
          <w:szCs w:val="28"/>
        </w:rPr>
        <w:t>32,8</w:t>
      </w:r>
      <w:r w:rsidRPr="004A159B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CF0A3B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159B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3D17BE" w:rsidRPr="004A159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A159B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</w:t>
      </w:r>
      <w:r w:rsidR="004A159B" w:rsidRPr="004A159B">
        <w:rPr>
          <w:rFonts w:ascii="Times New Roman" w:eastAsia="Times New Roman" w:hAnsi="Times New Roman" w:cs="Times New Roman"/>
          <w:sz w:val="28"/>
          <w:szCs w:val="28"/>
        </w:rPr>
        <w:t>разделу 0</w:t>
      </w:r>
      <w:r w:rsidR="004A15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4A159B" w:rsidRPr="004A159B">
        <w:rPr>
          <w:rFonts w:ascii="Times New Roman" w:eastAsia="Times New Roman" w:hAnsi="Times New Roman" w:cs="Times New Roman"/>
          <w:sz w:val="28"/>
          <w:szCs w:val="28"/>
        </w:rPr>
        <w:t xml:space="preserve"> «Национальная оборона»</w:t>
      </w:r>
      <w:r w:rsidR="004A159B" w:rsidRPr="00AC2E9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A159B">
        <w:rPr>
          <w:rFonts w:ascii="Times New Roman" w:eastAsia="Times New Roman" w:hAnsi="Times New Roman" w:cs="Times New Roman"/>
          <w:sz w:val="28"/>
          <w:szCs w:val="28"/>
        </w:rPr>
        <w:t>45,6</w:t>
      </w:r>
      <w:r w:rsidR="004A159B" w:rsidRPr="00AC2E9A">
        <w:rPr>
          <w:rFonts w:ascii="Times New Roman" w:eastAsia="Times New Roman" w:hAnsi="Times New Roman" w:cs="Times New Roman"/>
          <w:sz w:val="28"/>
          <w:szCs w:val="28"/>
        </w:rPr>
        <w:t>%</w:t>
      </w:r>
      <w:r w:rsidR="004A159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A159B">
        <w:rPr>
          <w:rFonts w:ascii="Times New Roman" w:eastAsia="Times New Roman" w:hAnsi="Times New Roman" w:cs="Times New Roman"/>
          <w:sz w:val="28"/>
          <w:szCs w:val="28"/>
        </w:rPr>
        <w:t xml:space="preserve">разделу </w:t>
      </w:r>
      <w:r w:rsidR="004A159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A159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A159B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4A159B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4A159B">
        <w:rPr>
          <w:rFonts w:ascii="Times New Roman" w:eastAsia="Times New Roman" w:hAnsi="Times New Roman" w:cs="Times New Roman"/>
          <w:sz w:val="28"/>
          <w:szCs w:val="28"/>
        </w:rPr>
        <w:t>41,3</w:t>
      </w:r>
      <w:r w:rsidRPr="004A159B">
        <w:rPr>
          <w:rFonts w:ascii="Times New Roman" w:eastAsia="Times New Roman" w:hAnsi="Times New Roman" w:cs="Times New Roman"/>
          <w:sz w:val="28"/>
          <w:szCs w:val="28"/>
        </w:rPr>
        <w:t>%</w:t>
      </w:r>
      <w:r w:rsidR="004A159B"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4A159B">
        <w:rPr>
          <w:rFonts w:ascii="Times New Roman" w:eastAsia="Times New Roman" w:hAnsi="Times New Roman" w:cs="Times New Roman"/>
          <w:sz w:val="28"/>
          <w:szCs w:val="28"/>
        </w:rPr>
        <w:t xml:space="preserve">аименьшее </w:t>
      </w:r>
      <w:r w:rsidR="004A159B">
        <w:rPr>
          <w:rFonts w:ascii="Times New Roman" w:eastAsia="Times New Roman" w:hAnsi="Times New Roman" w:cs="Times New Roman"/>
          <w:sz w:val="28"/>
          <w:szCs w:val="28"/>
        </w:rPr>
        <w:t xml:space="preserve">исполнение </w:t>
      </w:r>
      <w:r w:rsidRPr="004A159B"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="004A159B" w:rsidRPr="004A159B">
        <w:rPr>
          <w:rFonts w:ascii="Times New Roman" w:eastAsia="Times New Roman" w:hAnsi="Times New Roman" w:cs="Times New Roman"/>
          <w:sz w:val="28"/>
          <w:szCs w:val="28"/>
        </w:rPr>
        <w:t>05 «Жилищно-коммунальное хозяйство»</w:t>
      </w:r>
      <w:r w:rsidR="004A1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E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4A159B">
        <w:rPr>
          <w:rFonts w:ascii="Times New Roman" w:eastAsia="Times New Roman" w:hAnsi="Times New Roman" w:cs="Times New Roman"/>
          <w:sz w:val="28"/>
          <w:szCs w:val="28"/>
        </w:rPr>
        <w:t>27,0</w:t>
      </w:r>
      <w:r w:rsidRPr="00AC2E9A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исполнение по разделу </w:t>
      </w:r>
      <w:r w:rsidR="00367C2B">
        <w:rPr>
          <w:rFonts w:ascii="Times New Roman" w:eastAsia="Times New Roman" w:hAnsi="Times New Roman" w:cs="Times New Roman"/>
          <w:sz w:val="28"/>
          <w:szCs w:val="28"/>
        </w:rPr>
        <w:t xml:space="preserve">03 «Национальная </w:t>
      </w:r>
      <w:r w:rsidR="00367C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безопасность и правоохранительная деятельность» и 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>04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42709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742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2020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70259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CA6465" w:rsidRDefault="0057025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259" w:rsidRPr="00570259" w:rsidRDefault="00570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70259" w:rsidRPr="00570259" w:rsidRDefault="00570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570259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BF29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259" w:rsidRPr="00570259" w:rsidRDefault="00570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70259" w:rsidRPr="00570259" w:rsidRDefault="00570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63,7</w:t>
            </w:r>
          </w:p>
        </w:tc>
      </w:tr>
      <w:tr w:rsidR="00570259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259" w:rsidRPr="00570259" w:rsidRDefault="00570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70259" w:rsidRPr="00570259" w:rsidRDefault="00570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570259" w:rsidRPr="00D53F7F" w:rsidTr="003F6B34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259" w:rsidRPr="00570259" w:rsidRDefault="00570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70259" w:rsidRPr="00570259" w:rsidRDefault="00570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0259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259" w:rsidRPr="00D53F7F" w:rsidRDefault="00570259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259" w:rsidRPr="00D53F7F" w:rsidRDefault="0057025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259" w:rsidRPr="00D53F7F" w:rsidRDefault="00570259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259" w:rsidRPr="00D53F7F" w:rsidRDefault="0057025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259" w:rsidRPr="00570259" w:rsidRDefault="00570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70259" w:rsidRPr="00570259" w:rsidRDefault="00570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70259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0368B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259" w:rsidRPr="00570259" w:rsidRDefault="00570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70259" w:rsidRPr="00570259" w:rsidRDefault="00570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570259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259" w:rsidRPr="00D53F7F" w:rsidRDefault="00570259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259" w:rsidRPr="00570259" w:rsidRDefault="00570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570259" w:rsidRPr="00570259" w:rsidRDefault="005702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2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8637EE">
        <w:rPr>
          <w:rFonts w:ascii="Times New Roman" w:eastAsia="Times New Roman" w:hAnsi="Times New Roman" w:cs="Times New Roman"/>
          <w:sz w:val="28"/>
          <w:szCs w:val="28"/>
        </w:rPr>
        <w:t>63,7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637EE">
        <w:rPr>
          <w:rFonts w:ascii="Times New Roman" w:eastAsia="Times New Roman" w:hAnsi="Times New Roman" w:cs="Times New Roman"/>
          <w:sz w:val="28"/>
          <w:szCs w:val="28"/>
        </w:rPr>
        <w:t>Социальная политика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8637EE">
        <w:rPr>
          <w:rFonts w:ascii="Times New Roman" w:eastAsia="Times New Roman" w:hAnsi="Times New Roman" w:cs="Times New Roman"/>
          <w:sz w:val="28"/>
          <w:szCs w:val="28"/>
        </w:rPr>
        <w:t>1,8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244EBC">
        <w:rPr>
          <w:rFonts w:ascii="Times New Roman" w:eastAsia="Times New Roman" w:hAnsi="Times New Roman" w:cs="Times New Roman"/>
          <w:sz w:val="28"/>
          <w:szCs w:val="28"/>
        </w:rPr>
        <w:t>1176,2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244EBC">
        <w:rPr>
          <w:rFonts w:ascii="Times New Roman" w:eastAsia="Times New Roman" w:hAnsi="Times New Roman" w:cs="Times New Roman"/>
          <w:sz w:val="28"/>
          <w:szCs w:val="28"/>
        </w:rPr>
        <w:t>35,9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244EBC">
        <w:rPr>
          <w:rFonts w:ascii="Times New Roman" w:eastAsia="Times New Roman" w:hAnsi="Times New Roman" w:cs="Times New Roman"/>
          <w:sz w:val="28"/>
          <w:szCs w:val="28"/>
        </w:rPr>
        <w:t>63,7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244EBC">
        <w:rPr>
          <w:rFonts w:ascii="Times New Roman" w:eastAsia="Times New Roman" w:hAnsi="Times New Roman" w:cs="Times New Roman"/>
          <w:sz w:val="28"/>
          <w:szCs w:val="28"/>
        </w:rPr>
        <w:t>92,2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244EBC">
        <w:rPr>
          <w:rFonts w:ascii="Times New Roman" w:eastAsia="Times New Roman" w:hAnsi="Times New Roman" w:cs="Times New Roman"/>
          <w:sz w:val="28"/>
          <w:szCs w:val="28"/>
        </w:rPr>
        <w:t>45,6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244EBC">
        <w:rPr>
          <w:rFonts w:ascii="Times New Roman" w:eastAsia="Times New Roman" w:hAnsi="Times New Roman" w:cs="Times New Roman"/>
          <w:sz w:val="28"/>
          <w:szCs w:val="28"/>
        </w:rPr>
        <w:t>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="00B23ED1"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244EBC">
        <w:rPr>
          <w:rFonts w:ascii="Times New Roman" w:eastAsia="Times New Roman" w:hAnsi="Times New Roman" w:cs="Times New Roman"/>
          <w:sz w:val="28"/>
          <w:szCs w:val="28"/>
        </w:rPr>
        <w:t>544,</w:t>
      </w:r>
      <w:r w:rsidR="001476A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244EBC">
        <w:rPr>
          <w:rFonts w:ascii="Times New Roman" w:eastAsia="Times New Roman" w:hAnsi="Times New Roman" w:cs="Times New Roman"/>
          <w:sz w:val="28"/>
          <w:szCs w:val="28"/>
        </w:rPr>
        <w:t>27,0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244EBC">
        <w:rPr>
          <w:rFonts w:ascii="Times New Roman" w:eastAsia="Times New Roman" w:hAnsi="Times New Roman" w:cs="Times New Roman"/>
          <w:sz w:val="28"/>
          <w:szCs w:val="28"/>
        </w:rPr>
        <w:t>29,5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67199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244EBC">
        <w:rPr>
          <w:rFonts w:ascii="Times New Roman" w:eastAsia="Times New Roman" w:hAnsi="Times New Roman" w:cs="Times New Roman"/>
          <w:sz w:val="28"/>
          <w:szCs w:val="28"/>
        </w:rPr>
        <w:t>33,0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244EBC">
        <w:rPr>
          <w:rFonts w:ascii="Times New Roman" w:eastAsia="Times New Roman" w:hAnsi="Times New Roman" w:cs="Times New Roman"/>
          <w:sz w:val="28"/>
          <w:szCs w:val="28"/>
        </w:rPr>
        <w:t>41,3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244EBC">
        <w:rPr>
          <w:rFonts w:ascii="Times New Roman" w:eastAsia="Times New Roman" w:hAnsi="Times New Roman" w:cs="Times New Roman"/>
          <w:sz w:val="28"/>
          <w:szCs w:val="28"/>
        </w:rPr>
        <w:t>1,8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93197A" w:rsidRDefault="0093197A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>
        <w:rPr>
          <w:rFonts w:ascii="Times New Roman" w:hAnsi="Times New Roman"/>
          <w:sz w:val="28"/>
          <w:szCs w:val="28"/>
        </w:rPr>
        <w:t>7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34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 xml:space="preserve">фицит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eastAsia="Times New Roman" w:hAnsi="Times New Roman" w:cs="Times New Roman"/>
          <w:sz w:val="28"/>
          <w:szCs w:val="28"/>
        </w:rPr>
        <w:t>200,0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29ED" w:rsidRDefault="008629ED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 утвержден дефицит бюджета в сумме 1777,3 тыс. рублей, при этом Приложением №4 утверждены источники финансирования дефицита – остатки на счету по учету средств бюджета.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8629ED" w:rsidRPr="006E64B1" w:rsidRDefault="008629ED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счету на 01.01.2020г. составил 1777,3 тыс. рублей, на 01.07.2020г. – 1213,5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93197A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8629ED">
        <w:rPr>
          <w:rFonts w:ascii="Times New Roman" w:eastAsia="Times New Roman" w:hAnsi="Times New Roman" w:cs="Times New Roman"/>
          <w:sz w:val="28"/>
          <w:szCs w:val="28"/>
        </w:rPr>
        <w:t>563,8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Решением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0AF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AF2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CE2E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годов»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80E29" w:rsidRPr="00CD5BD3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-2020 годы»;</w:t>
      </w:r>
    </w:p>
    <w:p w:rsidR="00980E29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-2020 годы»</w:t>
      </w:r>
    </w:p>
    <w:p w:rsidR="00980E29" w:rsidRPr="0065009F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009F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proofErr w:type="spellStart"/>
      <w:r w:rsidRPr="0065009F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5009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2015-20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009F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1B3756">
        <w:rPr>
          <w:rFonts w:ascii="Times New Roman" w:eastAsia="Times New Roman" w:hAnsi="Times New Roman" w:cs="Times New Roman"/>
          <w:sz w:val="28"/>
          <w:szCs w:val="28"/>
        </w:rPr>
        <w:t>5605,0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1B375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1B3756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7427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</w:p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1B3756" w:rsidRPr="008E30C7" w:rsidTr="001B3756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56" w:rsidRPr="008E30C7" w:rsidRDefault="001B375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1B3756" w:rsidRPr="008E30C7" w:rsidRDefault="001B3756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756" w:rsidRPr="001B3756" w:rsidRDefault="001B3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756" w:rsidRPr="001B3756" w:rsidRDefault="001B3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756" w:rsidRPr="001B3756" w:rsidRDefault="001B3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</w:t>
            </w:r>
          </w:p>
        </w:tc>
      </w:tr>
      <w:tr w:rsidR="001B3756" w:rsidRPr="008E30C7" w:rsidTr="001B3756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56" w:rsidRPr="008E30C7" w:rsidRDefault="001B3756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756" w:rsidRPr="001B3756" w:rsidRDefault="001B3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756" w:rsidRPr="001B3756" w:rsidRDefault="001B3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756" w:rsidRPr="001B3756" w:rsidRDefault="001B3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</w:tr>
      <w:tr w:rsidR="001B3756" w:rsidRPr="008E30C7" w:rsidTr="001B3756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756" w:rsidRPr="00980E29" w:rsidRDefault="001B3756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«Развитие малого и среднего предпринимательства на территории </w:t>
            </w:r>
            <w:proofErr w:type="spellStart"/>
            <w:r w:rsidRPr="00980E29"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980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756" w:rsidRPr="001B3756" w:rsidRDefault="001B3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756" w:rsidRPr="001B3756" w:rsidRDefault="001B3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756" w:rsidRPr="001B3756" w:rsidRDefault="001B3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B3756" w:rsidRPr="008E30C7" w:rsidTr="001B3756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756" w:rsidRPr="008E30C7" w:rsidRDefault="001B3756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756" w:rsidRPr="001B3756" w:rsidRDefault="001B37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3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756" w:rsidRPr="001B3756" w:rsidRDefault="001B37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3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756" w:rsidRPr="001B3756" w:rsidRDefault="001B37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3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32,9</w:t>
            </w:r>
          </w:p>
        </w:tc>
      </w:tr>
    </w:tbl>
    <w:p w:rsidR="00980E29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1B3756">
        <w:rPr>
          <w:rFonts w:ascii="Times New Roman" w:hAnsi="Times New Roman"/>
          <w:sz w:val="28"/>
          <w:szCs w:val="28"/>
        </w:rPr>
        <w:t>1845,2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1B3756">
        <w:rPr>
          <w:rFonts w:ascii="Times New Roman" w:hAnsi="Times New Roman"/>
          <w:sz w:val="28"/>
          <w:szCs w:val="28"/>
        </w:rPr>
        <w:t>32,9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2A5FBF">
        <w:rPr>
          <w:rFonts w:ascii="Times New Roman" w:hAnsi="Times New Roman"/>
          <w:sz w:val="28"/>
          <w:szCs w:val="28"/>
        </w:rPr>
        <w:t xml:space="preserve"> Наиболее высокое исполнение по программе  </w:t>
      </w:r>
      <w:r w:rsidR="001B3756" w:rsidRPr="001B3756">
        <w:rPr>
          <w:rFonts w:ascii="Times New Roman" w:eastAsia="Times New Roman" w:hAnsi="Times New Roman" w:cs="Times New Roman"/>
          <w:sz w:val="28"/>
          <w:szCs w:val="28"/>
        </w:rPr>
        <w:t xml:space="preserve">02 «Управление муниципальными финансами </w:t>
      </w:r>
      <w:proofErr w:type="spellStart"/>
      <w:r w:rsidR="001B3756" w:rsidRPr="001B3756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1B3756" w:rsidRPr="001B37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2020-2022 годы»</w:t>
      </w:r>
      <w:r w:rsidR="001B3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FBF" w:rsidRPr="001B3756">
        <w:rPr>
          <w:rFonts w:ascii="Times New Roman" w:hAnsi="Times New Roman"/>
          <w:sz w:val="28"/>
          <w:szCs w:val="28"/>
        </w:rPr>
        <w:t>-</w:t>
      </w:r>
      <w:r w:rsidR="002A5FBF">
        <w:rPr>
          <w:rFonts w:ascii="Times New Roman" w:hAnsi="Times New Roman"/>
          <w:sz w:val="28"/>
          <w:szCs w:val="28"/>
        </w:rPr>
        <w:t xml:space="preserve"> </w:t>
      </w:r>
      <w:r w:rsidR="001B3756">
        <w:rPr>
          <w:rFonts w:ascii="Times New Roman" w:hAnsi="Times New Roman"/>
          <w:sz w:val="28"/>
          <w:szCs w:val="28"/>
        </w:rPr>
        <w:t>45,5</w:t>
      </w:r>
      <w:r w:rsidR="002A5FBF">
        <w:rPr>
          <w:rFonts w:ascii="Times New Roman" w:hAnsi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1B3756">
        <w:rPr>
          <w:rFonts w:ascii="Times New Roman" w:hAnsi="Times New Roman"/>
          <w:sz w:val="28"/>
          <w:szCs w:val="28"/>
        </w:rPr>
        <w:t xml:space="preserve">утверждены в сумме 30,5 тыс. рублей, исполнение </w:t>
      </w:r>
      <w:r w:rsidRPr="006E64B1">
        <w:rPr>
          <w:rFonts w:ascii="Times New Roman" w:hAnsi="Times New Roman"/>
          <w:sz w:val="28"/>
          <w:szCs w:val="28"/>
        </w:rPr>
        <w:t xml:space="preserve"> составил</w:t>
      </w:r>
      <w:r w:rsidR="001B3756">
        <w:rPr>
          <w:rFonts w:ascii="Times New Roman" w:hAnsi="Times New Roman"/>
          <w:sz w:val="28"/>
          <w:szCs w:val="28"/>
        </w:rPr>
        <w:t>о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="00AD7B9A">
        <w:rPr>
          <w:rFonts w:ascii="Times New Roman" w:hAnsi="Times New Roman"/>
          <w:sz w:val="28"/>
          <w:szCs w:val="28"/>
        </w:rPr>
        <w:t>0,5</w:t>
      </w:r>
      <w:r w:rsidRPr="006E64B1">
        <w:rPr>
          <w:rFonts w:ascii="Times New Roman" w:hAnsi="Times New Roman"/>
          <w:sz w:val="28"/>
          <w:szCs w:val="28"/>
        </w:rPr>
        <w:t xml:space="preserve"> тыс. рублей или </w:t>
      </w:r>
      <w:r w:rsidR="001B3756">
        <w:rPr>
          <w:rFonts w:ascii="Times New Roman" w:hAnsi="Times New Roman"/>
          <w:sz w:val="28"/>
          <w:szCs w:val="28"/>
        </w:rPr>
        <w:t>1,6</w:t>
      </w:r>
      <w:r w:rsidRPr="006E64B1">
        <w:rPr>
          <w:rFonts w:ascii="Times New Roman" w:hAnsi="Times New Roman"/>
          <w:sz w:val="28"/>
          <w:szCs w:val="28"/>
        </w:rPr>
        <w:t>%</w:t>
      </w:r>
      <w:r w:rsidR="001B3756">
        <w:rPr>
          <w:rFonts w:ascii="Times New Roman" w:hAnsi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D5A08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</w:t>
      </w:r>
      <w:bookmarkStart w:id="0" w:name="_GoBack"/>
      <w:bookmarkEnd w:id="0"/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61412D" w:rsidRPr="0013539F" w:rsidRDefault="0061412D" w:rsidP="006141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Проверкой установлено, что с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остав представленной к проверке отчетности не в полной мере соответствует Инструкции 191н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(в редакции    от 12.05.2020г.)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61412D" w:rsidRPr="0013539F" w:rsidRDefault="0061412D" w:rsidP="006141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- не представлены формы: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0503117-НП «Отчет об исполнении бюджета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ам»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0503128-НП «Отчет о бюджетных обязательствах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ам»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причина их непредставления в пояснительной записке не указана.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42709">
        <w:rPr>
          <w:rFonts w:ascii="Times New Roman" w:hAnsi="Times New Roman"/>
          <w:sz w:val="28"/>
          <w:szCs w:val="28"/>
        </w:rPr>
        <w:t>1 полугодие</w:t>
      </w:r>
      <w:r w:rsidR="007A360D">
        <w:rPr>
          <w:rFonts w:ascii="Times New Roman" w:hAnsi="Times New Roman"/>
          <w:sz w:val="28"/>
          <w:szCs w:val="28"/>
        </w:rPr>
        <w:t xml:space="preserve"> 2020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00A3C">
        <w:rPr>
          <w:rFonts w:ascii="Times New Roman" w:hAnsi="Times New Roman"/>
          <w:sz w:val="28"/>
          <w:szCs w:val="28"/>
        </w:rPr>
        <w:t>3858,2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6A7822">
        <w:rPr>
          <w:rFonts w:ascii="Times New Roman" w:hAnsi="Times New Roman"/>
          <w:sz w:val="28"/>
          <w:szCs w:val="28"/>
        </w:rPr>
        <w:t>5635,5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6A7822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утвержден в сумме </w:t>
      </w:r>
      <w:r w:rsidR="006A7822">
        <w:rPr>
          <w:rFonts w:ascii="Times New Roman" w:hAnsi="Times New Roman"/>
          <w:sz w:val="28"/>
          <w:szCs w:val="28"/>
        </w:rPr>
        <w:t>1777,3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742709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6A7822">
        <w:rPr>
          <w:rFonts w:ascii="Times New Roman" w:hAnsi="Times New Roman"/>
          <w:sz w:val="28"/>
          <w:szCs w:val="28"/>
        </w:rPr>
        <w:t>1281,9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6A7822">
        <w:rPr>
          <w:rFonts w:ascii="Times New Roman" w:hAnsi="Times New Roman"/>
          <w:sz w:val="28"/>
          <w:szCs w:val="28"/>
        </w:rPr>
        <w:t>33,2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6A7822">
        <w:rPr>
          <w:rFonts w:ascii="Times New Roman" w:hAnsi="Times New Roman"/>
          <w:sz w:val="28"/>
          <w:szCs w:val="28"/>
        </w:rPr>
        <w:t>1845,7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6A7822">
        <w:rPr>
          <w:rFonts w:ascii="Times New Roman" w:hAnsi="Times New Roman"/>
          <w:sz w:val="28"/>
          <w:szCs w:val="28"/>
        </w:rPr>
        <w:t>32,8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100A3C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100A3C">
        <w:rPr>
          <w:rFonts w:ascii="Times New Roman" w:hAnsi="Times New Roman"/>
          <w:sz w:val="28"/>
          <w:szCs w:val="28"/>
        </w:rPr>
        <w:t xml:space="preserve"> </w:t>
      </w:r>
      <w:r w:rsidR="007467FD">
        <w:rPr>
          <w:rFonts w:ascii="Times New Roman" w:hAnsi="Times New Roman"/>
          <w:sz w:val="28"/>
          <w:szCs w:val="28"/>
        </w:rPr>
        <w:t>563,8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35F54" w:rsidRPr="00C654D3" w:rsidRDefault="0070342A" w:rsidP="00E35F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3. </w:t>
      </w:r>
      <w:r w:rsidR="00E35F54" w:rsidRPr="00C654D3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Контрольно-счетная палата Суражского муниципального района отмечает, что отсутствие плановых назначений по государственной пошлине и превышение в 8,5 раза фактических поступлений по единому сельскохозяйственному налогу свидетельствует о некачественном планировании доходных источников. </w:t>
      </w:r>
    </w:p>
    <w:p w:rsidR="001B655D" w:rsidRDefault="0070342A" w:rsidP="007034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B655D"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1B655D">
        <w:rPr>
          <w:rFonts w:ascii="Times New Roman" w:hAnsi="Times New Roman"/>
          <w:sz w:val="28"/>
          <w:szCs w:val="28"/>
        </w:rPr>
        <w:t>1845,2</w:t>
      </w:r>
      <w:r w:rsidR="001B655D"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1B655D">
        <w:rPr>
          <w:rFonts w:ascii="Times New Roman" w:hAnsi="Times New Roman"/>
          <w:sz w:val="28"/>
          <w:szCs w:val="28"/>
        </w:rPr>
        <w:t>32,9</w:t>
      </w:r>
      <w:r w:rsidR="001B655D"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1B655D">
        <w:rPr>
          <w:rFonts w:ascii="Times New Roman" w:hAnsi="Times New Roman"/>
          <w:sz w:val="28"/>
          <w:szCs w:val="28"/>
        </w:rPr>
        <w:t xml:space="preserve"> Наиболее высокое исполнение по программе  </w:t>
      </w:r>
      <w:r w:rsidR="001B655D" w:rsidRPr="001B3756">
        <w:rPr>
          <w:rFonts w:ascii="Times New Roman" w:eastAsia="Times New Roman" w:hAnsi="Times New Roman" w:cs="Times New Roman"/>
          <w:sz w:val="28"/>
          <w:szCs w:val="28"/>
        </w:rPr>
        <w:t xml:space="preserve">02 «Управление муниципальными финансами </w:t>
      </w:r>
      <w:proofErr w:type="spellStart"/>
      <w:r w:rsidR="001B655D" w:rsidRPr="001B3756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1B655D" w:rsidRPr="001B375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2020-2022 годы»</w:t>
      </w:r>
      <w:r w:rsidR="001B6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55D" w:rsidRPr="001B3756">
        <w:rPr>
          <w:rFonts w:ascii="Times New Roman" w:hAnsi="Times New Roman"/>
          <w:sz w:val="28"/>
          <w:szCs w:val="28"/>
        </w:rPr>
        <w:t>-</w:t>
      </w:r>
      <w:r w:rsidR="001B655D">
        <w:rPr>
          <w:rFonts w:ascii="Times New Roman" w:hAnsi="Times New Roman"/>
          <w:sz w:val="28"/>
          <w:szCs w:val="28"/>
        </w:rPr>
        <w:t xml:space="preserve"> 45,5%.</w:t>
      </w:r>
    </w:p>
    <w:p w:rsidR="001B655D" w:rsidRPr="006E64B1" w:rsidRDefault="001B655D" w:rsidP="001B655D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>
        <w:rPr>
          <w:rFonts w:ascii="Times New Roman" w:hAnsi="Times New Roman"/>
          <w:sz w:val="28"/>
          <w:szCs w:val="28"/>
        </w:rPr>
        <w:t xml:space="preserve">утверждены в сумме 30,5 тыс. рублей, исполнение </w:t>
      </w:r>
      <w:r w:rsidRPr="006E64B1">
        <w:rPr>
          <w:rFonts w:ascii="Times New Roman" w:hAnsi="Times New Roman"/>
          <w:sz w:val="28"/>
          <w:szCs w:val="28"/>
        </w:rPr>
        <w:t xml:space="preserve"> составил</w:t>
      </w:r>
      <w:r>
        <w:rPr>
          <w:rFonts w:ascii="Times New Roman" w:hAnsi="Times New Roman"/>
          <w:sz w:val="28"/>
          <w:szCs w:val="28"/>
        </w:rPr>
        <w:t>о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0,5</w:t>
      </w:r>
      <w:r w:rsidRPr="006E64B1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1,6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252067" w:rsidRPr="0013539F" w:rsidRDefault="0070342A" w:rsidP="00252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5. </w:t>
      </w:r>
      <w:r w:rsidR="00252067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252067" w:rsidRPr="0013539F">
        <w:rPr>
          <w:rFonts w:ascii="Times New Roman" w:eastAsia="Times New Roman" w:hAnsi="Times New Roman" w:cs="Times New Roman"/>
          <w:i/>
          <w:sz w:val="28"/>
          <w:szCs w:val="28"/>
        </w:rPr>
        <w:t>остав представленной к проверке отчетности не в полной мере соответствует Инструкции 191н</w:t>
      </w:r>
      <w:r w:rsidR="00252067">
        <w:rPr>
          <w:rFonts w:ascii="Times New Roman" w:eastAsia="Times New Roman" w:hAnsi="Times New Roman" w:cs="Times New Roman"/>
          <w:i/>
          <w:sz w:val="28"/>
          <w:szCs w:val="28"/>
        </w:rPr>
        <w:t xml:space="preserve"> (в редакции    от 12.05.2020г.)</w:t>
      </w:r>
      <w:r w:rsidR="00252067" w:rsidRPr="0013539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52067" w:rsidRDefault="00252067" w:rsidP="00252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- не представлены формы: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0503117-НП «Отчет об исполнении бюджета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ам»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ф.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0503128-НП «Отчет о бюджетных обязательствах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>национальны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ам» </w:t>
      </w:r>
      <w:r w:rsidRPr="0013539F"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причина их непредставления в пояснительной записке не указана.</w:t>
      </w:r>
    </w:p>
    <w:p w:rsidR="00BF75F8" w:rsidRDefault="00BF75F8" w:rsidP="00BF7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5F8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Отчет подготовлен в рамках полномочий </w:t>
      </w:r>
      <w:proofErr w:type="spellStart"/>
      <w:r w:rsidR="00B74CA4">
        <w:rPr>
          <w:rFonts w:ascii="Times New Roman" w:hAnsi="Times New Roman"/>
          <w:sz w:val="28"/>
          <w:szCs w:val="28"/>
        </w:rPr>
        <w:t>Овчинской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BF75F8" w:rsidRPr="0013539F" w:rsidRDefault="00BF75F8" w:rsidP="002520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385892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5892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C12C39" w:rsidRPr="00385892">
        <w:rPr>
          <w:rFonts w:ascii="Times New Roman" w:hAnsi="Times New Roman"/>
          <w:sz w:val="28"/>
          <w:szCs w:val="28"/>
        </w:rPr>
        <w:t>Овчинской</w:t>
      </w:r>
      <w:proofErr w:type="spellEnd"/>
      <w:r w:rsidR="00AD2E03" w:rsidRPr="00385892">
        <w:rPr>
          <w:rFonts w:ascii="Times New Roman" w:hAnsi="Times New Roman"/>
          <w:sz w:val="28"/>
          <w:szCs w:val="28"/>
        </w:rPr>
        <w:t xml:space="preserve">  сельской </w:t>
      </w:r>
      <w:r w:rsidR="00DC79CF" w:rsidRPr="00385892">
        <w:rPr>
          <w:rFonts w:ascii="Times New Roman" w:hAnsi="Times New Roman"/>
          <w:sz w:val="28"/>
          <w:szCs w:val="28"/>
        </w:rPr>
        <w:t>администрации</w:t>
      </w:r>
      <w:r w:rsidRPr="00385892">
        <w:rPr>
          <w:rFonts w:ascii="Times New Roman" w:hAnsi="Times New Roman"/>
          <w:sz w:val="28"/>
          <w:szCs w:val="28"/>
        </w:rPr>
        <w:t xml:space="preserve"> </w:t>
      </w:r>
      <w:r w:rsidRPr="00385892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D00D93" w:rsidRPr="00D538A7" w:rsidRDefault="00D00D93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5892">
        <w:rPr>
          <w:rFonts w:ascii="Times New Roman" w:eastAsia="Times New Roman" w:hAnsi="Times New Roman" w:cs="Times New Roman"/>
          <w:sz w:val="28"/>
          <w:szCs w:val="28"/>
        </w:rPr>
        <w:t>1. Внести изменения в бюджет, с целью уточнения плано</w:t>
      </w:r>
      <w:r w:rsidR="00D538A7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385892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D538A7">
        <w:rPr>
          <w:rFonts w:ascii="Times New Roman" w:eastAsia="Times New Roman" w:hAnsi="Times New Roman" w:cs="Times New Roman"/>
          <w:sz w:val="28"/>
          <w:szCs w:val="28"/>
        </w:rPr>
        <w:t>показателей по государственной пошлине и единому сельскохозяйственному налогу</w:t>
      </w:r>
      <w:r w:rsidR="00D53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354" w:rsidRPr="00385892" w:rsidRDefault="00AA6621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58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2E5354" w:rsidRPr="003858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79CF" w:rsidRPr="003858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E5354" w:rsidRPr="00385892">
        <w:rPr>
          <w:rFonts w:ascii="Times New Roman" w:eastAsia="Times New Roman" w:hAnsi="Times New Roman" w:cs="Times New Roman"/>
          <w:sz w:val="28"/>
          <w:szCs w:val="28"/>
        </w:rPr>
        <w:t>рин</w:t>
      </w:r>
      <w:r w:rsidRPr="00385892">
        <w:rPr>
          <w:rFonts w:ascii="Times New Roman" w:eastAsia="Times New Roman" w:hAnsi="Times New Roman" w:cs="Times New Roman"/>
          <w:sz w:val="28"/>
          <w:szCs w:val="28"/>
        </w:rPr>
        <w:t>имать</w:t>
      </w:r>
      <w:r w:rsidR="002E5354" w:rsidRPr="00385892">
        <w:rPr>
          <w:rFonts w:ascii="Times New Roman" w:eastAsia="Times New Roman" w:hAnsi="Times New Roman" w:cs="Times New Roman"/>
          <w:sz w:val="28"/>
          <w:szCs w:val="28"/>
        </w:rPr>
        <w:t xml:space="preserve"> действенные меры по совершенствованию администрирования доходных источников.</w:t>
      </w:r>
    </w:p>
    <w:p w:rsidR="002E5354" w:rsidRPr="00385892" w:rsidRDefault="00AA6621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58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5354" w:rsidRPr="00385892">
        <w:rPr>
          <w:rFonts w:ascii="Times New Roman" w:eastAsia="Times New Roman" w:hAnsi="Times New Roman" w:cs="Times New Roman"/>
          <w:sz w:val="28"/>
          <w:szCs w:val="28"/>
        </w:rPr>
        <w:t>.Прин</w:t>
      </w:r>
      <w:r w:rsidRPr="00385892">
        <w:rPr>
          <w:rFonts w:ascii="Times New Roman" w:eastAsia="Times New Roman" w:hAnsi="Times New Roman" w:cs="Times New Roman"/>
          <w:sz w:val="28"/>
          <w:szCs w:val="28"/>
        </w:rPr>
        <w:t>имать</w:t>
      </w:r>
      <w:r w:rsidR="002E5354" w:rsidRPr="00385892">
        <w:rPr>
          <w:rFonts w:ascii="Times New Roman" w:eastAsia="Times New Roman" w:hAnsi="Times New Roman" w:cs="Times New Roman"/>
          <w:sz w:val="28"/>
          <w:szCs w:val="28"/>
        </w:rPr>
        <w:t xml:space="preserve"> меры по своевременному исполнению мероприятий в рамках программ поселения.</w:t>
      </w:r>
    </w:p>
    <w:p w:rsidR="002E5354" w:rsidRPr="00385892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858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6621" w:rsidRPr="0038589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85892">
        <w:rPr>
          <w:rFonts w:ascii="Times New Roman" w:eastAsia="Times New Roman" w:hAnsi="Times New Roman" w:cs="Times New Roman"/>
          <w:sz w:val="28"/>
          <w:szCs w:val="28"/>
        </w:rPr>
        <w:t>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 w:rsidSect="005944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368B7"/>
    <w:rsid w:val="00053102"/>
    <w:rsid w:val="00057D42"/>
    <w:rsid w:val="00075EC4"/>
    <w:rsid w:val="00077E13"/>
    <w:rsid w:val="0008164A"/>
    <w:rsid w:val="00084044"/>
    <w:rsid w:val="0009072C"/>
    <w:rsid w:val="00097149"/>
    <w:rsid w:val="000B6FF9"/>
    <w:rsid w:val="000C30E9"/>
    <w:rsid w:val="000D1C4C"/>
    <w:rsid w:val="000D6D74"/>
    <w:rsid w:val="000F2B47"/>
    <w:rsid w:val="00100A3C"/>
    <w:rsid w:val="0010508A"/>
    <w:rsid w:val="00112C0C"/>
    <w:rsid w:val="001476A2"/>
    <w:rsid w:val="00155B06"/>
    <w:rsid w:val="001752ED"/>
    <w:rsid w:val="001766B2"/>
    <w:rsid w:val="001937EE"/>
    <w:rsid w:val="001B3756"/>
    <w:rsid w:val="001B60B8"/>
    <w:rsid w:val="001B655D"/>
    <w:rsid w:val="001C3732"/>
    <w:rsid w:val="001C3A87"/>
    <w:rsid w:val="001D1CD6"/>
    <w:rsid w:val="001D31F7"/>
    <w:rsid w:val="001D3FF8"/>
    <w:rsid w:val="001D6A30"/>
    <w:rsid w:val="001E2449"/>
    <w:rsid w:val="00205780"/>
    <w:rsid w:val="002145BB"/>
    <w:rsid w:val="00221F0A"/>
    <w:rsid w:val="00232437"/>
    <w:rsid w:val="0023431C"/>
    <w:rsid w:val="00234F88"/>
    <w:rsid w:val="00244EBC"/>
    <w:rsid w:val="00247910"/>
    <w:rsid w:val="00250D92"/>
    <w:rsid w:val="00252067"/>
    <w:rsid w:val="002546D1"/>
    <w:rsid w:val="002555C4"/>
    <w:rsid w:val="00274DAB"/>
    <w:rsid w:val="00275DE2"/>
    <w:rsid w:val="0027790F"/>
    <w:rsid w:val="00290AF8"/>
    <w:rsid w:val="002A4E8C"/>
    <w:rsid w:val="002A5FBF"/>
    <w:rsid w:val="002C102C"/>
    <w:rsid w:val="002C6BD8"/>
    <w:rsid w:val="002E5354"/>
    <w:rsid w:val="00327E8C"/>
    <w:rsid w:val="00336A86"/>
    <w:rsid w:val="00367C2B"/>
    <w:rsid w:val="00371111"/>
    <w:rsid w:val="00382444"/>
    <w:rsid w:val="00385892"/>
    <w:rsid w:val="003A3A17"/>
    <w:rsid w:val="003A76A8"/>
    <w:rsid w:val="003C730A"/>
    <w:rsid w:val="003C7D41"/>
    <w:rsid w:val="003D17BE"/>
    <w:rsid w:val="003D6199"/>
    <w:rsid w:val="003F4FDD"/>
    <w:rsid w:val="004022A8"/>
    <w:rsid w:val="004023DF"/>
    <w:rsid w:val="00402E97"/>
    <w:rsid w:val="00403855"/>
    <w:rsid w:val="00406641"/>
    <w:rsid w:val="0041001D"/>
    <w:rsid w:val="00423084"/>
    <w:rsid w:val="004378D4"/>
    <w:rsid w:val="004521E3"/>
    <w:rsid w:val="00454B40"/>
    <w:rsid w:val="004631D8"/>
    <w:rsid w:val="0046732C"/>
    <w:rsid w:val="004807C2"/>
    <w:rsid w:val="004903F7"/>
    <w:rsid w:val="00496267"/>
    <w:rsid w:val="004A159B"/>
    <w:rsid w:val="004D2E6B"/>
    <w:rsid w:val="004E4E96"/>
    <w:rsid w:val="004E60D1"/>
    <w:rsid w:val="004F2A7F"/>
    <w:rsid w:val="005061C7"/>
    <w:rsid w:val="00521D9A"/>
    <w:rsid w:val="00527A56"/>
    <w:rsid w:val="00531D37"/>
    <w:rsid w:val="00532169"/>
    <w:rsid w:val="00541651"/>
    <w:rsid w:val="005634CD"/>
    <w:rsid w:val="00570259"/>
    <w:rsid w:val="0057031D"/>
    <w:rsid w:val="00575F24"/>
    <w:rsid w:val="0058610B"/>
    <w:rsid w:val="005925CC"/>
    <w:rsid w:val="00594458"/>
    <w:rsid w:val="005978F1"/>
    <w:rsid w:val="005A7EFB"/>
    <w:rsid w:val="005B62D9"/>
    <w:rsid w:val="005C2A21"/>
    <w:rsid w:val="005C56B5"/>
    <w:rsid w:val="005D4ADC"/>
    <w:rsid w:val="005F0E13"/>
    <w:rsid w:val="005F31BF"/>
    <w:rsid w:val="005F6B34"/>
    <w:rsid w:val="00600D56"/>
    <w:rsid w:val="00612290"/>
    <w:rsid w:val="00612B4D"/>
    <w:rsid w:val="0061412D"/>
    <w:rsid w:val="00623DBB"/>
    <w:rsid w:val="00640C81"/>
    <w:rsid w:val="00646C2D"/>
    <w:rsid w:val="006550E1"/>
    <w:rsid w:val="0067199F"/>
    <w:rsid w:val="006A454D"/>
    <w:rsid w:val="006A7822"/>
    <w:rsid w:val="006B75F6"/>
    <w:rsid w:val="006D184F"/>
    <w:rsid w:val="006D6899"/>
    <w:rsid w:val="006D7595"/>
    <w:rsid w:val="006E42C3"/>
    <w:rsid w:val="006E64B1"/>
    <w:rsid w:val="006F07C6"/>
    <w:rsid w:val="0070342A"/>
    <w:rsid w:val="00706985"/>
    <w:rsid w:val="00706C2B"/>
    <w:rsid w:val="00721F1D"/>
    <w:rsid w:val="00735FF7"/>
    <w:rsid w:val="00742709"/>
    <w:rsid w:val="00744F82"/>
    <w:rsid w:val="00745C67"/>
    <w:rsid w:val="007467FD"/>
    <w:rsid w:val="00747908"/>
    <w:rsid w:val="00757554"/>
    <w:rsid w:val="007765F4"/>
    <w:rsid w:val="0078003F"/>
    <w:rsid w:val="00780599"/>
    <w:rsid w:val="00796FA2"/>
    <w:rsid w:val="007A360D"/>
    <w:rsid w:val="007B53DD"/>
    <w:rsid w:val="007B6625"/>
    <w:rsid w:val="007C1628"/>
    <w:rsid w:val="007E084F"/>
    <w:rsid w:val="007E1244"/>
    <w:rsid w:val="007F3C0F"/>
    <w:rsid w:val="00800F7C"/>
    <w:rsid w:val="008165E2"/>
    <w:rsid w:val="008213CC"/>
    <w:rsid w:val="00823C3A"/>
    <w:rsid w:val="0083054F"/>
    <w:rsid w:val="0084732A"/>
    <w:rsid w:val="008629ED"/>
    <w:rsid w:val="008637EE"/>
    <w:rsid w:val="0086589F"/>
    <w:rsid w:val="00873E87"/>
    <w:rsid w:val="00877CC2"/>
    <w:rsid w:val="008830F7"/>
    <w:rsid w:val="008974A8"/>
    <w:rsid w:val="008A4FED"/>
    <w:rsid w:val="008D1377"/>
    <w:rsid w:val="008D475F"/>
    <w:rsid w:val="008D74F0"/>
    <w:rsid w:val="008E1FD6"/>
    <w:rsid w:val="008E30C7"/>
    <w:rsid w:val="008E5704"/>
    <w:rsid w:val="00911787"/>
    <w:rsid w:val="0092570B"/>
    <w:rsid w:val="00927085"/>
    <w:rsid w:val="0093197A"/>
    <w:rsid w:val="00940159"/>
    <w:rsid w:val="0094335B"/>
    <w:rsid w:val="009571E8"/>
    <w:rsid w:val="009663BC"/>
    <w:rsid w:val="00973645"/>
    <w:rsid w:val="00980E29"/>
    <w:rsid w:val="0098341C"/>
    <w:rsid w:val="00994478"/>
    <w:rsid w:val="00996D1A"/>
    <w:rsid w:val="0099732F"/>
    <w:rsid w:val="009A1CC9"/>
    <w:rsid w:val="009B4461"/>
    <w:rsid w:val="009B64D1"/>
    <w:rsid w:val="009B714B"/>
    <w:rsid w:val="009C15AE"/>
    <w:rsid w:val="009C2C13"/>
    <w:rsid w:val="009D2D56"/>
    <w:rsid w:val="009D45DA"/>
    <w:rsid w:val="009D5A08"/>
    <w:rsid w:val="009F6E7F"/>
    <w:rsid w:val="00A0496A"/>
    <w:rsid w:val="00A13580"/>
    <w:rsid w:val="00A259E5"/>
    <w:rsid w:val="00A26F95"/>
    <w:rsid w:val="00A4461C"/>
    <w:rsid w:val="00A448DB"/>
    <w:rsid w:val="00A817C1"/>
    <w:rsid w:val="00A94632"/>
    <w:rsid w:val="00AA1AA0"/>
    <w:rsid w:val="00AA6621"/>
    <w:rsid w:val="00AB49EC"/>
    <w:rsid w:val="00AC0701"/>
    <w:rsid w:val="00AC2C1E"/>
    <w:rsid w:val="00AC2E9A"/>
    <w:rsid w:val="00AC32BA"/>
    <w:rsid w:val="00AD0730"/>
    <w:rsid w:val="00AD2E03"/>
    <w:rsid w:val="00AD54C7"/>
    <w:rsid w:val="00AD7B9A"/>
    <w:rsid w:val="00AE2507"/>
    <w:rsid w:val="00AE35FE"/>
    <w:rsid w:val="00AE494F"/>
    <w:rsid w:val="00B20A35"/>
    <w:rsid w:val="00B23ED1"/>
    <w:rsid w:val="00B32E27"/>
    <w:rsid w:val="00B41646"/>
    <w:rsid w:val="00B4638E"/>
    <w:rsid w:val="00B470B5"/>
    <w:rsid w:val="00B52776"/>
    <w:rsid w:val="00B55B5F"/>
    <w:rsid w:val="00B60480"/>
    <w:rsid w:val="00B65571"/>
    <w:rsid w:val="00B74CA4"/>
    <w:rsid w:val="00B847FB"/>
    <w:rsid w:val="00B902C9"/>
    <w:rsid w:val="00BA510A"/>
    <w:rsid w:val="00BB4A75"/>
    <w:rsid w:val="00BD16C8"/>
    <w:rsid w:val="00BE2903"/>
    <w:rsid w:val="00BE524C"/>
    <w:rsid w:val="00BF2913"/>
    <w:rsid w:val="00BF3AF0"/>
    <w:rsid w:val="00BF75F8"/>
    <w:rsid w:val="00C03CA7"/>
    <w:rsid w:val="00C108E4"/>
    <w:rsid w:val="00C12C39"/>
    <w:rsid w:val="00C20094"/>
    <w:rsid w:val="00C20292"/>
    <w:rsid w:val="00C41D5E"/>
    <w:rsid w:val="00C4507A"/>
    <w:rsid w:val="00C569EC"/>
    <w:rsid w:val="00C654D3"/>
    <w:rsid w:val="00C851EE"/>
    <w:rsid w:val="00C8563A"/>
    <w:rsid w:val="00C903B5"/>
    <w:rsid w:val="00CA6465"/>
    <w:rsid w:val="00CB471E"/>
    <w:rsid w:val="00CD54B3"/>
    <w:rsid w:val="00CE2EEA"/>
    <w:rsid w:val="00CE3A7B"/>
    <w:rsid w:val="00CF0A3B"/>
    <w:rsid w:val="00D00D93"/>
    <w:rsid w:val="00D04C73"/>
    <w:rsid w:val="00D22DB7"/>
    <w:rsid w:val="00D301BD"/>
    <w:rsid w:val="00D34A33"/>
    <w:rsid w:val="00D36045"/>
    <w:rsid w:val="00D47B01"/>
    <w:rsid w:val="00D538A7"/>
    <w:rsid w:val="00D53F7F"/>
    <w:rsid w:val="00D61278"/>
    <w:rsid w:val="00D6153E"/>
    <w:rsid w:val="00D63357"/>
    <w:rsid w:val="00D65E49"/>
    <w:rsid w:val="00D92B5F"/>
    <w:rsid w:val="00DA26AA"/>
    <w:rsid w:val="00DA6B6D"/>
    <w:rsid w:val="00DC79CF"/>
    <w:rsid w:val="00DD0D9F"/>
    <w:rsid w:val="00DD0DC0"/>
    <w:rsid w:val="00DD1C8F"/>
    <w:rsid w:val="00DD2EDC"/>
    <w:rsid w:val="00DD5F39"/>
    <w:rsid w:val="00DE3E30"/>
    <w:rsid w:val="00DF208F"/>
    <w:rsid w:val="00DF55A8"/>
    <w:rsid w:val="00DF561B"/>
    <w:rsid w:val="00E02BE5"/>
    <w:rsid w:val="00E25DAF"/>
    <w:rsid w:val="00E324D2"/>
    <w:rsid w:val="00E334E6"/>
    <w:rsid w:val="00E35F54"/>
    <w:rsid w:val="00E41EF6"/>
    <w:rsid w:val="00E439D1"/>
    <w:rsid w:val="00E453CB"/>
    <w:rsid w:val="00E4789D"/>
    <w:rsid w:val="00E67D55"/>
    <w:rsid w:val="00E70AF2"/>
    <w:rsid w:val="00E85829"/>
    <w:rsid w:val="00E865F5"/>
    <w:rsid w:val="00E87EB6"/>
    <w:rsid w:val="00E92C93"/>
    <w:rsid w:val="00EC0EFD"/>
    <w:rsid w:val="00EC51B4"/>
    <w:rsid w:val="00EC65F1"/>
    <w:rsid w:val="00F11809"/>
    <w:rsid w:val="00F20E31"/>
    <w:rsid w:val="00F32C11"/>
    <w:rsid w:val="00F33352"/>
    <w:rsid w:val="00F56247"/>
    <w:rsid w:val="00F63CF7"/>
    <w:rsid w:val="00F65D48"/>
    <w:rsid w:val="00F75EDE"/>
    <w:rsid w:val="00F93AA4"/>
    <w:rsid w:val="00FC13C3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33B3-1A78-4F6D-9DCE-881D2809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9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317</cp:revision>
  <dcterms:created xsi:type="dcterms:W3CDTF">2018-04-16T10:39:00Z</dcterms:created>
  <dcterms:modified xsi:type="dcterms:W3CDTF">2020-08-25T12:34:00Z</dcterms:modified>
</cp:coreProperties>
</file>