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9368D" w:rsidRP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Брянской области</w:t>
      </w:r>
      <w:r w:rsid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6B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66B2E" w:rsidRPr="006E64B1" w:rsidRDefault="00B66B2E" w:rsidP="00B66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6B6C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556B6C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965E2E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965E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65E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96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54E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E54FB5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E54FB5">
        <w:rPr>
          <w:rFonts w:ascii="Times New Roman" w:hAnsi="Times New Roman"/>
          <w:sz w:val="28"/>
          <w:szCs w:val="28"/>
        </w:rPr>
        <w:t>52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E54FB5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E54FB5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3735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54FB5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54FB5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</w:t>
      </w:r>
      <w:r w:rsidR="008E608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8E608E"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.0</w:t>
      </w:r>
      <w:r w:rsidR="0005480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E608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8E608E">
        <w:rPr>
          <w:rFonts w:ascii="Times New Roman" w:hAnsi="Times New Roman"/>
          <w:sz w:val="28"/>
          <w:szCs w:val="28"/>
        </w:rPr>
        <w:t>56/1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394E50" w:rsidRDefault="00D1664D" w:rsidP="00D1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394E50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  <w:r w:rsidR="00394E50">
        <w:rPr>
          <w:rFonts w:ascii="Times New Roman" w:hAnsi="Times New Roman"/>
          <w:sz w:val="28"/>
          <w:szCs w:val="28"/>
        </w:rPr>
        <w:t xml:space="preserve">соответствует первоначально </w:t>
      </w:r>
      <w:proofErr w:type="gramStart"/>
      <w:r w:rsidR="00394E50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394E50">
        <w:rPr>
          <w:rFonts w:ascii="Times New Roman" w:hAnsi="Times New Roman"/>
          <w:sz w:val="28"/>
          <w:szCs w:val="28"/>
        </w:rPr>
        <w:t>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394E50">
        <w:rPr>
          <w:rFonts w:ascii="Times New Roman" w:hAnsi="Times New Roman"/>
          <w:sz w:val="28"/>
          <w:szCs w:val="28"/>
        </w:rPr>
        <w:t>1996,4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394E50">
        <w:rPr>
          <w:rFonts w:ascii="Times New Roman" w:hAnsi="Times New Roman"/>
          <w:sz w:val="28"/>
          <w:szCs w:val="28"/>
        </w:rPr>
        <w:t>68,6</w:t>
      </w:r>
      <w:r w:rsidRPr="00A52DF7">
        <w:rPr>
          <w:rFonts w:ascii="Times New Roman" w:hAnsi="Times New Roman"/>
          <w:sz w:val="28"/>
          <w:szCs w:val="28"/>
        </w:rPr>
        <w:t xml:space="preserve"> тыс. рублей, или </w:t>
      </w:r>
      <w:r w:rsidR="00394E50">
        <w:rPr>
          <w:rFonts w:ascii="Times New Roman" w:hAnsi="Times New Roman"/>
          <w:sz w:val="28"/>
          <w:szCs w:val="28"/>
        </w:rPr>
        <w:t>3,6</w:t>
      </w:r>
      <w:r w:rsidRPr="00A52DF7">
        <w:rPr>
          <w:rFonts w:ascii="Times New Roman" w:hAnsi="Times New Roman"/>
          <w:sz w:val="28"/>
          <w:szCs w:val="28"/>
        </w:rPr>
        <w:t>%;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394E50">
        <w:rPr>
          <w:rFonts w:ascii="Times New Roman" w:hAnsi="Times New Roman"/>
          <w:sz w:val="28"/>
          <w:szCs w:val="28"/>
        </w:rPr>
        <w:t>68,6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394E50">
        <w:rPr>
          <w:rFonts w:ascii="Times New Roman" w:hAnsi="Times New Roman"/>
          <w:sz w:val="28"/>
          <w:szCs w:val="28"/>
        </w:rPr>
        <w:t>68,6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94E50">
        <w:rPr>
          <w:rFonts w:ascii="Times New Roman" w:hAnsi="Times New Roman"/>
          <w:sz w:val="28"/>
          <w:szCs w:val="28"/>
        </w:rPr>
        <w:t>10</w:t>
      </w:r>
      <w:r w:rsidR="00A52DF7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A70E3B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70E3B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</w:t>
      </w:r>
      <w:r w:rsidRPr="00ED655E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>- по доходам</w:t>
      </w:r>
      <w:r w:rsidR="00ED655E">
        <w:rPr>
          <w:rFonts w:ascii="Times New Roman" w:hAnsi="Times New Roman"/>
          <w:sz w:val="28"/>
          <w:szCs w:val="28"/>
        </w:rPr>
        <w:t xml:space="preserve"> 387,2</w:t>
      </w:r>
      <w:r w:rsidRPr="00ED655E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по расходам </w:t>
      </w:r>
      <w:r w:rsidR="00ED655E">
        <w:rPr>
          <w:rFonts w:ascii="Times New Roman" w:hAnsi="Times New Roman"/>
          <w:sz w:val="28"/>
          <w:szCs w:val="28"/>
        </w:rPr>
        <w:t>443,9</w:t>
      </w:r>
      <w:r w:rsidR="00221F0A" w:rsidRPr="00ED655E">
        <w:rPr>
          <w:rFonts w:ascii="Times New Roman" w:hAnsi="Times New Roman"/>
          <w:sz w:val="28"/>
          <w:szCs w:val="28"/>
        </w:rPr>
        <w:t xml:space="preserve"> </w:t>
      </w:r>
      <w:r w:rsidRPr="00ED655E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</w:t>
      </w:r>
      <w:r w:rsidR="00ED655E">
        <w:rPr>
          <w:rFonts w:ascii="Times New Roman" w:hAnsi="Times New Roman"/>
          <w:sz w:val="28"/>
          <w:szCs w:val="28"/>
        </w:rPr>
        <w:t>де</w:t>
      </w:r>
      <w:r w:rsidR="00737D4B" w:rsidRPr="00ED655E">
        <w:rPr>
          <w:rFonts w:ascii="Times New Roman" w:hAnsi="Times New Roman"/>
          <w:sz w:val="28"/>
          <w:szCs w:val="28"/>
        </w:rPr>
        <w:t>ф</w:t>
      </w:r>
      <w:r w:rsidRPr="00ED655E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ED655E">
        <w:rPr>
          <w:rFonts w:ascii="Times New Roman" w:hAnsi="Times New Roman"/>
          <w:sz w:val="28"/>
          <w:szCs w:val="28"/>
        </w:rPr>
        <w:t>56,7</w:t>
      </w:r>
      <w:r w:rsidRPr="00ED655E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F0F2E">
        <w:rPr>
          <w:rFonts w:ascii="Times New Roman" w:hAnsi="Times New Roman"/>
          <w:sz w:val="28"/>
          <w:szCs w:val="28"/>
        </w:rPr>
        <w:t>1 квартал 2021</w:t>
      </w:r>
      <w:r w:rsidR="007A360D" w:rsidRPr="00ED655E">
        <w:rPr>
          <w:rFonts w:ascii="Times New Roman" w:hAnsi="Times New Roman"/>
          <w:sz w:val="28"/>
          <w:szCs w:val="28"/>
        </w:rPr>
        <w:t xml:space="preserve"> года</w:t>
      </w:r>
      <w:r w:rsidRPr="00ED655E">
        <w:rPr>
          <w:rFonts w:ascii="Times New Roman" w:hAnsi="Times New Roman"/>
          <w:sz w:val="28"/>
          <w:szCs w:val="28"/>
        </w:rPr>
        <w:t xml:space="preserve"> представлены в таблице:</w:t>
      </w:r>
      <w:r w:rsidRPr="006E64B1">
        <w:rPr>
          <w:rFonts w:ascii="Times New Roman" w:hAnsi="Times New Roman"/>
          <w:sz w:val="28"/>
          <w:szCs w:val="28"/>
        </w:rPr>
        <w:t xml:space="preserve">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BC5A18" w:rsidRPr="008B551E" w:rsidTr="00E31156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18" w:rsidRPr="008B551E" w:rsidRDefault="00BC5A1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18" w:rsidRPr="002A458A" w:rsidRDefault="00BC5A18" w:rsidP="00040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b/>
                <w:sz w:val="20"/>
                <w:szCs w:val="20"/>
              </w:rPr>
              <w:t>601,1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18" w:rsidRPr="002A458A" w:rsidRDefault="00BC5A1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18" w:rsidRPr="002A458A" w:rsidRDefault="00BC5A18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64,4</w:t>
            </w:r>
          </w:p>
        </w:tc>
      </w:tr>
      <w:tr w:rsidR="00BC5A18" w:rsidRPr="008B551E" w:rsidTr="00E31156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18" w:rsidRPr="008B551E" w:rsidRDefault="00BC5A1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18" w:rsidRPr="002A458A" w:rsidRDefault="00BC5A18" w:rsidP="00040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18" w:rsidRPr="002A458A" w:rsidRDefault="00BC5A1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18" w:rsidRPr="002A458A" w:rsidRDefault="00BC5A18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</w:tr>
      <w:tr w:rsidR="00BC5A18" w:rsidRPr="008B551E" w:rsidTr="00E31156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18" w:rsidRPr="008B551E" w:rsidRDefault="00BC5A1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18" w:rsidRPr="002A458A" w:rsidRDefault="00BC5A18" w:rsidP="00040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sz w:val="20"/>
                <w:szCs w:val="20"/>
              </w:rPr>
              <w:t>426,6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18" w:rsidRPr="002A458A" w:rsidRDefault="00BC5A1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18" w:rsidRPr="002A458A" w:rsidRDefault="00BC5A18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</w:tr>
      <w:tr w:rsidR="00BC5A18" w:rsidRPr="008B551E" w:rsidTr="00E31156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18" w:rsidRPr="008B551E" w:rsidRDefault="00BC5A1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18" w:rsidRPr="002A458A" w:rsidRDefault="00BC5A18" w:rsidP="00040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b/>
                <w:sz w:val="20"/>
                <w:szCs w:val="20"/>
              </w:rPr>
              <w:t>472,8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18" w:rsidRPr="002A458A" w:rsidRDefault="00BC5A1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18" w:rsidRPr="002A458A" w:rsidRDefault="00BC5A18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BC5A18" w:rsidRPr="008B551E" w:rsidTr="00E31156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18" w:rsidRPr="008B551E" w:rsidRDefault="00BC5A1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18" w:rsidRPr="002A458A" w:rsidRDefault="00BC5A18" w:rsidP="00040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b/>
                <w:sz w:val="20"/>
                <w:szCs w:val="20"/>
              </w:rPr>
              <w:t>-219,5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18" w:rsidRPr="002A458A" w:rsidRDefault="00BC5A1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18" w:rsidRPr="002A458A" w:rsidRDefault="00BC5A18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A18" w:rsidRPr="00BC5A18" w:rsidRDefault="00BC5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A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25,8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0F0F2E">
        <w:rPr>
          <w:rFonts w:ascii="Times New Roman" w:hAnsi="Times New Roman"/>
          <w:sz w:val="28"/>
          <w:szCs w:val="28"/>
        </w:rPr>
        <w:t>1 квартал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0F0F2E">
        <w:rPr>
          <w:rFonts w:ascii="Times New Roman" w:hAnsi="Times New Roman"/>
          <w:sz w:val="28"/>
          <w:szCs w:val="28"/>
        </w:rPr>
        <w:t>20,1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0F0F2E">
        <w:rPr>
          <w:rFonts w:ascii="Times New Roman" w:hAnsi="Times New Roman"/>
          <w:sz w:val="28"/>
          <w:szCs w:val="28"/>
        </w:rPr>
        <w:t>35,6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0F0F2E">
        <w:rPr>
          <w:rFonts w:ascii="Times New Roman" w:hAnsi="Times New Roman"/>
          <w:sz w:val="28"/>
          <w:szCs w:val="28"/>
        </w:rPr>
        <w:t>213,9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0F0F2E">
        <w:rPr>
          <w:rFonts w:ascii="Times New Roman" w:hAnsi="Times New Roman"/>
          <w:sz w:val="28"/>
          <w:szCs w:val="28"/>
        </w:rPr>
        <w:t>1 квартал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0F0F2E">
        <w:rPr>
          <w:rFonts w:ascii="Times New Roman" w:hAnsi="Times New Roman"/>
          <w:sz w:val="28"/>
          <w:szCs w:val="28"/>
        </w:rPr>
        <w:t>44,7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0F0F2E">
        <w:rPr>
          <w:rFonts w:ascii="Times New Roman" w:hAnsi="Times New Roman"/>
          <w:sz w:val="28"/>
          <w:szCs w:val="28"/>
        </w:rPr>
        <w:t>78,0</w:t>
      </w:r>
      <w:r w:rsidR="00D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0F0F2E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0F0F2E">
        <w:rPr>
          <w:rFonts w:ascii="Times New Roman" w:hAnsi="Times New Roman"/>
          <w:sz w:val="28"/>
          <w:szCs w:val="28"/>
        </w:rPr>
        <w:t>31,9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0F0F2E">
        <w:rPr>
          <w:rFonts w:ascii="Times New Roman" w:hAnsi="Times New Roman"/>
          <w:sz w:val="28"/>
          <w:szCs w:val="28"/>
        </w:rPr>
        <w:t>135,9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0F0F2E">
        <w:rPr>
          <w:rFonts w:ascii="Times New Roman" w:hAnsi="Times New Roman"/>
          <w:sz w:val="28"/>
          <w:szCs w:val="28"/>
        </w:rPr>
        <w:t>22,2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0F0F2E"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>%  (</w:t>
      </w:r>
      <w:r w:rsidR="000F0F2E">
        <w:rPr>
          <w:rFonts w:ascii="Times New Roman" w:hAnsi="Times New Roman"/>
          <w:sz w:val="28"/>
          <w:szCs w:val="28"/>
        </w:rPr>
        <w:t>28,9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>, чем в 1 квартале 20</w:t>
      </w:r>
      <w:r w:rsidR="000F0F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F14CE7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0F0F2E" w:rsidRPr="00F14CE7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7A360D" w:rsidRPr="00F14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C74B70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E7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20,1</w:t>
      </w:r>
      <w:r w:rsidRPr="00F14CE7">
        <w:rPr>
          <w:rFonts w:ascii="Times New Roman" w:eastAsia="Times New Roman" w:hAnsi="Times New Roman" w:cs="Times New Roman"/>
          <w:sz w:val="28"/>
          <w:szCs w:val="28"/>
        </w:rPr>
        <w:t>% от уточненного годового плана. Собственные доходы исполнены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12,6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12,7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04528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11,0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74B70" w:rsidRPr="0004528D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0452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0452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04528D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0D1C4C" w:rsidRPr="00C74B70">
        <w:rPr>
          <w:rFonts w:ascii="Times New Roman" w:eastAsia="Times New Roman" w:hAnsi="Times New Roman" w:cs="Times New Roman"/>
          <w:sz w:val="28"/>
          <w:szCs w:val="28"/>
        </w:rPr>
        <w:t xml:space="preserve"> сложилось в объеме 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35,1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0F0F2E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408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40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01F1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816829" w:rsidRDefault="00701F1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24,9</w:t>
            </w:r>
          </w:p>
        </w:tc>
      </w:tr>
      <w:tr w:rsidR="00701F1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816829" w:rsidRDefault="00701F1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701F1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DD5F39" w:rsidRDefault="00701F1D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701F1D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DD5F39" w:rsidRDefault="00701F1D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1F1D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DD5F39" w:rsidRDefault="00701F1D" w:rsidP="00035D7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</w:tr>
      <w:tr w:rsidR="00701F1D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816829" w:rsidRDefault="00701F1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701F1D" w:rsidRPr="00F95E1C" w:rsidTr="00486B0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Default="00701F1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0403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01F1D" w:rsidRPr="00F95E1C" w:rsidRDefault="00701F1D" w:rsidP="000403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1F1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1F1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136399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701F1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701F1D" w:rsidRPr="00F95E1C" w:rsidTr="009301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0403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01F1D" w:rsidRPr="00F95E1C" w:rsidRDefault="00701F1D" w:rsidP="000403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1F1D" w:rsidRPr="00F95E1C" w:rsidTr="0055332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0403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01F1D" w:rsidRPr="00F95E1C" w:rsidRDefault="00701F1D" w:rsidP="000403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1F1D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9A5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701F1D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F14CE7" w:rsidP="00F14C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0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F14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</w:tr>
      <w:tr w:rsidR="00701F1D" w:rsidRPr="00F95E1C" w:rsidTr="00F964F6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1D" w:rsidRPr="00F95E1C" w:rsidRDefault="00701F1D" w:rsidP="000403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01F1D" w:rsidRPr="00F95E1C" w:rsidRDefault="00701F1D" w:rsidP="000403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1F1D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701F1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1D" w:rsidRPr="00F95E1C" w:rsidRDefault="00701F1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01F1D" w:rsidRPr="00701F1D" w:rsidRDefault="00701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96,5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24,9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80,2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77,4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290,7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75,1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92,1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267,8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7F4760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F4760">
        <w:rPr>
          <w:rFonts w:ascii="Times New Roman" w:eastAsia="Times New Roman" w:hAnsi="Times New Roman" w:cs="Times New Roman"/>
          <w:sz w:val="28"/>
          <w:szCs w:val="28"/>
        </w:rPr>
        <w:t>17,6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760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F4760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7F476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7F4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086C51">
        <w:rPr>
          <w:rFonts w:ascii="Times New Roman" w:eastAsia="Times New Roman" w:hAnsi="Times New Roman" w:cs="Times New Roman"/>
          <w:sz w:val="28"/>
          <w:szCs w:val="28"/>
        </w:rPr>
        <w:t>77,4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6C51">
        <w:rPr>
          <w:rFonts w:ascii="Times New Roman" w:eastAsia="Times New Roman" w:hAnsi="Times New Roman" w:cs="Times New Roman"/>
          <w:sz w:val="28"/>
          <w:szCs w:val="28"/>
        </w:rPr>
        <w:t>14,0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086C51">
        <w:rPr>
          <w:rFonts w:ascii="Times New Roman" w:eastAsia="Times New Roman" w:hAnsi="Times New Roman" w:cs="Times New Roman"/>
          <w:sz w:val="28"/>
          <w:szCs w:val="28"/>
        </w:rPr>
        <w:t>80,2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7,4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105,7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6,6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11,0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,8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267,8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92,1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22,9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E6738F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0F0F2E" w:rsidRPr="00E6738F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7A360D" w:rsidRPr="00E67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E6738F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0F0F2E" w:rsidRPr="00E6738F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 w:rsidRPr="00E6738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9A6839">
        <w:rPr>
          <w:rFonts w:ascii="Times New Roman" w:eastAsia="Times New Roman" w:hAnsi="Times New Roman" w:cs="Times New Roman"/>
          <w:sz w:val="28"/>
          <w:szCs w:val="28"/>
        </w:rPr>
        <w:t>1996,4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9A6839">
        <w:rPr>
          <w:rFonts w:ascii="Times New Roman" w:eastAsia="Times New Roman" w:hAnsi="Times New Roman" w:cs="Times New Roman"/>
          <w:sz w:val="28"/>
          <w:szCs w:val="28"/>
        </w:rPr>
        <w:t>443,9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D68A2" w:rsidRPr="00E673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6839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3109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AD68A2" w:rsidRPr="00E6738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«Жилищно-коммунальное хозяйство» - </w:t>
      </w:r>
      <w:r w:rsidR="009A6839">
        <w:rPr>
          <w:rFonts w:ascii="Times New Roman" w:eastAsia="Times New Roman" w:hAnsi="Times New Roman" w:cs="Times New Roman"/>
          <w:sz w:val="28"/>
          <w:szCs w:val="28"/>
        </w:rPr>
        <w:t>28,6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631099" w:rsidRPr="00E673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E6738F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7463A9" w:rsidRPr="00E6738F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9A6839"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%. Отсутствует исполнение </w:t>
      </w:r>
      <w:r w:rsidR="00AD68A2" w:rsidRPr="00631099">
        <w:rPr>
          <w:rFonts w:ascii="Times New Roman" w:eastAsia="Times New Roman" w:hAnsi="Times New Roman" w:cs="Times New Roman"/>
          <w:sz w:val="28"/>
          <w:szCs w:val="28"/>
        </w:rPr>
        <w:t xml:space="preserve">по разделу 03 «Национальная безопасность и правоохранительная деятельность» и 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>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F0F2E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A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769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76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23731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575457" w:rsidRDefault="00823731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575457" w:rsidRDefault="0082373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b/>
                <w:sz w:val="20"/>
                <w:szCs w:val="20"/>
              </w:rPr>
              <w:t>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23731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263F80" w:rsidRDefault="0082373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263F80" w:rsidRDefault="0082373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23731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263F80" w:rsidRDefault="0082373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263F80" w:rsidRDefault="00823731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23731" w:rsidRPr="00D53F7F" w:rsidTr="004E7A88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263F80" w:rsidRDefault="0082373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263F80" w:rsidRDefault="0082373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3731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1" w:rsidRPr="00D53F7F" w:rsidRDefault="00823731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1" w:rsidRPr="00263F80" w:rsidRDefault="00823731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1" w:rsidRPr="00263F80" w:rsidRDefault="0082373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3731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263F80" w:rsidRDefault="0082373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263F80" w:rsidRDefault="00823731" w:rsidP="00AD6E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823731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D53F7F" w:rsidRDefault="0082373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263F80" w:rsidRDefault="0082373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263F80" w:rsidRDefault="0082373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823731" w:rsidRPr="00823731" w:rsidRDefault="00823731" w:rsidP="00BE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31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308,4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21,9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13,3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2,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94,7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28,6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составило  </w:t>
      </w:r>
      <w:r>
        <w:rPr>
          <w:rFonts w:ascii="Times New Roman" w:eastAsia="Times New Roman" w:hAnsi="Times New Roman" w:cs="Times New Roman"/>
          <w:sz w:val="28"/>
          <w:szCs w:val="28"/>
        </w:rPr>
        <w:t>27,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16,7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 w:rsidR="009A2F09">
        <w:rPr>
          <w:rFonts w:ascii="Times New Roman" w:eastAsia="Times New Roman" w:hAnsi="Times New Roman" w:cs="Times New Roman"/>
          <w:i/>
          <w:sz w:val="28"/>
          <w:szCs w:val="28"/>
        </w:rPr>
        <w:t xml:space="preserve">10 06 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 w:rsidR="00034EEB" w:rsidRPr="006E64B1">
        <w:rPr>
          <w:rFonts w:ascii="Times New Roman" w:hAnsi="Times New Roman"/>
          <w:sz w:val="28"/>
          <w:szCs w:val="28"/>
        </w:rPr>
        <w:t xml:space="preserve">от </w:t>
      </w:r>
      <w:r w:rsidR="00034EEB">
        <w:rPr>
          <w:rFonts w:ascii="Times New Roman" w:hAnsi="Times New Roman"/>
          <w:sz w:val="28"/>
          <w:szCs w:val="28"/>
        </w:rPr>
        <w:t>28</w:t>
      </w:r>
      <w:r w:rsidR="00034EEB" w:rsidRPr="006E64B1">
        <w:rPr>
          <w:rFonts w:ascii="Times New Roman" w:hAnsi="Times New Roman"/>
          <w:sz w:val="28"/>
          <w:szCs w:val="28"/>
        </w:rPr>
        <w:t>.12.</w:t>
      </w:r>
      <w:r w:rsidR="00034EEB">
        <w:rPr>
          <w:rFonts w:ascii="Times New Roman" w:hAnsi="Times New Roman"/>
          <w:sz w:val="28"/>
          <w:szCs w:val="28"/>
        </w:rPr>
        <w:t>2020</w:t>
      </w:r>
      <w:r w:rsidR="00034EEB" w:rsidRPr="006E64B1">
        <w:rPr>
          <w:rFonts w:ascii="Times New Roman" w:hAnsi="Times New Roman"/>
          <w:sz w:val="28"/>
          <w:szCs w:val="28"/>
        </w:rPr>
        <w:t>г. №</w:t>
      </w:r>
      <w:r w:rsidR="00034EEB">
        <w:rPr>
          <w:rFonts w:ascii="Times New Roman" w:hAnsi="Times New Roman"/>
          <w:sz w:val="28"/>
          <w:szCs w:val="28"/>
        </w:rPr>
        <w:t xml:space="preserve"> 52</w:t>
      </w:r>
      <w:r w:rsidR="00034EEB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034EEB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034EE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EEB" w:rsidRPr="006E64B1">
        <w:rPr>
          <w:rFonts w:ascii="Calibri" w:hAnsi="Calibri"/>
          <w:sz w:val="28"/>
          <w:szCs w:val="28"/>
        </w:rPr>
        <w:t xml:space="preserve"> </w:t>
      </w:r>
      <w:r w:rsidR="00034EEB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34EEB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EB" w:rsidRPr="006E64B1">
        <w:rPr>
          <w:rFonts w:ascii="Times New Roman" w:hAnsi="Times New Roman"/>
          <w:sz w:val="28"/>
          <w:szCs w:val="28"/>
        </w:rPr>
        <w:t>на 20</w:t>
      </w:r>
      <w:r w:rsidR="00034EEB">
        <w:rPr>
          <w:rFonts w:ascii="Times New Roman" w:hAnsi="Times New Roman"/>
          <w:sz w:val="28"/>
          <w:szCs w:val="28"/>
        </w:rPr>
        <w:t>21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34EEB">
        <w:rPr>
          <w:rFonts w:ascii="Times New Roman" w:hAnsi="Times New Roman"/>
          <w:sz w:val="28"/>
          <w:szCs w:val="28"/>
        </w:rPr>
        <w:t>22</w:t>
      </w:r>
      <w:r w:rsidR="00034EEB" w:rsidRPr="006E64B1">
        <w:rPr>
          <w:rFonts w:ascii="Times New Roman" w:hAnsi="Times New Roman"/>
          <w:sz w:val="28"/>
          <w:szCs w:val="28"/>
        </w:rPr>
        <w:t xml:space="preserve"> и 202</w:t>
      </w:r>
      <w:r w:rsidR="00034EEB">
        <w:rPr>
          <w:rFonts w:ascii="Times New Roman" w:hAnsi="Times New Roman"/>
          <w:sz w:val="28"/>
          <w:szCs w:val="28"/>
        </w:rPr>
        <w:t>3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BA1322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квартала 202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дефицит бюджета 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>составил 68,6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>, при этом утверждены источники финансирования дефицита бюджета - остатки на счете на начало года.</w:t>
      </w:r>
    </w:p>
    <w:p w:rsidR="00BE4E04" w:rsidRDefault="00BE4E04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</w:t>
      </w:r>
      <w:r w:rsidR="00C1210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аток на счете на 01.01.2021 года составлял 68,6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BE4E0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BE4E04">
        <w:rPr>
          <w:rFonts w:ascii="Times New Roman" w:eastAsia="Times New Roman" w:hAnsi="Times New Roman" w:cs="Times New Roman"/>
          <w:sz w:val="28"/>
          <w:szCs w:val="28"/>
        </w:rPr>
        <w:t>56,7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8877B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28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52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1995,4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F33B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33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F33B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33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673687" w:rsidRPr="008E30C7" w:rsidTr="006240ED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673687" w:rsidRPr="008E30C7" w:rsidRDefault="00673687" w:rsidP="00F33B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87" w:rsidRPr="00673687" w:rsidRDefault="006736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</w:tr>
      <w:tr w:rsidR="00673687" w:rsidRPr="008E30C7" w:rsidTr="006240ED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F33B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87" w:rsidRPr="00673687" w:rsidRDefault="006736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73687" w:rsidRPr="008E30C7" w:rsidTr="006240ED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87" w:rsidRPr="00673687" w:rsidRDefault="006736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36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570410">
        <w:rPr>
          <w:rFonts w:ascii="Times New Roman" w:hAnsi="Times New Roman"/>
          <w:sz w:val="28"/>
          <w:szCs w:val="28"/>
        </w:rPr>
        <w:t>443,9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570410">
        <w:rPr>
          <w:rFonts w:ascii="Times New Roman" w:hAnsi="Times New Roman"/>
          <w:sz w:val="28"/>
          <w:szCs w:val="28"/>
        </w:rPr>
        <w:t>22,2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04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704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570410">
        <w:rPr>
          <w:rFonts w:ascii="Times New Roman" w:hAnsi="Times New Roman"/>
          <w:sz w:val="28"/>
          <w:szCs w:val="28"/>
        </w:rPr>
        <w:t>22,6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57041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570410">
        <w:rPr>
          <w:rFonts w:ascii="Times New Roman" w:hAnsi="Times New Roman"/>
          <w:sz w:val="28"/>
          <w:szCs w:val="28"/>
        </w:rPr>
        <w:t xml:space="preserve">запланированы в объеме 1,0 тыс. рублей, </w:t>
      </w:r>
      <w:r w:rsidRPr="006E64B1">
        <w:rPr>
          <w:rFonts w:ascii="Times New Roman" w:hAnsi="Times New Roman"/>
          <w:sz w:val="28"/>
          <w:szCs w:val="28"/>
        </w:rPr>
        <w:t xml:space="preserve">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</w:t>
      </w:r>
      <w:r w:rsidR="0057041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 w:rsidR="00570410">
        <w:rPr>
          <w:rFonts w:ascii="Times New Roman" w:hAnsi="Times New Roman"/>
          <w:sz w:val="28"/>
          <w:szCs w:val="28"/>
        </w:rPr>
        <w:t xml:space="preserve"> исполнение отсутствует.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EC1B82" w:rsidRPr="006E64B1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EC1B82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EC1B82" w:rsidRPr="002C731F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1B82" w:rsidRPr="002C731F" w:rsidRDefault="00EC1B82" w:rsidP="00E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EC1B82" w:rsidRDefault="00EC1B82" w:rsidP="00E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F0F2E">
        <w:rPr>
          <w:rFonts w:ascii="Times New Roman" w:hAnsi="Times New Roman"/>
          <w:sz w:val="28"/>
          <w:szCs w:val="28"/>
        </w:rPr>
        <w:t>1 квартал 2021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70410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70410">
        <w:rPr>
          <w:rFonts w:ascii="Times New Roman" w:hAnsi="Times New Roman"/>
          <w:sz w:val="28"/>
          <w:szCs w:val="28"/>
        </w:rPr>
        <w:t>1996,4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70410">
        <w:rPr>
          <w:rFonts w:ascii="Times New Roman" w:hAnsi="Times New Roman"/>
          <w:sz w:val="28"/>
          <w:szCs w:val="28"/>
        </w:rPr>
        <w:t xml:space="preserve">68,6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70410">
        <w:rPr>
          <w:rFonts w:ascii="Times New Roman" w:hAnsi="Times New Roman"/>
          <w:sz w:val="28"/>
          <w:szCs w:val="28"/>
        </w:rPr>
        <w:t>387,2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70410">
        <w:rPr>
          <w:rFonts w:ascii="Times New Roman" w:hAnsi="Times New Roman"/>
          <w:sz w:val="28"/>
          <w:szCs w:val="28"/>
        </w:rPr>
        <w:t>20,1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</w:t>
      </w:r>
      <w:r w:rsidR="00570410">
        <w:rPr>
          <w:rFonts w:ascii="Times New Roman" w:hAnsi="Times New Roman"/>
          <w:sz w:val="28"/>
          <w:szCs w:val="28"/>
        </w:rPr>
        <w:t>443,9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70410">
        <w:rPr>
          <w:rFonts w:ascii="Times New Roman" w:hAnsi="Times New Roman"/>
          <w:sz w:val="28"/>
          <w:szCs w:val="28"/>
        </w:rPr>
        <w:t>22,2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570410">
        <w:rPr>
          <w:rFonts w:ascii="Times New Roman" w:hAnsi="Times New Roman"/>
          <w:sz w:val="28"/>
          <w:szCs w:val="28"/>
        </w:rPr>
        <w:t>56,7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87F2B" w:rsidRPr="00287F2B" w:rsidRDefault="00287F2B" w:rsidP="00287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sz w:val="28"/>
          <w:szCs w:val="28"/>
        </w:rPr>
        <w:t xml:space="preserve">3. Установлено, что отдельные формы бухгалтерской отчетности заполнены с нарушением требований </w:t>
      </w:r>
      <w:r w:rsidRPr="00287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87F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F2B" w:rsidRPr="00287F2B" w:rsidRDefault="00287F2B" w:rsidP="00287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52  Инструкции 191н в форме 0503127 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«Расходы  бюджета» заполнен без промежуточных итогов по разделам и подразделам;</w:t>
      </w:r>
    </w:p>
    <w:p w:rsidR="00287F2B" w:rsidRPr="00287F2B" w:rsidRDefault="00287F2B" w:rsidP="00287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87F2B">
        <w:rPr>
          <w:rFonts w:ascii="Times New Roman" w:eastAsia="Times New Roman" w:hAnsi="Times New Roman" w:cs="Times New Roman"/>
          <w:b/>
          <w:sz w:val="28"/>
          <w:szCs w:val="28"/>
        </w:rPr>
        <w:t>в нарушение п. 137 Инструкции 191н в ф. 0503117 «Отчет об исполнении бюджета» раздел 2 «Расходы  бюджета» заполнен без промежуточных итогов по разделам и подразделам.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lastRenderedPageBreak/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4EEB"/>
    <w:rsid w:val="00035D75"/>
    <w:rsid w:val="0004528D"/>
    <w:rsid w:val="00053102"/>
    <w:rsid w:val="00054805"/>
    <w:rsid w:val="00057D42"/>
    <w:rsid w:val="00065CE1"/>
    <w:rsid w:val="00075EC4"/>
    <w:rsid w:val="00077E13"/>
    <w:rsid w:val="0008164A"/>
    <w:rsid w:val="00084044"/>
    <w:rsid w:val="000852F3"/>
    <w:rsid w:val="00086C51"/>
    <w:rsid w:val="0009072C"/>
    <w:rsid w:val="00097149"/>
    <w:rsid w:val="000B6FF9"/>
    <w:rsid w:val="000C30E9"/>
    <w:rsid w:val="000D1C4C"/>
    <w:rsid w:val="000D6D74"/>
    <w:rsid w:val="000F0F2E"/>
    <w:rsid w:val="000F2B47"/>
    <w:rsid w:val="00100EBD"/>
    <w:rsid w:val="0010508A"/>
    <w:rsid w:val="001123DF"/>
    <w:rsid w:val="00112C0C"/>
    <w:rsid w:val="00136399"/>
    <w:rsid w:val="001552F7"/>
    <w:rsid w:val="00155B06"/>
    <w:rsid w:val="00157070"/>
    <w:rsid w:val="001752ED"/>
    <w:rsid w:val="001766B2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205780"/>
    <w:rsid w:val="0020787A"/>
    <w:rsid w:val="00213FA7"/>
    <w:rsid w:val="002145BB"/>
    <w:rsid w:val="00221F0A"/>
    <w:rsid w:val="00232437"/>
    <w:rsid w:val="0023431C"/>
    <w:rsid w:val="00247910"/>
    <w:rsid w:val="00250D92"/>
    <w:rsid w:val="002546D1"/>
    <w:rsid w:val="002555C4"/>
    <w:rsid w:val="00263F80"/>
    <w:rsid w:val="00267A08"/>
    <w:rsid w:val="00274DAB"/>
    <w:rsid w:val="00287F2B"/>
    <w:rsid w:val="00290AF8"/>
    <w:rsid w:val="002A458A"/>
    <w:rsid w:val="002A4E8C"/>
    <w:rsid w:val="002C102C"/>
    <w:rsid w:val="002C6BD8"/>
    <w:rsid w:val="002E5354"/>
    <w:rsid w:val="00327E8C"/>
    <w:rsid w:val="00330AD3"/>
    <w:rsid w:val="00354E92"/>
    <w:rsid w:val="003658BF"/>
    <w:rsid w:val="0037350C"/>
    <w:rsid w:val="00394E50"/>
    <w:rsid w:val="003A3A17"/>
    <w:rsid w:val="003A76A8"/>
    <w:rsid w:val="003C730A"/>
    <w:rsid w:val="003C7D41"/>
    <w:rsid w:val="003D71D1"/>
    <w:rsid w:val="003F4FDD"/>
    <w:rsid w:val="004023DF"/>
    <w:rsid w:val="00403855"/>
    <w:rsid w:val="0040636D"/>
    <w:rsid w:val="00406641"/>
    <w:rsid w:val="0041001D"/>
    <w:rsid w:val="00423084"/>
    <w:rsid w:val="004378D4"/>
    <w:rsid w:val="00442452"/>
    <w:rsid w:val="004521E3"/>
    <w:rsid w:val="00454B40"/>
    <w:rsid w:val="004769FA"/>
    <w:rsid w:val="004807C2"/>
    <w:rsid w:val="004903F7"/>
    <w:rsid w:val="00496267"/>
    <w:rsid w:val="004A2C38"/>
    <w:rsid w:val="004C3E4C"/>
    <w:rsid w:val="004C447B"/>
    <w:rsid w:val="004D2E6B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56B6C"/>
    <w:rsid w:val="005634CD"/>
    <w:rsid w:val="0057031D"/>
    <w:rsid w:val="00570410"/>
    <w:rsid w:val="005739A7"/>
    <w:rsid w:val="00575457"/>
    <w:rsid w:val="00575F24"/>
    <w:rsid w:val="0058610B"/>
    <w:rsid w:val="005925CC"/>
    <w:rsid w:val="005978F1"/>
    <w:rsid w:val="00597B39"/>
    <w:rsid w:val="005A4E49"/>
    <w:rsid w:val="005A7EFB"/>
    <w:rsid w:val="005B62D9"/>
    <w:rsid w:val="005C2A21"/>
    <w:rsid w:val="005C56B5"/>
    <w:rsid w:val="005F0E13"/>
    <w:rsid w:val="005F31BF"/>
    <w:rsid w:val="005F6B34"/>
    <w:rsid w:val="00600D56"/>
    <w:rsid w:val="006034E6"/>
    <w:rsid w:val="00612290"/>
    <w:rsid w:val="00612B4D"/>
    <w:rsid w:val="00612EAE"/>
    <w:rsid w:val="00631099"/>
    <w:rsid w:val="00637EA5"/>
    <w:rsid w:val="00640C81"/>
    <w:rsid w:val="00646C2D"/>
    <w:rsid w:val="006550E1"/>
    <w:rsid w:val="00667828"/>
    <w:rsid w:val="00673687"/>
    <w:rsid w:val="006A454D"/>
    <w:rsid w:val="006D0051"/>
    <w:rsid w:val="006D184F"/>
    <w:rsid w:val="006D6899"/>
    <w:rsid w:val="006D7595"/>
    <w:rsid w:val="006E42C3"/>
    <w:rsid w:val="006E64B1"/>
    <w:rsid w:val="00701F1D"/>
    <w:rsid w:val="00706985"/>
    <w:rsid w:val="00706C2B"/>
    <w:rsid w:val="00721F1D"/>
    <w:rsid w:val="00735FF7"/>
    <w:rsid w:val="00737D4B"/>
    <w:rsid w:val="00744F82"/>
    <w:rsid w:val="00745C67"/>
    <w:rsid w:val="007463A9"/>
    <w:rsid w:val="00757554"/>
    <w:rsid w:val="007765F4"/>
    <w:rsid w:val="0078003F"/>
    <w:rsid w:val="00796FA2"/>
    <w:rsid w:val="007A0919"/>
    <w:rsid w:val="007A360D"/>
    <w:rsid w:val="007B53DD"/>
    <w:rsid w:val="007B55DE"/>
    <w:rsid w:val="007B6625"/>
    <w:rsid w:val="007C0789"/>
    <w:rsid w:val="007C1628"/>
    <w:rsid w:val="007E084F"/>
    <w:rsid w:val="007E1244"/>
    <w:rsid w:val="007F4760"/>
    <w:rsid w:val="00800F7C"/>
    <w:rsid w:val="008071C0"/>
    <w:rsid w:val="008165E2"/>
    <w:rsid w:val="00817A3D"/>
    <w:rsid w:val="008213CC"/>
    <w:rsid w:val="00823731"/>
    <w:rsid w:val="00823C3A"/>
    <w:rsid w:val="0082591E"/>
    <w:rsid w:val="0083054F"/>
    <w:rsid w:val="008408DA"/>
    <w:rsid w:val="0084732A"/>
    <w:rsid w:val="00855078"/>
    <w:rsid w:val="0086589F"/>
    <w:rsid w:val="00873E87"/>
    <w:rsid w:val="008830F7"/>
    <w:rsid w:val="008877BF"/>
    <w:rsid w:val="008977B8"/>
    <w:rsid w:val="008A4FED"/>
    <w:rsid w:val="008D74F0"/>
    <w:rsid w:val="008E30C7"/>
    <w:rsid w:val="008E5704"/>
    <w:rsid w:val="008E608E"/>
    <w:rsid w:val="00911787"/>
    <w:rsid w:val="00922686"/>
    <w:rsid w:val="0092570B"/>
    <w:rsid w:val="00927085"/>
    <w:rsid w:val="00932A1E"/>
    <w:rsid w:val="0094335B"/>
    <w:rsid w:val="00965E2E"/>
    <w:rsid w:val="009663BC"/>
    <w:rsid w:val="00973645"/>
    <w:rsid w:val="0098341C"/>
    <w:rsid w:val="00984A5B"/>
    <w:rsid w:val="00996D1A"/>
    <w:rsid w:val="0099732F"/>
    <w:rsid w:val="009975D3"/>
    <w:rsid w:val="009A1CC9"/>
    <w:rsid w:val="009A2F09"/>
    <w:rsid w:val="009A5479"/>
    <w:rsid w:val="009A683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4AEA"/>
    <w:rsid w:val="009F6E7F"/>
    <w:rsid w:val="00A0496A"/>
    <w:rsid w:val="00A07DF8"/>
    <w:rsid w:val="00A10BA6"/>
    <w:rsid w:val="00A13580"/>
    <w:rsid w:val="00A259E5"/>
    <w:rsid w:val="00A26F95"/>
    <w:rsid w:val="00A4461C"/>
    <w:rsid w:val="00A474CC"/>
    <w:rsid w:val="00A52DF7"/>
    <w:rsid w:val="00A70E3B"/>
    <w:rsid w:val="00A817C1"/>
    <w:rsid w:val="00A86A26"/>
    <w:rsid w:val="00A94632"/>
    <w:rsid w:val="00AA1AA0"/>
    <w:rsid w:val="00AB49EC"/>
    <w:rsid w:val="00AC0701"/>
    <w:rsid w:val="00AC2C1E"/>
    <w:rsid w:val="00AD0730"/>
    <w:rsid w:val="00AD2E03"/>
    <w:rsid w:val="00AD3BAD"/>
    <w:rsid w:val="00AD54C7"/>
    <w:rsid w:val="00AD68A2"/>
    <w:rsid w:val="00AD6ECE"/>
    <w:rsid w:val="00AD7B9A"/>
    <w:rsid w:val="00AE35FE"/>
    <w:rsid w:val="00B32E27"/>
    <w:rsid w:val="00B41646"/>
    <w:rsid w:val="00B470B5"/>
    <w:rsid w:val="00B52776"/>
    <w:rsid w:val="00B60480"/>
    <w:rsid w:val="00B66B2E"/>
    <w:rsid w:val="00B674AF"/>
    <w:rsid w:val="00B847FB"/>
    <w:rsid w:val="00B902C9"/>
    <w:rsid w:val="00B9368D"/>
    <w:rsid w:val="00BA1322"/>
    <w:rsid w:val="00BA510A"/>
    <w:rsid w:val="00BB4A75"/>
    <w:rsid w:val="00BC5A18"/>
    <w:rsid w:val="00BD16C8"/>
    <w:rsid w:val="00BE2903"/>
    <w:rsid w:val="00BE4E04"/>
    <w:rsid w:val="00BE524C"/>
    <w:rsid w:val="00BF3AF0"/>
    <w:rsid w:val="00BF5233"/>
    <w:rsid w:val="00C03CA7"/>
    <w:rsid w:val="00C108E4"/>
    <w:rsid w:val="00C1210F"/>
    <w:rsid w:val="00C20292"/>
    <w:rsid w:val="00C26037"/>
    <w:rsid w:val="00C26938"/>
    <w:rsid w:val="00C41D5E"/>
    <w:rsid w:val="00C4507A"/>
    <w:rsid w:val="00C651D4"/>
    <w:rsid w:val="00C74B70"/>
    <w:rsid w:val="00C851EE"/>
    <w:rsid w:val="00C8563A"/>
    <w:rsid w:val="00C903B5"/>
    <w:rsid w:val="00CB471E"/>
    <w:rsid w:val="00CD54B3"/>
    <w:rsid w:val="00CE2EEA"/>
    <w:rsid w:val="00CE3A7B"/>
    <w:rsid w:val="00CE49FE"/>
    <w:rsid w:val="00CF0A3B"/>
    <w:rsid w:val="00CF3D33"/>
    <w:rsid w:val="00D1664D"/>
    <w:rsid w:val="00D25A6F"/>
    <w:rsid w:val="00D301BD"/>
    <w:rsid w:val="00D36045"/>
    <w:rsid w:val="00D36E88"/>
    <w:rsid w:val="00D47B01"/>
    <w:rsid w:val="00D53F7F"/>
    <w:rsid w:val="00D61278"/>
    <w:rsid w:val="00D6153E"/>
    <w:rsid w:val="00D63357"/>
    <w:rsid w:val="00D65E49"/>
    <w:rsid w:val="00D92B5F"/>
    <w:rsid w:val="00D94C93"/>
    <w:rsid w:val="00DA26AA"/>
    <w:rsid w:val="00DA6B6D"/>
    <w:rsid w:val="00DC79CF"/>
    <w:rsid w:val="00DD0D9F"/>
    <w:rsid w:val="00DD0DC0"/>
    <w:rsid w:val="00DD1C8F"/>
    <w:rsid w:val="00DD2EDC"/>
    <w:rsid w:val="00DD5F39"/>
    <w:rsid w:val="00DE12CB"/>
    <w:rsid w:val="00DE3C57"/>
    <w:rsid w:val="00DE3E30"/>
    <w:rsid w:val="00DF55A8"/>
    <w:rsid w:val="00DF561B"/>
    <w:rsid w:val="00E02BE5"/>
    <w:rsid w:val="00E25DAF"/>
    <w:rsid w:val="00E324D2"/>
    <w:rsid w:val="00E334E6"/>
    <w:rsid w:val="00E41EF6"/>
    <w:rsid w:val="00E507E4"/>
    <w:rsid w:val="00E54FB5"/>
    <w:rsid w:val="00E62BEE"/>
    <w:rsid w:val="00E6738F"/>
    <w:rsid w:val="00E67D55"/>
    <w:rsid w:val="00E73119"/>
    <w:rsid w:val="00E865F5"/>
    <w:rsid w:val="00E87EB6"/>
    <w:rsid w:val="00E92C93"/>
    <w:rsid w:val="00EB4925"/>
    <w:rsid w:val="00EC0EFD"/>
    <w:rsid w:val="00EC1B82"/>
    <w:rsid w:val="00EC51B4"/>
    <w:rsid w:val="00EC65F1"/>
    <w:rsid w:val="00ED655E"/>
    <w:rsid w:val="00F10250"/>
    <w:rsid w:val="00F11809"/>
    <w:rsid w:val="00F14CE7"/>
    <w:rsid w:val="00F20E31"/>
    <w:rsid w:val="00F25688"/>
    <w:rsid w:val="00F32C11"/>
    <w:rsid w:val="00F33352"/>
    <w:rsid w:val="00F33B26"/>
    <w:rsid w:val="00F47C57"/>
    <w:rsid w:val="00F56247"/>
    <w:rsid w:val="00F61E5D"/>
    <w:rsid w:val="00F63CF7"/>
    <w:rsid w:val="00F65D48"/>
    <w:rsid w:val="00F75EDE"/>
    <w:rsid w:val="00F84271"/>
    <w:rsid w:val="00F85C8C"/>
    <w:rsid w:val="00F93AA4"/>
    <w:rsid w:val="00F96F8F"/>
    <w:rsid w:val="00FA3757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EA79-93D9-427A-9183-CDDB0451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9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364</cp:revision>
  <dcterms:created xsi:type="dcterms:W3CDTF">2018-04-16T10:39:00Z</dcterms:created>
  <dcterms:modified xsi:type="dcterms:W3CDTF">2021-06-30T14:25:00Z</dcterms:modified>
</cp:coreProperties>
</file>