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E4283" w:rsidRPr="006E64B1" w:rsidRDefault="006E4283" w:rsidP="006E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12C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CE0BC8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CE0BC8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CE0BC8">
        <w:rPr>
          <w:rFonts w:ascii="Times New Roman" w:hAnsi="Times New Roman"/>
          <w:sz w:val="28"/>
          <w:szCs w:val="28"/>
        </w:rPr>
        <w:t>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3AC4" w:rsidRPr="000B3AC4">
        <w:rPr>
          <w:rFonts w:ascii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0B3AC4">
        <w:rPr>
          <w:rFonts w:ascii="Times New Roman" w:hAnsi="Times New Roman" w:cs="Times New Roman"/>
          <w:sz w:val="28"/>
          <w:szCs w:val="28"/>
        </w:rPr>
        <w:t>на 20</w:t>
      </w:r>
      <w:r w:rsidR="00454B40" w:rsidRPr="000B3AC4">
        <w:rPr>
          <w:rFonts w:ascii="Times New Roman" w:hAnsi="Times New Roman" w:cs="Times New Roman"/>
          <w:sz w:val="28"/>
          <w:szCs w:val="28"/>
        </w:rPr>
        <w:t>2</w:t>
      </w:r>
      <w:r w:rsidR="000B3AC4"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54165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0B3AC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B1EC1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B1EC1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B1EC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B4638E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11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 xml:space="preserve">не изменились к первоначально </w:t>
      </w:r>
      <w:proofErr w:type="gramStart"/>
      <w:r>
        <w:rPr>
          <w:rFonts w:ascii="Times New Roman" w:hAnsi="Times New Roman"/>
          <w:sz w:val="28"/>
          <w:szCs w:val="28"/>
        </w:rPr>
        <w:t>утвержденным</w:t>
      </w:r>
      <w:proofErr w:type="gramEnd"/>
      <w:r w:rsidRPr="006E64B1">
        <w:rPr>
          <w:rFonts w:ascii="Times New Roman" w:hAnsi="Times New Roman"/>
          <w:sz w:val="28"/>
          <w:szCs w:val="28"/>
        </w:rPr>
        <w:t>;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25775">
        <w:rPr>
          <w:rFonts w:ascii="Times New Roman" w:hAnsi="Times New Roman"/>
          <w:sz w:val="28"/>
          <w:szCs w:val="28"/>
        </w:rPr>
        <w:t>5236,6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825775">
        <w:rPr>
          <w:rFonts w:ascii="Times New Roman" w:hAnsi="Times New Roman"/>
          <w:sz w:val="28"/>
          <w:szCs w:val="28"/>
        </w:rPr>
        <w:t xml:space="preserve">1638,5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825775">
        <w:rPr>
          <w:rFonts w:ascii="Times New Roman" w:hAnsi="Times New Roman"/>
          <w:sz w:val="28"/>
          <w:szCs w:val="28"/>
        </w:rPr>
        <w:t>45,5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921A6" w:rsidRPr="006E64B1" w:rsidRDefault="004921A6" w:rsidP="004921A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25775">
        <w:rPr>
          <w:rFonts w:ascii="Times New Roman" w:hAnsi="Times New Roman"/>
          <w:sz w:val="28"/>
          <w:szCs w:val="28"/>
        </w:rPr>
        <w:t>1638,5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825775">
        <w:rPr>
          <w:rFonts w:ascii="Times New Roman" w:hAnsi="Times New Roman"/>
          <w:sz w:val="28"/>
          <w:szCs w:val="28"/>
        </w:rPr>
        <w:t>1638,5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6F765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6F7650">
        <w:rPr>
          <w:rFonts w:ascii="Times New Roman" w:hAnsi="Times New Roman"/>
          <w:sz w:val="28"/>
          <w:szCs w:val="28"/>
        </w:rPr>
        <w:t>758,6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6F7650">
        <w:rPr>
          <w:rFonts w:ascii="Times New Roman" w:hAnsi="Times New Roman"/>
          <w:sz w:val="28"/>
          <w:szCs w:val="28"/>
        </w:rPr>
        <w:t>675,5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F7650">
        <w:rPr>
          <w:rFonts w:ascii="Times New Roman" w:hAnsi="Times New Roman"/>
          <w:sz w:val="28"/>
          <w:szCs w:val="28"/>
        </w:rPr>
        <w:t>про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6F7650">
        <w:rPr>
          <w:rFonts w:ascii="Times New Roman" w:hAnsi="Times New Roman"/>
          <w:sz w:val="28"/>
          <w:szCs w:val="28"/>
        </w:rPr>
        <w:t>83,1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6F765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F76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44377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B551E" w:rsidRDefault="00A443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D475F" w:rsidRDefault="00A44377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44377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B551E" w:rsidRDefault="00A443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D475F" w:rsidRDefault="00A44377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</w:tr>
      <w:tr w:rsidR="00A44377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B551E" w:rsidRDefault="00A443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D475F" w:rsidRDefault="00A44377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</w:tr>
      <w:tr w:rsidR="00A44377" w:rsidRPr="008B551E" w:rsidTr="00C51D1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B551E" w:rsidRDefault="00A443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D475F" w:rsidRDefault="00A44377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1062,7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A44377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B551E" w:rsidRDefault="00A4437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77" w:rsidRPr="008D475F" w:rsidRDefault="00A44377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77" w:rsidRPr="008D475F" w:rsidRDefault="00A4437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377" w:rsidRPr="00A44377" w:rsidRDefault="00A44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3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-41,7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F7650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3D0222"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3D0222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>% (</w:t>
      </w:r>
      <w:r w:rsidR="003D0222">
        <w:rPr>
          <w:rFonts w:ascii="Times New Roman" w:hAnsi="Times New Roman"/>
          <w:sz w:val="28"/>
          <w:szCs w:val="28"/>
        </w:rPr>
        <w:t xml:space="preserve">104,8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6F7650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3D0222">
        <w:rPr>
          <w:rFonts w:ascii="Times New Roman" w:hAnsi="Times New Roman"/>
          <w:sz w:val="28"/>
          <w:szCs w:val="28"/>
        </w:rPr>
        <w:t>12,6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3D0222">
        <w:rPr>
          <w:rFonts w:ascii="Times New Roman" w:hAnsi="Times New Roman"/>
          <w:sz w:val="28"/>
          <w:szCs w:val="28"/>
        </w:rPr>
        <w:t>98,5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3D0222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3D0222">
        <w:rPr>
          <w:rFonts w:ascii="Times New Roman" w:hAnsi="Times New Roman"/>
          <w:sz w:val="28"/>
          <w:szCs w:val="28"/>
        </w:rPr>
        <w:t>7,7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3D0222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3D0222">
        <w:rPr>
          <w:rFonts w:ascii="Times New Roman" w:hAnsi="Times New Roman"/>
          <w:sz w:val="28"/>
          <w:szCs w:val="28"/>
        </w:rPr>
        <w:t>12,9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3D0222">
        <w:rPr>
          <w:rFonts w:ascii="Times New Roman" w:hAnsi="Times New Roman"/>
          <w:sz w:val="28"/>
          <w:szCs w:val="28"/>
        </w:rPr>
        <w:t>36,4</w:t>
      </w:r>
      <w:r>
        <w:rPr>
          <w:rFonts w:ascii="Times New Roman" w:hAnsi="Times New Roman"/>
          <w:sz w:val="28"/>
          <w:szCs w:val="28"/>
        </w:rPr>
        <w:t>%  (</w:t>
      </w:r>
      <w:r w:rsidR="003D0222">
        <w:rPr>
          <w:rFonts w:ascii="Times New Roman" w:hAnsi="Times New Roman"/>
          <w:sz w:val="28"/>
          <w:szCs w:val="28"/>
        </w:rPr>
        <w:t>387,2</w:t>
      </w:r>
      <w:r>
        <w:rPr>
          <w:rFonts w:ascii="Times New Roman" w:hAnsi="Times New Roman"/>
          <w:sz w:val="28"/>
          <w:szCs w:val="28"/>
        </w:rPr>
        <w:t xml:space="preserve"> тыс. рублей) выше, чем в 1 квартале 20</w:t>
      </w:r>
      <w:r w:rsidR="003D02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CF079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F7650" w:rsidRPr="00CF0795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7A360D" w:rsidRPr="00CF0795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95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CF0795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CF079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CF0795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CF0795">
        <w:rPr>
          <w:rFonts w:ascii="Times New Roman" w:eastAsia="Times New Roman" w:hAnsi="Times New Roman" w:cs="Times New Roman"/>
          <w:sz w:val="28"/>
          <w:szCs w:val="28"/>
        </w:rPr>
        <w:t>% от уточненных</w:t>
      </w:r>
      <w:r w:rsidRPr="00482314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назначений, исполнение налоговых доходов составляет  </w:t>
      </w:r>
      <w:r w:rsidR="00CF0795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48231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823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08E4" w:rsidRPr="00E439D1">
        <w:rPr>
          <w:rFonts w:ascii="Times New Roman" w:eastAsia="Times New Roman" w:hAnsi="Times New Roman" w:cs="Times New Roman"/>
          <w:sz w:val="28"/>
          <w:szCs w:val="28"/>
        </w:rPr>
        <w:t xml:space="preserve"> неналоговых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 xml:space="preserve"> доходов –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0795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превышает плановый показатель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CF0795">
        <w:rPr>
          <w:rFonts w:ascii="Times New Roman" w:eastAsia="Times New Roman" w:hAnsi="Times New Roman" w:cs="Times New Roman"/>
          <w:sz w:val="28"/>
          <w:szCs w:val="28"/>
        </w:rPr>
        <w:t>25,6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AA32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A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816829" w:rsidRDefault="00767E2A" w:rsidP="00D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816829" w:rsidRDefault="00767E2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DD5F39" w:rsidRDefault="00767E2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767E2A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DD5F39" w:rsidRDefault="00767E2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67E2A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DD5F39" w:rsidRDefault="00767E2A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767E2A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816829" w:rsidRDefault="00767E2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767E2A" w:rsidRPr="00F95E1C" w:rsidTr="00B9471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Default="00767E2A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67E2A" w:rsidRDefault="00767E2A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E2A" w:rsidRPr="00F95E1C" w:rsidTr="001E246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Default="00767E2A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67E2A" w:rsidRDefault="00767E2A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994478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CF0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3,9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767E2A" w:rsidRPr="00F95E1C" w:rsidTr="002B29D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67E2A" w:rsidRDefault="00767E2A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E2A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767E2A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767E2A" w:rsidRPr="00F95E1C" w:rsidTr="00EC2542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2A" w:rsidRPr="00F95E1C" w:rsidRDefault="00767E2A" w:rsidP="006761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767E2A" w:rsidRDefault="00767E2A" w:rsidP="006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7E2A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767E2A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2A" w:rsidRPr="00F95E1C" w:rsidRDefault="00767E2A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67E2A" w:rsidRPr="00767E2A" w:rsidRDefault="00767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682,1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89,9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57,3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391,0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129,4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76,5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57,3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3,7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391,0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57,3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140,4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121,5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данный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21E7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19,3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57,3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621B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F7650"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7A360D"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9621B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6F7650" w:rsidRPr="009621BD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 w:rsidRPr="009621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5236,5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675,5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9621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9621BD" w:rsidRPr="00CF0A3B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 xml:space="preserve"> - 55,0%, наименьшее по разделу 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9621B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2E39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E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113B2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CA6465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113B2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BF29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1113B2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1113B2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13B2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3B2" w:rsidRPr="00D53F7F" w:rsidRDefault="001113B2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3B2" w:rsidRPr="00D53F7F" w:rsidRDefault="001113B2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3B2" w:rsidRPr="00D53F7F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113B2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1113B2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3B2" w:rsidRPr="00D53F7F" w:rsidRDefault="001113B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113B2" w:rsidRPr="001113B2" w:rsidRDefault="0011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21BD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1465BD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1465B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6F7650" w:rsidRPr="001465BD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 w:rsidRPr="001465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524,1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18,9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77,6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1465B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</w:t>
      </w: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31,8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1465BD" w:rsidRPr="001465BD">
        <w:rPr>
          <w:rFonts w:ascii="Times New Roman" w:eastAsia="Times New Roman" w:hAnsi="Times New Roman" w:cs="Times New Roman"/>
          <w:sz w:val="28"/>
          <w:szCs w:val="28"/>
        </w:rPr>
        <w:t>%.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94,1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FC8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11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6E64B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результате чего утвержден дефицит бюджета в сумме 1638,5 тыс. рублей. Утверждены так же источники финансирования дефицита бюджета – остатки на счете на 01.01.2021 года.</w:t>
      </w:r>
    </w:p>
    <w:p w:rsidR="00AF7FC8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ф. 0503178 на счете на 01.01.2021 </w:t>
      </w:r>
      <w:r w:rsidR="00FF0E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FF0E3A">
        <w:rPr>
          <w:rFonts w:ascii="Times New Roman" w:hAnsi="Times New Roman"/>
          <w:sz w:val="28"/>
          <w:szCs w:val="28"/>
        </w:rPr>
        <w:t xml:space="preserve"> сумма средств составляла 1638,5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83,1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>поселения Суражского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D5A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9B1EBD">
        <w:rPr>
          <w:rFonts w:ascii="Times New Roman" w:eastAsia="Times New Roman" w:hAnsi="Times New Roman" w:cs="Times New Roman"/>
          <w:sz w:val="28"/>
          <w:szCs w:val="28"/>
        </w:rPr>
        <w:t>5216,1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9B1E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1E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82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B1EBD" w:rsidRPr="008E30C7" w:rsidTr="00746EEF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9B1EBD" w:rsidRPr="008E30C7" w:rsidRDefault="009B1EBD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B1E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9B1EBD" w:rsidRPr="008E30C7" w:rsidTr="00746EEF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B1E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9B1EBD" w:rsidRPr="008E30C7" w:rsidTr="00746EEF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B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B1EBD">
        <w:rPr>
          <w:rFonts w:ascii="Times New Roman" w:hAnsi="Times New Roman"/>
          <w:sz w:val="28"/>
          <w:szCs w:val="28"/>
        </w:rPr>
        <w:t>675,5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B1EBD">
        <w:rPr>
          <w:rFonts w:ascii="Times New Roman" w:hAnsi="Times New Roman"/>
          <w:sz w:val="28"/>
          <w:szCs w:val="28"/>
        </w:rPr>
        <w:t>13,0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1421BA">
        <w:rPr>
          <w:rFonts w:ascii="Times New Roman" w:hAnsi="Times New Roman"/>
          <w:sz w:val="28"/>
          <w:szCs w:val="28"/>
        </w:rPr>
        <w:t>14,3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1421BA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 xml:space="preserve">утверждены в сумме 20,5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1421B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1421B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387871" w:rsidRPr="006E64B1" w:rsidRDefault="00387871" w:rsidP="0038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87871" w:rsidRDefault="00387871" w:rsidP="0038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387871" w:rsidRPr="002C731F" w:rsidRDefault="00387871" w:rsidP="0038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871" w:rsidRPr="002C731F" w:rsidRDefault="00387871" w:rsidP="00387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387871" w:rsidRDefault="00387871" w:rsidP="00387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F7650">
        <w:rPr>
          <w:rFonts w:ascii="Times New Roman" w:hAnsi="Times New Roman"/>
          <w:sz w:val="28"/>
          <w:szCs w:val="28"/>
        </w:rPr>
        <w:t>1 квартал 2021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D322A">
        <w:rPr>
          <w:rFonts w:ascii="Times New Roman" w:hAnsi="Times New Roman"/>
          <w:sz w:val="28"/>
          <w:szCs w:val="28"/>
        </w:rPr>
        <w:t>3598,1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D322A">
        <w:rPr>
          <w:rFonts w:ascii="Times New Roman" w:hAnsi="Times New Roman"/>
          <w:sz w:val="28"/>
          <w:szCs w:val="28"/>
        </w:rPr>
        <w:t>5236,6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8D322A">
        <w:rPr>
          <w:rFonts w:ascii="Times New Roman" w:hAnsi="Times New Roman"/>
          <w:sz w:val="28"/>
          <w:szCs w:val="28"/>
        </w:rPr>
        <w:t>1638,5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D322A">
        <w:rPr>
          <w:rFonts w:ascii="Times New Roman" w:hAnsi="Times New Roman"/>
          <w:sz w:val="28"/>
          <w:szCs w:val="28"/>
        </w:rPr>
        <w:t>758,6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D322A">
        <w:rPr>
          <w:rFonts w:ascii="Times New Roman" w:hAnsi="Times New Roman"/>
          <w:sz w:val="28"/>
          <w:szCs w:val="28"/>
        </w:rPr>
        <w:t>21,1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D322A">
        <w:rPr>
          <w:rFonts w:ascii="Times New Roman" w:hAnsi="Times New Roman"/>
          <w:sz w:val="28"/>
          <w:szCs w:val="28"/>
        </w:rPr>
        <w:t>675,5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D322A">
        <w:rPr>
          <w:rFonts w:ascii="Times New Roman" w:hAnsi="Times New Roman"/>
          <w:sz w:val="28"/>
          <w:szCs w:val="28"/>
        </w:rPr>
        <w:t>12,9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8D322A">
        <w:rPr>
          <w:rFonts w:ascii="Times New Roman" w:hAnsi="Times New Roman"/>
          <w:sz w:val="28"/>
          <w:szCs w:val="28"/>
        </w:rPr>
        <w:t>83,1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E38F7" w:rsidRPr="002C731F" w:rsidRDefault="00FE38F7" w:rsidP="00FE3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38F7" w:rsidRPr="002C731F" w:rsidRDefault="00FE38F7" w:rsidP="00FE3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FE38F7" w:rsidRDefault="00FE38F7" w:rsidP="00FE3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EC65F1" w:rsidRPr="001D6A30" w:rsidRDefault="00EC65F1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7D42"/>
    <w:rsid w:val="00075EC4"/>
    <w:rsid w:val="00077E13"/>
    <w:rsid w:val="0008164A"/>
    <w:rsid w:val="00084044"/>
    <w:rsid w:val="0009072C"/>
    <w:rsid w:val="00097149"/>
    <w:rsid w:val="000B3AC4"/>
    <w:rsid w:val="000B6FF9"/>
    <w:rsid w:val="000C30E9"/>
    <w:rsid w:val="000D1C4C"/>
    <w:rsid w:val="000D6D74"/>
    <w:rsid w:val="000F2B47"/>
    <w:rsid w:val="00100A3C"/>
    <w:rsid w:val="0010508A"/>
    <w:rsid w:val="001113B2"/>
    <w:rsid w:val="00112C0C"/>
    <w:rsid w:val="00122BBC"/>
    <w:rsid w:val="001421BA"/>
    <w:rsid w:val="001465BD"/>
    <w:rsid w:val="001476A2"/>
    <w:rsid w:val="00155B06"/>
    <w:rsid w:val="00163B51"/>
    <w:rsid w:val="001752ED"/>
    <w:rsid w:val="001766B2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47910"/>
    <w:rsid w:val="00250D92"/>
    <w:rsid w:val="002546D1"/>
    <w:rsid w:val="002555C4"/>
    <w:rsid w:val="00274DAB"/>
    <w:rsid w:val="00275DE2"/>
    <w:rsid w:val="0027790F"/>
    <w:rsid w:val="00290AF8"/>
    <w:rsid w:val="002A4E8C"/>
    <w:rsid w:val="002A5FBF"/>
    <w:rsid w:val="002C102C"/>
    <w:rsid w:val="002C6BD8"/>
    <w:rsid w:val="002C6E4F"/>
    <w:rsid w:val="002E394F"/>
    <w:rsid w:val="002E5354"/>
    <w:rsid w:val="00327E8C"/>
    <w:rsid w:val="00367C2B"/>
    <w:rsid w:val="00382444"/>
    <w:rsid w:val="00387871"/>
    <w:rsid w:val="003A3A17"/>
    <w:rsid w:val="003A76A8"/>
    <w:rsid w:val="003C730A"/>
    <w:rsid w:val="003C7D41"/>
    <w:rsid w:val="003D0222"/>
    <w:rsid w:val="003D17BE"/>
    <w:rsid w:val="003F4FDD"/>
    <w:rsid w:val="004022A8"/>
    <w:rsid w:val="004023DF"/>
    <w:rsid w:val="00402E97"/>
    <w:rsid w:val="00403855"/>
    <w:rsid w:val="00406641"/>
    <w:rsid w:val="0041001D"/>
    <w:rsid w:val="00423084"/>
    <w:rsid w:val="004378D4"/>
    <w:rsid w:val="004521E3"/>
    <w:rsid w:val="00454B40"/>
    <w:rsid w:val="004631D8"/>
    <w:rsid w:val="00465145"/>
    <w:rsid w:val="004807C2"/>
    <w:rsid w:val="00482314"/>
    <w:rsid w:val="004903F7"/>
    <w:rsid w:val="004921A6"/>
    <w:rsid w:val="00496267"/>
    <w:rsid w:val="004D2E6B"/>
    <w:rsid w:val="004E4E96"/>
    <w:rsid w:val="004E60D1"/>
    <w:rsid w:val="004F2A7F"/>
    <w:rsid w:val="005061C7"/>
    <w:rsid w:val="00521D9A"/>
    <w:rsid w:val="00527A56"/>
    <w:rsid w:val="00531D37"/>
    <w:rsid w:val="00532169"/>
    <w:rsid w:val="00541651"/>
    <w:rsid w:val="005634CD"/>
    <w:rsid w:val="0057031D"/>
    <w:rsid w:val="00575F24"/>
    <w:rsid w:val="00582B69"/>
    <w:rsid w:val="0058610B"/>
    <w:rsid w:val="005925CC"/>
    <w:rsid w:val="005978F1"/>
    <w:rsid w:val="005A06D6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03393"/>
    <w:rsid w:val="00612290"/>
    <w:rsid w:val="00612B4D"/>
    <w:rsid w:val="00640C81"/>
    <w:rsid w:val="00646C2D"/>
    <w:rsid w:val="006550E1"/>
    <w:rsid w:val="0067199F"/>
    <w:rsid w:val="006A454D"/>
    <w:rsid w:val="006D184F"/>
    <w:rsid w:val="006D38FD"/>
    <w:rsid w:val="006D6899"/>
    <w:rsid w:val="006D7595"/>
    <w:rsid w:val="006E4283"/>
    <w:rsid w:val="006E42C3"/>
    <w:rsid w:val="006E64B1"/>
    <w:rsid w:val="006F7650"/>
    <w:rsid w:val="00705432"/>
    <w:rsid w:val="00706985"/>
    <w:rsid w:val="00706C2B"/>
    <w:rsid w:val="00721F1D"/>
    <w:rsid w:val="00735FF7"/>
    <w:rsid w:val="00744F82"/>
    <w:rsid w:val="00745C67"/>
    <w:rsid w:val="00747908"/>
    <w:rsid w:val="00757554"/>
    <w:rsid w:val="00767E2A"/>
    <w:rsid w:val="007765F4"/>
    <w:rsid w:val="0078003F"/>
    <w:rsid w:val="00780599"/>
    <w:rsid w:val="00796FA2"/>
    <w:rsid w:val="007A360D"/>
    <w:rsid w:val="007B53DD"/>
    <w:rsid w:val="007B6625"/>
    <w:rsid w:val="007C1628"/>
    <w:rsid w:val="007E084F"/>
    <w:rsid w:val="007E1244"/>
    <w:rsid w:val="007F3C0F"/>
    <w:rsid w:val="00800F7C"/>
    <w:rsid w:val="008165E2"/>
    <w:rsid w:val="008213CC"/>
    <w:rsid w:val="00823C3A"/>
    <w:rsid w:val="00825775"/>
    <w:rsid w:val="0083054F"/>
    <w:rsid w:val="00834BB6"/>
    <w:rsid w:val="0084732A"/>
    <w:rsid w:val="0086589F"/>
    <w:rsid w:val="00873E87"/>
    <w:rsid w:val="008830F7"/>
    <w:rsid w:val="008A4FED"/>
    <w:rsid w:val="008D322A"/>
    <w:rsid w:val="008D475F"/>
    <w:rsid w:val="008D74F0"/>
    <w:rsid w:val="008E30C7"/>
    <w:rsid w:val="008E5704"/>
    <w:rsid w:val="00911787"/>
    <w:rsid w:val="0092570B"/>
    <w:rsid w:val="00927085"/>
    <w:rsid w:val="0093197A"/>
    <w:rsid w:val="00940159"/>
    <w:rsid w:val="0094335B"/>
    <w:rsid w:val="009621BD"/>
    <w:rsid w:val="009663BC"/>
    <w:rsid w:val="00973645"/>
    <w:rsid w:val="00980E29"/>
    <w:rsid w:val="0098341C"/>
    <w:rsid w:val="00994478"/>
    <w:rsid w:val="00996D1A"/>
    <w:rsid w:val="0099732F"/>
    <w:rsid w:val="009A1CC9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F6E7F"/>
    <w:rsid w:val="00A0496A"/>
    <w:rsid w:val="00A13580"/>
    <w:rsid w:val="00A259E5"/>
    <w:rsid w:val="00A26F95"/>
    <w:rsid w:val="00A44377"/>
    <w:rsid w:val="00A4461C"/>
    <w:rsid w:val="00A817C1"/>
    <w:rsid w:val="00A94632"/>
    <w:rsid w:val="00AA1AA0"/>
    <w:rsid w:val="00AA32EB"/>
    <w:rsid w:val="00AB49EC"/>
    <w:rsid w:val="00AC0701"/>
    <w:rsid w:val="00AC2C1E"/>
    <w:rsid w:val="00AC2E9A"/>
    <w:rsid w:val="00AC32BA"/>
    <w:rsid w:val="00AD0730"/>
    <w:rsid w:val="00AD2E03"/>
    <w:rsid w:val="00AD54C7"/>
    <w:rsid w:val="00AD7B9A"/>
    <w:rsid w:val="00AE35FE"/>
    <w:rsid w:val="00AF7FC8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B4A75"/>
    <w:rsid w:val="00BD16C8"/>
    <w:rsid w:val="00BE2903"/>
    <w:rsid w:val="00BE524C"/>
    <w:rsid w:val="00BF2913"/>
    <w:rsid w:val="00BF3AF0"/>
    <w:rsid w:val="00C03CA7"/>
    <w:rsid w:val="00C108E4"/>
    <w:rsid w:val="00C12C39"/>
    <w:rsid w:val="00C20292"/>
    <w:rsid w:val="00C21E7D"/>
    <w:rsid w:val="00C41D5E"/>
    <w:rsid w:val="00C4507A"/>
    <w:rsid w:val="00C51D1B"/>
    <w:rsid w:val="00C851EE"/>
    <w:rsid w:val="00C8563A"/>
    <w:rsid w:val="00C903B5"/>
    <w:rsid w:val="00C90A96"/>
    <w:rsid w:val="00CA6465"/>
    <w:rsid w:val="00CB3D9B"/>
    <w:rsid w:val="00CB471E"/>
    <w:rsid w:val="00CD54B3"/>
    <w:rsid w:val="00CE0BC8"/>
    <w:rsid w:val="00CE2EEA"/>
    <w:rsid w:val="00CE3A7B"/>
    <w:rsid w:val="00CF0795"/>
    <w:rsid w:val="00CF0A3B"/>
    <w:rsid w:val="00D22DB7"/>
    <w:rsid w:val="00D301BD"/>
    <w:rsid w:val="00D34A33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208F"/>
    <w:rsid w:val="00DF55A8"/>
    <w:rsid w:val="00DF561B"/>
    <w:rsid w:val="00E02BE5"/>
    <w:rsid w:val="00E25DAF"/>
    <w:rsid w:val="00E324D2"/>
    <w:rsid w:val="00E334E6"/>
    <w:rsid w:val="00E41EF6"/>
    <w:rsid w:val="00E439D1"/>
    <w:rsid w:val="00E453CB"/>
    <w:rsid w:val="00E62749"/>
    <w:rsid w:val="00E67D55"/>
    <w:rsid w:val="00E70AF2"/>
    <w:rsid w:val="00E85829"/>
    <w:rsid w:val="00E865F5"/>
    <w:rsid w:val="00E87EB6"/>
    <w:rsid w:val="00E92C93"/>
    <w:rsid w:val="00EB1EC1"/>
    <w:rsid w:val="00EC0EFD"/>
    <w:rsid w:val="00EC51B4"/>
    <w:rsid w:val="00EC65F1"/>
    <w:rsid w:val="00F11809"/>
    <w:rsid w:val="00F20E31"/>
    <w:rsid w:val="00F27797"/>
    <w:rsid w:val="00F32C11"/>
    <w:rsid w:val="00F33352"/>
    <w:rsid w:val="00F56247"/>
    <w:rsid w:val="00F63CF7"/>
    <w:rsid w:val="00F65D48"/>
    <w:rsid w:val="00F75EDE"/>
    <w:rsid w:val="00F93AA4"/>
    <w:rsid w:val="00FC549E"/>
    <w:rsid w:val="00FD22FD"/>
    <w:rsid w:val="00FD7FBC"/>
    <w:rsid w:val="00FE38F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8199-EBDA-479A-A440-CFC37D9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9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310</cp:revision>
  <dcterms:created xsi:type="dcterms:W3CDTF">2018-04-16T10:39:00Z</dcterms:created>
  <dcterms:modified xsi:type="dcterms:W3CDTF">2021-06-30T09:18:00Z</dcterms:modified>
</cp:coreProperties>
</file>