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1 квартал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28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7DA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9256C">
        <w:rPr>
          <w:rFonts w:ascii="Times New Roman" w:hAnsi="Times New Roman"/>
          <w:sz w:val="28"/>
          <w:szCs w:val="28"/>
        </w:rPr>
        <w:t xml:space="preserve">20 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</w:t>
      </w:r>
      <w:r w:rsidR="0019256C">
        <w:rPr>
          <w:rFonts w:ascii="Times New Roman" w:hAnsi="Times New Roman"/>
          <w:sz w:val="28"/>
          <w:szCs w:val="28"/>
        </w:rPr>
        <w:t>70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9256C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256C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622E8">
        <w:rPr>
          <w:rFonts w:ascii="Times New Roman" w:hAnsi="Times New Roman"/>
          <w:sz w:val="28"/>
          <w:szCs w:val="28"/>
        </w:rPr>
        <w:t>2287,8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622E8">
        <w:rPr>
          <w:rFonts w:ascii="Times New Roman" w:hAnsi="Times New Roman"/>
          <w:sz w:val="28"/>
          <w:szCs w:val="28"/>
        </w:rPr>
        <w:t>2287,8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117B9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622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раз были внесены изменения (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324D2" w:rsidRPr="006E64B1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.0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0B530C">
        <w:rPr>
          <w:rFonts w:ascii="Times New Roman" w:hAnsi="Times New Roman"/>
          <w:sz w:val="28"/>
          <w:szCs w:val="28"/>
        </w:rPr>
        <w:t xml:space="preserve"> </w:t>
      </w:r>
      <w:r w:rsidR="00C622E8">
        <w:rPr>
          <w:rFonts w:ascii="Times New Roman" w:hAnsi="Times New Roman"/>
          <w:sz w:val="28"/>
          <w:szCs w:val="28"/>
        </w:rPr>
        <w:t>7</w:t>
      </w:r>
      <w:r w:rsidR="00454B40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C622E8">
        <w:rPr>
          <w:rFonts w:ascii="Times New Roman" w:hAnsi="Times New Roman"/>
          <w:sz w:val="28"/>
          <w:szCs w:val="28"/>
        </w:rPr>
        <w:t>2287,8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</w:t>
      </w:r>
      <w:r w:rsidR="00C06710">
        <w:rPr>
          <w:rFonts w:ascii="Times New Roman" w:hAnsi="Times New Roman"/>
          <w:sz w:val="28"/>
          <w:szCs w:val="28"/>
        </w:rPr>
        <w:t xml:space="preserve"> </w:t>
      </w:r>
      <w:r w:rsidR="00C622E8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C622E8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622E8">
        <w:rPr>
          <w:rFonts w:ascii="Times New Roman" w:hAnsi="Times New Roman"/>
          <w:sz w:val="28"/>
          <w:szCs w:val="28"/>
        </w:rPr>
        <w:t>2686,7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C622E8">
        <w:rPr>
          <w:rFonts w:ascii="Times New Roman" w:hAnsi="Times New Roman"/>
          <w:sz w:val="28"/>
          <w:szCs w:val="28"/>
        </w:rPr>
        <w:t>398,8</w:t>
      </w:r>
      <w:r w:rsidR="00327E8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C622E8">
        <w:rPr>
          <w:rFonts w:ascii="Times New Roman" w:hAnsi="Times New Roman"/>
          <w:sz w:val="28"/>
          <w:szCs w:val="28"/>
        </w:rPr>
        <w:t>17,4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0C07C2">
        <w:rPr>
          <w:rFonts w:ascii="Times New Roman" w:hAnsi="Times New Roman"/>
          <w:sz w:val="28"/>
          <w:szCs w:val="28"/>
        </w:rPr>
        <w:t>398,8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0C07C2">
        <w:rPr>
          <w:rFonts w:ascii="Times New Roman" w:hAnsi="Times New Roman"/>
          <w:sz w:val="28"/>
          <w:szCs w:val="28"/>
        </w:rPr>
        <w:t>398,8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06710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0C07C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0C07C2">
        <w:rPr>
          <w:rFonts w:ascii="Times New Roman" w:hAnsi="Times New Roman"/>
          <w:sz w:val="28"/>
          <w:szCs w:val="28"/>
        </w:rPr>
        <w:t>506,5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C07C2">
        <w:rPr>
          <w:rFonts w:ascii="Times New Roman" w:hAnsi="Times New Roman"/>
          <w:sz w:val="28"/>
          <w:szCs w:val="28"/>
        </w:rPr>
        <w:t>796,1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0C07C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0C07C2">
        <w:rPr>
          <w:rFonts w:ascii="Times New Roman" w:hAnsi="Times New Roman"/>
          <w:sz w:val="28"/>
          <w:szCs w:val="28"/>
        </w:rPr>
        <w:t>289,6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ED60FC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97629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8B551E" w:rsidRDefault="00F9762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DD1A39" w:rsidRDefault="00F97629" w:rsidP="007F7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F97629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8B551E" w:rsidRDefault="00F9762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DD1A39" w:rsidRDefault="00F97629" w:rsidP="007F7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sz w:val="20"/>
                <w:szCs w:val="20"/>
              </w:rPr>
              <w:t>424,5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F97629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8B551E" w:rsidRDefault="00F9762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DD1A39" w:rsidRDefault="00F97629" w:rsidP="007F7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sz w:val="20"/>
                <w:szCs w:val="20"/>
              </w:rPr>
              <w:t>258,9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F97629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8B551E" w:rsidRDefault="00F9762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DD1A39" w:rsidRDefault="00F97629" w:rsidP="007F7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137,0</w:t>
            </w:r>
          </w:p>
        </w:tc>
      </w:tr>
      <w:tr w:rsidR="00F97629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8B551E" w:rsidRDefault="00F9762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29" w:rsidRPr="00DD1A39" w:rsidRDefault="00F97629" w:rsidP="007F7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29" w:rsidRPr="00DD1A39" w:rsidRDefault="00F97629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629" w:rsidRPr="00F97629" w:rsidRDefault="00F97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76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-283,4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3F0536">
        <w:rPr>
          <w:rFonts w:ascii="Times New Roman" w:hAnsi="Times New Roman"/>
          <w:sz w:val="28"/>
          <w:szCs w:val="28"/>
        </w:rPr>
        <w:t xml:space="preserve">2021 года </w:t>
      </w:r>
      <w:r w:rsidRPr="006E64B1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6226DE">
        <w:rPr>
          <w:rFonts w:ascii="Times New Roman" w:hAnsi="Times New Roman"/>
          <w:sz w:val="28"/>
          <w:szCs w:val="28"/>
        </w:rPr>
        <w:t>22,1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6226DE">
        <w:rPr>
          <w:rFonts w:ascii="Times New Roman" w:hAnsi="Times New Roman"/>
          <w:sz w:val="28"/>
          <w:szCs w:val="28"/>
        </w:rPr>
        <w:t>25,9</w:t>
      </w:r>
      <w:r w:rsidR="00BB4A75">
        <w:rPr>
          <w:rFonts w:ascii="Times New Roman" w:hAnsi="Times New Roman"/>
          <w:sz w:val="28"/>
          <w:szCs w:val="28"/>
        </w:rPr>
        <w:t>% (</w:t>
      </w:r>
      <w:r w:rsidR="006226DE">
        <w:rPr>
          <w:rFonts w:ascii="Times New Roman" w:hAnsi="Times New Roman"/>
          <w:sz w:val="28"/>
          <w:szCs w:val="28"/>
        </w:rPr>
        <w:t>176,9</w:t>
      </w:r>
      <w:r w:rsidR="00BB4A75">
        <w:rPr>
          <w:rFonts w:ascii="Times New Roman" w:hAnsi="Times New Roman"/>
          <w:sz w:val="28"/>
          <w:szCs w:val="28"/>
        </w:rPr>
        <w:t xml:space="preserve"> тыс. рублей) ниже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за 1 квартал </w:t>
      </w:r>
      <w:r w:rsidR="003F0536">
        <w:rPr>
          <w:rFonts w:ascii="Times New Roman" w:hAnsi="Times New Roman"/>
          <w:sz w:val="28"/>
          <w:szCs w:val="28"/>
        </w:rPr>
        <w:t xml:space="preserve">2021 года </w:t>
      </w:r>
      <w:r w:rsidR="00E6452D">
        <w:rPr>
          <w:rFonts w:ascii="Times New Roman" w:hAnsi="Times New Roman"/>
          <w:sz w:val="28"/>
          <w:szCs w:val="28"/>
        </w:rPr>
        <w:t xml:space="preserve">на </w:t>
      </w:r>
      <w:r w:rsidR="006226DE">
        <w:rPr>
          <w:rFonts w:ascii="Times New Roman" w:hAnsi="Times New Roman"/>
          <w:sz w:val="28"/>
          <w:szCs w:val="28"/>
        </w:rPr>
        <w:t>37,5</w:t>
      </w:r>
      <w:r w:rsidR="00E6452D">
        <w:rPr>
          <w:rFonts w:ascii="Times New Roman" w:hAnsi="Times New Roman"/>
          <w:sz w:val="28"/>
          <w:szCs w:val="28"/>
        </w:rPr>
        <w:t>% (</w:t>
      </w:r>
      <w:r w:rsidR="006226DE">
        <w:rPr>
          <w:rFonts w:ascii="Times New Roman" w:hAnsi="Times New Roman"/>
          <w:sz w:val="28"/>
          <w:szCs w:val="28"/>
        </w:rPr>
        <w:t>159,2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6226DE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907755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6226DE">
        <w:rPr>
          <w:rFonts w:ascii="Times New Roman" w:hAnsi="Times New Roman"/>
          <w:sz w:val="28"/>
          <w:szCs w:val="28"/>
        </w:rPr>
        <w:t>6,8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6226DE">
        <w:rPr>
          <w:rFonts w:ascii="Times New Roman" w:hAnsi="Times New Roman"/>
          <w:sz w:val="28"/>
          <w:szCs w:val="28"/>
        </w:rPr>
        <w:t>17,7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85FAC">
        <w:rPr>
          <w:rFonts w:ascii="Times New Roman" w:hAnsi="Times New Roman"/>
          <w:sz w:val="28"/>
          <w:szCs w:val="28"/>
        </w:rPr>
        <w:t>29,6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985FAC">
        <w:rPr>
          <w:rFonts w:ascii="Times New Roman" w:hAnsi="Times New Roman"/>
          <w:sz w:val="28"/>
          <w:szCs w:val="28"/>
        </w:rPr>
        <w:t>37,0</w:t>
      </w:r>
      <w:r w:rsidR="00BB4A75">
        <w:rPr>
          <w:rFonts w:ascii="Times New Roman" w:hAnsi="Times New Roman"/>
          <w:sz w:val="28"/>
          <w:szCs w:val="28"/>
        </w:rPr>
        <w:t>%  (</w:t>
      </w:r>
      <w:r w:rsidR="00985FAC">
        <w:rPr>
          <w:rFonts w:ascii="Times New Roman" w:hAnsi="Times New Roman"/>
          <w:sz w:val="28"/>
          <w:szCs w:val="28"/>
        </w:rPr>
        <w:t>214,9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85FAC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>, чем в 1 квартале 20</w:t>
      </w:r>
      <w:r w:rsidR="00985FAC">
        <w:rPr>
          <w:rFonts w:ascii="Times New Roman" w:hAnsi="Times New Roman"/>
          <w:sz w:val="28"/>
          <w:szCs w:val="28"/>
        </w:rPr>
        <w:t>20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7014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E854A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8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EC1C49"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5A268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исполнены на </w:t>
      </w:r>
      <w:r w:rsidR="00EC1C49" w:rsidRPr="00E854AE">
        <w:rPr>
          <w:rFonts w:ascii="Times New Roman" w:eastAsia="Times New Roman" w:hAnsi="Times New Roman" w:cs="Times New Roman"/>
          <w:sz w:val="28"/>
          <w:szCs w:val="28"/>
        </w:rPr>
        <w:t>20,0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E97993" w:rsidRPr="00E854AE">
        <w:rPr>
          <w:rFonts w:ascii="Times New Roman" w:eastAsia="Times New Roman" w:hAnsi="Times New Roman" w:cs="Times New Roman"/>
          <w:sz w:val="28"/>
          <w:szCs w:val="28"/>
        </w:rPr>
        <w:t>19,1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E854AE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E81EA0" w:rsidRPr="00E854AE">
        <w:rPr>
          <w:rFonts w:ascii="Times New Roman" w:eastAsia="Times New Roman" w:hAnsi="Times New Roman" w:cs="Times New Roman"/>
          <w:sz w:val="28"/>
          <w:szCs w:val="28"/>
        </w:rPr>
        <w:t xml:space="preserve">в 12,3 раза </w:t>
      </w:r>
      <w:r w:rsidR="00E81EA0" w:rsidRPr="00E854AE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превышает плановый показатель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E854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E854AE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81EA0" w:rsidRPr="00E854AE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854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46C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4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46C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4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816829" w:rsidRDefault="00D863E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52,4</w:t>
            </w:r>
          </w:p>
        </w:tc>
      </w:tr>
      <w:tr w:rsidR="00D863E0" w:rsidRPr="00F95E1C" w:rsidTr="003B15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816829" w:rsidRDefault="00D863E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DD5F39" w:rsidRDefault="00D863E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D863E0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DD5F39" w:rsidRDefault="00D863E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863E0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DD5F39" w:rsidRDefault="00D863E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D863E0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816829" w:rsidRDefault="00D863E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Default="00D863E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E979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12,3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E97993" w:rsidP="00E9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12,3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D863E0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47,6</w:t>
            </w:r>
          </w:p>
        </w:tc>
      </w:tr>
      <w:tr w:rsidR="00D863E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D863E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Pr="00F95E1C" w:rsidRDefault="00D863E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0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3E0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D863E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3E0" w:rsidRPr="00F95E1C" w:rsidRDefault="00D863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3E0" w:rsidRPr="00D863E0" w:rsidRDefault="00D863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>В общем объеме доходов, поступивших за 1 квартал 2020 года, налоговые и неналоговые доходы составляют  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265,3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52,4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1 квартал </w:t>
      </w:r>
      <w:r w:rsidR="003F0536" w:rsidRPr="002F35B7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занимает земельный налог– 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84,4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223,8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1 квартал </w:t>
      </w:r>
      <w:r w:rsidR="003F0536" w:rsidRPr="002F35B7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A2683" w:rsidRPr="002F35B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,3</w:t>
      </w:r>
      <w:r w:rsidR="005A2683"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241,1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47,6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88,0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D35E9">
        <w:rPr>
          <w:rFonts w:ascii="Times New Roman" w:eastAsia="Times New Roman" w:hAnsi="Times New Roman" w:cs="Times New Roman"/>
          <w:sz w:val="28"/>
          <w:szCs w:val="28"/>
        </w:rPr>
        <w:t>212,2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22,3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223,8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4A41E5">
        <w:rPr>
          <w:rFonts w:ascii="Times New Roman" w:eastAsia="Times New Roman" w:hAnsi="Times New Roman" w:cs="Times New Roman"/>
          <w:sz w:val="28"/>
          <w:szCs w:val="28"/>
        </w:rPr>
        <w:t>84,4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891D29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91D29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891D29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9285B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19285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19285B">
        <w:rPr>
          <w:rFonts w:ascii="Times New Roman" w:eastAsia="Times New Roman" w:hAnsi="Times New Roman" w:cs="Times New Roman"/>
          <w:sz w:val="28"/>
          <w:szCs w:val="28"/>
        </w:rPr>
        <w:t>али.</w:t>
      </w:r>
    </w:p>
    <w:p w:rsidR="00001B7D" w:rsidRDefault="007A0D4C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A0D4C" w:rsidRPr="006E64B1" w:rsidRDefault="00001B7D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неналоговые доходы поступили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4,6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поступали в бюджет в сумме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212,2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88,0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D686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C21C0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EA517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EA5176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 w:rsidRPr="00EA517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657D42">
        <w:rPr>
          <w:rFonts w:ascii="Times New Roman" w:eastAsia="Times New Roman" w:hAnsi="Times New Roman" w:cs="Times New Roman"/>
          <w:sz w:val="28"/>
          <w:szCs w:val="28"/>
        </w:rPr>
        <w:t>2686,6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657D42">
        <w:rPr>
          <w:rFonts w:ascii="Times New Roman" w:eastAsia="Times New Roman" w:hAnsi="Times New Roman" w:cs="Times New Roman"/>
          <w:sz w:val="28"/>
          <w:szCs w:val="28"/>
        </w:rPr>
        <w:t>796,1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57D42">
        <w:rPr>
          <w:rFonts w:ascii="Times New Roman" w:eastAsia="Times New Roman" w:hAnsi="Times New Roman" w:cs="Times New Roman"/>
          <w:sz w:val="28"/>
          <w:szCs w:val="28"/>
        </w:rPr>
        <w:t>29,6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D686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EA517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 разделу</w:t>
      </w:r>
      <w:r w:rsidR="001C0CE8">
        <w:rPr>
          <w:rFonts w:ascii="Times New Roman" w:eastAsia="Times New Roman" w:hAnsi="Times New Roman" w:cs="Times New Roman"/>
          <w:sz w:val="28"/>
          <w:szCs w:val="28"/>
        </w:rPr>
        <w:t xml:space="preserve"> 01 «Общегосударственные вопросы»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1C0CE8">
        <w:rPr>
          <w:rFonts w:ascii="Times New Roman" w:eastAsia="Times New Roman" w:hAnsi="Times New Roman" w:cs="Times New Roman"/>
          <w:sz w:val="28"/>
          <w:szCs w:val="28"/>
        </w:rPr>
        <w:t>31,9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2525" w:rsidRPr="001D68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1D6863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хозяйство» 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C0CE8">
        <w:rPr>
          <w:rFonts w:ascii="Times New Roman" w:eastAsia="Times New Roman" w:hAnsi="Times New Roman" w:cs="Times New Roman"/>
          <w:sz w:val="28"/>
          <w:szCs w:val="28"/>
        </w:rPr>
        <w:t>18,2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1D6863" w:rsidRPr="001D68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1D6863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1C0C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FE3A7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1D6863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1D6863" w:rsidRPr="001D68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21C0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D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D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D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4D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E35D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E35D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6E35D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6E35D9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1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1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35D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D9" w:rsidRPr="00D53F7F" w:rsidRDefault="006E35D9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1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35D9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D9" w:rsidRPr="00D53F7F" w:rsidRDefault="006E35D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E35D9" w:rsidRPr="006E35D9" w:rsidRDefault="006E35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101E17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E17" w:rsidRPr="00D53F7F" w:rsidRDefault="00101E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E17" w:rsidRPr="00D53F7F" w:rsidRDefault="00101E17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17" w:rsidRPr="006E35D9" w:rsidRDefault="00101E17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17" w:rsidRPr="006E35D9" w:rsidRDefault="00101E17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17" w:rsidRPr="006E35D9" w:rsidRDefault="00101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01E17" w:rsidRPr="006E35D9" w:rsidRDefault="00101E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89,4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633E46">
        <w:rPr>
          <w:rFonts w:ascii="Times New Roman" w:eastAsia="Times New Roman" w:hAnsi="Times New Roman" w:cs="Times New Roman"/>
          <w:sz w:val="28"/>
          <w:szCs w:val="28"/>
        </w:rPr>
        <w:t>711,6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33E46">
        <w:rPr>
          <w:rFonts w:ascii="Times New Roman" w:eastAsia="Times New Roman" w:hAnsi="Times New Roman" w:cs="Times New Roman"/>
          <w:sz w:val="28"/>
          <w:szCs w:val="28"/>
        </w:rPr>
        <w:t>31,9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633E46">
        <w:rPr>
          <w:rFonts w:ascii="Times New Roman" w:eastAsia="Times New Roman" w:hAnsi="Times New Roman" w:cs="Times New Roman"/>
          <w:sz w:val="28"/>
          <w:szCs w:val="28"/>
        </w:rPr>
        <w:t>89,4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22,5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5A60C0">
        <w:rPr>
          <w:rFonts w:ascii="Times New Roman" w:eastAsia="Times New Roman" w:hAnsi="Times New Roman" w:cs="Times New Roman"/>
          <w:sz w:val="28"/>
          <w:szCs w:val="28"/>
        </w:rPr>
        <w:t>64,6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A60C0">
        <w:rPr>
          <w:rFonts w:ascii="Times New Roman" w:eastAsia="Times New Roman" w:hAnsi="Times New Roman" w:cs="Times New Roman"/>
          <w:sz w:val="28"/>
          <w:szCs w:val="28"/>
        </w:rPr>
        <w:t>18,2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5A60C0">
        <w:rPr>
          <w:rFonts w:ascii="Times New Roman" w:eastAsia="Times New Roman" w:hAnsi="Times New Roman" w:cs="Times New Roman"/>
          <w:sz w:val="28"/>
          <w:szCs w:val="28"/>
        </w:rPr>
        <w:t>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38463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в 2020 году расходы не планируются.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2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 w:rsidR="00C8745A">
        <w:rPr>
          <w:rFonts w:ascii="Times New Roman" w:eastAsia="Times New Roman" w:hAnsi="Times New Roman" w:cs="Times New Roman"/>
          <w:sz w:val="28"/>
          <w:szCs w:val="28"/>
        </w:rPr>
        <w:t xml:space="preserve">(от 25.01.2021 г. №76)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бюджета утвержден в объеме </w:t>
      </w:r>
      <w:r w:rsidR="007110D4">
        <w:rPr>
          <w:rFonts w:ascii="Times New Roman" w:eastAsia="Times New Roman" w:hAnsi="Times New Roman" w:cs="Times New Roman"/>
          <w:sz w:val="28"/>
          <w:szCs w:val="28"/>
        </w:rPr>
        <w:t>398,8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составлял 398,8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7110D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7110D4">
        <w:rPr>
          <w:rFonts w:ascii="Times New Roman" w:eastAsia="Times New Roman" w:hAnsi="Times New Roman" w:cs="Times New Roman"/>
          <w:sz w:val="28"/>
          <w:szCs w:val="28"/>
        </w:rPr>
        <w:t>289,6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>на 20</w:t>
      </w:r>
      <w:r w:rsidR="00395D47">
        <w:rPr>
          <w:rFonts w:ascii="Times New Roman" w:hAnsi="Times New Roman"/>
          <w:sz w:val="28"/>
          <w:szCs w:val="28"/>
        </w:rPr>
        <w:t>21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5D47">
        <w:rPr>
          <w:rFonts w:ascii="Times New Roman" w:hAnsi="Times New Roman"/>
          <w:sz w:val="28"/>
          <w:szCs w:val="28"/>
        </w:rPr>
        <w:t>22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395D47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AF59EE">
        <w:rPr>
          <w:rFonts w:ascii="Times New Roman" w:eastAsia="Times New Roman" w:hAnsi="Times New Roman" w:cs="Times New Roman"/>
          <w:sz w:val="28"/>
          <w:szCs w:val="28"/>
        </w:rPr>
        <w:t>2681,1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AF59E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9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AF59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F5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AF59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F5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9411B" w:rsidRPr="008E30C7" w:rsidTr="00784448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59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59411B" w:rsidRPr="008E30C7" w:rsidTr="00784448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59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59411B" w:rsidRPr="008E30C7" w:rsidTr="00784448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5941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29,7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59411B">
        <w:rPr>
          <w:rFonts w:ascii="Times New Roman" w:hAnsi="Times New Roman"/>
          <w:sz w:val="28"/>
          <w:szCs w:val="28"/>
        </w:rPr>
        <w:t>796,1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59411B">
        <w:rPr>
          <w:rFonts w:ascii="Times New Roman" w:hAnsi="Times New Roman"/>
          <w:sz w:val="28"/>
          <w:szCs w:val="28"/>
        </w:rPr>
        <w:t>29,7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 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41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41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59411B">
        <w:rPr>
          <w:rFonts w:ascii="Times New Roman" w:hAnsi="Times New Roman"/>
          <w:sz w:val="28"/>
          <w:szCs w:val="28"/>
        </w:rPr>
        <w:t>29,9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AF59EE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</w:t>
      </w:r>
      <w:r w:rsidR="00AF59E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AF59EE">
        <w:rPr>
          <w:rFonts w:ascii="Times New Roman" w:hAnsi="Times New Roman"/>
          <w:sz w:val="28"/>
          <w:szCs w:val="28"/>
        </w:rPr>
        <w:t xml:space="preserve"> не осуществлялись.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D68C0" w:rsidRPr="002C731F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8C0" w:rsidRPr="002C731F" w:rsidRDefault="005D68C0" w:rsidP="005D68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5D68C0" w:rsidRDefault="005D68C0" w:rsidP="005D68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BF2E80" w:rsidRPr="00EC308E" w:rsidRDefault="00BF2E80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5D68C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D68C0">
        <w:rPr>
          <w:rFonts w:ascii="Times New Roman" w:hAnsi="Times New Roman"/>
          <w:sz w:val="28"/>
          <w:szCs w:val="28"/>
        </w:rPr>
        <w:t>2287,8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D68C0">
        <w:rPr>
          <w:rFonts w:ascii="Times New Roman" w:hAnsi="Times New Roman"/>
          <w:sz w:val="28"/>
          <w:szCs w:val="28"/>
        </w:rPr>
        <w:t>2686,6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D68C0">
        <w:rPr>
          <w:rFonts w:ascii="Times New Roman" w:hAnsi="Times New Roman"/>
          <w:sz w:val="28"/>
          <w:szCs w:val="28"/>
        </w:rPr>
        <w:t>398,8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D68C0">
        <w:rPr>
          <w:rFonts w:ascii="Times New Roman" w:hAnsi="Times New Roman"/>
          <w:sz w:val="28"/>
          <w:szCs w:val="28"/>
        </w:rPr>
        <w:t>506,5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72E3E">
        <w:rPr>
          <w:rFonts w:ascii="Times New Roman" w:hAnsi="Times New Roman"/>
          <w:sz w:val="28"/>
          <w:szCs w:val="28"/>
        </w:rPr>
        <w:t>2</w:t>
      </w:r>
      <w:r w:rsidR="005D68C0">
        <w:rPr>
          <w:rFonts w:ascii="Times New Roman" w:hAnsi="Times New Roman"/>
          <w:sz w:val="28"/>
          <w:szCs w:val="28"/>
        </w:rPr>
        <w:t>2,1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D68C0">
        <w:rPr>
          <w:rFonts w:ascii="Times New Roman" w:hAnsi="Times New Roman"/>
          <w:sz w:val="28"/>
          <w:szCs w:val="28"/>
        </w:rPr>
        <w:t>796,1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72E3E">
        <w:rPr>
          <w:rFonts w:ascii="Times New Roman" w:hAnsi="Times New Roman"/>
          <w:sz w:val="28"/>
          <w:szCs w:val="28"/>
        </w:rPr>
        <w:t>2</w:t>
      </w:r>
      <w:r w:rsidR="005D68C0">
        <w:rPr>
          <w:rFonts w:ascii="Times New Roman" w:hAnsi="Times New Roman"/>
          <w:sz w:val="28"/>
          <w:szCs w:val="28"/>
        </w:rPr>
        <w:t>9,6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D68C0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5D68C0">
        <w:rPr>
          <w:rFonts w:ascii="Times New Roman" w:hAnsi="Times New Roman"/>
          <w:sz w:val="28"/>
          <w:szCs w:val="28"/>
        </w:rPr>
        <w:t>289,6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93EA3" w:rsidRPr="002C731F" w:rsidRDefault="00293EA3" w:rsidP="00293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EA3" w:rsidRPr="002C731F" w:rsidRDefault="00293EA3" w:rsidP="0029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52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раздел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без промежуточных итогов по разделам и подразделам;</w:t>
      </w:r>
    </w:p>
    <w:p w:rsidR="00293EA3" w:rsidRDefault="00293EA3" w:rsidP="0029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137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ф. 0503117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«Отчет об исполнении бюджета» раздел 2 «Расходы  бюджета» заполнен без промежуточных итогов по разделам и подразделам.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57D42"/>
    <w:rsid w:val="00061229"/>
    <w:rsid w:val="00077E13"/>
    <w:rsid w:val="0008164A"/>
    <w:rsid w:val="00084044"/>
    <w:rsid w:val="0009072C"/>
    <w:rsid w:val="00097149"/>
    <w:rsid w:val="000B530C"/>
    <w:rsid w:val="000B6FF9"/>
    <w:rsid w:val="000C07C2"/>
    <w:rsid w:val="000C30E9"/>
    <w:rsid w:val="000D6D74"/>
    <w:rsid w:val="000E5142"/>
    <w:rsid w:val="000F2B47"/>
    <w:rsid w:val="00101E17"/>
    <w:rsid w:val="00112C0C"/>
    <w:rsid w:val="00117B90"/>
    <w:rsid w:val="00166B5E"/>
    <w:rsid w:val="001752ED"/>
    <w:rsid w:val="001766B2"/>
    <w:rsid w:val="0019256C"/>
    <w:rsid w:val="0019285B"/>
    <w:rsid w:val="001A311B"/>
    <w:rsid w:val="001B60B8"/>
    <w:rsid w:val="001C0CE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21F0A"/>
    <w:rsid w:val="00232437"/>
    <w:rsid w:val="0023431C"/>
    <w:rsid w:val="00247910"/>
    <w:rsid w:val="00250D92"/>
    <w:rsid w:val="00251A45"/>
    <w:rsid w:val="002546D1"/>
    <w:rsid w:val="002555C4"/>
    <w:rsid w:val="00274DAB"/>
    <w:rsid w:val="00290AF8"/>
    <w:rsid w:val="00293EA3"/>
    <w:rsid w:val="002A4E8C"/>
    <w:rsid w:val="002C102C"/>
    <w:rsid w:val="002C6BD8"/>
    <w:rsid w:val="002E5354"/>
    <w:rsid w:val="002F35B7"/>
    <w:rsid w:val="003008AE"/>
    <w:rsid w:val="00327E8C"/>
    <w:rsid w:val="00332525"/>
    <w:rsid w:val="00384636"/>
    <w:rsid w:val="00395D47"/>
    <w:rsid w:val="003A3A17"/>
    <w:rsid w:val="003A456B"/>
    <w:rsid w:val="003A76A8"/>
    <w:rsid w:val="003B1530"/>
    <w:rsid w:val="003C0E04"/>
    <w:rsid w:val="003C730A"/>
    <w:rsid w:val="003C7D41"/>
    <w:rsid w:val="003F0536"/>
    <w:rsid w:val="003F3D8F"/>
    <w:rsid w:val="003F4FDD"/>
    <w:rsid w:val="004023DF"/>
    <w:rsid w:val="00403855"/>
    <w:rsid w:val="00406641"/>
    <w:rsid w:val="0041001D"/>
    <w:rsid w:val="00423084"/>
    <w:rsid w:val="004378D4"/>
    <w:rsid w:val="004521E3"/>
    <w:rsid w:val="00454B40"/>
    <w:rsid w:val="004807C2"/>
    <w:rsid w:val="00487DA6"/>
    <w:rsid w:val="004903F7"/>
    <w:rsid w:val="00496267"/>
    <w:rsid w:val="004A41E5"/>
    <w:rsid w:val="004A4374"/>
    <w:rsid w:val="004B0BEC"/>
    <w:rsid w:val="004D1147"/>
    <w:rsid w:val="004D2E6B"/>
    <w:rsid w:val="004E4E96"/>
    <w:rsid w:val="004E60D1"/>
    <w:rsid w:val="005061C7"/>
    <w:rsid w:val="00510B09"/>
    <w:rsid w:val="00521D9A"/>
    <w:rsid w:val="00527A56"/>
    <w:rsid w:val="00531D37"/>
    <w:rsid w:val="00541651"/>
    <w:rsid w:val="005634CD"/>
    <w:rsid w:val="00575F24"/>
    <w:rsid w:val="0058610B"/>
    <w:rsid w:val="00587391"/>
    <w:rsid w:val="005925CC"/>
    <w:rsid w:val="0059411B"/>
    <w:rsid w:val="005978F1"/>
    <w:rsid w:val="005A2683"/>
    <w:rsid w:val="005A60C0"/>
    <w:rsid w:val="005A7EFB"/>
    <w:rsid w:val="005B05B6"/>
    <w:rsid w:val="005C2A21"/>
    <w:rsid w:val="005C56B5"/>
    <w:rsid w:val="005D68C0"/>
    <w:rsid w:val="005E66C6"/>
    <w:rsid w:val="005F0E13"/>
    <w:rsid w:val="005F6B34"/>
    <w:rsid w:val="00600D56"/>
    <w:rsid w:val="00612290"/>
    <w:rsid w:val="00612B4D"/>
    <w:rsid w:val="006226DE"/>
    <w:rsid w:val="00633E46"/>
    <w:rsid w:val="00634D01"/>
    <w:rsid w:val="00640C81"/>
    <w:rsid w:val="00645DFB"/>
    <w:rsid w:val="00646C2D"/>
    <w:rsid w:val="006550E1"/>
    <w:rsid w:val="00657D42"/>
    <w:rsid w:val="006719E3"/>
    <w:rsid w:val="00681C58"/>
    <w:rsid w:val="0068628B"/>
    <w:rsid w:val="006A454D"/>
    <w:rsid w:val="006D184F"/>
    <w:rsid w:val="006D6899"/>
    <w:rsid w:val="006D7595"/>
    <w:rsid w:val="006E35D9"/>
    <w:rsid w:val="006E42C3"/>
    <w:rsid w:val="006E64B1"/>
    <w:rsid w:val="0070147D"/>
    <w:rsid w:val="00706985"/>
    <w:rsid w:val="00706C2B"/>
    <w:rsid w:val="007110D4"/>
    <w:rsid w:val="00721F1D"/>
    <w:rsid w:val="00744F82"/>
    <w:rsid w:val="00745C67"/>
    <w:rsid w:val="00757554"/>
    <w:rsid w:val="007674FA"/>
    <w:rsid w:val="00767CC2"/>
    <w:rsid w:val="00772E3E"/>
    <w:rsid w:val="007765F4"/>
    <w:rsid w:val="0078003F"/>
    <w:rsid w:val="00796FA2"/>
    <w:rsid w:val="007A0D4C"/>
    <w:rsid w:val="007A360D"/>
    <w:rsid w:val="007B32D2"/>
    <w:rsid w:val="007B53DD"/>
    <w:rsid w:val="007B6625"/>
    <w:rsid w:val="007C1628"/>
    <w:rsid w:val="007E084F"/>
    <w:rsid w:val="007E1244"/>
    <w:rsid w:val="00800F7C"/>
    <w:rsid w:val="008134FA"/>
    <w:rsid w:val="008165E2"/>
    <w:rsid w:val="008213CC"/>
    <w:rsid w:val="00823C3A"/>
    <w:rsid w:val="0083054F"/>
    <w:rsid w:val="0084732A"/>
    <w:rsid w:val="008630AB"/>
    <w:rsid w:val="0086589F"/>
    <w:rsid w:val="00873E87"/>
    <w:rsid w:val="008830F7"/>
    <w:rsid w:val="00891D29"/>
    <w:rsid w:val="008B17ED"/>
    <w:rsid w:val="008D74F0"/>
    <w:rsid w:val="008E13ED"/>
    <w:rsid w:val="008E30C7"/>
    <w:rsid w:val="008E5704"/>
    <w:rsid w:val="008F35DA"/>
    <w:rsid w:val="00907755"/>
    <w:rsid w:val="00911787"/>
    <w:rsid w:val="0092570B"/>
    <w:rsid w:val="0093163C"/>
    <w:rsid w:val="0094335B"/>
    <w:rsid w:val="009663BC"/>
    <w:rsid w:val="00973645"/>
    <w:rsid w:val="0098341C"/>
    <w:rsid w:val="00985FAC"/>
    <w:rsid w:val="00996D1A"/>
    <w:rsid w:val="0099732F"/>
    <w:rsid w:val="009975CA"/>
    <w:rsid w:val="009A07F9"/>
    <w:rsid w:val="009A1CC9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F6E7F"/>
    <w:rsid w:val="00A0496A"/>
    <w:rsid w:val="00A13580"/>
    <w:rsid w:val="00A259E5"/>
    <w:rsid w:val="00A26F95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E55"/>
    <w:rsid w:val="00AD0730"/>
    <w:rsid w:val="00AD54C7"/>
    <w:rsid w:val="00AD7B9A"/>
    <w:rsid w:val="00AE35FE"/>
    <w:rsid w:val="00AF59EE"/>
    <w:rsid w:val="00AF7043"/>
    <w:rsid w:val="00B161FB"/>
    <w:rsid w:val="00B20FD0"/>
    <w:rsid w:val="00B32E27"/>
    <w:rsid w:val="00B41646"/>
    <w:rsid w:val="00B46C32"/>
    <w:rsid w:val="00B470B5"/>
    <w:rsid w:val="00B60480"/>
    <w:rsid w:val="00B847FB"/>
    <w:rsid w:val="00B902C9"/>
    <w:rsid w:val="00BA510A"/>
    <w:rsid w:val="00BB4A75"/>
    <w:rsid w:val="00BD16C8"/>
    <w:rsid w:val="00BE2903"/>
    <w:rsid w:val="00BE524C"/>
    <w:rsid w:val="00BF2E80"/>
    <w:rsid w:val="00BF3AF0"/>
    <w:rsid w:val="00C03CA7"/>
    <w:rsid w:val="00C06710"/>
    <w:rsid w:val="00C108E4"/>
    <w:rsid w:val="00C20292"/>
    <w:rsid w:val="00C21C0D"/>
    <w:rsid w:val="00C41D5E"/>
    <w:rsid w:val="00C622E8"/>
    <w:rsid w:val="00C851EE"/>
    <w:rsid w:val="00C8563A"/>
    <w:rsid w:val="00C8745A"/>
    <w:rsid w:val="00C903B5"/>
    <w:rsid w:val="00CB471E"/>
    <w:rsid w:val="00CD35E9"/>
    <w:rsid w:val="00CD54B3"/>
    <w:rsid w:val="00CE2EEA"/>
    <w:rsid w:val="00CE3A7B"/>
    <w:rsid w:val="00D2785E"/>
    <w:rsid w:val="00D36045"/>
    <w:rsid w:val="00D47B01"/>
    <w:rsid w:val="00D53F7F"/>
    <w:rsid w:val="00D54A2C"/>
    <w:rsid w:val="00D61278"/>
    <w:rsid w:val="00D6153E"/>
    <w:rsid w:val="00D63357"/>
    <w:rsid w:val="00D65E49"/>
    <w:rsid w:val="00D863E0"/>
    <w:rsid w:val="00D92B5F"/>
    <w:rsid w:val="00DA26AA"/>
    <w:rsid w:val="00DA6B6D"/>
    <w:rsid w:val="00DB3289"/>
    <w:rsid w:val="00DC79CF"/>
    <w:rsid w:val="00DD0D9F"/>
    <w:rsid w:val="00DD0DC0"/>
    <w:rsid w:val="00DD1A39"/>
    <w:rsid w:val="00DD1C8F"/>
    <w:rsid w:val="00DD2EDC"/>
    <w:rsid w:val="00DD5F39"/>
    <w:rsid w:val="00DD7EFE"/>
    <w:rsid w:val="00DE3E30"/>
    <w:rsid w:val="00DE580B"/>
    <w:rsid w:val="00DE77AA"/>
    <w:rsid w:val="00DF55A8"/>
    <w:rsid w:val="00DF561B"/>
    <w:rsid w:val="00E02BE5"/>
    <w:rsid w:val="00E25DAF"/>
    <w:rsid w:val="00E324D2"/>
    <w:rsid w:val="00E334E6"/>
    <w:rsid w:val="00E41EF6"/>
    <w:rsid w:val="00E538D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51B4"/>
    <w:rsid w:val="00EC65F1"/>
    <w:rsid w:val="00ED2AF7"/>
    <w:rsid w:val="00ED60FC"/>
    <w:rsid w:val="00F11809"/>
    <w:rsid w:val="00F20E31"/>
    <w:rsid w:val="00F32C11"/>
    <w:rsid w:val="00F33352"/>
    <w:rsid w:val="00F365AF"/>
    <w:rsid w:val="00F44E40"/>
    <w:rsid w:val="00F56247"/>
    <w:rsid w:val="00F63CF7"/>
    <w:rsid w:val="00F65D48"/>
    <w:rsid w:val="00F93AA4"/>
    <w:rsid w:val="00F97629"/>
    <w:rsid w:val="00FC549E"/>
    <w:rsid w:val="00FD22FD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7B4D-8915-4E10-A8FB-D5CFFAB8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329</cp:revision>
  <dcterms:created xsi:type="dcterms:W3CDTF">2018-04-16T10:39:00Z</dcterms:created>
  <dcterms:modified xsi:type="dcterms:W3CDTF">2021-06-29T07:06:00Z</dcterms:modified>
</cp:coreProperties>
</file>