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855078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677B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</w:t>
      </w:r>
      <w:r w:rsidR="00CB03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86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CB0318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</w:t>
      </w:r>
      <w:r w:rsidRPr="00CB031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41651" w:rsidRPr="00CB03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0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318" w:rsidRPr="00CB031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0318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 w:rsidRPr="00CB03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 w:rsidRPr="00CB031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B0318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 w:rsidRPr="00CB0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318" w:rsidRPr="00CB031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E67BE" w:rsidRPr="00CB0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31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B0318" w:rsidRPr="00CB0318">
        <w:rPr>
          <w:rFonts w:ascii="Times New Roman" w:eastAsia="Times New Roman" w:hAnsi="Times New Roman" w:cs="Times New Roman"/>
          <w:sz w:val="28"/>
          <w:szCs w:val="28"/>
        </w:rPr>
        <w:t>02.11.</w:t>
      </w:r>
      <w:r w:rsidRPr="00CB03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 w:rsidRPr="00CB031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B031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3658BF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7E4298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429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4298">
        <w:rPr>
          <w:rFonts w:ascii="Times New Roman" w:eastAsia="Times New Roman" w:hAnsi="Times New Roman" w:cs="Times New Roman"/>
          <w:sz w:val="28"/>
          <w:szCs w:val="28"/>
        </w:rPr>
        <w:t>51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CF9" w:rsidRDefault="00295CF9" w:rsidP="00295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855" w:rsidRPr="006E64B1" w:rsidRDefault="00403855" w:rsidP="00295CF9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 Решением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F96F8F">
        <w:rPr>
          <w:rFonts w:ascii="Times New Roman" w:hAnsi="Times New Roman"/>
          <w:sz w:val="28"/>
          <w:szCs w:val="28"/>
        </w:rPr>
        <w:t>17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F96F8F">
        <w:rPr>
          <w:rFonts w:ascii="Times New Roman" w:hAnsi="Times New Roman"/>
          <w:sz w:val="28"/>
          <w:szCs w:val="28"/>
        </w:rPr>
        <w:t>35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10BA6">
        <w:rPr>
          <w:rFonts w:ascii="Times New Roman" w:hAnsi="Times New Roman"/>
          <w:sz w:val="28"/>
          <w:szCs w:val="28"/>
        </w:rPr>
        <w:t>2060,9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10BA6">
        <w:rPr>
          <w:rFonts w:ascii="Times New Roman" w:hAnsi="Times New Roman"/>
          <w:sz w:val="28"/>
          <w:szCs w:val="28"/>
        </w:rPr>
        <w:t>2060,9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537166">
        <w:rPr>
          <w:rFonts w:ascii="Times New Roman" w:hAnsi="Times New Roman"/>
          <w:sz w:val="28"/>
          <w:szCs w:val="28"/>
        </w:rPr>
        <w:t>1 полугоди</w:t>
      </w:r>
      <w:r w:rsidR="001B6D51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E593D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1B6D51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E507E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.0</w:t>
      </w:r>
      <w:r w:rsidR="00E507E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38а</w:t>
      </w:r>
      <w:r w:rsidR="001B6D51">
        <w:rPr>
          <w:rFonts w:ascii="Times New Roman" w:hAnsi="Times New Roman"/>
          <w:sz w:val="28"/>
          <w:szCs w:val="28"/>
        </w:rPr>
        <w:t>, от 12.05.2020г. № 48</w:t>
      </w:r>
      <w:r w:rsidR="00370085">
        <w:rPr>
          <w:rFonts w:ascii="Times New Roman" w:hAnsi="Times New Roman"/>
          <w:sz w:val="28"/>
          <w:szCs w:val="28"/>
        </w:rPr>
        <w:t>, от 04.09.2020г. №59</w:t>
      </w:r>
      <w:proofErr w:type="gramStart"/>
      <w:r w:rsidR="00370085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)</w:t>
      </w:r>
      <w:proofErr w:type="gramEnd"/>
      <w:r w:rsidRPr="006E64B1">
        <w:rPr>
          <w:rFonts w:ascii="Times New Roman" w:hAnsi="Times New Roman"/>
          <w:sz w:val="28"/>
          <w:szCs w:val="28"/>
        </w:rPr>
        <w:t>, где были утверждены основные характеристики бюджета: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A4D77">
        <w:rPr>
          <w:rFonts w:ascii="Times New Roman" w:hAnsi="Times New Roman"/>
          <w:sz w:val="28"/>
          <w:szCs w:val="28"/>
        </w:rPr>
        <w:t>2342,4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2A4D77">
        <w:rPr>
          <w:rFonts w:ascii="Times New Roman" w:hAnsi="Times New Roman"/>
          <w:sz w:val="28"/>
          <w:szCs w:val="28"/>
        </w:rPr>
        <w:t>281,5</w:t>
      </w:r>
      <w:r w:rsidR="001B6D51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2A4D77">
        <w:rPr>
          <w:rFonts w:ascii="Times New Roman" w:hAnsi="Times New Roman"/>
          <w:sz w:val="28"/>
          <w:szCs w:val="28"/>
        </w:rPr>
        <w:t>13,7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D1664D" w:rsidRPr="00A52DF7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2A4D77">
        <w:rPr>
          <w:rFonts w:ascii="Times New Roman" w:hAnsi="Times New Roman"/>
          <w:sz w:val="28"/>
          <w:szCs w:val="28"/>
        </w:rPr>
        <w:t>2691,6</w:t>
      </w:r>
      <w:r w:rsidRPr="00A52DF7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2A4D77">
        <w:rPr>
          <w:rFonts w:ascii="Times New Roman" w:hAnsi="Times New Roman"/>
          <w:sz w:val="28"/>
          <w:szCs w:val="28"/>
        </w:rPr>
        <w:t>630,7</w:t>
      </w:r>
      <w:r w:rsidR="001B6D51">
        <w:rPr>
          <w:rFonts w:ascii="Times New Roman" w:hAnsi="Times New Roman"/>
          <w:sz w:val="28"/>
          <w:szCs w:val="28"/>
        </w:rPr>
        <w:t xml:space="preserve"> </w:t>
      </w:r>
      <w:r w:rsidRPr="00A52DF7">
        <w:rPr>
          <w:rFonts w:ascii="Times New Roman" w:hAnsi="Times New Roman"/>
          <w:sz w:val="28"/>
          <w:szCs w:val="28"/>
        </w:rPr>
        <w:t xml:space="preserve">тыс. рублей, или </w:t>
      </w:r>
      <w:r w:rsidR="002A4D77">
        <w:rPr>
          <w:rFonts w:ascii="Times New Roman" w:hAnsi="Times New Roman"/>
          <w:sz w:val="28"/>
          <w:szCs w:val="28"/>
        </w:rPr>
        <w:t>30,6</w:t>
      </w:r>
      <w:r w:rsidRPr="00A52DF7">
        <w:rPr>
          <w:rFonts w:ascii="Times New Roman" w:hAnsi="Times New Roman"/>
          <w:sz w:val="28"/>
          <w:szCs w:val="28"/>
        </w:rPr>
        <w:t>%;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A52DF7">
        <w:rPr>
          <w:rFonts w:ascii="Times New Roman" w:hAnsi="Times New Roman"/>
          <w:sz w:val="28"/>
          <w:szCs w:val="28"/>
        </w:rPr>
        <w:t>349,</w:t>
      </w:r>
      <w:r w:rsidR="009007CC">
        <w:rPr>
          <w:rFonts w:ascii="Times New Roman" w:hAnsi="Times New Roman"/>
          <w:sz w:val="28"/>
          <w:szCs w:val="28"/>
        </w:rPr>
        <w:t>2</w:t>
      </w:r>
      <w:r w:rsidRPr="00A52DF7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A52DF7">
        <w:rPr>
          <w:rFonts w:ascii="Times New Roman" w:hAnsi="Times New Roman"/>
          <w:sz w:val="28"/>
          <w:szCs w:val="28"/>
        </w:rPr>
        <w:t>349,</w:t>
      </w:r>
      <w:r w:rsidR="009007CC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52DF7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677B3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A47661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A47661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856070">
        <w:rPr>
          <w:rFonts w:ascii="Times New Roman" w:hAnsi="Times New Roman"/>
          <w:sz w:val="28"/>
          <w:szCs w:val="28"/>
        </w:rPr>
        <w:t xml:space="preserve">  </w:t>
      </w:r>
      <w:r w:rsidR="00A47661">
        <w:rPr>
          <w:rFonts w:ascii="Times New Roman" w:hAnsi="Times New Roman"/>
          <w:sz w:val="28"/>
          <w:szCs w:val="28"/>
        </w:rPr>
        <w:t>1517,9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856070">
        <w:rPr>
          <w:rFonts w:ascii="Times New Roman" w:hAnsi="Times New Roman"/>
          <w:sz w:val="28"/>
          <w:szCs w:val="28"/>
        </w:rPr>
        <w:t xml:space="preserve"> </w:t>
      </w:r>
      <w:r w:rsidR="00A47661">
        <w:rPr>
          <w:rFonts w:ascii="Times New Roman" w:hAnsi="Times New Roman"/>
          <w:sz w:val="28"/>
          <w:szCs w:val="28"/>
        </w:rPr>
        <w:t>1853,3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97B39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A47661">
        <w:rPr>
          <w:rFonts w:ascii="Times New Roman" w:hAnsi="Times New Roman"/>
          <w:sz w:val="28"/>
          <w:szCs w:val="28"/>
        </w:rPr>
        <w:t>335,4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677B3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6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6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C08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08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08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8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0855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08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08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CB6B66" w:rsidRPr="008B551E" w:rsidTr="0052786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66" w:rsidRPr="008B551E" w:rsidRDefault="00CB6B6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B66" w:rsidRPr="00692501" w:rsidRDefault="00CB6B66" w:rsidP="007A54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66" w:rsidRPr="001552F7" w:rsidRDefault="00CB6B6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66" w:rsidRPr="001552F7" w:rsidRDefault="00CB6B66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CB6B66" w:rsidRPr="008B551E" w:rsidTr="0052786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66" w:rsidRPr="008B551E" w:rsidRDefault="00CB6B6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B66" w:rsidRPr="00692501" w:rsidRDefault="00CB6B66" w:rsidP="007A54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66" w:rsidRPr="001552F7" w:rsidRDefault="00CB6B6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66" w:rsidRPr="001552F7" w:rsidRDefault="00CB6B66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</w:t>
            </w:r>
          </w:p>
        </w:tc>
      </w:tr>
      <w:tr w:rsidR="00CB6B66" w:rsidRPr="008B551E" w:rsidTr="0052786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66" w:rsidRPr="008B551E" w:rsidRDefault="00CB6B6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B66" w:rsidRPr="00692501" w:rsidRDefault="00CB6B66" w:rsidP="007A54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66" w:rsidRPr="001552F7" w:rsidRDefault="00CB6B6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66" w:rsidRPr="001552F7" w:rsidRDefault="00CB6B66" w:rsidP="0028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</w:tr>
      <w:tr w:rsidR="00CB6B66" w:rsidRPr="008B551E" w:rsidTr="0052786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66" w:rsidRPr="008B551E" w:rsidRDefault="00CB6B6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B66" w:rsidRPr="00692501" w:rsidRDefault="00CB6B66" w:rsidP="007A54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66" w:rsidRPr="00DE4F8B" w:rsidRDefault="00CB6B66" w:rsidP="00213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66" w:rsidRPr="00DE4F8B" w:rsidRDefault="00CB6B66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81,7</w:t>
            </w:r>
          </w:p>
        </w:tc>
      </w:tr>
      <w:tr w:rsidR="00CB6B66" w:rsidRPr="008B551E" w:rsidTr="0052786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66" w:rsidRPr="008B551E" w:rsidRDefault="00CB6B6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B66" w:rsidRPr="00692501" w:rsidRDefault="00CB6B66" w:rsidP="007A54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-1054,8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66" w:rsidRPr="001552F7" w:rsidRDefault="00CB6B66" w:rsidP="00213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-349,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66" w:rsidRPr="001552F7" w:rsidRDefault="00CB6B66" w:rsidP="00213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66" w:rsidRPr="00CB6B66" w:rsidRDefault="00CB6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677B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6C2041">
        <w:rPr>
          <w:rFonts w:ascii="Times New Roman" w:hAnsi="Times New Roman"/>
          <w:sz w:val="28"/>
          <w:szCs w:val="28"/>
        </w:rPr>
        <w:t>64,8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6C2041">
        <w:rPr>
          <w:rFonts w:ascii="Times New Roman" w:hAnsi="Times New Roman"/>
          <w:sz w:val="28"/>
          <w:szCs w:val="28"/>
        </w:rPr>
        <w:t>25,0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6C2041">
        <w:rPr>
          <w:rFonts w:ascii="Times New Roman" w:hAnsi="Times New Roman"/>
          <w:sz w:val="28"/>
          <w:szCs w:val="28"/>
        </w:rPr>
        <w:t>303,4</w:t>
      </w:r>
      <w:r>
        <w:rPr>
          <w:rFonts w:ascii="Times New Roman" w:hAnsi="Times New Roman"/>
          <w:sz w:val="28"/>
          <w:szCs w:val="28"/>
        </w:rPr>
        <w:t xml:space="preserve"> тыс. рублей) выше аналогичного периода прошлого года. Собственные доходы поселения за </w:t>
      </w:r>
      <w:r w:rsidR="007677B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6C2041">
        <w:rPr>
          <w:rFonts w:ascii="Times New Roman" w:hAnsi="Times New Roman"/>
          <w:sz w:val="28"/>
          <w:szCs w:val="28"/>
        </w:rPr>
        <w:t>30,7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6C2041">
        <w:rPr>
          <w:rFonts w:ascii="Times New Roman" w:hAnsi="Times New Roman"/>
          <w:sz w:val="28"/>
          <w:szCs w:val="28"/>
        </w:rPr>
        <w:t>781,5</w:t>
      </w:r>
      <w:r>
        <w:rPr>
          <w:rFonts w:ascii="Times New Roman" w:hAnsi="Times New Roman"/>
          <w:sz w:val="28"/>
          <w:szCs w:val="28"/>
        </w:rPr>
        <w:t xml:space="preserve"> тыс. рублей) выше исполнения прошлого года. Безвозмездные поступления выше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6C2041">
        <w:rPr>
          <w:rFonts w:ascii="Times New Roman" w:hAnsi="Times New Roman"/>
          <w:sz w:val="28"/>
          <w:szCs w:val="28"/>
        </w:rPr>
        <w:t>19,4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6C2041">
        <w:rPr>
          <w:rFonts w:ascii="Times New Roman" w:hAnsi="Times New Roman"/>
          <w:sz w:val="28"/>
          <w:szCs w:val="28"/>
        </w:rPr>
        <w:t>119,8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6C2041">
        <w:rPr>
          <w:rFonts w:ascii="Times New Roman" w:hAnsi="Times New Roman"/>
          <w:sz w:val="28"/>
          <w:szCs w:val="28"/>
        </w:rPr>
        <w:t>68,9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6C2041">
        <w:rPr>
          <w:rFonts w:ascii="Times New Roman" w:hAnsi="Times New Roman"/>
          <w:sz w:val="28"/>
          <w:szCs w:val="28"/>
        </w:rPr>
        <w:t>18,3</w:t>
      </w:r>
      <w:r>
        <w:rPr>
          <w:rFonts w:ascii="Times New Roman" w:hAnsi="Times New Roman"/>
          <w:sz w:val="28"/>
          <w:szCs w:val="28"/>
        </w:rPr>
        <w:t>%  (</w:t>
      </w:r>
      <w:r w:rsidR="006C2041">
        <w:rPr>
          <w:rFonts w:ascii="Times New Roman" w:hAnsi="Times New Roman"/>
          <w:sz w:val="28"/>
          <w:szCs w:val="28"/>
        </w:rPr>
        <w:t>416,0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04671E">
        <w:rPr>
          <w:rFonts w:ascii="Times New Roman" w:hAnsi="Times New Roman"/>
          <w:sz w:val="28"/>
          <w:szCs w:val="28"/>
        </w:rPr>
        <w:t xml:space="preserve"> ниже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6C2041">
        <w:rPr>
          <w:rFonts w:ascii="Times New Roman" w:hAnsi="Times New Roman"/>
          <w:sz w:val="28"/>
          <w:szCs w:val="28"/>
        </w:rPr>
        <w:t>аналогичном периоде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6C204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82657D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677B3" w:rsidRPr="0082657D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826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20E17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22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82657D">
        <w:rPr>
          <w:rFonts w:ascii="Times New Roman" w:eastAsia="Times New Roman" w:hAnsi="Times New Roman" w:cs="Times New Roman"/>
          <w:sz w:val="28"/>
          <w:szCs w:val="28"/>
        </w:rPr>
        <w:t>64,8</w:t>
      </w:r>
      <w:r w:rsidRPr="00725D22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82657D">
        <w:rPr>
          <w:rFonts w:ascii="Times New Roman" w:eastAsia="Times New Roman" w:hAnsi="Times New Roman" w:cs="Times New Roman"/>
          <w:sz w:val="28"/>
          <w:szCs w:val="28"/>
        </w:rPr>
        <w:t>57,8</w:t>
      </w:r>
      <w:r w:rsidRPr="00725D22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82657D">
        <w:rPr>
          <w:rFonts w:ascii="Times New Roman" w:eastAsia="Times New Roman" w:hAnsi="Times New Roman" w:cs="Times New Roman"/>
          <w:sz w:val="28"/>
          <w:szCs w:val="28"/>
        </w:rPr>
        <w:t>56,2</w:t>
      </w:r>
      <w:r w:rsidRPr="00725D22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725D22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82657D">
        <w:rPr>
          <w:rFonts w:ascii="Times New Roman" w:eastAsia="Times New Roman" w:hAnsi="Times New Roman" w:cs="Times New Roman"/>
          <w:sz w:val="28"/>
          <w:szCs w:val="28"/>
        </w:rPr>
        <w:t xml:space="preserve">118,2% от </w:t>
      </w:r>
      <w:r w:rsidR="00C74B70" w:rsidRPr="00725D22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="0082657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74B70" w:rsidRPr="00725D22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8265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74B70" w:rsidRPr="00725D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5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725D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25D22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725D22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</w:t>
      </w:r>
      <w:r w:rsidR="0082657D">
        <w:rPr>
          <w:rFonts w:ascii="Times New Roman" w:eastAsia="Times New Roman" w:hAnsi="Times New Roman" w:cs="Times New Roman"/>
          <w:sz w:val="28"/>
          <w:szCs w:val="28"/>
        </w:rPr>
        <w:t>оставило</w:t>
      </w:r>
      <w:r w:rsidR="000D1C4C" w:rsidRPr="00725D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657D">
        <w:rPr>
          <w:rFonts w:ascii="Times New Roman" w:eastAsia="Times New Roman" w:hAnsi="Times New Roman" w:cs="Times New Roman"/>
          <w:sz w:val="28"/>
          <w:szCs w:val="28"/>
        </w:rPr>
        <w:t>74,4</w:t>
      </w:r>
      <w:r w:rsidRPr="00725D2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725D22" w:rsidP="00767E1D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725D2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  <w:r w:rsidR="00403855"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="00403855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03855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="00403855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677B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="00403855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6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8307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816829" w:rsidRDefault="00383077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51,5</w:t>
            </w:r>
          </w:p>
        </w:tc>
      </w:tr>
      <w:tr w:rsidR="0038307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816829" w:rsidRDefault="00383077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38307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DD5F39" w:rsidRDefault="00383077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383077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DD5F39" w:rsidRDefault="00383077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383077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DD5F39" w:rsidRDefault="00383077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</w:tr>
      <w:tr w:rsidR="00383077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816829" w:rsidRDefault="00383077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38307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Default="00383077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A2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07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77" w:rsidRPr="00383077" w:rsidRDefault="003A2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07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136399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38307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77" w:rsidRPr="00F95E1C" w:rsidRDefault="00383077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77" w:rsidRPr="00383077" w:rsidRDefault="003A2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38307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77" w:rsidRPr="00383077" w:rsidRDefault="003A2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07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83077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48,5</w:t>
            </w:r>
          </w:p>
        </w:tc>
      </w:tr>
      <w:tr w:rsidR="00383077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383077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77" w:rsidRPr="00F95E1C" w:rsidRDefault="0038307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77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77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77" w:rsidRPr="00383077" w:rsidRDefault="003A2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077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38307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77" w:rsidRPr="00F95E1C" w:rsidRDefault="00383077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83077" w:rsidRPr="00383077" w:rsidRDefault="003830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D9049C">
        <w:rPr>
          <w:rFonts w:ascii="Times New Roman" w:eastAsia="Times New Roman" w:hAnsi="Times New Roman" w:cs="Times New Roman"/>
          <w:sz w:val="28"/>
          <w:szCs w:val="28"/>
        </w:rPr>
        <w:t>781,5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D9049C">
        <w:rPr>
          <w:rFonts w:ascii="Times New Roman" w:eastAsia="Times New Roman" w:hAnsi="Times New Roman" w:cs="Times New Roman"/>
          <w:sz w:val="28"/>
          <w:szCs w:val="28"/>
        </w:rPr>
        <w:t>51,5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049C">
        <w:rPr>
          <w:rFonts w:ascii="Times New Roman" w:eastAsia="Times New Roman" w:hAnsi="Times New Roman" w:cs="Times New Roman"/>
          <w:sz w:val="28"/>
          <w:szCs w:val="28"/>
        </w:rPr>
        <w:t>84,4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9049C">
        <w:rPr>
          <w:rFonts w:ascii="Times New Roman" w:eastAsia="Times New Roman" w:hAnsi="Times New Roman" w:cs="Times New Roman"/>
          <w:sz w:val="28"/>
          <w:szCs w:val="28"/>
        </w:rPr>
        <w:t>659,7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0E498D">
        <w:rPr>
          <w:rFonts w:ascii="Times New Roman" w:eastAsia="Times New Roman" w:hAnsi="Times New Roman" w:cs="Times New Roman"/>
          <w:sz w:val="28"/>
          <w:szCs w:val="28"/>
        </w:rPr>
        <w:t>5,</w:t>
      </w:r>
      <w:r w:rsidR="00D90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9049C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D9049C">
        <w:rPr>
          <w:rFonts w:ascii="Times New Roman" w:eastAsia="Times New Roman" w:hAnsi="Times New Roman" w:cs="Times New Roman"/>
          <w:sz w:val="28"/>
          <w:szCs w:val="28"/>
        </w:rPr>
        <w:t>736,4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9049C">
        <w:rPr>
          <w:rFonts w:ascii="Times New Roman" w:eastAsia="Times New Roman" w:hAnsi="Times New Roman" w:cs="Times New Roman"/>
          <w:sz w:val="28"/>
          <w:szCs w:val="28"/>
        </w:rPr>
        <w:t>48,5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E498D">
        <w:rPr>
          <w:rFonts w:ascii="Times New Roman" w:eastAsia="Times New Roman" w:hAnsi="Times New Roman" w:cs="Times New Roman"/>
          <w:sz w:val="28"/>
          <w:szCs w:val="28"/>
        </w:rPr>
        <w:t>91,8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9049C">
        <w:rPr>
          <w:rFonts w:ascii="Times New Roman" w:eastAsia="Times New Roman" w:hAnsi="Times New Roman" w:cs="Times New Roman"/>
          <w:sz w:val="28"/>
          <w:szCs w:val="28"/>
        </w:rPr>
        <w:t>675,7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50674A">
        <w:rPr>
          <w:rFonts w:ascii="Times New Roman" w:eastAsia="Times New Roman" w:hAnsi="Times New Roman" w:cs="Times New Roman"/>
          <w:sz w:val="28"/>
          <w:szCs w:val="28"/>
        </w:rPr>
        <w:t>68,3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0674A">
        <w:rPr>
          <w:rFonts w:ascii="Times New Roman" w:eastAsia="Times New Roman" w:hAnsi="Times New Roman" w:cs="Times New Roman"/>
          <w:sz w:val="28"/>
          <w:szCs w:val="28"/>
        </w:rPr>
        <w:t>71,9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506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8,</w:t>
      </w:r>
      <w:r w:rsidR="0050674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DC3F5A">
        <w:rPr>
          <w:rFonts w:ascii="Times New Roman" w:eastAsia="Times New Roman" w:hAnsi="Times New Roman" w:cs="Times New Roman"/>
          <w:sz w:val="28"/>
          <w:szCs w:val="28"/>
        </w:rPr>
        <w:t>8,9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C3F5A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DC3F5A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DC3F5A">
        <w:rPr>
          <w:rFonts w:ascii="Times New Roman" w:eastAsia="Times New Roman" w:hAnsi="Times New Roman" w:cs="Times New Roman"/>
          <w:sz w:val="28"/>
          <w:szCs w:val="28"/>
        </w:rPr>
        <w:t>659,7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C3F5A">
        <w:rPr>
          <w:rFonts w:ascii="Times New Roman" w:eastAsia="Times New Roman" w:hAnsi="Times New Roman" w:cs="Times New Roman"/>
          <w:sz w:val="28"/>
          <w:szCs w:val="28"/>
        </w:rPr>
        <w:t>60,0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84,</w:t>
      </w:r>
      <w:r w:rsidR="00DC3F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50,</w:t>
      </w:r>
      <w:r w:rsidR="00BA04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%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A04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запланировано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7B13BD">
        <w:rPr>
          <w:rFonts w:ascii="Times New Roman" w:eastAsia="Times New Roman" w:hAnsi="Times New Roman" w:cs="Times New Roman"/>
          <w:sz w:val="28"/>
          <w:szCs w:val="28"/>
        </w:rPr>
        <w:t xml:space="preserve">18,5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B13BD">
        <w:rPr>
          <w:rFonts w:ascii="Times New Roman" w:eastAsia="Times New Roman" w:hAnsi="Times New Roman" w:cs="Times New Roman"/>
          <w:sz w:val="28"/>
          <w:szCs w:val="28"/>
        </w:rPr>
        <w:t>154,6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7B13BD">
        <w:rPr>
          <w:rFonts w:ascii="Times New Roman" w:eastAsia="Times New Roman" w:hAnsi="Times New Roman" w:cs="Times New Roman"/>
          <w:sz w:val="28"/>
          <w:szCs w:val="28"/>
        </w:rPr>
        <w:t>2,4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не планируются.</w:t>
      </w:r>
    </w:p>
    <w:p w:rsidR="00155B06" w:rsidRPr="006E64B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13BD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B13BD">
        <w:rPr>
          <w:rFonts w:ascii="Times New Roman" w:eastAsia="Times New Roman" w:hAnsi="Times New Roman" w:cs="Times New Roman"/>
          <w:sz w:val="28"/>
          <w:szCs w:val="28"/>
        </w:rPr>
        <w:t>100,0% к плану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7B13BD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3E0B3E">
        <w:rPr>
          <w:rFonts w:ascii="Times New Roman" w:eastAsia="Times New Roman" w:hAnsi="Times New Roman" w:cs="Times New Roman"/>
          <w:sz w:val="28"/>
          <w:szCs w:val="28"/>
        </w:rPr>
        <w:t>675,7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E0B3E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91,8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3E0B3E">
        <w:rPr>
          <w:rFonts w:ascii="Times New Roman" w:eastAsia="Times New Roman" w:hAnsi="Times New Roman" w:cs="Times New Roman"/>
          <w:sz w:val="28"/>
          <w:szCs w:val="28"/>
        </w:rPr>
        <w:t>60,7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E0B3E">
        <w:rPr>
          <w:rFonts w:ascii="Times New Roman" w:eastAsia="Times New Roman" w:hAnsi="Times New Roman" w:cs="Times New Roman"/>
          <w:sz w:val="28"/>
          <w:szCs w:val="28"/>
        </w:rPr>
        <w:t>68,3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B2656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6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677B3" w:rsidRPr="006B265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6B26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403855" w:rsidRPr="006B2656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656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677B3" w:rsidRPr="006B265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6B2656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B2656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6B2656">
        <w:rPr>
          <w:rFonts w:ascii="Times New Roman" w:eastAsia="Times New Roman" w:hAnsi="Times New Roman" w:cs="Times New Roman"/>
          <w:sz w:val="28"/>
          <w:szCs w:val="28"/>
        </w:rPr>
        <w:t>2691,6</w:t>
      </w:r>
      <w:r w:rsidRPr="006B2656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6B2656">
        <w:rPr>
          <w:rFonts w:ascii="Times New Roman" w:eastAsia="Times New Roman" w:hAnsi="Times New Roman" w:cs="Times New Roman"/>
          <w:sz w:val="28"/>
          <w:szCs w:val="28"/>
        </w:rPr>
        <w:t>1853,3</w:t>
      </w:r>
      <w:r w:rsidRPr="006B265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B2656">
        <w:rPr>
          <w:rFonts w:ascii="Times New Roman" w:eastAsia="Times New Roman" w:hAnsi="Times New Roman" w:cs="Times New Roman"/>
          <w:sz w:val="28"/>
          <w:szCs w:val="28"/>
        </w:rPr>
        <w:t>68,9</w:t>
      </w:r>
      <w:r w:rsidRPr="006B2656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4A2C38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656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7463A9" w:rsidRPr="006B26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B2656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по разделу 05 «Жилищно-коммунальное хозяйство» - </w:t>
      </w:r>
      <w:r w:rsidR="006B2656">
        <w:rPr>
          <w:rFonts w:ascii="Times New Roman" w:eastAsia="Times New Roman" w:hAnsi="Times New Roman" w:cs="Times New Roman"/>
          <w:sz w:val="28"/>
          <w:szCs w:val="28"/>
        </w:rPr>
        <w:t>76,8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CF0A3B" w:rsidRPr="004A2C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 w:rsidRPr="004A2C38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7463A9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DB4F5D">
        <w:rPr>
          <w:rFonts w:ascii="Times New Roman" w:eastAsia="Times New Roman" w:hAnsi="Times New Roman" w:cs="Times New Roman"/>
          <w:sz w:val="28"/>
          <w:szCs w:val="28"/>
        </w:rPr>
        <w:t>63,2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677B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11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6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9514D" w:rsidRPr="00D53F7F" w:rsidTr="0059514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D" w:rsidRPr="00D53F7F" w:rsidRDefault="0059514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D" w:rsidRPr="00D53F7F" w:rsidRDefault="0059514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59514D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514D" w:rsidRPr="0059514D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9514D" w:rsidRPr="00D53F7F" w:rsidTr="0059514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D" w:rsidRPr="00D53F7F" w:rsidRDefault="0059514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D" w:rsidRPr="00D53F7F" w:rsidRDefault="0059514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CB5A61" w:rsidRDefault="006B26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59514D" w:rsidRDefault="006B26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514D" w:rsidRPr="0059514D" w:rsidRDefault="006B26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59514D" w:rsidRPr="00D53F7F" w:rsidTr="0059514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D" w:rsidRPr="00D53F7F" w:rsidRDefault="0059514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D" w:rsidRPr="00D53F7F" w:rsidRDefault="0059514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59514D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514D" w:rsidRPr="0059514D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9514D" w:rsidRPr="00D53F7F" w:rsidTr="0059514D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D" w:rsidRPr="00D53F7F" w:rsidRDefault="0059514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D" w:rsidRPr="00D53F7F" w:rsidRDefault="0059514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59514D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514D" w:rsidRPr="0059514D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514D" w:rsidRPr="00D53F7F" w:rsidTr="0059514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4D" w:rsidRPr="00D53F7F" w:rsidRDefault="0059514D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4D" w:rsidRPr="00D53F7F" w:rsidRDefault="0059514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14D" w:rsidRPr="0059514D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514D" w:rsidRPr="0059514D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514D" w:rsidRPr="00D53F7F" w:rsidTr="0059514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D" w:rsidRPr="00D53F7F" w:rsidRDefault="0059514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D" w:rsidRPr="00D53F7F" w:rsidRDefault="0059514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59514D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514D" w:rsidRPr="0059514D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59514D" w:rsidRPr="00D53F7F" w:rsidTr="0059514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D" w:rsidRPr="00D53F7F" w:rsidRDefault="0059514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D" w:rsidRPr="00D53F7F" w:rsidRDefault="0059514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CB5A61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4D" w:rsidRPr="0059514D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514D" w:rsidRPr="0059514D" w:rsidRDefault="0059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A60AD3">
        <w:rPr>
          <w:rFonts w:ascii="Times New Roman" w:eastAsia="Times New Roman" w:hAnsi="Times New Roman" w:cs="Times New Roman"/>
          <w:sz w:val="28"/>
          <w:szCs w:val="28"/>
        </w:rPr>
        <w:t>66,6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60AD3">
        <w:rPr>
          <w:rFonts w:ascii="Times New Roman" w:eastAsia="Times New Roman" w:hAnsi="Times New Roman" w:cs="Times New Roman"/>
          <w:sz w:val="28"/>
          <w:szCs w:val="28"/>
        </w:rPr>
        <w:t>3,0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5C1F26">
        <w:rPr>
          <w:rFonts w:ascii="Times New Roman" w:eastAsia="Times New Roman" w:hAnsi="Times New Roman" w:cs="Times New Roman"/>
          <w:sz w:val="28"/>
          <w:szCs w:val="28"/>
        </w:rPr>
        <w:t>1234,2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C1F26">
        <w:rPr>
          <w:rFonts w:ascii="Times New Roman" w:eastAsia="Times New Roman" w:hAnsi="Times New Roman" w:cs="Times New Roman"/>
          <w:sz w:val="28"/>
          <w:szCs w:val="28"/>
        </w:rPr>
        <w:t>66,0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A325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5C1F26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5C1F26">
        <w:rPr>
          <w:rFonts w:ascii="Times New Roman" w:eastAsia="Times New Roman" w:hAnsi="Times New Roman" w:cs="Times New Roman"/>
          <w:sz w:val="28"/>
          <w:szCs w:val="28"/>
        </w:rPr>
        <w:t>56,2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C1F26">
        <w:rPr>
          <w:rFonts w:ascii="Times New Roman" w:eastAsia="Times New Roman" w:hAnsi="Times New Roman" w:cs="Times New Roman"/>
          <w:sz w:val="28"/>
          <w:szCs w:val="28"/>
        </w:rPr>
        <w:t>63,2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5C1F26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расходы не запланированы.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5C1F26">
        <w:rPr>
          <w:rFonts w:ascii="Times New Roman" w:eastAsia="Times New Roman" w:hAnsi="Times New Roman" w:cs="Times New Roman"/>
          <w:sz w:val="28"/>
          <w:szCs w:val="28"/>
        </w:rPr>
        <w:t>562,9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C1F26">
        <w:rPr>
          <w:rFonts w:ascii="Times New Roman" w:eastAsia="Times New Roman" w:hAnsi="Times New Roman" w:cs="Times New Roman"/>
          <w:sz w:val="28"/>
          <w:szCs w:val="28"/>
        </w:rPr>
        <w:t>76,8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5C1F26">
        <w:rPr>
          <w:rFonts w:ascii="Times New Roman" w:eastAsia="Times New Roman" w:hAnsi="Times New Roman" w:cs="Times New Roman"/>
          <w:sz w:val="28"/>
          <w:szCs w:val="28"/>
        </w:rPr>
        <w:t>30,4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8D608E" w:rsidRDefault="008D608E" w:rsidP="008D6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не запланированы.</w:t>
      </w:r>
    </w:p>
    <w:p w:rsidR="00403855" w:rsidRDefault="00C03CA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9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 w:rsidR="002F79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 xml:space="preserve">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F75EDE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C7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утвержден дефицит бюджета в сумме 349,</w:t>
      </w:r>
      <w:r w:rsidR="00B44C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остатки средств на счету. </w:t>
      </w:r>
    </w:p>
    <w:p w:rsidR="00356AFF" w:rsidRDefault="00356AF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01.01.2020г. составил 349,1 тыс. рублей, на 01.</w:t>
      </w:r>
      <w:r w:rsidR="00B44C7B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.2020г. – </w:t>
      </w:r>
      <w:r w:rsidR="00B44C7B">
        <w:rPr>
          <w:rFonts w:ascii="Times New Roman" w:eastAsia="Times New Roman" w:hAnsi="Times New Roman" w:cs="Times New Roman"/>
          <w:sz w:val="28"/>
          <w:szCs w:val="28"/>
        </w:rPr>
        <w:t>13,8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B44C7B">
        <w:rPr>
          <w:rFonts w:ascii="Times New Roman" w:eastAsia="Times New Roman" w:hAnsi="Times New Roman" w:cs="Times New Roman"/>
          <w:sz w:val="28"/>
          <w:szCs w:val="28"/>
        </w:rPr>
        <w:t>335,4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4407B7">
        <w:rPr>
          <w:rFonts w:ascii="Times New Roman" w:eastAsia="Times New Roman" w:hAnsi="Times New Roman" w:cs="Times New Roman"/>
          <w:sz w:val="28"/>
          <w:szCs w:val="28"/>
        </w:rPr>
        <w:t>2686,1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36617C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767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4E4B9A" w:rsidRPr="008E30C7" w:rsidTr="0036617C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9A" w:rsidRPr="008E30C7" w:rsidRDefault="004E4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4E4B9A" w:rsidRPr="008E30C7" w:rsidRDefault="004E4B9A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9A" w:rsidRPr="008E30C7" w:rsidRDefault="004E4B9A" w:rsidP="00473B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9A" w:rsidRPr="008E30C7" w:rsidRDefault="004E4B9A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9A" w:rsidRPr="004E4B9A" w:rsidRDefault="004E4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4E4B9A" w:rsidRPr="008E30C7" w:rsidTr="0036617C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9A" w:rsidRPr="008E30C7" w:rsidRDefault="004E4B9A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9A" w:rsidRPr="008E30C7" w:rsidRDefault="004E4B9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9A" w:rsidRPr="008E30C7" w:rsidRDefault="004E4B9A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9A" w:rsidRPr="004E4B9A" w:rsidRDefault="004E4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</w:tr>
      <w:tr w:rsidR="004E4B9A" w:rsidRPr="008E30C7" w:rsidTr="0036617C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9A" w:rsidRPr="008E30C7" w:rsidRDefault="004E4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9A" w:rsidRPr="008E30C7" w:rsidRDefault="004E4B9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9A" w:rsidRPr="008E30C7" w:rsidRDefault="004E4B9A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9A" w:rsidRPr="004E4B9A" w:rsidRDefault="004E4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B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4407B7">
        <w:rPr>
          <w:rFonts w:ascii="Times New Roman" w:hAnsi="Times New Roman"/>
          <w:sz w:val="28"/>
          <w:szCs w:val="28"/>
        </w:rPr>
        <w:t>1852,8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4407B7">
        <w:rPr>
          <w:rFonts w:ascii="Times New Roman" w:hAnsi="Times New Roman"/>
          <w:sz w:val="28"/>
          <w:szCs w:val="28"/>
        </w:rPr>
        <w:t>69,0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</w:t>
      </w:r>
      <w:r w:rsidR="0036617C">
        <w:rPr>
          <w:rFonts w:ascii="Times New Roman" w:hAnsi="Times New Roman"/>
          <w:sz w:val="28"/>
          <w:szCs w:val="28"/>
        </w:rPr>
        <w:t>01</w:t>
      </w:r>
      <w:r w:rsidR="0051219C">
        <w:rPr>
          <w:rFonts w:ascii="Times New Roman" w:hAnsi="Times New Roman"/>
          <w:sz w:val="28"/>
          <w:szCs w:val="28"/>
        </w:rPr>
        <w:t xml:space="preserve">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CE49FE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4407B7">
        <w:rPr>
          <w:rFonts w:ascii="Times New Roman" w:hAnsi="Times New Roman"/>
          <w:sz w:val="28"/>
          <w:szCs w:val="28"/>
        </w:rPr>
        <w:t>69,2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36617C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36617C">
        <w:rPr>
          <w:rFonts w:ascii="Times New Roman" w:hAnsi="Times New Roman"/>
          <w:sz w:val="28"/>
          <w:szCs w:val="28"/>
        </w:rPr>
        <w:t>запланированы в сумме 5,5 тыс. рублей, исполнены в сумме 0,5 тыс. рублей, или 9,1%.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77C1A" w:rsidRPr="00877C1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77C1A">
        <w:rPr>
          <w:rFonts w:ascii="Times New Roman" w:eastAsia="Times New Roman" w:hAnsi="Times New Roman" w:cs="Times New Roman"/>
          <w:sz w:val="28"/>
          <w:szCs w:val="28"/>
        </w:rPr>
        <w:t>полный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877C1A" w:rsidRPr="00A50918" w:rsidRDefault="00877C1A" w:rsidP="00877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18">
        <w:rPr>
          <w:rFonts w:ascii="Times New Roman" w:eastAsia="Times New Roman" w:hAnsi="Times New Roman" w:cs="Times New Roman"/>
          <w:sz w:val="28"/>
          <w:szCs w:val="28"/>
        </w:rPr>
        <w:t>Проверкой установлено, что состав представленной к проверке отчетности соответствует Инструкции 191н (в редакции    от 12.05.2020г.)</w:t>
      </w:r>
      <w:r w:rsidR="00A50918" w:rsidRPr="00A50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</w:t>
      </w:r>
      <w:r w:rsidR="00877C1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к проверке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форм бюджетной отчётности подтверждают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A50918" w:rsidRDefault="00A5091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 что некоторые формы отчетности заполнены с нарушением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Инструкциями №191н,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именно:</w:t>
      </w:r>
    </w:p>
    <w:p w:rsidR="00A50918" w:rsidRDefault="00F6249F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 0503117 </w:t>
      </w:r>
      <w:r w:rsidR="00B224DE">
        <w:rPr>
          <w:rFonts w:ascii="Times New Roman" w:eastAsia="Times New Roman" w:hAnsi="Times New Roman" w:cs="Times New Roman"/>
          <w:sz w:val="28"/>
          <w:szCs w:val="28"/>
        </w:rPr>
        <w:t xml:space="preserve">«Отчет об исполнении бюджета»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2 «Расходы» графа 3 «коды расходов бюджетной классификации» заполнена без </w:t>
      </w:r>
      <w:r w:rsidR="00766104">
        <w:rPr>
          <w:rFonts w:ascii="Times New Roman" w:eastAsia="Times New Roman" w:hAnsi="Times New Roman" w:cs="Times New Roman"/>
          <w:sz w:val="28"/>
          <w:szCs w:val="28"/>
        </w:rPr>
        <w:t xml:space="preserve">главы, </w:t>
      </w:r>
      <w:r>
        <w:rPr>
          <w:rFonts w:ascii="Times New Roman" w:eastAsia="Times New Roman" w:hAnsi="Times New Roman" w:cs="Times New Roman"/>
          <w:sz w:val="28"/>
          <w:szCs w:val="28"/>
        </w:rPr>
        <w:t>целев</w:t>
      </w:r>
      <w:r w:rsidR="0076610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</w:t>
      </w:r>
      <w:r w:rsidR="00766104">
        <w:rPr>
          <w:rFonts w:ascii="Times New Roman" w:eastAsia="Times New Roman" w:hAnsi="Times New Roman" w:cs="Times New Roman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249F" w:rsidRDefault="00F6249F" w:rsidP="00F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 0503127 в разделе 2 «Расходы» графа 3 «коды расходов бюджетной классификации» заполнена без</w:t>
      </w:r>
      <w:r w:rsidR="00766104">
        <w:rPr>
          <w:rFonts w:ascii="Times New Roman" w:eastAsia="Times New Roman" w:hAnsi="Times New Roman" w:cs="Times New Roman"/>
          <w:sz w:val="28"/>
          <w:szCs w:val="28"/>
        </w:rPr>
        <w:t xml:space="preserve"> главы, </w:t>
      </w:r>
      <w:r>
        <w:rPr>
          <w:rFonts w:ascii="Times New Roman" w:eastAsia="Times New Roman" w:hAnsi="Times New Roman" w:cs="Times New Roman"/>
          <w:sz w:val="28"/>
          <w:szCs w:val="28"/>
        </w:rPr>
        <w:t>целев</w:t>
      </w:r>
      <w:r w:rsidR="0076610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</w:t>
      </w:r>
      <w:r w:rsidR="00766104">
        <w:rPr>
          <w:rFonts w:ascii="Times New Roman" w:eastAsia="Times New Roman" w:hAnsi="Times New Roman" w:cs="Times New Roman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249F" w:rsidRDefault="00F6249F" w:rsidP="00F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Ф. 0503128 </w:t>
      </w:r>
      <w:r w:rsidR="00401DE8">
        <w:rPr>
          <w:rFonts w:ascii="Times New Roman" w:eastAsia="Times New Roman" w:hAnsi="Times New Roman" w:cs="Times New Roman"/>
          <w:sz w:val="28"/>
          <w:szCs w:val="28"/>
        </w:rPr>
        <w:t xml:space="preserve">«Отчет о бюджетный обязательствах»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графа 3 «коды расходов бюджетной классификации» заполнена без </w:t>
      </w:r>
      <w:r w:rsidR="00766104">
        <w:rPr>
          <w:rFonts w:ascii="Times New Roman" w:eastAsia="Times New Roman" w:hAnsi="Times New Roman" w:cs="Times New Roman"/>
          <w:sz w:val="28"/>
          <w:szCs w:val="28"/>
        </w:rPr>
        <w:t xml:space="preserve">главы, </w:t>
      </w:r>
      <w:r>
        <w:rPr>
          <w:rFonts w:ascii="Times New Roman" w:eastAsia="Times New Roman" w:hAnsi="Times New Roman" w:cs="Times New Roman"/>
          <w:sz w:val="28"/>
          <w:szCs w:val="28"/>
        </w:rPr>
        <w:t>целев</w:t>
      </w:r>
      <w:r w:rsidR="0076610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</w:t>
      </w:r>
      <w:r w:rsidR="00766104">
        <w:rPr>
          <w:rFonts w:ascii="Times New Roman" w:eastAsia="Times New Roman" w:hAnsi="Times New Roman" w:cs="Times New Roman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0918" w:rsidRPr="00E975B3" w:rsidRDefault="00AA3F9D" w:rsidP="00F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 05030164 </w:t>
      </w:r>
      <w:r w:rsidR="00FA45ED">
        <w:rPr>
          <w:rFonts w:ascii="Times New Roman" w:eastAsia="Times New Roman" w:hAnsi="Times New Roman" w:cs="Times New Roman"/>
          <w:sz w:val="28"/>
          <w:szCs w:val="28"/>
        </w:rPr>
        <w:t xml:space="preserve">«Сведения об исполнении бюджета»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2 «Расходы» графа 1 «коды бюджетной классификации» заполнена без главы, целевой статьи, в графе 6 по подразделу 0501 указаны показатели с исполнением выше 7</w:t>
      </w:r>
      <w:r w:rsidR="0076610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%, в графе 9 отсутствуют причины отклонений.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677B3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BC1FBE">
        <w:rPr>
          <w:rFonts w:ascii="Times New Roman" w:hAnsi="Times New Roman"/>
          <w:sz w:val="28"/>
          <w:szCs w:val="28"/>
        </w:rPr>
        <w:t>2342,4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C1FBE">
        <w:rPr>
          <w:rFonts w:ascii="Times New Roman" w:hAnsi="Times New Roman"/>
          <w:sz w:val="28"/>
          <w:szCs w:val="28"/>
        </w:rPr>
        <w:t>2691,6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BC1FBE">
        <w:rPr>
          <w:rFonts w:ascii="Times New Roman" w:hAnsi="Times New Roman"/>
          <w:sz w:val="28"/>
          <w:szCs w:val="28"/>
        </w:rPr>
        <w:t>349,2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677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36617C">
        <w:rPr>
          <w:rFonts w:ascii="Times New Roman" w:hAnsi="Times New Roman"/>
          <w:sz w:val="28"/>
          <w:szCs w:val="28"/>
        </w:rPr>
        <w:t xml:space="preserve"> </w:t>
      </w:r>
      <w:r w:rsidR="00BC1FBE">
        <w:rPr>
          <w:rFonts w:ascii="Times New Roman" w:hAnsi="Times New Roman"/>
          <w:sz w:val="28"/>
          <w:szCs w:val="28"/>
        </w:rPr>
        <w:t>1517,9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BC1FBE">
        <w:rPr>
          <w:rFonts w:ascii="Times New Roman" w:hAnsi="Times New Roman"/>
          <w:sz w:val="28"/>
          <w:szCs w:val="28"/>
        </w:rPr>
        <w:t>64,8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36617C">
        <w:rPr>
          <w:rFonts w:ascii="Times New Roman" w:hAnsi="Times New Roman"/>
          <w:sz w:val="28"/>
          <w:szCs w:val="28"/>
        </w:rPr>
        <w:t xml:space="preserve"> </w:t>
      </w:r>
      <w:r w:rsidR="00BC1FBE">
        <w:rPr>
          <w:rFonts w:ascii="Times New Roman" w:hAnsi="Times New Roman"/>
          <w:sz w:val="28"/>
          <w:szCs w:val="28"/>
        </w:rPr>
        <w:t>1853,3</w:t>
      </w:r>
      <w:r w:rsidR="0036617C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BC1FBE">
        <w:rPr>
          <w:rFonts w:ascii="Times New Roman" w:hAnsi="Times New Roman"/>
          <w:sz w:val="28"/>
          <w:szCs w:val="28"/>
        </w:rPr>
        <w:t>68,9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BC1FBE">
        <w:rPr>
          <w:rFonts w:ascii="Times New Roman" w:hAnsi="Times New Roman"/>
          <w:sz w:val="28"/>
          <w:szCs w:val="28"/>
        </w:rPr>
        <w:t>335,4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36617C" w:rsidRDefault="00485646" w:rsidP="0048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5008">
        <w:rPr>
          <w:rFonts w:ascii="Times New Roman" w:hAnsi="Times New Roman"/>
          <w:sz w:val="28"/>
          <w:szCs w:val="28"/>
        </w:rPr>
        <w:t xml:space="preserve">. </w:t>
      </w:r>
      <w:r w:rsidR="0036617C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BD6DF0">
        <w:rPr>
          <w:rFonts w:ascii="Times New Roman" w:hAnsi="Times New Roman"/>
          <w:sz w:val="28"/>
          <w:szCs w:val="28"/>
        </w:rPr>
        <w:t>1852,8</w:t>
      </w:r>
      <w:r w:rsidR="0036617C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BD6DF0">
        <w:rPr>
          <w:rFonts w:ascii="Times New Roman" w:hAnsi="Times New Roman"/>
          <w:sz w:val="28"/>
          <w:szCs w:val="28"/>
        </w:rPr>
        <w:t>69,0</w:t>
      </w:r>
      <w:r w:rsidR="0036617C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36617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01 </w:t>
      </w:r>
      <w:r w:rsidR="0036617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36617C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36617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36617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6617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661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617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3661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617C">
        <w:rPr>
          <w:rFonts w:ascii="Times New Roman" w:hAnsi="Times New Roman"/>
          <w:sz w:val="28"/>
          <w:szCs w:val="28"/>
        </w:rPr>
        <w:t xml:space="preserve">- </w:t>
      </w:r>
      <w:r w:rsidR="00BD6DF0">
        <w:rPr>
          <w:rFonts w:ascii="Times New Roman" w:hAnsi="Times New Roman"/>
          <w:sz w:val="28"/>
          <w:szCs w:val="28"/>
        </w:rPr>
        <w:t>69,2</w:t>
      </w:r>
      <w:r w:rsidR="0036617C">
        <w:rPr>
          <w:rFonts w:ascii="Times New Roman" w:hAnsi="Times New Roman"/>
          <w:sz w:val="28"/>
          <w:szCs w:val="28"/>
        </w:rPr>
        <w:t>%.</w:t>
      </w:r>
    </w:p>
    <w:p w:rsidR="0036617C" w:rsidRDefault="0036617C" w:rsidP="00366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>
        <w:rPr>
          <w:rFonts w:ascii="Times New Roman" w:hAnsi="Times New Roman"/>
          <w:sz w:val="28"/>
          <w:szCs w:val="28"/>
        </w:rPr>
        <w:t>запланированы в сумме 5,5 тыс. рублей, исполнены в сумме 0,5 тыс. рублей, или 9,1%.</w:t>
      </w:r>
    </w:p>
    <w:p w:rsidR="00F745B2" w:rsidRDefault="00485646" w:rsidP="00F7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6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5008" w:rsidRPr="004856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0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1E4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745B2" w:rsidRPr="00951E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45B2">
        <w:rPr>
          <w:rFonts w:ascii="Times New Roman" w:eastAsia="Times New Roman" w:hAnsi="Times New Roman" w:cs="Times New Roman"/>
          <w:sz w:val="28"/>
          <w:szCs w:val="28"/>
        </w:rPr>
        <w:t>тановлено</w:t>
      </w:r>
      <w:r w:rsidR="00401D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45B2">
        <w:rPr>
          <w:rFonts w:ascii="Times New Roman" w:eastAsia="Times New Roman" w:hAnsi="Times New Roman" w:cs="Times New Roman"/>
          <w:sz w:val="28"/>
          <w:szCs w:val="28"/>
        </w:rPr>
        <w:t xml:space="preserve"> что некоторые формы отчетности заполнены с нарушением </w:t>
      </w:r>
      <w:r w:rsidR="00F745B2" w:rsidRPr="00E975B3">
        <w:rPr>
          <w:rFonts w:ascii="Times New Roman" w:eastAsia="Times New Roman" w:hAnsi="Times New Roman" w:cs="Times New Roman"/>
          <w:sz w:val="28"/>
          <w:szCs w:val="28"/>
        </w:rPr>
        <w:t xml:space="preserve">Инструкциями №191н, а </w:t>
      </w:r>
      <w:r w:rsidR="00F745B2">
        <w:rPr>
          <w:rFonts w:ascii="Times New Roman" w:eastAsia="Times New Roman" w:hAnsi="Times New Roman" w:cs="Times New Roman"/>
          <w:sz w:val="28"/>
          <w:szCs w:val="28"/>
        </w:rPr>
        <w:t xml:space="preserve"> именно:</w:t>
      </w:r>
    </w:p>
    <w:p w:rsidR="00A650FC" w:rsidRDefault="00A650FC" w:rsidP="00A6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Ф. 0503117 </w:t>
      </w:r>
      <w:r w:rsidR="00B224DE">
        <w:rPr>
          <w:rFonts w:ascii="Times New Roman" w:eastAsia="Times New Roman" w:hAnsi="Times New Roman" w:cs="Times New Roman"/>
          <w:sz w:val="28"/>
          <w:szCs w:val="28"/>
        </w:rPr>
        <w:t xml:space="preserve">«Отчет об исполнении бюджета»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2 «Расходы» графа 3 «коды расходов бюджетной классификации» заполнена без главы, целевой статьи;</w:t>
      </w:r>
    </w:p>
    <w:p w:rsidR="00A650FC" w:rsidRDefault="00A650FC" w:rsidP="00A6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Ф. 0503127 в разделе 2 «Расходы» графа 3 «коды расходов бюджетной классификации» заполнена без главы, целевой статьи;</w:t>
      </w:r>
    </w:p>
    <w:p w:rsidR="00A650FC" w:rsidRDefault="00A650FC" w:rsidP="00A6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Ф. 0503128 </w:t>
      </w:r>
      <w:r w:rsidR="00401DE8">
        <w:rPr>
          <w:rFonts w:ascii="Times New Roman" w:eastAsia="Times New Roman" w:hAnsi="Times New Roman" w:cs="Times New Roman"/>
          <w:sz w:val="28"/>
          <w:szCs w:val="28"/>
        </w:rPr>
        <w:t xml:space="preserve">«Отчет о бюджетный </w:t>
      </w:r>
      <w:proofErr w:type="gramStart"/>
      <w:r w:rsidR="00401DE8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="00401D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графа 3 «коды расходов бюджетной классификации» заполнена без главы, целевой статьи;</w:t>
      </w:r>
    </w:p>
    <w:p w:rsidR="00A650FC" w:rsidRPr="00E975B3" w:rsidRDefault="00A650FC" w:rsidP="00A6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Ф. 05030164 </w:t>
      </w:r>
      <w:r w:rsidR="00FA45ED">
        <w:rPr>
          <w:rFonts w:ascii="Times New Roman" w:eastAsia="Times New Roman" w:hAnsi="Times New Roman" w:cs="Times New Roman"/>
          <w:sz w:val="28"/>
          <w:szCs w:val="28"/>
        </w:rPr>
        <w:t xml:space="preserve">«Сведения об исполнении бюджета»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2 «Расходы» графа 1 «коды бюджетной классификации» заполнена без главы, целевой статьи, в графе 6 по подразделу 0501 указаны показатели с исполнением выше 70%, в графе 9 отсутствуют причины отклонений.</w:t>
      </w:r>
    </w:p>
    <w:p w:rsidR="00EC65F1" w:rsidRDefault="00787869" w:rsidP="00F74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5008">
        <w:rPr>
          <w:rFonts w:ascii="Times New Roman" w:hAnsi="Times New Roman"/>
          <w:sz w:val="28"/>
          <w:szCs w:val="28"/>
        </w:rPr>
        <w:t xml:space="preserve">. </w:t>
      </w:r>
      <w:r w:rsidR="00403855" w:rsidRPr="006E64B1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787869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E5354" w:rsidRPr="002E53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5354" w:rsidRPr="002E5354">
        <w:rPr>
          <w:rFonts w:ascii="Times New Roman" w:eastAsia="Times New Roman" w:hAnsi="Times New Roman" w:cs="Times New Roman"/>
          <w:sz w:val="28"/>
          <w:szCs w:val="28"/>
        </w:rPr>
        <w:t>рин</w:t>
      </w:r>
      <w:r w:rsidR="00055008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="002E5354" w:rsidRPr="002E5354">
        <w:rPr>
          <w:rFonts w:ascii="Times New Roman" w:eastAsia="Times New Roman" w:hAnsi="Times New Roman" w:cs="Times New Roman"/>
          <w:sz w:val="28"/>
          <w:szCs w:val="28"/>
        </w:rPr>
        <w:t xml:space="preserve"> действенные меры по совершенствованию администрирования доходных источников.</w:t>
      </w:r>
    </w:p>
    <w:p w:rsidR="002E5354" w:rsidRPr="002E5354" w:rsidRDefault="00787869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5354" w:rsidRPr="002E53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354" w:rsidRPr="002E5354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055008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="002E5354" w:rsidRPr="002E5354">
        <w:rPr>
          <w:rFonts w:ascii="Times New Roman" w:eastAsia="Times New Roman" w:hAnsi="Times New Roman" w:cs="Times New Roman"/>
          <w:sz w:val="28"/>
          <w:szCs w:val="28"/>
        </w:rPr>
        <w:t xml:space="preserve">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50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</w:t>
      </w:r>
      <w:r w:rsidR="00FC5145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 w:rsidSect="00A3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4671E"/>
    <w:rsid w:val="00053102"/>
    <w:rsid w:val="00055008"/>
    <w:rsid w:val="00057D42"/>
    <w:rsid w:val="00075EC4"/>
    <w:rsid w:val="00077E13"/>
    <w:rsid w:val="0008164A"/>
    <w:rsid w:val="00084044"/>
    <w:rsid w:val="000852F3"/>
    <w:rsid w:val="00085545"/>
    <w:rsid w:val="0009072C"/>
    <w:rsid w:val="00097149"/>
    <w:rsid w:val="000B6FF9"/>
    <w:rsid w:val="000C30E9"/>
    <w:rsid w:val="000D1C4C"/>
    <w:rsid w:val="000D6D74"/>
    <w:rsid w:val="000E498D"/>
    <w:rsid w:val="000F2B47"/>
    <w:rsid w:val="0010508A"/>
    <w:rsid w:val="001123DF"/>
    <w:rsid w:val="00112C0C"/>
    <w:rsid w:val="00122495"/>
    <w:rsid w:val="00136399"/>
    <w:rsid w:val="001552F7"/>
    <w:rsid w:val="00155B06"/>
    <w:rsid w:val="001752ED"/>
    <w:rsid w:val="001766B2"/>
    <w:rsid w:val="001B60B8"/>
    <w:rsid w:val="001B6D51"/>
    <w:rsid w:val="001C3732"/>
    <w:rsid w:val="001C3A87"/>
    <w:rsid w:val="001C7F64"/>
    <w:rsid w:val="001D1CD6"/>
    <w:rsid w:val="001D31F7"/>
    <w:rsid w:val="001D3FF8"/>
    <w:rsid w:val="001D6A30"/>
    <w:rsid w:val="001E2449"/>
    <w:rsid w:val="00205780"/>
    <w:rsid w:val="00213BA1"/>
    <w:rsid w:val="002145BB"/>
    <w:rsid w:val="00221F0A"/>
    <w:rsid w:val="00232437"/>
    <w:rsid w:val="0023431C"/>
    <w:rsid w:val="00247910"/>
    <w:rsid w:val="00250D92"/>
    <w:rsid w:val="002546D1"/>
    <w:rsid w:val="002555C4"/>
    <w:rsid w:val="00263EF7"/>
    <w:rsid w:val="00271CAE"/>
    <w:rsid w:val="00274DAB"/>
    <w:rsid w:val="00284633"/>
    <w:rsid w:val="00290AF8"/>
    <w:rsid w:val="00295CF9"/>
    <w:rsid w:val="002A4D27"/>
    <w:rsid w:val="002A4D77"/>
    <w:rsid w:val="002A4E8C"/>
    <w:rsid w:val="002C102C"/>
    <w:rsid w:val="002C6BD8"/>
    <w:rsid w:val="002E5354"/>
    <w:rsid w:val="002F7970"/>
    <w:rsid w:val="00327E8C"/>
    <w:rsid w:val="00330AD3"/>
    <w:rsid w:val="003379EA"/>
    <w:rsid w:val="00354E92"/>
    <w:rsid w:val="00356AFF"/>
    <w:rsid w:val="003658BF"/>
    <w:rsid w:val="0036617C"/>
    <w:rsid w:val="00370085"/>
    <w:rsid w:val="00383077"/>
    <w:rsid w:val="003A2EB9"/>
    <w:rsid w:val="003A3A17"/>
    <w:rsid w:val="003A76A8"/>
    <w:rsid w:val="003C730A"/>
    <w:rsid w:val="003C7D41"/>
    <w:rsid w:val="003E0B3E"/>
    <w:rsid w:val="003F4FDD"/>
    <w:rsid w:val="00401DE8"/>
    <w:rsid w:val="004023DF"/>
    <w:rsid w:val="00403855"/>
    <w:rsid w:val="00406641"/>
    <w:rsid w:val="0041001D"/>
    <w:rsid w:val="00423084"/>
    <w:rsid w:val="004378D4"/>
    <w:rsid w:val="004407B7"/>
    <w:rsid w:val="00442452"/>
    <w:rsid w:val="004521E3"/>
    <w:rsid w:val="00454B40"/>
    <w:rsid w:val="00473B8B"/>
    <w:rsid w:val="004807C2"/>
    <w:rsid w:val="00485646"/>
    <w:rsid w:val="004903F7"/>
    <w:rsid w:val="00496267"/>
    <w:rsid w:val="004A2C38"/>
    <w:rsid w:val="004C3E4C"/>
    <w:rsid w:val="004D2E6B"/>
    <w:rsid w:val="004E3854"/>
    <w:rsid w:val="004E4B9A"/>
    <w:rsid w:val="004E4E96"/>
    <w:rsid w:val="004E60D1"/>
    <w:rsid w:val="004E67BE"/>
    <w:rsid w:val="004F2A7F"/>
    <w:rsid w:val="005061C7"/>
    <w:rsid w:val="0050674A"/>
    <w:rsid w:val="0051219C"/>
    <w:rsid w:val="00521D9A"/>
    <w:rsid w:val="00527A56"/>
    <w:rsid w:val="00531D37"/>
    <w:rsid w:val="00537166"/>
    <w:rsid w:val="00541651"/>
    <w:rsid w:val="00541D4F"/>
    <w:rsid w:val="005634CD"/>
    <w:rsid w:val="0057031D"/>
    <w:rsid w:val="00575F24"/>
    <w:rsid w:val="0058610B"/>
    <w:rsid w:val="005925CC"/>
    <w:rsid w:val="0059514D"/>
    <w:rsid w:val="005978F1"/>
    <w:rsid w:val="00597B39"/>
    <w:rsid w:val="005A4F31"/>
    <w:rsid w:val="005A7EFB"/>
    <w:rsid w:val="005B62D9"/>
    <w:rsid w:val="005C1F26"/>
    <w:rsid w:val="005C2A21"/>
    <w:rsid w:val="005C56B5"/>
    <w:rsid w:val="005F0E13"/>
    <w:rsid w:val="005F31BF"/>
    <w:rsid w:val="005F6B34"/>
    <w:rsid w:val="00600D56"/>
    <w:rsid w:val="006034E6"/>
    <w:rsid w:val="00612290"/>
    <w:rsid w:val="00612B4D"/>
    <w:rsid w:val="00612EAE"/>
    <w:rsid w:val="00640C81"/>
    <w:rsid w:val="00646C2D"/>
    <w:rsid w:val="006550E1"/>
    <w:rsid w:val="0068786D"/>
    <w:rsid w:val="006950A7"/>
    <w:rsid w:val="006A454D"/>
    <w:rsid w:val="006B2656"/>
    <w:rsid w:val="006C2041"/>
    <w:rsid w:val="006D0051"/>
    <w:rsid w:val="006D184F"/>
    <w:rsid w:val="006D6899"/>
    <w:rsid w:val="006D7595"/>
    <w:rsid w:val="006E42C3"/>
    <w:rsid w:val="006E64B1"/>
    <w:rsid w:val="00706985"/>
    <w:rsid w:val="00706C2B"/>
    <w:rsid w:val="00721129"/>
    <w:rsid w:val="00721F1D"/>
    <w:rsid w:val="00725D22"/>
    <w:rsid w:val="00735FF7"/>
    <w:rsid w:val="00744F82"/>
    <w:rsid w:val="00745C67"/>
    <w:rsid w:val="007463A9"/>
    <w:rsid w:val="00757554"/>
    <w:rsid w:val="00766104"/>
    <w:rsid w:val="007677B3"/>
    <w:rsid w:val="00767E1D"/>
    <w:rsid w:val="007765F4"/>
    <w:rsid w:val="0078003F"/>
    <w:rsid w:val="00784488"/>
    <w:rsid w:val="00787869"/>
    <w:rsid w:val="00796FA2"/>
    <w:rsid w:val="007A360D"/>
    <w:rsid w:val="007B13BD"/>
    <w:rsid w:val="007B1A13"/>
    <w:rsid w:val="007B53DD"/>
    <w:rsid w:val="007B55DE"/>
    <w:rsid w:val="007B6625"/>
    <w:rsid w:val="007C0789"/>
    <w:rsid w:val="007C1628"/>
    <w:rsid w:val="007E084F"/>
    <w:rsid w:val="007E1244"/>
    <w:rsid w:val="007E4298"/>
    <w:rsid w:val="007E593D"/>
    <w:rsid w:val="007F4E8B"/>
    <w:rsid w:val="00800F7C"/>
    <w:rsid w:val="008071C0"/>
    <w:rsid w:val="008165E2"/>
    <w:rsid w:val="008213CC"/>
    <w:rsid w:val="00823C3A"/>
    <w:rsid w:val="0082591E"/>
    <w:rsid w:val="0082657D"/>
    <w:rsid w:val="0083054F"/>
    <w:rsid w:val="0084732A"/>
    <w:rsid w:val="00855078"/>
    <w:rsid w:val="00856070"/>
    <w:rsid w:val="0086589F"/>
    <w:rsid w:val="00873E87"/>
    <w:rsid w:val="00877C1A"/>
    <w:rsid w:val="008830F7"/>
    <w:rsid w:val="008977B8"/>
    <w:rsid w:val="008A4FED"/>
    <w:rsid w:val="008B013D"/>
    <w:rsid w:val="008C08D3"/>
    <w:rsid w:val="008D608E"/>
    <w:rsid w:val="008D74F0"/>
    <w:rsid w:val="008E30C7"/>
    <w:rsid w:val="008E5704"/>
    <w:rsid w:val="009007CC"/>
    <w:rsid w:val="00911787"/>
    <w:rsid w:val="00922686"/>
    <w:rsid w:val="0092570B"/>
    <w:rsid w:val="00927085"/>
    <w:rsid w:val="00932A1E"/>
    <w:rsid w:val="00933680"/>
    <w:rsid w:val="00941E39"/>
    <w:rsid w:val="0094335B"/>
    <w:rsid w:val="00951E4F"/>
    <w:rsid w:val="00965D12"/>
    <w:rsid w:val="009663BC"/>
    <w:rsid w:val="00973645"/>
    <w:rsid w:val="0098341C"/>
    <w:rsid w:val="00993E3C"/>
    <w:rsid w:val="00996D1A"/>
    <w:rsid w:val="0099732F"/>
    <w:rsid w:val="009975D3"/>
    <w:rsid w:val="009A1CC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4AEA"/>
    <w:rsid w:val="009F4275"/>
    <w:rsid w:val="009F6E7F"/>
    <w:rsid w:val="00A0496A"/>
    <w:rsid w:val="00A07DF8"/>
    <w:rsid w:val="00A10BA6"/>
    <w:rsid w:val="00A13580"/>
    <w:rsid w:val="00A259E5"/>
    <w:rsid w:val="00A26F95"/>
    <w:rsid w:val="00A3055F"/>
    <w:rsid w:val="00A32543"/>
    <w:rsid w:val="00A4461C"/>
    <w:rsid w:val="00A474CC"/>
    <w:rsid w:val="00A47661"/>
    <w:rsid w:val="00A50918"/>
    <w:rsid w:val="00A52DF7"/>
    <w:rsid w:val="00A56B6D"/>
    <w:rsid w:val="00A60AD3"/>
    <w:rsid w:val="00A650FC"/>
    <w:rsid w:val="00A65BA8"/>
    <w:rsid w:val="00A80AF7"/>
    <w:rsid w:val="00A817C1"/>
    <w:rsid w:val="00A94632"/>
    <w:rsid w:val="00AA1AA0"/>
    <w:rsid w:val="00AA3F9D"/>
    <w:rsid w:val="00AB49EC"/>
    <w:rsid w:val="00AC0701"/>
    <w:rsid w:val="00AC2C1E"/>
    <w:rsid w:val="00AD0730"/>
    <w:rsid w:val="00AD2E03"/>
    <w:rsid w:val="00AD54C7"/>
    <w:rsid w:val="00AD7B9A"/>
    <w:rsid w:val="00AE35FE"/>
    <w:rsid w:val="00B10F2A"/>
    <w:rsid w:val="00B11B82"/>
    <w:rsid w:val="00B224DE"/>
    <w:rsid w:val="00B32E27"/>
    <w:rsid w:val="00B41646"/>
    <w:rsid w:val="00B44C7B"/>
    <w:rsid w:val="00B470B5"/>
    <w:rsid w:val="00B52776"/>
    <w:rsid w:val="00B60480"/>
    <w:rsid w:val="00B674AF"/>
    <w:rsid w:val="00B847FB"/>
    <w:rsid w:val="00B902C9"/>
    <w:rsid w:val="00BA0472"/>
    <w:rsid w:val="00BA510A"/>
    <w:rsid w:val="00BB4A75"/>
    <w:rsid w:val="00BC1FBE"/>
    <w:rsid w:val="00BD16C8"/>
    <w:rsid w:val="00BD6DF0"/>
    <w:rsid w:val="00BE2903"/>
    <w:rsid w:val="00BE524C"/>
    <w:rsid w:val="00BF3AF0"/>
    <w:rsid w:val="00C03CA7"/>
    <w:rsid w:val="00C108E4"/>
    <w:rsid w:val="00C20292"/>
    <w:rsid w:val="00C26037"/>
    <w:rsid w:val="00C41D5E"/>
    <w:rsid w:val="00C4507A"/>
    <w:rsid w:val="00C651D4"/>
    <w:rsid w:val="00C74B70"/>
    <w:rsid w:val="00C851EE"/>
    <w:rsid w:val="00C8563A"/>
    <w:rsid w:val="00C903B5"/>
    <w:rsid w:val="00CB0318"/>
    <w:rsid w:val="00CB471E"/>
    <w:rsid w:val="00CB5A61"/>
    <w:rsid w:val="00CB6B66"/>
    <w:rsid w:val="00CD54B3"/>
    <w:rsid w:val="00CE2EEA"/>
    <w:rsid w:val="00CE3A7B"/>
    <w:rsid w:val="00CE49FE"/>
    <w:rsid w:val="00CF0A3B"/>
    <w:rsid w:val="00D1664D"/>
    <w:rsid w:val="00D301BD"/>
    <w:rsid w:val="00D36045"/>
    <w:rsid w:val="00D47B01"/>
    <w:rsid w:val="00D53F7F"/>
    <w:rsid w:val="00D54C3A"/>
    <w:rsid w:val="00D61278"/>
    <w:rsid w:val="00D6153E"/>
    <w:rsid w:val="00D63357"/>
    <w:rsid w:val="00D65E49"/>
    <w:rsid w:val="00D9049C"/>
    <w:rsid w:val="00D92B5F"/>
    <w:rsid w:val="00D945C9"/>
    <w:rsid w:val="00DA26AA"/>
    <w:rsid w:val="00DA6B6D"/>
    <w:rsid w:val="00DB4F5D"/>
    <w:rsid w:val="00DC3F5A"/>
    <w:rsid w:val="00DC79CF"/>
    <w:rsid w:val="00DD0D9F"/>
    <w:rsid w:val="00DD0DC0"/>
    <w:rsid w:val="00DD1C8F"/>
    <w:rsid w:val="00DD2EDC"/>
    <w:rsid w:val="00DD3815"/>
    <w:rsid w:val="00DD5F39"/>
    <w:rsid w:val="00DE3E30"/>
    <w:rsid w:val="00DE4F8B"/>
    <w:rsid w:val="00DF55A8"/>
    <w:rsid w:val="00DF561B"/>
    <w:rsid w:val="00E02BE5"/>
    <w:rsid w:val="00E03B37"/>
    <w:rsid w:val="00E25DAF"/>
    <w:rsid w:val="00E324D2"/>
    <w:rsid w:val="00E334E6"/>
    <w:rsid w:val="00E41EF6"/>
    <w:rsid w:val="00E507E4"/>
    <w:rsid w:val="00E67D55"/>
    <w:rsid w:val="00E73119"/>
    <w:rsid w:val="00E865F5"/>
    <w:rsid w:val="00E87EB6"/>
    <w:rsid w:val="00E92C93"/>
    <w:rsid w:val="00E95370"/>
    <w:rsid w:val="00EB73F3"/>
    <w:rsid w:val="00EC0EFD"/>
    <w:rsid w:val="00EC51B4"/>
    <w:rsid w:val="00EC65F1"/>
    <w:rsid w:val="00F11809"/>
    <w:rsid w:val="00F20E31"/>
    <w:rsid w:val="00F25688"/>
    <w:rsid w:val="00F3132B"/>
    <w:rsid w:val="00F32C11"/>
    <w:rsid w:val="00F33352"/>
    <w:rsid w:val="00F360DF"/>
    <w:rsid w:val="00F56247"/>
    <w:rsid w:val="00F6249F"/>
    <w:rsid w:val="00F63CF7"/>
    <w:rsid w:val="00F65D48"/>
    <w:rsid w:val="00F745B2"/>
    <w:rsid w:val="00F75EDE"/>
    <w:rsid w:val="00F85C8C"/>
    <w:rsid w:val="00F93AA4"/>
    <w:rsid w:val="00F96F8F"/>
    <w:rsid w:val="00FA45ED"/>
    <w:rsid w:val="00FC5145"/>
    <w:rsid w:val="00FC549E"/>
    <w:rsid w:val="00FD22FD"/>
    <w:rsid w:val="00FD5BF9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1EE9-1D8D-4A5C-976A-6492412B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9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391</cp:revision>
  <dcterms:created xsi:type="dcterms:W3CDTF">2018-04-16T10:39:00Z</dcterms:created>
  <dcterms:modified xsi:type="dcterms:W3CDTF">2020-11-03T08:38:00Z</dcterms:modified>
</cp:coreProperties>
</file>