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3400FA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0FA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 w:rsidRPr="003400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00FA" w:rsidRPr="003400FA">
        <w:rPr>
          <w:rFonts w:ascii="Times New Roman" w:eastAsia="Times New Roman" w:hAnsi="Times New Roman" w:cs="Times New Roman"/>
          <w:sz w:val="28"/>
          <w:szCs w:val="28"/>
        </w:rPr>
        <w:t>16 ноября</w:t>
      </w:r>
      <w:r w:rsidR="006F07C6" w:rsidRPr="0034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 w:rsidRPr="003400F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 w:rsidRPr="003400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400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771B3" w:rsidRPr="006E64B1" w:rsidRDefault="00403855" w:rsidP="0067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Федеральный закон от 07.02.2011г. №6-ФЗ «Об общих принципах организации и деятельности контрольно-счетных органов </w:t>
      </w:r>
      <w:bookmarkStart w:id="0" w:name="_GoBack"/>
      <w:bookmarkEnd w:id="0"/>
      <w:r w:rsidRPr="006E64B1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>пункт 1.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71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48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748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74270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74270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4638E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4638E">
        <w:rPr>
          <w:rFonts w:ascii="Times New Roman" w:hAnsi="Times New Roman"/>
          <w:sz w:val="28"/>
          <w:szCs w:val="28"/>
        </w:rPr>
        <w:t>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4638E"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4638E">
        <w:rPr>
          <w:rFonts w:ascii="Times New Roman" w:hAnsi="Times New Roman"/>
          <w:sz w:val="28"/>
          <w:szCs w:val="28"/>
        </w:rPr>
        <w:t>3658,2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</w:t>
      </w:r>
      <w:proofErr w:type="gramStart"/>
      <w:r w:rsidRPr="006E64B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в сумме </w:t>
      </w:r>
      <w:r w:rsidR="00B4638E">
        <w:rPr>
          <w:rFonts w:ascii="Times New Roman" w:hAnsi="Times New Roman"/>
          <w:sz w:val="28"/>
          <w:szCs w:val="28"/>
        </w:rPr>
        <w:t>200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C13C3" w:rsidRPr="006E64B1" w:rsidRDefault="00403855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EE375F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</w:t>
      </w:r>
      <w:r w:rsidR="00FC13C3">
        <w:rPr>
          <w:rFonts w:ascii="Times New Roman" w:hAnsi="Times New Roman"/>
          <w:sz w:val="28"/>
          <w:szCs w:val="28"/>
        </w:rPr>
        <w:t xml:space="preserve">в </w:t>
      </w:r>
      <w:r w:rsidRPr="006E64B1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0E4A">
        <w:rPr>
          <w:rFonts w:ascii="Times New Roman" w:hAnsi="Times New Roman"/>
          <w:sz w:val="28"/>
          <w:szCs w:val="28"/>
        </w:rPr>
        <w:t xml:space="preserve">2 </w:t>
      </w:r>
      <w:r w:rsidR="00FC13C3">
        <w:rPr>
          <w:rFonts w:ascii="Times New Roman" w:hAnsi="Times New Roman"/>
          <w:sz w:val="28"/>
          <w:szCs w:val="28"/>
        </w:rPr>
        <w:t xml:space="preserve"> раз</w:t>
      </w:r>
      <w:r w:rsidR="00A80E4A">
        <w:rPr>
          <w:rFonts w:ascii="Times New Roman" w:hAnsi="Times New Roman"/>
          <w:sz w:val="28"/>
          <w:szCs w:val="28"/>
        </w:rPr>
        <w:t>а</w:t>
      </w:r>
      <w:r w:rsidR="00FC13C3">
        <w:rPr>
          <w:rFonts w:ascii="Times New Roman" w:hAnsi="Times New Roman"/>
          <w:sz w:val="28"/>
          <w:szCs w:val="28"/>
        </w:rPr>
        <w:t xml:space="preserve"> внесены изменения (Решение от 20.06.2020г. №</w:t>
      </w:r>
      <w:r w:rsidR="00877CC2">
        <w:rPr>
          <w:rFonts w:ascii="Times New Roman" w:hAnsi="Times New Roman"/>
          <w:sz w:val="28"/>
          <w:szCs w:val="28"/>
        </w:rPr>
        <w:t xml:space="preserve"> </w:t>
      </w:r>
      <w:r w:rsidR="00FC13C3">
        <w:rPr>
          <w:rFonts w:ascii="Times New Roman" w:hAnsi="Times New Roman"/>
          <w:sz w:val="28"/>
          <w:szCs w:val="28"/>
        </w:rPr>
        <w:t>52),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FC13C3" w:rsidRPr="006E64B1">
        <w:rPr>
          <w:rFonts w:ascii="Times New Roman" w:hAnsi="Times New Roman"/>
          <w:sz w:val="28"/>
          <w:szCs w:val="28"/>
        </w:rPr>
        <w:t>где были утверждены основные характеристики бюджета: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38</w:t>
      </w:r>
      <w:r w:rsidR="007468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8,2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A80E4A">
        <w:rPr>
          <w:rFonts w:ascii="Times New Roman" w:hAnsi="Times New Roman"/>
          <w:sz w:val="28"/>
          <w:szCs w:val="28"/>
        </w:rPr>
        <w:t>20,0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77CC2">
        <w:rPr>
          <w:rFonts w:ascii="Times New Roman" w:hAnsi="Times New Roman"/>
          <w:sz w:val="28"/>
          <w:szCs w:val="28"/>
        </w:rPr>
        <w:t>0,</w:t>
      </w:r>
      <w:r w:rsidR="00A80E4A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56</w:t>
      </w:r>
      <w:r w:rsidR="00C361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5,5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77CC2">
        <w:rPr>
          <w:rFonts w:ascii="Times New Roman" w:hAnsi="Times New Roman"/>
          <w:sz w:val="28"/>
          <w:szCs w:val="28"/>
        </w:rPr>
        <w:t>19</w:t>
      </w:r>
      <w:r w:rsidR="00C361FA">
        <w:rPr>
          <w:rFonts w:ascii="Times New Roman" w:hAnsi="Times New Roman"/>
          <w:sz w:val="28"/>
          <w:szCs w:val="28"/>
        </w:rPr>
        <w:t>9</w:t>
      </w:r>
      <w:r w:rsidR="00877CC2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877CC2">
        <w:rPr>
          <w:rFonts w:ascii="Times New Roman" w:hAnsi="Times New Roman"/>
          <w:sz w:val="28"/>
          <w:szCs w:val="28"/>
        </w:rPr>
        <w:t>54,0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 w:rsidR="0046732C">
        <w:rPr>
          <w:rFonts w:ascii="Times New Roman" w:hAnsi="Times New Roman"/>
          <w:sz w:val="28"/>
          <w:szCs w:val="28"/>
        </w:rPr>
        <w:t>1777,3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46732C">
        <w:rPr>
          <w:rFonts w:ascii="Times New Roman" w:hAnsi="Times New Roman"/>
          <w:sz w:val="28"/>
          <w:szCs w:val="28"/>
        </w:rPr>
        <w:t>1977,3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6732C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771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15CF3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F15CF3">
        <w:rPr>
          <w:rFonts w:ascii="Times New Roman" w:hAnsi="Times New Roman"/>
          <w:sz w:val="28"/>
          <w:szCs w:val="28"/>
        </w:rPr>
        <w:t>1919,5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5CF3">
        <w:rPr>
          <w:rFonts w:ascii="Times New Roman" w:hAnsi="Times New Roman"/>
          <w:sz w:val="28"/>
          <w:szCs w:val="28"/>
        </w:rPr>
        <w:t>2632,8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деф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F15CF3">
        <w:rPr>
          <w:rFonts w:ascii="Times New Roman" w:hAnsi="Times New Roman"/>
          <w:sz w:val="28"/>
          <w:szCs w:val="28"/>
        </w:rPr>
        <w:t>713,2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771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997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997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80E4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8B551E" w:rsidRDefault="00A80E4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E85B29" w:rsidRDefault="00A80E4A" w:rsidP="004E37E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</w:tr>
      <w:tr w:rsidR="00A80E4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8B551E" w:rsidRDefault="00A80E4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E85B29" w:rsidRDefault="00A80E4A" w:rsidP="004E37E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29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3559,0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3D6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A80E4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8B551E" w:rsidRDefault="00A80E4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E85B29" w:rsidRDefault="00A80E4A" w:rsidP="004E37E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A80E4A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8B551E" w:rsidRDefault="00A80E4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E85B29" w:rsidRDefault="00A80E4A" w:rsidP="004E37E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3D6199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3D6199" w:rsidRDefault="00A80E4A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76,8</w:t>
            </w:r>
          </w:p>
        </w:tc>
      </w:tr>
      <w:tr w:rsidR="00A80E4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8B551E" w:rsidRDefault="00A80E4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4A" w:rsidRPr="00E85B29" w:rsidRDefault="00A80E4A" w:rsidP="004E37E8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4A" w:rsidRPr="008D475F" w:rsidRDefault="00A80E4A" w:rsidP="00746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E4A" w:rsidRPr="00A80E4A" w:rsidRDefault="00A80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-3897,3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771B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B40BA3">
        <w:rPr>
          <w:rFonts w:ascii="Times New Roman" w:hAnsi="Times New Roman"/>
          <w:sz w:val="28"/>
          <w:szCs w:val="28"/>
        </w:rPr>
        <w:t>49,5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B40BA3">
        <w:rPr>
          <w:rFonts w:ascii="Times New Roman" w:hAnsi="Times New Roman"/>
          <w:sz w:val="28"/>
          <w:szCs w:val="28"/>
        </w:rPr>
        <w:t>44,3</w:t>
      </w:r>
      <w:r>
        <w:rPr>
          <w:rFonts w:ascii="Times New Roman" w:hAnsi="Times New Roman"/>
          <w:sz w:val="28"/>
          <w:szCs w:val="28"/>
        </w:rPr>
        <w:t>% (</w:t>
      </w:r>
      <w:r w:rsidR="00B40BA3">
        <w:rPr>
          <w:rFonts w:ascii="Times New Roman" w:hAnsi="Times New Roman"/>
          <w:sz w:val="28"/>
          <w:szCs w:val="28"/>
        </w:rPr>
        <w:t>1526,6</w:t>
      </w:r>
      <w:r w:rsidR="00E4789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6771B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B40BA3">
        <w:rPr>
          <w:rFonts w:ascii="Times New Roman" w:hAnsi="Times New Roman"/>
          <w:sz w:val="28"/>
          <w:szCs w:val="28"/>
        </w:rPr>
        <w:t>46,9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40BA3">
        <w:rPr>
          <w:rFonts w:ascii="Times New Roman" w:hAnsi="Times New Roman"/>
          <w:sz w:val="28"/>
          <w:szCs w:val="28"/>
        </w:rPr>
        <w:t>1496,6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E4789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B40BA3">
        <w:rPr>
          <w:rFonts w:ascii="Times New Roman" w:hAnsi="Times New Roman"/>
          <w:sz w:val="28"/>
          <w:szCs w:val="28"/>
        </w:rPr>
        <w:t>11,8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40BA3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40BA3">
        <w:rPr>
          <w:rFonts w:ascii="Times New Roman" w:hAnsi="Times New Roman"/>
          <w:sz w:val="28"/>
          <w:szCs w:val="28"/>
        </w:rPr>
        <w:t>46,6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40BA3">
        <w:rPr>
          <w:rFonts w:ascii="Times New Roman" w:hAnsi="Times New Roman"/>
          <w:sz w:val="28"/>
          <w:szCs w:val="28"/>
        </w:rPr>
        <w:t>23,2</w:t>
      </w:r>
      <w:r>
        <w:rPr>
          <w:rFonts w:ascii="Times New Roman" w:hAnsi="Times New Roman"/>
          <w:sz w:val="28"/>
          <w:szCs w:val="28"/>
        </w:rPr>
        <w:t>%  (</w:t>
      </w:r>
      <w:r w:rsidR="00B40BA3">
        <w:rPr>
          <w:rFonts w:ascii="Times New Roman" w:hAnsi="Times New Roman"/>
          <w:sz w:val="28"/>
          <w:szCs w:val="28"/>
        </w:rPr>
        <w:t xml:space="preserve">795,0 </w:t>
      </w:r>
      <w:r>
        <w:rPr>
          <w:rFonts w:ascii="Times New Roman" w:hAnsi="Times New Roman"/>
          <w:sz w:val="28"/>
          <w:szCs w:val="28"/>
        </w:rPr>
        <w:t xml:space="preserve">тыс. рублей) выше, чем в </w:t>
      </w:r>
      <w:r w:rsidR="00742709">
        <w:rPr>
          <w:rFonts w:ascii="Times New Roman" w:hAnsi="Times New Roman"/>
          <w:sz w:val="28"/>
          <w:szCs w:val="28"/>
        </w:rPr>
        <w:t>1 полугоди</w:t>
      </w:r>
      <w:r w:rsidR="00E478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FA76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771B3" w:rsidRPr="00FA76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FA7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414879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79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414879">
        <w:rPr>
          <w:rFonts w:ascii="Times New Roman" w:eastAsia="Times New Roman" w:hAnsi="Times New Roman" w:cs="Times New Roman"/>
          <w:sz w:val="28"/>
          <w:szCs w:val="28"/>
        </w:rPr>
        <w:t>49,5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414879">
        <w:rPr>
          <w:rFonts w:ascii="Times New Roman" w:eastAsia="Times New Roman" w:hAnsi="Times New Roman" w:cs="Times New Roman"/>
          <w:sz w:val="28"/>
          <w:szCs w:val="28"/>
        </w:rPr>
        <w:t>47,6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414879"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14879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0D1C4C" w:rsidRPr="004148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4879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0D1C4C" w:rsidRPr="00414879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4148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414879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414879"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41487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B1884" w:rsidRPr="00C654D3" w:rsidRDefault="00B13AF3" w:rsidP="009B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Контрольно-счетная палата Суражского района обращает внимание на то, что плановый показатель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Государственной пошлине и Прочим неналоговым доходам </w:t>
      </w: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отсутствовал при уже при подготовке заключения на исполнение бюджета поселения за 1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полугодие</w:t>
      </w: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2020г.</w:t>
      </w:r>
      <w:proofErr w:type="gramEnd"/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1884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Контрольно-счетная </w:t>
      </w:r>
      <w:r w:rsidR="009B1884" w:rsidRPr="00C654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палата Суражского муниципального района отмечает, что отсутствие плановых назначений по государственной пошлине и </w:t>
      </w:r>
      <w:r w:rsidR="009B1884">
        <w:rPr>
          <w:rFonts w:ascii="Times New Roman" w:eastAsia="Times New Roman" w:hAnsi="Times New Roman" w:cs="Times New Roman"/>
          <w:i/>
          <w:sz w:val="28"/>
          <w:szCs w:val="28"/>
        </w:rPr>
        <w:t>Прочим неналоговым доходам</w:t>
      </w:r>
      <w:r w:rsidR="004C75F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B1884">
        <w:rPr>
          <w:rFonts w:ascii="Times New Roman" w:eastAsia="Times New Roman" w:hAnsi="Times New Roman" w:cs="Times New Roman"/>
          <w:i/>
          <w:sz w:val="28"/>
          <w:szCs w:val="28"/>
        </w:rPr>
        <w:t xml:space="preserve"> а так же </w:t>
      </w:r>
      <w:r w:rsidR="009B1884"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1884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превышение в </w:t>
      </w:r>
      <w:r w:rsidR="006B0ABB">
        <w:rPr>
          <w:rFonts w:ascii="Times New Roman" w:eastAsia="Times New Roman" w:hAnsi="Times New Roman" w:cs="Times New Roman"/>
          <w:i/>
          <w:sz w:val="28"/>
          <w:szCs w:val="28"/>
        </w:rPr>
        <w:t>11,0 раз</w:t>
      </w:r>
      <w:r w:rsidR="009B1884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 фактических поступлений по единому сельскохозяйственному налогу свидетельствует о некачественном планировании доходных источников. </w:t>
      </w:r>
    </w:p>
    <w:p w:rsidR="00403855" w:rsidRPr="006E64B1" w:rsidRDefault="00B13AF3" w:rsidP="004C75F5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3855"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771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816829" w:rsidRDefault="00E9492B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816829" w:rsidRDefault="00E949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DD5F39" w:rsidRDefault="00E9492B" w:rsidP="003432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E9492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DD5F39" w:rsidRDefault="00E9492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</w:t>
            </w:r>
          </w:p>
        </w:tc>
      </w:tr>
      <w:tr w:rsidR="00E9492B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DD5F39" w:rsidRDefault="00E9492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</w:tr>
      <w:tr w:rsidR="00E9492B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816829" w:rsidRDefault="00E949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9B1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11,0 раз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Default="00E949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6B0A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994478" w:rsidRDefault="00E9492B" w:rsidP="0095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4148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2,3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E949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6B0A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9492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E9492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95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E9492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Pr="00F95E1C" w:rsidRDefault="00E949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2B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92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977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E9492B" w:rsidRPr="009019FD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F95E1C" w:rsidRDefault="00E9492B" w:rsidP="00977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2B" w:rsidRPr="009019FD" w:rsidRDefault="00E9492B" w:rsidP="00977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9492B" w:rsidRPr="00E9492B" w:rsidRDefault="00E949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9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AFF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доходы составляют  </w:t>
      </w:r>
      <w:r w:rsidR="00B13AFF">
        <w:rPr>
          <w:rFonts w:ascii="Times New Roman" w:eastAsia="Times New Roman" w:hAnsi="Times New Roman" w:cs="Times New Roman"/>
          <w:sz w:val="28"/>
          <w:szCs w:val="28"/>
        </w:rPr>
        <w:t>1695,1</w:t>
      </w:r>
      <w:r w:rsidR="00AE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E494F">
        <w:rPr>
          <w:rFonts w:ascii="Times New Roman" w:eastAsia="Times New Roman" w:hAnsi="Times New Roman" w:cs="Times New Roman"/>
          <w:sz w:val="28"/>
          <w:szCs w:val="28"/>
        </w:rPr>
        <w:t>88,3% в структуре доходов бюджета.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наибольший удельный вес в структуре занима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3AFF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13AFF">
        <w:rPr>
          <w:rFonts w:ascii="Times New Roman" w:eastAsia="Times New Roman" w:hAnsi="Times New Roman" w:cs="Times New Roman"/>
          <w:sz w:val="28"/>
          <w:szCs w:val="28"/>
        </w:rPr>
        <w:t>1100,5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, наименьший - налог на доходы физических лиц 3,4% (</w:t>
      </w:r>
      <w:r w:rsidR="009B1AE1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9B1AE1">
        <w:rPr>
          <w:rFonts w:ascii="Times New Roman" w:eastAsia="Times New Roman" w:hAnsi="Times New Roman" w:cs="Times New Roman"/>
          <w:sz w:val="28"/>
          <w:szCs w:val="28"/>
        </w:rPr>
        <w:t>32,1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B1AE1">
        <w:rPr>
          <w:rFonts w:ascii="Times New Roman" w:eastAsia="Times New Roman" w:hAnsi="Times New Roman" w:cs="Times New Roman"/>
          <w:sz w:val="28"/>
          <w:szCs w:val="28"/>
        </w:rPr>
        <w:t>543,7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DD5CFD">
        <w:rPr>
          <w:rFonts w:ascii="Times New Roman" w:eastAsia="Times New Roman" w:hAnsi="Times New Roman" w:cs="Times New Roman"/>
          <w:sz w:val="28"/>
          <w:szCs w:val="28"/>
        </w:rPr>
        <w:t>224,4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67,6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D5CFD">
        <w:rPr>
          <w:rFonts w:ascii="Times New Roman" w:eastAsia="Times New Roman" w:hAnsi="Times New Roman" w:cs="Times New Roman"/>
          <w:sz w:val="28"/>
          <w:szCs w:val="28"/>
        </w:rPr>
        <w:t>151,6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1100,5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A09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65,8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448DB" w:rsidRPr="006E64B1" w:rsidRDefault="00403855" w:rsidP="00A4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отсутствуют).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</w:t>
      </w:r>
      <w:r w:rsidR="00A448DB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23,7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71,8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440,0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в 2,2 раза превышает плановый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26,0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085F" w:rsidRPr="006E64B1" w:rsidRDefault="00155B06" w:rsidP="00B5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неналоговые </w:t>
      </w:r>
      <w:r w:rsidRPr="00A448DB">
        <w:rPr>
          <w:rFonts w:ascii="Times New Roman" w:eastAsia="Times New Roman" w:hAnsi="Times New Roman" w:cs="Times New Roman"/>
          <w:b/>
          <w:sz w:val="28"/>
          <w:szCs w:val="28"/>
        </w:rPr>
        <w:t>доходы</w:t>
      </w:r>
      <w:r w:rsidRPr="00A44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9 месяцев 2020 года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 xml:space="preserve">80,0 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отсутствуют).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</w:t>
      </w:r>
      <w:r w:rsidR="00B5085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B5085F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151,6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5085F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67,6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340DC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771B3" w:rsidRPr="00340DC2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34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340DC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C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771B3" w:rsidRPr="00340DC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340DC2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340DC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340DC2">
        <w:rPr>
          <w:rFonts w:ascii="Times New Roman" w:eastAsia="Times New Roman" w:hAnsi="Times New Roman" w:cs="Times New Roman"/>
          <w:sz w:val="28"/>
          <w:szCs w:val="28"/>
        </w:rPr>
        <w:t>5655,5</w:t>
      </w:r>
      <w:r w:rsidRPr="00340DC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40DC2">
        <w:rPr>
          <w:rFonts w:ascii="Times New Roman" w:eastAsia="Times New Roman" w:hAnsi="Times New Roman" w:cs="Times New Roman"/>
          <w:sz w:val="28"/>
          <w:szCs w:val="28"/>
        </w:rPr>
        <w:t>2632,8</w:t>
      </w:r>
      <w:r w:rsidRPr="00340DC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40DC2">
        <w:rPr>
          <w:rFonts w:ascii="Times New Roman" w:eastAsia="Times New Roman" w:hAnsi="Times New Roman" w:cs="Times New Roman"/>
          <w:sz w:val="28"/>
          <w:szCs w:val="28"/>
        </w:rPr>
        <w:t>46,6</w:t>
      </w:r>
      <w:r w:rsidRPr="00340DC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5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бюджета производилось по </w:t>
      </w:r>
      <w:r w:rsidR="003D17BE" w:rsidRPr="004A15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</w:t>
      </w:r>
      <w:r w:rsidR="004A159B" w:rsidRPr="004A159B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41CE3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>%</w:t>
      </w:r>
      <w:r w:rsidR="00141CE3" w:rsidRPr="00141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CE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1CE3" w:rsidRPr="004A159B">
        <w:rPr>
          <w:rFonts w:ascii="Times New Roman" w:eastAsia="Times New Roman" w:hAnsi="Times New Roman" w:cs="Times New Roman"/>
          <w:sz w:val="28"/>
          <w:szCs w:val="28"/>
        </w:rPr>
        <w:t>разделу 0</w:t>
      </w:r>
      <w:r w:rsidR="00141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1CE3" w:rsidRPr="004A159B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оборона»</w:t>
      </w:r>
      <w:r w:rsidR="00141CE3" w:rsidRPr="00AC2E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41CE3">
        <w:rPr>
          <w:rFonts w:ascii="Times New Roman" w:eastAsia="Times New Roman" w:hAnsi="Times New Roman" w:cs="Times New Roman"/>
          <w:sz w:val="28"/>
          <w:szCs w:val="28"/>
        </w:rPr>
        <w:t>57,6</w:t>
      </w:r>
      <w:r w:rsidR="00141CE3" w:rsidRPr="00AC2E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аименьшее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4A159B" w:rsidRPr="004A159B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3F4E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разделу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и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7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CA6465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D45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A77117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D53F7F" w:rsidRDefault="00A77117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D53F7F" w:rsidRDefault="00A7711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17" w:rsidRPr="00D53F7F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0368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A77117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117" w:rsidRPr="00D53F7F" w:rsidRDefault="00A7711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77117" w:rsidRPr="00A77117" w:rsidRDefault="00A77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68534A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637EE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534A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C322E0">
        <w:rPr>
          <w:rFonts w:ascii="Times New Roman" w:eastAsia="Times New Roman" w:hAnsi="Times New Roman" w:cs="Times New Roman"/>
          <w:sz w:val="28"/>
          <w:szCs w:val="28"/>
        </w:rPr>
        <w:t>1708,7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322E0">
        <w:rPr>
          <w:rFonts w:ascii="Times New Roman" w:eastAsia="Times New Roman" w:hAnsi="Times New Roman" w:cs="Times New Roman"/>
          <w:sz w:val="28"/>
          <w:szCs w:val="28"/>
        </w:rPr>
        <w:t>52,2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C322E0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D652F">
        <w:rPr>
          <w:rFonts w:ascii="Times New Roman" w:eastAsia="Times New Roman" w:hAnsi="Times New Roman" w:cs="Times New Roman"/>
          <w:sz w:val="28"/>
          <w:szCs w:val="28"/>
        </w:rPr>
        <w:t>127,9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D652F">
        <w:rPr>
          <w:rFonts w:ascii="Times New Roman" w:eastAsia="Times New Roman" w:hAnsi="Times New Roman" w:cs="Times New Roman"/>
          <w:sz w:val="28"/>
          <w:szCs w:val="28"/>
        </w:rPr>
        <w:t>57,6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D652F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CB275E">
        <w:rPr>
          <w:rFonts w:ascii="Times New Roman" w:eastAsia="Times New Roman" w:hAnsi="Times New Roman" w:cs="Times New Roman"/>
          <w:sz w:val="28"/>
          <w:szCs w:val="28"/>
        </w:rPr>
        <w:t>736,5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B275E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B275E">
        <w:rPr>
          <w:rFonts w:ascii="Times New Roman" w:eastAsia="Times New Roman" w:hAnsi="Times New Roman" w:cs="Times New Roman"/>
          <w:sz w:val="28"/>
          <w:szCs w:val="28"/>
        </w:rPr>
        <w:t>28,0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B03756">
        <w:rPr>
          <w:rFonts w:ascii="Times New Roman" w:eastAsia="Times New Roman" w:hAnsi="Times New Roman" w:cs="Times New Roman"/>
          <w:sz w:val="28"/>
          <w:szCs w:val="28"/>
        </w:rPr>
        <w:t>59,7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03756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03756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93197A" w:rsidRDefault="0093197A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200,0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9ED" w:rsidRDefault="008629E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утвержден дефицит бюджета в сумме 1777,3 тыс. рублей, при этом Приложением №4 утверждены источники финансирования дефицита – остатки на счету по учету средств бюджета.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8629ED" w:rsidRPr="006E64B1" w:rsidRDefault="008629E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счету на 01.01.2020г. составил 1777,3 тыс. рублей, на 01.</w:t>
      </w:r>
      <w:r w:rsidR="00F97BC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– </w:t>
      </w:r>
      <w:r w:rsidR="00F97BC8">
        <w:rPr>
          <w:rFonts w:ascii="Times New Roman" w:eastAsia="Times New Roman" w:hAnsi="Times New Roman" w:cs="Times New Roman"/>
          <w:sz w:val="28"/>
          <w:szCs w:val="28"/>
        </w:rPr>
        <w:t>1064,1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97BC8">
        <w:rPr>
          <w:rFonts w:ascii="Times New Roman" w:eastAsia="Times New Roman" w:hAnsi="Times New Roman" w:cs="Times New Roman"/>
          <w:sz w:val="28"/>
          <w:szCs w:val="28"/>
        </w:rPr>
        <w:t>713,2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</w:t>
      </w:r>
    </w:p>
    <w:p w:rsidR="00980E29" w:rsidRPr="0065009F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Pr="0065009F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>56</w:t>
      </w:r>
      <w:r w:rsidR="00AB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E751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B3756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771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B21CF" w:rsidRPr="008E30C7" w:rsidTr="001B3756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CF" w:rsidRPr="008E30C7" w:rsidRDefault="00AB21C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AB21CF" w:rsidRPr="008E30C7" w:rsidRDefault="00AB21CF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AB21CF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AB21CF" w:rsidRPr="008E30C7" w:rsidTr="001B375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CF" w:rsidRPr="008E30C7" w:rsidRDefault="00AB21CF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 w:rsidP="009E4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AB21CF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B21CF" w:rsidRPr="008E30C7" w:rsidTr="001B375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1CF" w:rsidRPr="00980E29" w:rsidRDefault="00AB21CF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«Развитие малого и среднего предпринимательства на территории </w:t>
            </w:r>
            <w:proofErr w:type="spellStart"/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1CF" w:rsidRPr="001B3756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1CF" w:rsidRPr="001B3756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1CF" w:rsidRPr="00AB21CF" w:rsidRDefault="00AB21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21CF" w:rsidRPr="008E30C7" w:rsidTr="001B3756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CF" w:rsidRPr="008E30C7" w:rsidRDefault="00AB21C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 w:rsidP="009E4A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B3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1B3756" w:rsidRDefault="00AB21CF" w:rsidP="009E4A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CF" w:rsidRPr="00AB21CF" w:rsidRDefault="00AB2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AB21CF">
        <w:rPr>
          <w:rFonts w:ascii="Times New Roman" w:hAnsi="Times New Roman"/>
          <w:sz w:val="28"/>
          <w:szCs w:val="28"/>
        </w:rPr>
        <w:t>2632,3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AB21CF">
        <w:rPr>
          <w:rFonts w:ascii="Times New Roman" w:hAnsi="Times New Roman"/>
          <w:sz w:val="28"/>
          <w:szCs w:val="28"/>
        </w:rPr>
        <w:t>46,8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 w:rsidRPr="001B3756">
        <w:rPr>
          <w:rFonts w:ascii="Times New Roman" w:hAnsi="Times New Roman"/>
          <w:sz w:val="28"/>
          <w:szCs w:val="28"/>
        </w:rPr>
        <w:t>-</w:t>
      </w:r>
      <w:r w:rsidR="002A5FBF">
        <w:rPr>
          <w:rFonts w:ascii="Times New Roman" w:hAnsi="Times New Roman"/>
          <w:sz w:val="28"/>
          <w:szCs w:val="28"/>
        </w:rPr>
        <w:t xml:space="preserve"> </w:t>
      </w:r>
      <w:r w:rsidR="00AB21CF">
        <w:rPr>
          <w:rFonts w:ascii="Times New Roman" w:hAnsi="Times New Roman"/>
          <w:sz w:val="28"/>
          <w:szCs w:val="28"/>
        </w:rPr>
        <w:t>57,6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B3756">
        <w:rPr>
          <w:rFonts w:ascii="Times New Roman" w:hAnsi="Times New Roman"/>
          <w:sz w:val="28"/>
          <w:szCs w:val="28"/>
        </w:rPr>
        <w:t xml:space="preserve">утверждены в сумме 30,5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составил</w:t>
      </w:r>
      <w:r w:rsidR="001B3756">
        <w:rPr>
          <w:rFonts w:ascii="Times New Roman" w:hAnsi="Times New Roman"/>
          <w:sz w:val="28"/>
          <w:szCs w:val="28"/>
        </w:rPr>
        <w:t>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1B3756">
        <w:rPr>
          <w:rFonts w:ascii="Times New Roman" w:hAnsi="Times New Roman"/>
          <w:sz w:val="28"/>
          <w:szCs w:val="28"/>
        </w:rPr>
        <w:t>1,6</w:t>
      </w:r>
      <w:r w:rsidRPr="006E64B1">
        <w:rPr>
          <w:rFonts w:ascii="Times New Roman" w:hAnsi="Times New Roman"/>
          <w:sz w:val="28"/>
          <w:szCs w:val="28"/>
        </w:rPr>
        <w:t>%</w:t>
      </w:r>
      <w:r w:rsidR="001B3756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9323B4" w:rsidRPr="009323B4" w:rsidRDefault="009323B4" w:rsidP="00932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B4">
        <w:rPr>
          <w:rFonts w:ascii="Times New Roman" w:eastAsia="Times New Roman" w:hAnsi="Times New Roman" w:cs="Times New Roman"/>
          <w:sz w:val="28"/>
          <w:szCs w:val="28"/>
        </w:rPr>
        <w:t>Некоторые из представленных к проверке форм бюджетной отчётности заполнены с нарушением Инструкции №191н, а именно:</w:t>
      </w:r>
    </w:p>
    <w:p w:rsidR="005D72E2" w:rsidRDefault="005D72E2" w:rsidP="005D7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отклонений;</w:t>
      </w:r>
    </w:p>
    <w:p w:rsidR="005D72E2" w:rsidRDefault="005D72E2" w:rsidP="005D7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 и подразделам;</w:t>
      </w:r>
    </w:p>
    <w:p w:rsidR="005D72E2" w:rsidRDefault="005D72E2" w:rsidP="005D7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классификации.</w:t>
      </w:r>
      <w:proofErr w:type="gramEnd"/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771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00A3C">
        <w:rPr>
          <w:rFonts w:ascii="Times New Roman" w:hAnsi="Times New Roman"/>
          <w:sz w:val="28"/>
          <w:szCs w:val="28"/>
        </w:rPr>
        <w:t>38</w:t>
      </w:r>
      <w:r w:rsidR="0053353D">
        <w:rPr>
          <w:rFonts w:ascii="Times New Roman" w:hAnsi="Times New Roman"/>
          <w:sz w:val="28"/>
          <w:szCs w:val="28"/>
        </w:rPr>
        <w:t>7</w:t>
      </w:r>
      <w:r w:rsidR="00100A3C">
        <w:rPr>
          <w:rFonts w:ascii="Times New Roman" w:hAnsi="Times New Roman"/>
          <w:sz w:val="28"/>
          <w:szCs w:val="28"/>
        </w:rPr>
        <w:t>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A7822">
        <w:rPr>
          <w:rFonts w:ascii="Times New Roman" w:hAnsi="Times New Roman"/>
          <w:sz w:val="28"/>
          <w:szCs w:val="28"/>
        </w:rPr>
        <w:t>56</w:t>
      </w:r>
      <w:r w:rsidR="0053353D">
        <w:rPr>
          <w:rFonts w:ascii="Times New Roman" w:hAnsi="Times New Roman"/>
          <w:sz w:val="28"/>
          <w:szCs w:val="28"/>
        </w:rPr>
        <w:t>5</w:t>
      </w:r>
      <w:r w:rsidR="006A7822">
        <w:rPr>
          <w:rFonts w:ascii="Times New Roman" w:hAnsi="Times New Roman"/>
          <w:sz w:val="28"/>
          <w:szCs w:val="28"/>
        </w:rPr>
        <w:t>5,5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A782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6A7822">
        <w:rPr>
          <w:rFonts w:ascii="Times New Roman" w:hAnsi="Times New Roman"/>
          <w:sz w:val="28"/>
          <w:szCs w:val="28"/>
        </w:rPr>
        <w:t>1777,3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771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3353D">
        <w:rPr>
          <w:rFonts w:ascii="Times New Roman" w:hAnsi="Times New Roman"/>
          <w:sz w:val="28"/>
          <w:szCs w:val="28"/>
        </w:rPr>
        <w:t>1919,5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3353D">
        <w:rPr>
          <w:rFonts w:ascii="Times New Roman" w:hAnsi="Times New Roman"/>
          <w:sz w:val="28"/>
          <w:szCs w:val="28"/>
        </w:rPr>
        <w:t>49,5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3353D">
        <w:rPr>
          <w:rFonts w:ascii="Times New Roman" w:hAnsi="Times New Roman"/>
          <w:sz w:val="28"/>
          <w:szCs w:val="28"/>
        </w:rPr>
        <w:t>2632,8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3353D">
        <w:rPr>
          <w:rFonts w:ascii="Times New Roman" w:hAnsi="Times New Roman"/>
          <w:sz w:val="28"/>
          <w:szCs w:val="28"/>
        </w:rPr>
        <w:t>46,6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00A3C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53353D">
        <w:rPr>
          <w:rFonts w:ascii="Times New Roman" w:hAnsi="Times New Roman"/>
          <w:sz w:val="28"/>
          <w:szCs w:val="28"/>
        </w:rPr>
        <w:t>713,2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E43A3" w:rsidRPr="00C654D3" w:rsidRDefault="0070342A" w:rsidP="007E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7E43A3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Контрольно-счетная палата Суражского муниципального района отмечает, что отсутствие плановых назначений по государственной пошлине и </w:t>
      </w:r>
      <w:r w:rsidR="007E43A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прочим неналоговым доходам, а так же </w:t>
      </w:r>
      <w:r w:rsidR="007E43A3"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43A3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превышение в </w:t>
      </w:r>
      <w:r w:rsidR="007E43A3">
        <w:rPr>
          <w:rFonts w:ascii="Times New Roman" w:eastAsia="Times New Roman" w:hAnsi="Times New Roman" w:cs="Times New Roman"/>
          <w:i/>
          <w:sz w:val="28"/>
          <w:szCs w:val="28"/>
        </w:rPr>
        <w:t>11,0 раз</w:t>
      </w:r>
      <w:r w:rsidR="007E43A3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 фактических поступлений по единому сельскохозяйственному налогу свидетельствует о некачественном планировании доходных источников. </w:t>
      </w:r>
    </w:p>
    <w:p w:rsidR="00E50BAB" w:rsidRDefault="0070342A" w:rsidP="007E4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50BAB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E50BAB">
        <w:rPr>
          <w:rFonts w:ascii="Times New Roman" w:hAnsi="Times New Roman"/>
          <w:sz w:val="28"/>
          <w:szCs w:val="28"/>
        </w:rPr>
        <w:t>2632,3</w:t>
      </w:r>
      <w:r w:rsidR="00E50BAB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E50BAB">
        <w:rPr>
          <w:rFonts w:ascii="Times New Roman" w:hAnsi="Times New Roman"/>
          <w:sz w:val="28"/>
          <w:szCs w:val="28"/>
        </w:rPr>
        <w:t>46,8</w:t>
      </w:r>
      <w:r w:rsidR="00E50BAB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E50BAB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E50BAB" w:rsidRPr="001B3756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E50BAB" w:rsidRPr="001B3756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E50BAB" w:rsidRPr="001B37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E5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BAB" w:rsidRPr="001B3756">
        <w:rPr>
          <w:rFonts w:ascii="Times New Roman" w:hAnsi="Times New Roman"/>
          <w:sz w:val="28"/>
          <w:szCs w:val="28"/>
        </w:rPr>
        <w:t>-</w:t>
      </w:r>
      <w:r w:rsidR="00E50BAB">
        <w:rPr>
          <w:rFonts w:ascii="Times New Roman" w:hAnsi="Times New Roman"/>
          <w:sz w:val="28"/>
          <w:szCs w:val="28"/>
        </w:rPr>
        <w:t xml:space="preserve"> 57,6%.</w:t>
      </w:r>
    </w:p>
    <w:p w:rsidR="00E50BAB" w:rsidRPr="006E64B1" w:rsidRDefault="00E50BAB" w:rsidP="00E50BAB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 xml:space="preserve">утверждены в сумме 30,5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926790" w:rsidRPr="009323B4" w:rsidRDefault="0070342A" w:rsidP="00926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B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27683" w:rsidRPr="009323B4">
        <w:rPr>
          <w:rFonts w:ascii="Times New Roman" w:eastAsia="Times New Roman" w:hAnsi="Times New Roman" w:cs="Times New Roman"/>
          <w:sz w:val="28"/>
          <w:szCs w:val="28"/>
        </w:rPr>
        <w:t>Некоторые из п</w:t>
      </w:r>
      <w:r w:rsidR="00926790" w:rsidRPr="009323B4">
        <w:rPr>
          <w:rFonts w:ascii="Times New Roman" w:eastAsia="Times New Roman" w:hAnsi="Times New Roman" w:cs="Times New Roman"/>
          <w:sz w:val="28"/>
          <w:szCs w:val="28"/>
        </w:rPr>
        <w:t>редставленны</w:t>
      </w:r>
      <w:r w:rsidR="00527683" w:rsidRPr="009323B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6790" w:rsidRPr="009323B4">
        <w:rPr>
          <w:rFonts w:ascii="Times New Roman" w:eastAsia="Times New Roman" w:hAnsi="Times New Roman" w:cs="Times New Roman"/>
          <w:sz w:val="28"/>
          <w:szCs w:val="28"/>
        </w:rPr>
        <w:t xml:space="preserve"> к проверке форм бюджетной отчётности </w:t>
      </w:r>
      <w:r w:rsidR="00527683" w:rsidRPr="009323B4">
        <w:rPr>
          <w:rFonts w:ascii="Times New Roman" w:eastAsia="Times New Roman" w:hAnsi="Times New Roman" w:cs="Times New Roman"/>
          <w:sz w:val="28"/>
          <w:szCs w:val="28"/>
        </w:rPr>
        <w:t xml:space="preserve">заполнены с нарушением </w:t>
      </w:r>
      <w:r w:rsidR="00926790" w:rsidRPr="009323B4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527683" w:rsidRPr="00932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6790" w:rsidRPr="009323B4">
        <w:rPr>
          <w:rFonts w:ascii="Times New Roman" w:eastAsia="Times New Roman" w:hAnsi="Times New Roman" w:cs="Times New Roman"/>
          <w:sz w:val="28"/>
          <w:szCs w:val="28"/>
        </w:rPr>
        <w:t xml:space="preserve"> №191н, </w:t>
      </w:r>
      <w:r w:rsidR="00527683" w:rsidRPr="009323B4">
        <w:rPr>
          <w:rFonts w:ascii="Times New Roman" w:eastAsia="Times New Roman" w:hAnsi="Times New Roman" w:cs="Times New Roman"/>
          <w:sz w:val="28"/>
          <w:szCs w:val="28"/>
        </w:rPr>
        <w:t>а именно</w:t>
      </w:r>
      <w:r w:rsidR="00926790" w:rsidRPr="009323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790" w:rsidRDefault="00926790" w:rsidP="00926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0503164 «Сведения об исполнении бюджета»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отклонений;</w:t>
      </w:r>
    </w:p>
    <w:p w:rsidR="00926790" w:rsidRDefault="00926790" w:rsidP="00926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 и подразделам;</w:t>
      </w:r>
    </w:p>
    <w:p w:rsidR="00926790" w:rsidRDefault="00926790" w:rsidP="00926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классификации.</w:t>
      </w:r>
      <w:proofErr w:type="gramEnd"/>
    </w:p>
    <w:p w:rsidR="00BF75F8" w:rsidRDefault="00BF75F8" w:rsidP="00926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5F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B74CA4">
        <w:rPr>
          <w:rFonts w:ascii="Times New Roman" w:hAnsi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743A32" w:rsidRDefault="00743A32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8589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 w:rsidRPr="00385892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 w:rsidRPr="0038589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85892">
        <w:rPr>
          <w:rFonts w:ascii="Times New Roman" w:hAnsi="Times New Roman"/>
          <w:sz w:val="28"/>
          <w:szCs w:val="28"/>
        </w:rPr>
        <w:t>администрации</w:t>
      </w:r>
      <w:r w:rsidRPr="00385892">
        <w:rPr>
          <w:rFonts w:ascii="Times New Roman" w:hAnsi="Times New Roman"/>
          <w:sz w:val="28"/>
          <w:szCs w:val="28"/>
        </w:rPr>
        <w:t xml:space="preserve"> 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D00D93" w:rsidRPr="003141C1" w:rsidRDefault="00D00D93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141C1">
        <w:rPr>
          <w:rFonts w:ascii="Times New Roman" w:eastAsia="Times New Roman" w:hAnsi="Times New Roman" w:cs="Times New Roman"/>
          <w:sz w:val="28"/>
          <w:szCs w:val="28"/>
        </w:rPr>
        <w:t>Внести изменения в бюджет, с целью уточнения плано</w:t>
      </w:r>
      <w:r w:rsidR="00D538A7" w:rsidRPr="003141C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141C1">
        <w:rPr>
          <w:rFonts w:ascii="Times New Roman" w:eastAsia="Times New Roman" w:hAnsi="Times New Roman" w:cs="Times New Roman"/>
          <w:sz w:val="28"/>
          <w:szCs w:val="28"/>
        </w:rPr>
        <w:t xml:space="preserve">х показателей </w:t>
      </w:r>
      <w:r w:rsidR="003141C1" w:rsidRPr="003141C1">
        <w:rPr>
          <w:rFonts w:ascii="Times New Roman" w:eastAsia="Times New Roman" w:hAnsi="Times New Roman" w:cs="Times New Roman"/>
          <w:sz w:val="28"/>
          <w:szCs w:val="28"/>
        </w:rPr>
        <w:t>по государственной пошлине, прочим неналоговым доходам и  единому сельскохозяйственному налогу</w:t>
      </w:r>
      <w:r w:rsidR="00D538A7" w:rsidRPr="00314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354" w:rsidRPr="00385892" w:rsidRDefault="00AA6621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9CF" w:rsidRPr="003858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рин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385892" w:rsidRDefault="00AA6621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.Прин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385892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621" w:rsidRPr="003858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594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68B7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F2B47"/>
    <w:rsid w:val="00100A3C"/>
    <w:rsid w:val="0010508A"/>
    <w:rsid w:val="00112C0C"/>
    <w:rsid w:val="00141CE3"/>
    <w:rsid w:val="001476A2"/>
    <w:rsid w:val="00155B06"/>
    <w:rsid w:val="0016133E"/>
    <w:rsid w:val="001752ED"/>
    <w:rsid w:val="001766B2"/>
    <w:rsid w:val="001937EE"/>
    <w:rsid w:val="001A15C4"/>
    <w:rsid w:val="001B3756"/>
    <w:rsid w:val="001B60B8"/>
    <w:rsid w:val="001B655D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34F88"/>
    <w:rsid w:val="00244EBC"/>
    <w:rsid w:val="00247910"/>
    <w:rsid w:val="00250D92"/>
    <w:rsid w:val="00252067"/>
    <w:rsid w:val="002546D1"/>
    <w:rsid w:val="002555C4"/>
    <w:rsid w:val="00266CBC"/>
    <w:rsid w:val="00274DAB"/>
    <w:rsid w:val="00275DE2"/>
    <w:rsid w:val="0027790F"/>
    <w:rsid w:val="00290AF8"/>
    <w:rsid w:val="002A4E8C"/>
    <w:rsid w:val="002A5FBF"/>
    <w:rsid w:val="002C102C"/>
    <w:rsid w:val="002C6BD8"/>
    <w:rsid w:val="002E5354"/>
    <w:rsid w:val="003141C1"/>
    <w:rsid w:val="00327E8C"/>
    <w:rsid w:val="00336A86"/>
    <w:rsid w:val="003400FA"/>
    <w:rsid w:val="00340DC2"/>
    <w:rsid w:val="003432CE"/>
    <w:rsid w:val="00367C2B"/>
    <w:rsid w:val="00371111"/>
    <w:rsid w:val="00382444"/>
    <w:rsid w:val="00385892"/>
    <w:rsid w:val="003A3A17"/>
    <w:rsid w:val="003A76A8"/>
    <w:rsid w:val="003C1FDF"/>
    <w:rsid w:val="003C730A"/>
    <w:rsid w:val="003C7D41"/>
    <w:rsid w:val="003D17BE"/>
    <w:rsid w:val="003D6199"/>
    <w:rsid w:val="003F4FDD"/>
    <w:rsid w:val="004022A8"/>
    <w:rsid w:val="004023DF"/>
    <w:rsid w:val="00402E97"/>
    <w:rsid w:val="00403855"/>
    <w:rsid w:val="00406641"/>
    <w:rsid w:val="0041001D"/>
    <w:rsid w:val="00414879"/>
    <w:rsid w:val="00423084"/>
    <w:rsid w:val="004378D4"/>
    <w:rsid w:val="004521E3"/>
    <w:rsid w:val="00454B40"/>
    <w:rsid w:val="004631D8"/>
    <w:rsid w:val="0046732C"/>
    <w:rsid w:val="004807C2"/>
    <w:rsid w:val="004903F7"/>
    <w:rsid w:val="00496267"/>
    <w:rsid w:val="004A159B"/>
    <w:rsid w:val="004C75F5"/>
    <w:rsid w:val="004D2E6B"/>
    <w:rsid w:val="004E4E96"/>
    <w:rsid w:val="004E60D1"/>
    <w:rsid w:val="004F2A7F"/>
    <w:rsid w:val="005061C7"/>
    <w:rsid w:val="00521D9A"/>
    <w:rsid w:val="00527683"/>
    <w:rsid w:val="00527A56"/>
    <w:rsid w:val="00531D37"/>
    <w:rsid w:val="00532169"/>
    <w:rsid w:val="0053353D"/>
    <w:rsid w:val="00541651"/>
    <w:rsid w:val="005634CD"/>
    <w:rsid w:val="00570259"/>
    <w:rsid w:val="0057031D"/>
    <w:rsid w:val="00575F24"/>
    <w:rsid w:val="0058610B"/>
    <w:rsid w:val="005925CC"/>
    <w:rsid w:val="00594458"/>
    <w:rsid w:val="005978F1"/>
    <w:rsid w:val="005A7EFB"/>
    <w:rsid w:val="005B62D9"/>
    <w:rsid w:val="005C2A21"/>
    <w:rsid w:val="005C56B5"/>
    <w:rsid w:val="005D4ADC"/>
    <w:rsid w:val="005D72E2"/>
    <w:rsid w:val="005F0E13"/>
    <w:rsid w:val="005F31BF"/>
    <w:rsid w:val="005F6B34"/>
    <w:rsid w:val="00600D56"/>
    <w:rsid w:val="00612290"/>
    <w:rsid w:val="00612B4D"/>
    <w:rsid w:val="0061412D"/>
    <w:rsid w:val="00623DBB"/>
    <w:rsid w:val="00640C81"/>
    <w:rsid w:val="00646C2D"/>
    <w:rsid w:val="006550E1"/>
    <w:rsid w:val="0067199F"/>
    <w:rsid w:val="006771B3"/>
    <w:rsid w:val="0068534A"/>
    <w:rsid w:val="006A454D"/>
    <w:rsid w:val="006A7822"/>
    <w:rsid w:val="006B0ABB"/>
    <w:rsid w:val="006B4A09"/>
    <w:rsid w:val="006B75F6"/>
    <w:rsid w:val="006C7480"/>
    <w:rsid w:val="006D184F"/>
    <w:rsid w:val="006D6899"/>
    <w:rsid w:val="006D7595"/>
    <w:rsid w:val="006E42C3"/>
    <w:rsid w:val="006E64B1"/>
    <w:rsid w:val="006F07C6"/>
    <w:rsid w:val="0070342A"/>
    <w:rsid w:val="00706985"/>
    <w:rsid w:val="00706C2B"/>
    <w:rsid w:val="00721F1D"/>
    <w:rsid w:val="00735FF7"/>
    <w:rsid w:val="00742709"/>
    <w:rsid w:val="00743A32"/>
    <w:rsid w:val="00744F82"/>
    <w:rsid w:val="00745C67"/>
    <w:rsid w:val="007467FD"/>
    <w:rsid w:val="0074686C"/>
    <w:rsid w:val="00747908"/>
    <w:rsid w:val="00757554"/>
    <w:rsid w:val="007765F4"/>
    <w:rsid w:val="0078003F"/>
    <w:rsid w:val="00780599"/>
    <w:rsid w:val="00796FA2"/>
    <w:rsid w:val="007A360D"/>
    <w:rsid w:val="007B53DD"/>
    <w:rsid w:val="007B6625"/>
    <w:rsid w:val="007C1628"/>
    <w:rsid w:val="007E084F"/>
    <w:rsid w:val="007E1244"/>
    <w:rsid w:val="007E43A3"/>
    <w:rsid w:val="007F3C0F"/>
    <w:rsid w:val="00800F7C"/>
    <w:rsid w:val="008165E2"/>
    <w:rsid w:val="008213CC"/>
    <w:rsid w:val="00823C3A"/>
    <w:rsid w:val="0083054F"/>
    <w:rsid w:val="0084732A"/>
    <w:rsid w:val="008629ED"/>
    <w:rsid w:val="008637EE"/>
    <w:rsid w:val="0086589F"/>
    <w:rsid w:val="00873E87"/>
    <w:rsid w:val="00877CC2"/>
    <w:rsid w:val="008830F7"/>
    <w:rsid w:val="008974A8"/>
    <w:rsid w:val="008A4FED"/>
    <w:rsid w:val="008D1377"/>
    <w:rsid w:val="008D475F"/>
    <w:rsid w:val="008D74F0"/>
    <w:rsid w:val="008E1FD6"/>
    <w:rsid w:val="008E30C7"/>
    <w:rsid w:val="008E5704"/>
    <w:rsid w:val="009019FD"/>
    <w:rsid w:val="00911787"/>
    <w:rsid w:val="0092570B"/>
    <w:rsid w:val="00926790"/>
    <w:rsid w:val="00927085"/>
    <w:rsid w:val="0093197A"/>
    <w:rsid w:val="009323B4"/>
    <w:rsid w:val="00940159"/>
    <w:rsid w:val="0094335B"/>
    <w:rsid w:val="009571E8"/>
    <w:rsid w:val="009663BC"/>
    <w:rsid w:val="00973645"/>
    <w:rsid w:val="00977D26"/>
    <w:rsid w:val="00980E29"/>
    <w:rsid w:val="0098341C"/>
    <w:rsid w:val="00994478"/>
    <w:rsid w:val="00996D1A"/>
    <w:rsid w:val="0099732F"/>
    <w:rsid w:val="0099738C"/>
    <w:rsid w:val="009A1CC9"/>
    <w:rsid w:val="009B1884"/>
    <w:rsid w:val="009B1AE1"/>
    <w:rsid w:val="009B4461"/>
    <w:rsid w:val="009B64D1"/>
    <w:rsid w:val="009B714B"/>
    <w:rsid w:val="009C15AE"/>
    <w:rsid w:val="009C2C13"/>
    <w:rsid w:val="009D2D56"/>
    <w:rsid w:val="009D45DA"/>
    <w:rsid w:val="009D5A08"/>
    <w:rsid w:val="009E4ADE"/>
    <w:rsid w:val="009F6E7F"/>
    <w:rsid w:val="00A0496A"/>
    <w:rsid w:val="00A13580"/>
    <w:rsid w:val="00A259E5"/>
    <w:rsid w:val="00A26F95"/>
    <w:rsid w:val="00A4461C"/>
    <w:rsid w:val="00A448DB"/>
    <w:rsid w:val="00A77117"/>
    <w:rsid w:val="00A80E4A"/>
    <w:rsid w:val="00A817C1"/>
    <w:rsid w:val="00A94632"/>
    <w:rsid w:val="00AA1AA0"/>
    <w:rsid w:val="00AA6621"/>
    <w:rsid w:val="00AB21CF"/>
    <w:rsid w:val="00AB49EC"/>
    <w:rsid w:val="00AC0701"/>
    <w:rsid w:val="00AC2C1E"/>
    <w:rsid w:val="00AC2E9A"/>
    <w:rsid w:val="00AC32BA"/>
    <w:rsid w:val="00AD0730"/>
    <w:rsid w:val="00AD2E03"/>
    <w:rsid w:val="00AD54C7"/>
    <w:rsid w:val="00AD652F"/>
    <w:rsid w:val="00AD7B9A"/>
    <w:rsid w:val="00AE2507"/>
    <w:rsid w:val="00AE35FE"/>
    <w:rsid w:val="00AE494F"/>
    <w:rsid w:val="00B03756"/>
    <w:rsid w:val="00B13AF3"/>
    <w:rsid w:val="00B13AFF"/>
    <w:rsid w:val="00B20A35"/>
    <w:rsid w:val="00B23ED1"/>
    <w:rsid w:val="00B32E27"/>
    <w:rsid w:val="00B40BA3"/>
    <w:rsid w:val="00B41646"/>
    <w:rsid w:val="00B4638E"/>
    <w:rsid w:val="00B470B5"/>
    <w:rsid w:val="00B5085F"/>
    <w:rsid w:val="00B52776"/>
    <w:rsid w:val="00B55B5F"/>
    <w:rsid w:val="00B60480"/>
    <w:rsid w:val="00B65571"/>
    <w:rsid w:val="00B74CA4"/>
    <w:rsid w:val="00B847FB"/>
    <w:rsid w:val="00B902C9"/>
    <w:rsid w:val="00BA510A"/>
    <w:rsid w:val="00BB4A75"/>
    <w:rsid w:val="00BD16C8"/>
    <w:rsid w:val="00BE272F"/>
    <w:rsid w:val="00BE2903"/>
    <w:rsid w:val="00BE524C"/>
    <w:rsid w:val="00BF2913"/>
    <w:rsid w:val="00BF3AF0"/>
    <w:rsid w:val="00BF75F8"/>
    <w:rsid w:val="00C03CA7"/>
    <w:rsid w:val="00C108E4"/>
    <w:rsid w:val="00C12C39"/>
    <w:rsid w:val="00C20094"/>
    <w:rsid w:val="00C20292"/>
    <w:rsid w:val="00C322E0"/>
    <w:rsid w:val="00C361FA"/>
    <w:rsid w:val="00C41D5E"/>
    <w:rsid w:val="00C4507A"/>
    <w:rsid w:val="00C569EC"/>
    <w:rsid w:val="00C654D3"/>
    <w:rsid w:val="00C851EE"/>
    <w:rsid w:val="00C8563A"/>
    <w:rsid w:val="00C903B5"/>
    <w:rsid w:val="00CA6465"/>
    <w:rsid w:val="00CB275E"/>
    <w:rsid w:val="00CB3F4E"/>
    <w:rsid w:val="00CB471E"/>
    <w:rsid w:val="00CD54B3"/>
    <w:rsid w:val="00CE2EEA"/>
    <w:rsid w:val="00CE3A7B"/>
    <w:rsid w:val="00CF0A3B"/>
    <w:rsid w:val="00D00D93"/>
    <w:rsid w:val="00D04C73"/>
    <w:rsid w:val="00D22DB7"/>
    <w:rsid w:val="00D301BD"/>
    <w:rsid w:val="00D34A33"/>
    <w:rsid w:val="00D36045"/>
    <w:rsid w:val="00D45468"/>
    <w:rsid w:val="00D47B01"/>
    <w:rsid w:val="00D538A7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CFD"/>
    <w:rsid w:val="00DD5F39"/>
    <w:rsid w:val="00DE3E30"/>
    <w:rsid w:val="00DF208F"/>
    <w:rsid w:val="00DF55A8"/>
    <w:rsid w:val="00DF561B"/>
    <w:rsid w:val="00E02BE5"/>
    <w:rsid w:val="00E25DAF"/>
    <w:rsid w:val="00E324D2"/>
    <w:rsid w:val="00E334E6"/>
    <w:rsid w:val="00E35F54"/>
    <w:rsid w:val="00E41EF6"/>
    <w:rsid w:val="00E439D1"/>
    <w:rsid w:val="00E453CB"/>
    <w:rsid w:val="00E4789D"/>
    <w:rsid w:val="00E50BAB"/>
    <w:rsid w:val="00E67D55"/>
    <w:rsid w:val="00E70AF2"/>
    <w:rsid w:val="00E7181C"/>
    <w:rsid w:val="00E72DF3"/>
    <w:rsid w:val="00E751A1"/>
    <w:rsid w:val="00E85829"/>
    <w:rsid w:val="00E85B29"/>
    <w:rsid w:val="00E865F5"/>
    <w:rsid w:val="00E87EB6"/>
    <w:rsid w:val="00E92C93"/>
    <w:rsid w:val="00E9492B"/>
    <w:rsid w:val="00EC0EFD"/>
    <w:rsid w:val="00EC51B4"/>
    <w:rsid w:val="00EC65F1"/>
    <w:rsid w:val="00EE375F"/>
    <w:rsid w:val="00EF1D3C"/>
    <w:rsid w:val="00F11809"/>
    <w:rsid w:val="00F15CF3"/>
    <w:rsid w:val="00F20E31"/>
    <w:rsid w:val="00F32C11"/>
    <w:rsid w:val="00F33352"/>
    <w:rsid w:val="00F56247"/>
    <w:rsid w:val="00F63CF7"/>
    <w:rsid w:val="00F65D48"/>
    <w:rsid w:val="00F75EDE"/>
    <w:rsid w:val="00F93AA4"/>
    <w:rsid w:val="00F97BC8"/>
    <w:rsid w:val="00FA76A8"/>
    <w:rsid w:val="00FC13C3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AB5E-2011-4B79-A27A-4C0FCEE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383</cp:revision>
  <dcterms:created xsi:type="dcterms:W3CDTF">2018-04-16T10:39:00Z</dcterms:created>
  <dcterms:modified xsi:type="dcterms:W3CDTF">2020-11-17T06:51:00Z</dcterms:modified>
</cp:coreProperties>
</file>