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D57CCF" w:rsidRPr="009F69EC" w:rsidRDefault="00D57CCF" w:rsidP="00D57CCF">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D57CCF" w:rsidRPr="009F69EC" w:rsidRDefault="00D57CCF" w:rsidP="00D57CCF">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Pr>
          <w:rFonts w:ascii="Times New Roman" w:eastAsia="Times New Roman" w:hAnsi="Times New Roman" w:cs="Times New Roman"/>
          <w:b/>
          <w:bCs/>
          <w:sz w:val="28"/>
          <w:szCs w:val="28"/>
        </w:rPr>
        <w:t>Д</w:t>
      </w:r>
      <w:r w:rsidR="00BF1A3B">
        <w:rPr>
          <w:rFonts w:ascii="Times New Roman" w:eastAsia="Times New Roman" w:hAnsi="Times New Roman" w:cs="Times New Roman"/>
          <w:b/>
          <w:bCs/>
          <w:sz w:val="28"/>
          <w:szCs w:val="28"/>
        </w:rPr>
        <w:t>егтяревского</w:t>
      </w:r>
      <w:proofErr w:type="spellEnd"/>
      <w:r w:rsidRPr="009F69EC">
        <w:rPr>
          <w:rFonts w:ascii="Times New Roman" w:eastAsia="Times New Roman" w:hAnsi="Times New Roman" w:cs="Times New Roman"/>
          <w:b/>
          <w:bCs/>
          <w:sz w:val="28"/>
          <w:szCs w:val="28"/>
        </w:rPr>
        <w:t xml:space="preserve"> сельского поселения </w:t>
      </w:r>
      <w:r w:rsidR="00E82B6B">
        <w:rPr>
          <w:rFonts w:ascii="Times New Roman" w:eastAsia="Times New Roman" w:hAnsi="Times New Roman" w:cs="Times New Roman"/>
          <w:b/>
          <w:bCs/>
          <w:sz w:val="28"/>
          <w:szCs w:val="28"/>
        </w:rPr>
        <w:t>Суражского муниципального района</w:t>
      </w:r>
      <w:r w:rsidRPr="009F69EC">
        <w:rPr>
          <w:rFonts w:ascii="Times New Roman" w:eastAsia="Times New Roman" w:hAnsi="Times New Roman" w:cs="Times New Roman"/>
          <w:b/>
          <w:bCs/>
          <w:sz w:val="28"/>
          <w:szCs w:val="28"/>
        </w:rPr>
        <w:t xml:space="preserve"> Брянской области за 2020 год»</w:t>
      </w:r>
    </w:p>
    <w:p w:rsidR="00D57CCF" w:rsidRPr="009F69EC" w:rsidRDefault="00D57CCF" w:rsidP="00D57CCF">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D57CCF" w:rsidRPr="009F69EC" w:rsidRDefault="005879E6" w:rsidP="00D57C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30</w:t>
      </w:r>
      <w:r w:rsidR="00D57CCF" w:rsidRPr="009F69EC">
        <w:rPr>
          <w:rFonts w:ascii="Times New Roman" w:eastAsia="Times New Roman" w:hAnsi="Times New Roman" w:cs="Times New Roman"/>
          <w:sz w:val="28"/>
          <w:szCs w:val="28"/>
        </w:rPr>
        <w:t xml:space="preserve"> апреля 2021 года                                                                                 г. Сураж</w:t>
      </w:r>
    </w:p>
    <w:p w:rsidR="00D57CCF" w:rsidRPr="009F69EC" w:rsidRDefault="00D57CCF" w:rsidP="00D57CCF">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D57CCF" w:rsidRPr="00041ADF" w:rsidRDefault="00D57CCF" w:rsidP="00D57CCF">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пункт 4 статьи 264.4 Бюджетного кодекса Российской Федерации, пункт 1.3.2 плана работы Контрольно-счетной палаты Суражского муниципального района на 2021 год, утвержденного Приказом Контрольно-счетной палаты Суражского муниципального района от 25 декабря 2020 года № 6 Положением «О Контрольно-счетной палате», принятым согласно решения Суражского районного Совета народных депутатов № 59 от 26.12.2014г., приказ № 8 от 24.03.2021 года о</w:t>
      </w:r>
      <w:proofErr w:type="gramEnd"/>
      <w:r w:rsidRPr="009F69EC">
        <w:rPr>
          <w:rFonts w:ascii="Times New Roman" w:eastAsia="Times New Roman" w:hAnsi="Times New Roman" w:cs="Times New Roman"/>
          <w:sz w:val="28"/>
          <w:szCs w:val="28"/>
        </w:rPr>
        <w:t xml:space="preserve"> </w:t>
      </w:r>
      <w:proofErr w:type="gramStart"/>
      <w:r w:rsidRPr="009F69EC">
        <w:rPr>
          <w:rFonts w:ascii="Times New Roman" w:eastAsia="Times New Roman" w:hAnsi="Times New Roman" w:cs="Times New Roman"/>
          <w:sz w:val="28"/>
          <w:szCs w:val="28"/>
        </w:rPr>
        <w:t>проведении</w:t>
      </w:r>
      <w:proofErr w:type="gramEnd"/>
      <w:r w:rsidRPr="009F69EC">
        <w:rPr>
          <w:rFonts w:ascii="Times New Roman" w:eastAsia="Times New Roman" w:hAnsi="Times New Roman" w:cs="Times New Roman"/>
          <w:sz w:val="28"/>
          <w:szCs w:val="28"/>
        </w:rPr>
        <w:t xml:space="preserve"> экспертно-аналитического мероприятия.</w:t>
      </w:r>
      <w:r w:rsidRPr="00041ADF">
        <w:rPr>
          <w:rFonts w:ascii="Times New Roman" w:eastAsia="Times New Roman" w:hAnsi="Times New Roman" w:cs="Times New Roman"/>
          <w:sz w:val="28"/>
          <w:szCs w:val="28"/>
        </w:rPr>
        <w:t xml:space="preserve"> </w:t>
      </w:r>
    </w:p>
    <w:p w:rsidR="00D57CCF" w:rsidRPr="008172AF" w:rsidRDefault="00D57CCF" w:rsidP="00D57CCF">
      <w:pPr>
        <w:autoSpaceDE w:val="0"/>
        <w:autoSpaceDN w:val="0"/>
        <w:adjustRightInd w:val="0"/>
        <w:spacing w:before="120" w:after="0"/>
        <w:ind w:firstLine="709"/>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00A40FC8">
        <w:rPr>
          <w:rFonts w:ascii="Times New Roman" w:eastAsia="Times New Roman" w:hAnsi="Times New Roman" w:cs="Times New Roman"/>
          <w:color w:val="000000"/>
          <w:sz w:val="28"/>
          <w:szCs w:val="28"/>
        </w:rPr>
        <w:t>Дегтяревского</w:t>
      </w:r>
      <w:proofErr w:type="spellEnd"/>
      <w:r w:rsidRPr="008172AF">
        <w:rPr>
          <w:rFonts w:ascii="Times New Roman" w:eastAsia="Times New Roman" w:hAnsi="Times New Roman" w:cs="Times New Roman"/>
          <w:color w:val="000000"/>
          <w:sz w:val="28"/>
          <w:szCs w:val="28"/>
        </w:rPr>
        <w:t xml:space="preserve"> сельского поселения </w:t>
      </w:r>
      <w:r w:rsidR="00E82B6B">
        <w:rPr>
          <w:rFonts w:ascii="Times New Roman" w:eastAsia="Times New Roman" w:hAnsi="Times New Roman" w:cs="Times New Roman"/>
          <w:color w:val="000000"/>
          <w:sz w:val="28"/>
          <w:szCs w:val="28"/>
        </w:rPr>
        <w:t>Суражского муниципального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2020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D57CCF" w:rsidRPr="002371F9" w:rsidRDefault="00D57CCF" w:rsidP="00D57CCF">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00BF1A3B">
        <w:rPr>
          <w:rFonts w:ascii="Times New Roman" w:eastAsia="Times New Roman" w:hAnsi="Times New Roman" w:cs="Times New Roman"/>
          <w:color w:val="000000"/>
          <w:sz w:val="28"/>
          <w:szCs w:val="28"/>
        </w:rPr>
        <w:t>Дегтяревская</w:t>
      </w:r>
      <w:proofErr w:type="spellEnd"/>
      <w:r w:rsidRPr="008172AF">
        <w:rPr>
          <w:rFonts w:ascii="Times New Roman" w:eastAsia="Times New Roman" w:hAnsi="Times New Roman" w:cs="Times New Roman"/>
          <w:sz w:val="28"/>
          <w:szCs w:val="28"/>
        </w:rPr>
        <w:t xml:space="preserve"> администрация </w:t>
      </w:r>
      <w:proofErr w:type="spellStart"/>
      <w:r w:rsidR="00BF1A3B">
        <w:rPr>
          <w:rFonts w:ascii="Times New Roman" w:eastAsia="Times New Roman" w:hAnsi="Times New Roman" w:cs="Times New Roman"/>
          <w:color w:val="000000"/>
          <w:sz w:val="28"/>
          <w:szCs w:val="28"/>
        </w:rPr>
        <w:t>Дегтяревского</w:t>
      </w:r>
      <w:proofErr w:type="spellEnd"/>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E82B6B">
        <w:rPr>
          <w:rFonts w:ascii="Times New Roman" w:eastAsia="Times New Roman" w:hAnsi="Times New Roman" w:cs="Times New Roman"/>
          <w:color w:val="000000"/>
          <w:sz w:val="28"/>
          <w:szCs w:val="28"/>
        </w:rPr>
        <w:t>Суражского муниципального района</w:t>
      </w:r>
      <w:r w:rsidRPr="002371F9">
        <w:rPr>
          <w:rFonts w:ascii="Times New Roman" w:eastAsia="Times New Roman" w:hAnsi="Times New Roman" w:cs="Times New Roman"/>
          <w:color w:val="000000"/>
          <w:sz w:val="28"/>
          <w:szCs w:val="28"/>
        </w:rPr>
        <w:t xml:space="preserve"> Брянской области</w:t>
      </w:r>
      <w:r w:rsidRPr="002371F9">
        <w:rPr>
          <w:rFonts w:ascii="Times New Roman" w:eastAsia="Times New Roman" w:hAnsi="Times New Roman" w:cs="Times New Roman"/>
          <w:sz w:val="28"/>
          <w:szCs w:val="28"/>
        </w:rPr>
        <w:t xml:space="preserve">. </w:t>
      </w:r>
    </w:p>
    <w:p w:rsidR="00D57CCF" w:rsidRPr="002371F9" w:rsidRDefault="00D57CCF" w:rsidP="00D57CCF">
      <w:pPr>
        <w:spacing w:after="0" w:line="240" w:lineRule="auto"/>
        <w:ind w:firstLine="709"/>
        <w:jc w:val="both"/>
        <w:rPr>
          <w:rFonts w:ascii="Times New Roman" w:eastAsia="Times New Roman" w:hAnsi="Times New Roman" w:cs="Times New Roman"/>
          <w:sz w:val="24"/>
          <w:szCs w:val="24"/>
        </w:rPr>
      </w:pPr>
      <w:r w:rsidRPr="002371F9">
        <w:rPr>
          <w:rFonts w:ascii="Times New Roman" w:eastAsia="Times New Roman" w:hAnsi="Times New Roman" w:cs="Times New Roman"/>
          <w:sz w:val="28"/>
          <w:szCs w:val="28"/>
        </w:rPr>
        <w:t> </w:t>
      </w:r>
    </w:p>
    <w:p w:rsidR="00D57CCF" w:rsidRPr="003F59BE" w:rsidRDefault="00D57CCF" w:rsidP="00D57CCF">
      <w:pPr>
        <w:spacing w:after="0" w:line="240" w:lineRule="auto"/>
        <w:ind w:firstLine="709"/>
        <w:jc w:val="both"/>
        <w:rPr>
          <w:rFonts w:ascii="Times New Roman" w:eastAsia="Times New Roman" w:hAnsi="Times New Roman" w:cs="Times New Roman"/>
          <w:sz w:val="24"/>
          <w:szCs w:val="24"/>
        </w:rPr>
      </w:pP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sidR="008F3F0D">
        <w:rPr>
          <w:rFonts w:ascii="Times New Roman" w:hAnsi="Times New Roman"/>
          <w:color w:val="000000"/>
          <w:sz w:val="28"/>
          <w:szCs w:val="28"/>
        </w:rPr>
        <w:t>Дегтяревского</w:t>
      </w:r>
      <w:proofErr w:type="spellEnd"/>
      <w:r w:rsidRPr="002371F9">
        <w:rPr>
          <w:rFonts w:ascii="Times New Roman" w:eastAsia="Times New Roman" w:hAnsi="Times New Roman" w:cs="Times New Roman"/>
          <w:sz w:val="28"/>
          <w:szCs w:val="28"/>
        </w:rPr>
        <w:t xml:space="preserve"> сельского поселения </w:t>
      </w:r>
      <w:r w:rsidR="00E82B6B">
        <w:rPr>
          <w:rFonts w:ascii="Times New Roman" w:eastAsia="Times New Roman" w:hAnsi="Times New Roman" w:cs="Times New Roman"/>
          <w:sz w:val="28"/>
          <w:szCs w:val="28"/>
        </w:rPr>
        <w:t>Суражского муниципального района</w:t>
      </w:r>
      <w:r w:rsidRPr="002371F9">
        <w:rPr>
          <w:rFonts w:ascii="Times New Roman" w:eastAsia="Times New Roman" w:hAnsi="Times New Roman" w:cs="Times New Roman"/>
          <w:sz w:val="28"/>
          <w:szCs w:val="28"/>
        </w:rPr>
        <w:t xml:space="preserve"> Брянской области за 2020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Pr="003F59BE">
        <w:rPr>
          <w:rFonts w:ascii="Times New Roman" w:eastAsia="Times New Roman" w:hAnsi="Times New Roman" w:cs="Times New Roman"/>
          <w:sz w:val="28"/>
          <w:szCs w:val="28"/>
        </w:rPr>
        <w:t xml:space="preserve"> и муниципальных образований», на основании данных внешней проверки годовой бюджетной отчётности за 2020 год. </w:t>
      </w:r>
    </w:p>
    <w:p w:rsidR="008864AC" w:rsidRPr="00CC1F45" w:rsidRDefault="008864AC" w:rsidP="004A3F58">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8864AC" w:rsidRPr="00CC1F45" w:rsidRDefault="008864AC" w:rsidP="004A3F58">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Одновременно с годовым отчетом об исполнении бюджета были представлены:</w:t>
      </w:r>
    </w:p>
    <w:p w:rsidR="008864AC" w:rsidRPr="00CC1F45" w:rsidRDefault="008864AC" w:rsidP="004A3F58">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7506C2">
        <w:rPr>
          <w:rFonts w:ascii="Times New Roman" w:eastAsia="Times New Roman" w:hAnsi="Times New Roman" w:cs="Times New Roman"/>
          <w:sz w:val="28"/>
          <w:szCs w:val="28"/>
        </w:rPr>
        <w:t>Дегтяревского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proofErr w:type="spellStart"/>
      <w:r w:rsidR="007506C2">
        <w:rPr>
          <w:rFonts w:ascii="Times New Roman" w:eastAsia="Times New Roman" w:hAnsi="Times New Roman" w:cs="Times New Roman"/>
          <w:sz w:val="28"/>
          <w:szCs w:val="28"/>
        </w:rPr>
        <w:t>Дегтяревско</w:t>
      </w:r>
      <w:r w:rsidR="008606FF">
        <w:rPr>
          <w:rFonts w:ascii="Times New Roman" w:eastAsia="Times New Roman" w:hAnsi="Times New Roman" w:cs="Times New Roman"/>
          <w:sz w:val="28"/>
          <w:szCs w:val="28"/>
        </w:rPr>
        <w:t>го</w:t>
      </w:r>
      <w:proofErr w:type="spellEnd"/>
      <w:r w:rsidR="008606FF">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w:t>
      </w:r>
      <w:r w:rsidR="008606FF">
        <w:rPr>
          <w:rFonts w:ascii="Times New Roman" w:eastAsia="Times New Roman" w:hAnsi="Times New Roman" w:cs="Times New Roman"/>
          <w:sz w:val="28"/>
          <w:szCs w:val="28"/>
        </w:rPr>
        <w:t>го</w:t>
      </w:r>
      <w:r w:rsidRPr="00CC1F45">
        <w:rPr>
          <w:rFonts w:ascii="Times New Roman" w:eastAsia="Times New Roman" w:hAnsi="Times New Roman" w:cs="Times New Roman"/>
          <w:sz w:val="28"/>
          <w:szCs w:val="28"/>
        </w:rPr>
        <w:t xml:space="preserve"> поселени</w:t>
      </w:r>
      <w:r w:rsidR="008606FF">
        <w:rPr>
          <w:rFonts w:ascii="Times New Roman" w:eastAsia="Times New Roman" w:hAnsi="Times New Roman" w:cs="Times New Roman"/>
          <w:sz w:val="28"/>
          <w:szCs w:val="28"/>
        </w:rPr>
        <w:t xml:space="preserve">я </w:t>
      </w:r>
      <w:r w:rsidR="00E82B6B">
        <w:rPr>
          <w:rFonts w:ascii="Times New Roman" w:eastAsia="Times New Roman" w:hAnsi="Times New Roman" w:cs="Times New Roman"/>
          <w:sz w:val="28"/>
          <w:szCs w:val="28"/>
        </w:rPr>
        <w:t>Суражского муниципального района</w:t>
      </w:r>
      <w:r w:rsidR="008606FF">
        <w:rPr>
          <w:rFonts w:ascii="Times New Roman" w:eastAsia="Times New Roman" w:hAnsi="Times New Roman" w:cs="Times New Roman"/>
          <w:sz w:val="28"/>
          <w:szCs w:val="28"/>
        </w:rPr>
        <w:t xml:space="preserve"> Брянской области</w:t>
      </w:r>
      <w:r w:rsidRPr="00CC1F45">
        <w:rPr>
          <w:rFonts w:ascii="Times New Roman" w:eastAsia="Times New Roman" w:hAnsi="Times New Roman" w:cs="Times New Roman"/>
          <w:sz w:val="28"/>
          <w:szCs w:val="28"/>
        </w:rPr>
        <w:t xml:space="preserve"> за 20</w:t>
      </w:r>
      <w:r w:rsidR="00547D8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p>
    <w:p w:rsidR="008864AC" w:rsidRPr="00CC1F45" w:rsidRDefault="008864AC" w:rsidP="004A3F58">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8864AC" w:rsidRDefault="008864AC" w:rsidP="004A3F58">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5879E6" w:rsidRDefault="008864AC" w:rsidP="004A3F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r w:rsidR="005879E6">
        <w:rPr>
          <w:rFonts w:ascii="Times New Roman" w:eastAsia="Times New Roman" w:hAnsi="Times New Roman" w:cs="Times New Roman"/>
          <w:sz w:val="28"/>
          <w:szCs w:val="28"/>
        </w:rPr>
        <w:t>;</w:t>
      </w:r>
    </w:p>
    <w:p w:rsidR="008864AC" w:rsidRDefault="005879E6" w:rsidP="004A3F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бухгалтерская годовая отчетность</w:t>
      </w:r>
      <w:r w:rsidR="008864AC">
        <w:rPr>
          <w:rFonts w:ascii="Times New Roman" w:eastAsia="Times New Roman" w:hAnsi="Times New Roman" w:cs="Times New Roman"/>
          <w:sz w:val="28"/>
          <w:szCs w:val="28"/>
        </w:rPr>
        <w:t>.</w:t>
      </w:r>
    </w:p>
    <w:p w:rsidR="008864AC" w:rsidRPr="007230FC" w:rsidRDefault="008864AC" w:rsidP="004A3F58">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230F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8864AC" w:rsidRPr="007230FC" w:rsidRDefault="008864AC" w:rsidP="004A3F58">
      <w:pPr>
        <w:shd w:val="clear" w:color="auto" w:fill="FFFFFF"/>
        <w:spacing w:after="0" w:line="240" w:lineRule="auto"/>
        <w:ind w:firstLine="709"/>
        <w:jc w:val="both"/>
        <w:rPr>
          <w:rFonts w:ascii="Times New Roman" w:eastAsia="Times New Roman" w:hAnsi="Times New Roman" w:cs="Times New Roman"/>
          <w:sz w:val="24"/>
          <w:szCs w:val="24"/>
        </w:rPr>
      </w:pPr>
      <w:r w:rsidRPr="007230FC">
        <w:rPr>
          <w:rFonts w:ascii="Times New Roman" w:eastAsia="Times New Roman" w:hAnsi="Times New Roman" w:cs="Times New Roman"/>
          <w:sz w:val="28"/>
          <w:szCs w:val="28"/>
        </w:rPr>
        <w:t>Первоначально бюджет поселения на 20</w:t>
      </w:r>
      <w:r w:rsidR="007230FC">
        <w:rPr>
          <w:rFonts w:ascii="Times New Roman" w:eastAsia="Times New Roman" w:hAnsi="Times New Roman" w:cs="Times New Roman"/>
          <w:sz w:val="28"/>
          <w:szCs w:val="28"/>
        </w:rPr>
        <w:t>20</w:t>
      </w:r>
      <w:r w:rsidRPr="007230FC">
        <w:rPr>
          <w:rFonts w:ascii="Times New Roman" w:eastAsia="Times New Roman" w:hAnsi="Times New Roman" w:cs="Times New Roman"/>
          <w:sz w:val="28"/>
          <w:szCs w:val="28"/>
        </w:rPr>
        <w:t xml:space="preserve"> год был утвержден решением </w:t>
      </w:r>
      <w:proofErr w:type="spellStart"/>
      <w:r w:rsidR="007506C2" w:rsidRPr="007230FC">
        <w:rPr>
          <w:rFonts w:ascii="Times New Roman" w:eastAsia="Times New Roman" w:hAnsi="Times New Roman" w:cs="Times New Roman"/>
          <w:sz w:val="28"/>
          <w:szCs w:val="28"/>
        </w:rPr>
        <w:t>Дегтяревского</w:t>
      </w:r>
      <w:proofErr w:type="spellEnd"/>
      <w:r w:rsidRPr="007230FC">
        <w:rPr>
          <w:rFonts w:ascii="Times New Roman" w:eastAsia="Times New Roman" w:hAnsi="Times New Roman" w:cs="Times New Roman"/>
          <w:sz w:val="28"/>
          <w:szCs w:val="28"/>
        </w:rPr>
        <w:t xml:space="preserve"> сельского Совета народных депутатов от </w:t>
      </w:r>
      <w:r w:rsidR="007230FC">
        <w:rPr>
          <w:rFonts w:ascii="Times New Roman" w:eastAsia="Times New Roman" w:hAnsi="Times New Roman" w:cs="Times New Roman"/>
          <w:sz w:val="28"/>
          <w:szCs w:val="28"/>
        </w:rPr>
        <w:t>27</w:t>
      </w:r>
      <w:r w:rsidRPr="007230FC">
        <w:rPr>
          <w:rFonts w:ascii="Times New Roman" w:eastAsia="Times New Roman" w:hAnsi="Times New Roman" w:cs="Times New Roman"/>
          <w:sz w:val="28"/>
          <w:szCs w:val="28"/>
        </w:rPr>
        <w:t xml:space="preserve"> декабря 201</w:t>
      </w:r>
      <w:r w:rsidR="007230FC">
        <w:rPr>
          <w:rFonts w:ascii="Times New Roman" w:eastAsia="Times New Roman" w:hAnsi="Times New Roman" w:cs="Times New Roman"/>
          <w:sz w:val="28"/>
          <w:szCs w:val="28"/>
        </w:rPr>
        <w:t>9</w:t>
      </w:r>
      <w:r w:rsidRPr="007230FC">
        <w:rPr>
          <w:rFonts w:ascii="Times New Roman" w:eastAsia="Times New Roman" w:hAnsi="Times New Roman" w:cs="Times New Roman"/>
          <w:sz w:val="28"/>
          <w:szCs w:val="28"/>
        </w:rPr>
        <w:t xml:space="preserve"> года № </w:t>
      </w:r>
      <w:r w:rsidR="007230FC">
        <w:rPr>
          <w:rFonts w:ascii="Times New Roman" w:eastAsia="Times New Roman" w:hAnsi="Times New Roman" w:cs="Times New Roman"/>
          <w:sz w:val="28"/>
          <w:szCs w:val="28"/>
        </w:rPr>
        <w:t>37</w:t>
      </w:r>
      <w:r w:rsidRPr="007230FC">
        <w:rPr>
          <w:rFonts w:ascii="Times New Roman" w:eastAsia="Times New Roman" w:hAnsi="Times New Roman" w:cs="Times New Roman"/>
          <w:sz w:val="28"/>
          <w:szCs w:val="28"/>
        </w:rPr>
        <w:t xml:space="preserve"> «О бюджете </w:t>
      </w:r>
      <w:proofErr w:type="spellStart"/>
      <w:r w:rsidR="007506C2" w:rsidRPr="007230FC">
        <w:rPr>
          <w:rFonts w:ascii="Times New Roman" w:eastAsia="Times New Roman" w:hAnsi="Times New Roman" w:cs="Times New Roman"/>
          <w:sz w:val="28"/>
          <w:szCs w:val="28"/>
        </w:rPr>
        <w:t>Дегтяревского</w:t>
      </w:r>
      <w:proofErr w:type="spellEnd"/>
      <w:r w:rsidRPr="007230FC">
        <w:rPr>
          <w:rFonts w:ascii="Times New Roman" w:eastAsia="Times New Roman" w:hAnsi="Times New Roman" w:cs="Times New Roman"/>
          <w:sz w:val="28"/>
          <w:szCs w:val="28"/>
        </w:rPr>
        <w:t xml:space="preserve"> сельского поселения </w:t>
      </w:r>
      <w:r w:rsidR="00E82B6B">
        <w:rPr>
          <w:rFonts w:ascii="Times New Roman" w:eastAsia="Times New Roman" w:hAnsi="Times New Roman" w:cs="Times New Roman"/>
          <w:sz w:val="28"/>
          <w:szCs w:val="28"/>
        </w:rPr>
        <w:t>Суражского муниципального района</w:t>
      </w:r>
      <w:r w:rsidR="007230FC">
        <w:rPr>
          <w:rFonts w:ascii="Times New Roman" w:eastAsia="Times New Roman" w:hAnsi="Times New Roman" w:cs="Times New Roman"/>
          <w:sz w:val="28"/>
          <w:szCs w:val="28"/>
        </w:rPr>
        <w:t xml:space="preserve"> Брянской области </w:t>
      </w:r>
      <w:r w:rsidRPr="007230FC">
        <w:rPr>
          <w:rFonts w:ascii="Times New Roman" w:eastAsia="Times New Roman" w:hAnsi="Times New Roman" w:cs="Times New Roman"/>
          <w:sz w:val="28"/>
          <w:szCs w:val="28"/>
        </w:rPr>
        <w:t>на 20</w:t>
      </w:r>
      <w:r w:rsidR="007230FC">
        <w:rPr>
          <w:rFonts w:ascii="Times New Roman" w:eastAsia="Times New Roman" w:hAnsi="Times New Roman" w:cs="Times New Roman"/>
          <w:sz w:val="28"/>
          <w:szCs w:val="28"/>
        </w:rPr>
        <w:t>20</w:t>
      </w:r>
      <w:r w:rsidRPr="007230FC">
        <w:rPr>
          <w:rFonts w:ascii="Times New Roman" w:eastAsia="Times New Roman" w:hAnsi="Times New Roman" w:cs="Times New Roman"/>
          <w:sz w:val="28"/>
          <w:szCs w:val="28"/>
        </w:rPr>
        <w:t xml:space="preserve"> год</w:t>
      </w:r>
      <w:r w:rsidR="007230FC">
        <w:rPr>
          <w:rFonts w:ascii="Times New Roman" w:eastAsia="Times New Roman" w:hAnsi="Times New Roman" w:cs="Times New Roman"/>
          <w:sz w:val="28"/>
          <w:szCs w:val="28"/>
        </w:rPr>
        <w:t xml:space="preserve"> и плановый период 2021-20</w:t>
      </w:r>
      <w:r w:rsidR="006C3531">
        <w:rPr>
          <w:rFonts w:ascii="Times New Roman" w:eastAsia="Times New Roman" w:hAnsi="Times New Roman" w:cs="Times New Roman"/>
          <w:sz w:val="28"/>
          <w:szCs w:val="28"/>
        </w:rPr>
        <w:t>22</w:t>
      </w:r>
      <w:r w:rsidR="007230FC">
        <w:rPr>
          <w:rFonts w:ascii="Times New Roman" w:eastAsia="Times New Roman" w:hAnsi="Times New Roman" w:cs="Times New Roman"/>
          <w:sz w:val="28"/>
          <w:szCs w:val="28"/>
        </w:rPr>
        <w:t xml:space="preserve"> годов</w:t>
      </w:r>
      <w:r w:rsidRPr="007230FC">
        <w:rPr>
          <w:rFonts w:ascii="Times New Roman" w:eastAsia="Times New Roman" w:hAnsi="Times New Roman" w:cs="Times New Roman"/>
          <w:sz w:val="28"/>
          <w:szCs w:val="28"/>
        </w:rPr>
        <w:t>»:</w:t>
      </w:r>
    </w:p>
    <w:p w:rsidR="008864AC" w:rsidRPr="007230FC" w:rsidRDefault="008864AC" w:rsidP="004A3F58">
      <w:pPr>
        <w:shd w:val="clear" w:color="auto" w:fill="FFFFFF"/>
        <w:spacing w:after="0" w:line="240" w:lineRule="auto"/>
        <w:ind w:firstLine="709"/>
        <w:jc w:val="both"/>
        <w:rPr>
          <w:rFonts w:ascii="Times New Roman" w:eastAsia="Times New Roman" w:hAnsi="Times New Roman" w:cs="Times New Roman"/>
          <w:sz w:val="24"/>
          <w:szCs w:val="24"/>
        </w:rPr>
      </w:pPr>
      <w:r w:rsidRPr="007230FC">
        <w:rPr>
          <w:rFonts w:ascii="Times New Roman" w:eastAsia="Times New Roman" w:hAnsi="Times New Roman" w:cs="Times New Roman"/>
          <w:sz w:val="28"/>
          <w:szCs w:val="28"/>
        </w:rPr>
        <w:t xml:space="preserve">- по доходам в сумме </w:t>
      </w:r>
      <w:r w:rsidR="001150B5">
        <w:rPr>
          <w:rFonts w:ascii="Times New Roman" w:eastAsia="Times New Roman" w:hAnsi="Times New Roman" w:cs="Times New Roman"/>
          <w:sz w:val="28"/>
          <w:szCs w:val="28"/>
        </w:rPr>
        <w:t>2178,9</w:t>
      </w:r>
      <w:r w:rsidRPr="007230FC">
        <w:rPr>
          <w:rFonts w:ascii="Times New Roman" w:eastAsia="Times New Roman" w:hAnsi="Times New Roman" w:cs="Times New Roman"/>
          <w:sz w:val="28"/>
          <w:szCs w:val="28"/>
        </w:rPr>
        <w:t xml:space="preserve"> тыс. рублей;</w:t>
      </w:r>
    </w:p>
    <w:p w:rsidR="008864AC" w:rsidRPr="007230FC" w:rsidRDefault="008864AC" w:rsidP="004A3F58">
      <w:pPr>
        <w:shd w:val="clear" w:color="auto" w:fill="FFFFFF"/>
        <w:spacing w:after="0" w:line="240" w:lineRule="auto"/>
        <w:ind w:firstLine="709"/>
        <w:jc w:val="both"/>
        <w:rPr>
          <w:rFonts w:ascii="Times New Roman" w:eastAsia="Times New Roman" w:hAnsi="Times New Roman" w:cs="Times New Roman"/>
          <w:sz w:val="24"/>
          <w:szCs w:val="24"/>
        </w:rPr>
      </w:pPr>
      <w:r w:rsidRPr="007230FC">
        <w:rPr>
          <w:rFonts w:ascii="Times New Roman" w:eastAsia="Times New Roman" w:hAnsi="Times New Roman" w:cs="Times New Roman"/>
          <w:sz w:val="28"/>
          <w:szCs w:val="28"/>
        </w:rPr>
        <w:t xml:space="preserve">- по расходам в сумме </w:t>
      </w:r>
      <w:r w:rsidR="001150B5">
        <w:rPr>
          <w:rFonts w:ascii="Times New Roman" w:eastAsia="Times New Roman" w:hAnsi="Times New Roman" w:cs="Times New Roman"/>
          <w:sz w:val="28"/>
          <w:szCs w:val="28"/>
        </w:rPr>
        <w:t>2178,9</w:t>
      </w:r>
      <w:r w:rsidRPr="007230FC">
        <w:rPr>
          <w:rFonts w:ascii="Times New Roman" w:eastAsia="Times New Roman" w:hAnsi="Times New Roman" w:cs="Times New Roman"/>
          <w:sz w:val="28"/>
          <w:szCs w:val="28"/>
        </w:rPr>
        <w:t xml:space="preserve"> тыс. рублей;</w:t>
      </w:r>
    </w:p>
    <w:p w:rsidR="008864AC" w:rsidRPr="007230FC" w:rsidRDefault="008864AC" w:rsidP="004A3F58">
      <w:pPr>
        <w:shd w:val="clear" w:color="auto" w:fill="FFFFFF"/>
        <w:spacing w:after="0" w:line="240" w:lineRule="auto"/>
        <w:ind w:firstLine="709"/>
        <w:jc w:val="both"/>
        <w:rPr>
          <w:rFonts w:ascii="Times New Roman" w:eastAsia="Times New Roman" w:hAnsi="Times New Roman" w:cs="Times New Roman"/>
          <w:sz w:val="24"/>
          <w:szCs w:val="24"/>
        </w:rPr>
      </w:pPr>
      <w:r w:rsidRPr="007230FC">
        <w:rPr>
          <w:rFonts w:ascii="Times New Roman" w:eastAsia="Times New Roman" w:hAnsi="Times New Roman" w:cs="Times New Roman"/>
          <w:sz w:val="28"/>
          <w:szCs w:val="28"/>
        </w:rPr>
        <w:t xml:space="preserve">- дефицит местного бюджета в сумме </w:t>
      </w:r>
      <w:r w:rsidR="00F9259F" w:rsidRPr="007230FC">
        <w:rPr>
          <w:rFonts w:ascii="Times New Roman" w:eastAsia="Times New Roman" w:hAnsi="Times New Roman" w:cs="Times New Roman"/>
          <w:sz w:val="28"/>
          <w:szCs w:val="28"/>
        </w:rPr>
        <w:t>0,0</w:t>
      </w:r>
      <w:r w:rsidRPr="007230FC">
        <w:rPr>
          <w:rFonts w:ascii="Times New Roman" w:eastAsia="Times New Roman" w:hAnsi="Times New Roman" w:cs="Times New Roman"/>
          <w:sz w:val="28"/>
          <w:szCs w:val="28"/>
        </w:rPr>
        <w:t xml:space="preserve"> тыс. рублей. </w:t>
      </w:r>
    </w:p>
    <w:p w:rsidR="008864AC" w:rsidRDefault="008864AC" w:rsidP="004A3F58">
      <w:pPr>
        <w:spacing w:after="0" w:line="240" w:lineRule="auto"/>
        <w:ind w:firstLine="567"/>
        <w:jc w:val="both"/>
        <w:rPr>
          <w:rFonts w:ascii="Times New Roman" w:eastAsia="Times New Roman" w:hAnsi="Times New Roman" w:cs="Times New Roman"/>
          <w:sz w:val="28"/>
          <w:szCs w:val="28"/>
        </w:rPr>
      </w:pPr>
      <w:r w:rsidRPr="007230FC">
        <w:rPr>
          <w:rFonts w:ascii="Times New Roman" w:eastAsia="Times New Roman" w:hAnsi="Times New Roman" w:cs="Times New Roman"/>
          <w:sz w:val="28"/>
          <w:szCs w:val="28"/>
        </w:rPr>
        <w:t>В процессе исполнения бюджета в порядке</w:t>
      </w:r>
      <w:r w:rsidRPr="00CC1F45">
        <w:rPr>
          <w:rFonts w:ascii="Times New Roman" w:eastAsia="Times New Roman" w:hAnsi="Times New Roman" w:cs="Times New Roman"/>
          <w:sz w:val="28"/>
          <w:szCs w:val="28"/>
        </w:rPr>
        <w:t xml:space="preserve"> законодательной инициативы </w:t>
      </w:r>
      <w:r w:rsidR="0018434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раза</w:t>
      </w:r>
      <w:r w:rsidRPr="00CC1F45">
        <w:rPr>
          <w:rFonts w:ascii="Times New Roman" w:eastAsia="Times New Roman" w:hAnsi="Times New Roman" w:cs="Times New Roman"/>
          <w:sz w:val="28"/>
          <w:szCs w:val="28"/>
        </w:rPr>
        <w:t xml:space="preserve"> вносились изменения и дополнения в решение о бюджете</w:t>
      </w:r>
      <w:r w:rsidR="00B51CBF">
        <w:rPr>
          <w:rFonts w:ascii="Times New Roman" w:eastAsia="Times New Roman" w:hAnsi="Times New Roman" w:cs="Times New Roman"/>
          <w:sz w:val="28"/>
          <w:szCs w:val="28"/>
        </w:rPr>
        <w:t xml:space="preserve"> </w:t>
      </w:r>
      <w:r w:rsidR="00B51CBF" w:rsidRPr="00937CCE">
        <w:rPr>
          <w:rFonts w:ascii="Times New Roman" w:hAnsi="Times New Roman"/>
          <w:sz w:val="28"/>
          <w:szCs w:val="28"/>
        </w:rPr>
        <w:t xml:space="preserve">(решениями </w:t>
      </w:r>
      <w:proofErr w:type="spellStart"/>
      <w:r w:rsidR="00B51CBF">
        <w:rPr>
          <w:rFonts w:ascii="Times New Roman" w:hAnsi="Times New Roman"/>
          <w:sz w:val="28"/>
          <w:szCs w:val="28"/>
        </w:rPr>
        <w:t>Дегтяревского</w:t>
      </w:r>
      <w:proofErr w:type="spellEnd"/>
      <w:r w:rsidR="00B51CBF" w:rsidRPr="00937CCE">
        <w:rPr>
          <w:rFonts w:ascii="Times New Roman" w:hAnsi="Times New Roman"/>
          <w:sz w:val="28"/>
          <w:szCs w:val="28"/>
        </w:rPr>
        <w:t xml:space="preserve"> сельского Совета народных депутатов от </w:t>
      </w:r>
      <w:r w:rsidR="006C3531">
        <w:rPr>
          <w:rFonts w:ascii="Times New Roman" w:hAnsi="Times New Roman"/>
          <w:sz w:val="28"/>
          <w:szCs w:val="28"/>
        </w:rPr>
        <w:t>28</w:t>
      </w:r>
      <w:r w:rsidR="00B51CBF" w:rsidRPr="00937CCE">
        <w:rPr>
          <w:rFonts w:ascii="Times New Roman" w:hAnsi="Times New Roman"/>
          <w:sz w:val="28"/>
          <w:szCs w:val="28"/>
        </w:rPr>
        <w:t>.0</w:t>
      </w:r>
      <w:r w:rsidR="00B51CBF">
        <w:rPr>
          <w:rFonts w:ascii="Times New Roman" w:hAnsi="Times New Roman"/>
          <w:sz w:val="28"/>
          <w:szCs w:val="28"/>
        </w:rPr>
        <w:t>2</w:t>
      </w:r>
      <w:r w:rsidR="00B51CBF" w:rsidRPr="00937CCE">
        <w:rPr>
          <w:rFonts w:ascii="Times New Roman" w:hAnsi="Times New Roman"/>
          <w:sz w:val="28"/>
          <w:szCs w:val="28"/>
        </w:rPr>
        <w:t>.20</w:t>
      </w:r>
      <w:r w:rsidR="006C3531">
        <w:rPr>
          <w:rFonts w:ascii="Times New Roman" w:hAnsi="Times New Roman"/>
          <w:sz w:val="28"/>
          <w:szCs w:val="28"/>
        </w:rPr>
        <w:t>20</w:t>
      </w:r>
      <w:r w:rsidR="00B51CBF" w:rsidRPr="00937CCE">
        <w:rPr>
          <w:rFonts w:ascii="Times New Roman" w:hAnsi="Times New Roman"/>
          <w:sz w:val="28"/>
          <w:szCs w:val="28"/>
        </w:rPr>
        <w:t xml:space="preserve"> года №</w:t>
      </w:r>
      <w:r w:rsidR="006C3531">
        <w:rPr>
          <w:rFonts w:ascii="Times New Roman" w:hAnsi="Times New Roman"/>
          <w:sz w:val="28"/>
          <w:szCs w:val="28"/>
        </w:rPr>
        <w:t xml:space="preserve"> 46</w:t>
      </w:r>
      <w:r w:rsidR="00B51CBF" w:rsidRPr="00937CCE">
        <w:rPr>
          <w:rFonts w:ascii="Times New Roman" w:hAnsi="Times New Roman"/>
          <w:sz w:val="28"/>
          <w:szCs w:val="28"/>
        </w:rPr>
        <w:t xml:space="preserve">, </w:t>
      </w:r>
      <w:r w:rsidR="00B51CBF">
        <w:rPr>
          <w:rFonts w:ascii="Times New Roman" w:hAnsi="Times New Roman"/>
          <w:sz w:val="28"/>
          <w:szCs w:val="28"/>
        </w:rPr>
        <w:t xml:space="preserve">от </w:t>
      </w:r>
      <w:r w:rsidR="006C3531">
        <w:rPr>
          <w:rFonts w:ascii="Times New Roman" w:hAnsi="Times New Roman"/>
          <w:sz w:val="28"/>
          <w:szCs w:val="28"/>
        </w:rPr>
        <w:t>08</w:t>
      </w:r>
      <w:r w:rsidR="00B51CBF">
        <w:rPr>
          <w:rFonts w:ascii="Times New Roman" w:hAnsi="Times New Roman"/>
          <w:sz w:val="28"/>
          <w:szCs w:val="28"/>
        </w:rPr>
        <w:t>.0</w:t>
      </w:r>
      <w:r w:rsidR="006C3531">
        <w:rPr>
          <w:rFonts w:ascii="Times New Roman" w:hAnsi="Times New Roman"/>
          <w:sz w:val="28"/>
          <w:szCs w:val="28"/>
        </w:rPr>
        <w:t>6</w:t>
      </w:r>
      <w:r w:rsidR="00B51CBF">
        <w:rPr>
          <w:rFonts w:ascii="Times New Roman" w:hAnsi="Times New Roman"/>
          <w:sz w:val="28"/>
          <w:szCs w:val="28"/>
        </w:rPr>
        <w:t>.20</w:t>
      </w:r>
      <w:r w:rsidR="006C3531">
        <w:rPr>
          <w:rFonts w:ascii="Times New Roman" w:hAnsi="Times New Roman"/>
          <w:sz w:val="28"/>
          <w:szCs w:val="28"/>
        </w:rPr>
        <w:t>20</w:t>
      </w:r>
      <w:r w:rsidR="00B51CBF">
        <w:rPr>
          <w:rFonts w:ascii="Times New Roman" w:hAnsi="Times New Roman"/>
          <w:sz w:val="28"/>
          <w:szCs w:val="28"/>
        </w:rPr>
        <w:t xml:space="preserve"> года № </w:t>
      </w:r>
      <w:r w:rsidR="006C3531">
        <w:rPr>
          <w:rFonts w:ascii="Times New Roman" w:hAnsi="Times New Roman"/>
          <w:sz w:val="28"/>
          <w:szCs w:val="28"/>
        </w:rPr>
        <w:t>47</w:t>
      </w:r>
      <w:r w:rsidR="00B51CBF">
        <w:rPr>
          <w:rFonts w:ascii="Times New Roman" w:hAnsi="Times New Roman"/>
          <w:sz w:val="28"/>
          <w:szCs w:val="28"/>
        </w:rPr>
        <w:t xml:space="preserve">, </w:t>
      </w:r>
      <w:r w:rsidR="00B51CBF" w:rsidRPr="00937CCE">
        <w:rPr>
          <w:rFonts w:ascii="Times New Roman" w:hAnsi="Times New Roman"/>
          <w:sz w:val="28"/>
          <w:szCs w:val="28"/>
        </w:rPr>
        <w:t xml:space="preserve">от </w:t>
      </w:r>
      <w:r w:rsidR="006C3531">
        <w:rPr>
          <w:rFonts w:ascii="Times New Roman" w:hAnsi="Times New Roman"/>
          <w:sz w:val="28"/>
          <w:szCs w:val="28"/>
        </w:rPr>
        <w:t>22</w:t>
      </w:r>
      <w:r w:rsidR="00B51CBF" w:rsidRPr="00937CCE">
        <w:rPr>
          <w:rFonts w:ascii="Times New Roman" w:hAnsi="Times New Roman"/>
          <w:sz w:val="28"/>
          <w:szCs w:val="28"/>
        </w:rPr>
        <w:t>.0</w:t>
      </w:r>
      <w:r w:rsidR="006C3531">
        <w:rPr>
          <w:rFonts w:ascii="Times New Roman" w:hAnsi="Times New Roman"/>
          <w:sz w:val="28"/>
          <w:szCs w:val="28"/>
        </w:rPr>
        <w:t>6</w:t>
      </w:r>
      <w:r w:rsidR="00B51CBF" w:rsidRPr="00937CCE">
        <w:rPr>
          <w:rFonts w:ascii="Times New Roman" w:hAnsi="Times New Roman"/>
          <w:sz w:val="28"/>
          <w:szCs w:val="28"/>
        </w:rPr>
        <w:t>.20</w:t>
      </w:r>
      <w:r w:rsidR="006C3531">
        <w:rPr>
          <w:rFonts w:ascii="Times New Roman" w:hAnsi="Times New Roman"/>
          <w:sz w:val="28"/>
          <w:szCs w:val="28"/>
        </w:rPr>
        <w:t>20</w:t>
      </w:r>
      <w:r w:rsidR="00B51CBF" w:rsidRPr="00937CCE">
        <w:rPr>
          <w:rFonts w:ascii="Times New Roman" w:hAnsi="Times New Roman"/>
          <w:sz w:val="28"/>
          <w:szCs w:val="28"/>
        </w:rPr>
        <w:t xml:space="preserve"> года №</w:t>
      </w:r>
      <w:r w:rsidR="00B51CBF">
        <w:rPr>
          <w:rFonts w:ascii="Times New Roman" w:hAnsi="Times New Roman"/>
          <w:sz w:val="28"/>
          <w:szCs w:val="28"/>
        </w:rPr>
        <w:t xml:space="preserve"> </w:t>
      </w:r>
      <w:r w:rsidR="006C3531">
        <w:rPr>
          <w:rFonts w:ascii="Times New Roman" w:hAnsi="Times New Roman"/>
          <w:sz w:val="28"/>
          <w:szCs w:val="28"/>
        </w:rPr>
        <w:t>48</w:t>
      </w:r>
      <w:r w:rsidR="00B51CBF">
        <w:rPr>
          <w:rFonts w:ascii="Times New Roman" w:hAnsi="Times New Roman"/>
          <w:sz w:val="28"/>
          <w:szCs w:val="28"/>
        </w:rPr>
        <w:t xml:space="preserve">, от </w:t>
      </w:r>
      <w:r w:rsidR="006C3531">
        <w:rPr>
          <w:rFonts w:ascii="Times New Roman" w:hAnsi="Times New Roman"/>
          <w:sz w:val="28"/>
          <w:szCs w:val="28"/>
        </w:rPr>
        <w:t>21</w:t>
      </w:r>
      <w:r w:rsidR="00B51CBF">
        <w:rPr>
          <w:rFonts w:ascii="Times New Roman" w:hAnsi="Times New Roman"/>
          <w:sz w:val="28"/>
          <w:szCs w:val="28"/>
        </w:rPr>
        <w:t>.09.20</w:t>
      </w:r>
      <w:r w:rsidR="006C3531">
        <w:rPr>
          <w:rFonts w:ascii="Times New Roman" w:hAnsi="Times New Roman"/>
          <w:sz w:val="28"/>
          <w:szCs w:val="28"/>
        </w:rPr>
        <w:t>20</w:t>
      </w:r>
      <w:r w:rsidR="00B51CBF">
        <w:rPr>
          <w:rFonts w:ascii="Times New Roman" w:hAnsi="Times New Roman"/>
          <w:sz w:val="28"/>
          <w:szCs w:val="28"/>
        </w:rPr>
        <w:t xml:space="preserve"> года №</w:t>
      </w:r>
      <w:r w:rsidR="006C3531">
        <w:rPr>
          <w:rFonts w:ascii="Times New Roman" w:hAnsi="Times New Roman"/>
          <w:sz w:val="28"/>
          <w:szCs w:val="28"/>
        </w:rPr>
        <w:t xml:space="preserve"> 49, от 28.12.2020 года № 52/1</w:t>
      </w:r>
      <w:r w:rsidR="00B51CBF">
        <w:rPr>
          <w:rFonts w:ascii="Times New Roman" w:hAnsi="Times New Roman"/>
          <w:sz w:val="28"/>
          <w:szCs w:val="28"/>
        </w:rPr>
        <w:t>)</w:t>
      </w:r>
      <w:r>
        <w:rPr>
          <w:rFonts w:ascii="Times New Roman" w:hAnsi="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Соответствие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w:t>
      </w:r>
      <w:r>
        <w:rPr>
          <w:rFonts w:ascii="Times New Roman" w:eastAsia="Times New Roman" w:hAnsi="Times New Roman" w:cs="Times New Roman"/>
          <w:sz w:val="28"/>
          <w:szCs w:val="28"/>
        </w:rPr>
        <w:t xml:space="preserve">  о</w:t>
      </w:r>
      <w:r w:rsidRPr="00CC1F45">
        <w:rPr>
          <w:rFonts w:ascii="Times New Roman" w:eastAsia="Times New Roman" w:hAnsi="Times New Roman" w:cs="Times New Roman"/>
          <w:sz w:val="28"/>
          <w:szCs w:val="28"/>
        </w:rPr>
        <w:t xml:space="preserve">ткрытости,  определенному  Бюджетным  кодексом  Российской  Федерации (статья 36), обеспечено  официальное  опубликование  в  Сборнике </w:t>
      </w:r>
      <w:proofErr w:type="spellStart"/>
      <w:r w:rsidRPr="00CC1F45">
        <w:rPr>
          <w:rFonts w:ascii="Times New Roman" w:eastAsia="Times New Roman" w:hAnsi="Times New Roman" w:cs="Times New Roman"/>
          <w:sz w:val="28"/>
          <w:szCs w:val="28"/>
        </w:rPr>
        <w:t>муниципально</w:t>
      </w:r>
      <w:proofErr w:type="spellEnd"/>
      <w:r w:rsidRPr="00CC1F45">
        <w:rPr>
          <w:rFonts w:ascii="Times New Roman" w:eastAsia="Times New Roman" w:hAnsi="Times New Roman" w:cs="Times New Roman"/>
          <w:sz w:val="28"/>
          <w:szCs w:val="28"/>
        </w:rPr>
        <w:t xml:space="preserve">-правовых актов </w:t>
      </w:r>
      <w:proofErr w:type="spellStart"/>
      <w:r w:rsidR="007506C2">
        <w:rPr>
          <w:rFonts w:ascii="Times New Roman" w:eastAsia="Times New Roman" w:hAnsi="Times New Roman" w:cs="Times New Roman"/>
          <w:sz w:val="28"/>
          <w:szCs w:val="28"/>
        </w:rPr>
        <w:t>Дегтяревского</w:t>
      </w:r>
      <w:proofErr w:type="spellEnd"/>
      <w:r w:rsidRPr="00CC1F45">
        <w:rPr>
          <w:rFonts w:ascii="Times New Roman" w:eastAsia="Times New Roman" w:hAnsi="Times New Roman" w:cs="Times New Roman"/>
          <w:sz w:val="28"/>
          <w:szCs w:val="28"/>
        </w:rPr>
        <w:t xml:space="preserve"> сельского поселения всех изменений бюджета.</w:t>
      </w:r>
    </w:p>
    <w:p w:rsidR="008864AC" w:rsidRDefault="008864AC" w:rsidP="004A3F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8864AC" w:rsidRPr="00CC1F45" w:rsidRDefault="008864AC" w:rsidP="004A3F58">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2629FB">
        <w:rPr>
          <w:rFonts w:ascii="Times New Roman" w:eastAsia="Times New Roman" w:hAnsi="Times New Roman" w:cs="Times New Roman"/>
          <w:sz w:val="28"/>
          <w:szCs w:val="28"/>
        </w:rPr>
        <w:t>2215,2</w:t>
      </w:r>
      <w:r>
        <w:rPr>
          <w:rFonts w:ascii="Times New Roman" w:eastAsia="Times New Roman" w:hAnsi="Times New Roman" w:cs="Times New Roman"/>
          <w:sz w:val="28"/>
          <w:szCs w:val="28"/>
        </w:rPr>
        <w:t xml:space="preserve"> тыс. рублей и  увеличился</w:t>
      </w:r>
      <w:r w:rsidRPr="00CC1F45">
        <w:rPr>
          <w:rFonts w:ascii="Times New Roman" w:eastAsia="Times New Roman" w:hAnsi="Times New Roman" w:cs="Times New Roman"/>
          <w:sz w:val="28"/>
          <w:szCs w:val="28"/>
        </w:rPr>
        <w:t xml:space="preserve"> на </w:t>
      </w:r>
      <w:r w:rsidR="002629FB">
        <w:rPr>
          <w:rFonts w:ascii="Times New Roman" w:eastAsia="Times New Roman" w:hAnsi="Times New Roman" w:cs="Times New Roman"/>
          <w:sz w:val="28"/>
          <w:szCs w:val="28"/>
        </w:rPr>
        <w:t>36,3</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2629FB">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8864AC" w:rsidRPr="00CC1F45" w:rsidRDefault="008864AC" w:rsidP="004A3F58">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2629FB">
        <w:rPr>
          <w:rFonts w:ascii="Times New Roman" w:eastAsia="Times New Roman" w:hAnsi="Times New Roman" w:cs="Times New Roman"/>
          <w:sz w:val="28"/>
          <w:szCs w:val="28"/>
        </w:rPr>
        <w:t xml:space="preserve">2152,5 </w:t>
      </w:r>
      <w:r>
        <w:rPr>
          <w:rFonts w:ascii="Times New Roman" w:eastAsia="Times New Roman" w:hAnsi="Times New Roman" w:cs="Times New Roman"/>
          <w:sz w:val="28"/>
          <w:szCs w:val="28"/>
        </w:rPr>
        <w:t>тыс. рублей и уменьшился</w:t>
      </w:r>
      <w:r w:rsidRPr="00CC1F45">
        <w:rPr>
          <w:rFonts w:ascii="Times New Roman" w:eastAsia="Times New Roman" w:hAnsi="Times New Roman" w:cs="Times New Roman"/>
          <w:sz w:val="28"/>
          <w:szCs w:val="28"/>
        </w:rPr>
        <w:t xml:space="preserve"> на </w:t>
      </w:r>
      <w:r w:rsidR="002629FB">
        <w:rPr>
          <w:rFonts w:ascii="Times New Roman" w:eastAsia="Times New Roman" w:hAnsi="Times New Roman" w:cs="Times New Roman"/>
          <w:sz w:val="28"/>
          <w:szCs w:val="28"/>
        </w:rPr>
        <w:t>26,4</w:t>
      </w:r>
      <w:r w:rsidRPr="00CC1F45">
        <w:rPr>
          <w:rFonts w:ascii="Times New Roman" w:eastAsia="Times New Roman" w:hAnsi="Times New Roman" w:cs="Times New Roman"/>
          <w:sz w:val="28"/>
          <w:szCs w:val="28"/>
        </w:rPr>
        <w:t xml:space="preserve"> тыс. рублей (на </w:t>
      </w:r>
      <w:r w:rsidR="002629FB">
        <w:rPr>
          <w:rFonts w:ascii="Times New Roman" w:eastAsia="Times New Roman" w:hAnsi="Times New Roman" w:cs="Times New Roman"/>
          <w:sz w:val="28"/>
          <w:szCs w:val="28"/>
        </w:rPr>
        <w:t>1,2</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8864AC" w:rsidRDefault="008864AC" w:rsidP="004A3F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166D">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фицит бюджета </w:t>
      </w:r>
      <w:r w:rsidR="002629FB">
        <w:rPr>
          <w:rFonts w:ascii="Times New Roman" w:eastAsia="Times New Roman" w:hAnsi="Times New Roman" w:cs="Times New Roman"/>
          <w:sz w:val="28"/>
          <w:szCs w:val="28"/>
        </w:rPr>
        <w:t>составил 62,7</w:t>
      </w:r>
      <w:r>
        <w:rPr>
          <w:rFonts w:ascii="Times New Roman" w:eastAsia="Times New Roman" w:hAnsi="Times New Roman" w:cs="Times New Roman"/>
          <w:sz w:val="28"/>
          <w:szCs w:val="28"/>
        </w:rPr>
        <w:t xml:space="preserve"> тыс. рублей, или увеличился на </w:t>
      </w:r>
      <w:r w:rsidR="002629FB">
        <w:rPr>
          <w:rFonts w:ascii="Times New Roman" w:eastAsia="Times New Roman" w:hAnsi="Times New Roman" w:cs="Times New Roman"/>
          <w:sz w:val="28"/>
          <w:szCs w:val="28"/>
        </w:rPr>
        <w:t>62,7</w:t>
      </w:r>
      <w:r>
        <w:rPr>
          <w:rFonts w:ascii="Times New Roman" w:eastAsia="Times New Roman" w:hAnsi="Times New Roman" w:cs="Times New Roman"/>
          <w:sz w:val="28"/>
          <w:szCs w:val="28"/>
        </w:rPr>
        <w:t xml:space="preserve"> тыс. рублей (на </w:t>
      </w:r>
      <w:r w:rsidR="00B51CBF">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8864AC" w:rsidRPr="00CC1F45" w:rsidRDefault="008864AC" w:rsidP="004A3F58">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бюджета в 20</w:t>
      </w:r>
      <w:r w:rsidR="0099636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 Положения о бюджетном </w:t>
      </w:r>
      <w:r w:rsidRPr="00CC1F45">
        <w:rPr>
          <w:rFonts w:ascii="Times New Roman" w:eastAsia="Times New Roman" w:hAnsi="Times New Roman" w:cs="Times New Roman"/>
          <w:sz w:val="28"/>
          <w:szCs w:val="28"/>
        </w:rPr>
        <w:lastRenderedPageBreak/>
        <w:t>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7506C2">
        <w:rPr>
          <w:rFonts w:ascii="Times New Roman" w:eastAsia="Times New Roman" w:hAnsi="Times New Roman" w:cs="Times New Roman"/>
          <w:sz w:val="28"/>
          <w:szCs w:val="28"/>
        </w:rPr>
        <w:t>Дегтяревского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8864AC" w:rsidRPr="00CC1F45" w:rsidRDefault="008864AC" w:rsidP="004A3F58">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Организация исполнения бюджета и подготовка отчета об его исполнении возложена на </w:t>
      </w:r>
      <w:proofErr w:type="spellStart"/>
      <w:r w:rsidR="007506C2">
        <w:rPr>
          <w:rFonts w:ascii="Times New Roman" w:eastAsia="Times New Roman" w:hAnsi="Times New Roman" w:cs="Times New Roman"/>
          <w:sz w:val="28"/>
          <w:szCs w:val="28"/>
        </w:rPr>
        <w:t>Дегтяревскую</w:t>
      </w:r>
      <w:proofErr w:type="spellEnd"/>
      <w:r w:rsidRPr="00CC1F45">
        <w:rPr>
          <w:rFonts w:ascii="Times New Roman" w:eastAsia="Times New Roman" w:hAnsi="Times New Roman" w:cs="Times New Roman"/>
          <w:sz w:val="28"/>
          <w:szCs w:val="28"/>
        </w:rPr>
        <w:t xml:space="preserve"> сельскую администрацию. </w:t>
      </w:r>
    </w:p>
    <w:p w:rsidR="008864AC" w:rsidRPr="00CC1F45" w:rsidRDefault="008864AC" w:rsidP="004A3F58">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8864AC" w:rsidRPr="00CC1F45" w:rsidRDefault="008864AC" w:rsidP="004A3F58">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w:t>
      </w:r>
      <w:r w:rsidR="0099636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8864AC" w:rsidRPr="00CC1F45" w:rsidRDefault="008864AC" w:rsidP="004A3F58">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7506C2">
        <w:rPr>
          <w:rFonts w:ascii="Times New Roman" w:eastAsia="Times New Roman" w:hAnsi="Times New Roman" w:cs="Times New Roman"/>
          <w:sz w:val="28"/>
          <w:szCs w:val="28"/>
        </w:rPr>
        <w:t>Дегтяревской</w:t>
      </w:r>
      <w:proofErr w:type="spellEnd"/>
      <w:r w:rsidRPr="00CC1F45">
        <w:rPr>
          <w:rFonts w:ascii="Times New Roman" w:eastAsia="Times New Roman" w:hAnsi="Times New Roman" w:cs="Times New Roman"/>
          <w:sz w:val="28"/>
          <w:szCs w:val="28"/>
        </w:rPr>
        <w:t xml:space="preserve"> сельской администрацией </w:t>
      </w:r>
      <w:r>
        <w:rPr>
          <w:rFonts w:ascii="Times New Roman" w:eastAsia="Times New Roman" w:hAnsi="Times New Roman" w:cs="Times New Roman"/>
          <w:sz w:val="28"/>
          <w:szCs w:val="28"/>
        </w:rPr>
        <w:t>(89</w:t>
      </w:r>
      <w:r w:rsidR="007506C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8864AC" w:rsidRPr="00CC1F45" w:rsidRDefault="008864AC" w:rsidP="004A3F58">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7506C2">
        <w:rPr>
          <w:rFonts w:ascii="Times New Roman" w:eastAsia="Times New Roman" w:hAnsi="Times New Roman" w:cs="Times New Roman"/>
          <w:sz w:val="28"/>
          <w:szCs w:val="28"/>
        </w:rPr>
        <w:t>Дегтяревского</w:t>
      </w:r>
      <w:proofErr w:type="spellEnd"/>
      <w:r w:rsidRPr="00CC1F45">
        <w:rPr>
          <w:rFonts w:ascii="Times New Roman" w:eastAsia="Times New Roman" w:hAnsi="Times New Roman" w:cs="Times New Roman"/>
          <w:sz w:val="28"/>
          <w:szCs w:val="28"/>
        </w:rPr>
        <w:t xml:space="preserve"> сельского поселения за 20</w:t>
      </w:r>
      <w:r w:rsidR="0099636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по доходам в объеме </w:t>
      </w:r>
      <w:r w:rsidR="005333BE">
        <w:rPr>
          <w:rFonts w:ascii="Times New Roman" w:eastAsia="Times New Roman" w:hAnsi="Times New Roman" w:cs="Times New Roman"/>
          <w:sz w:val="28"/>
          <w:szCs w:val="28"/>
        </w:rPr>
        <w:t>2215,6</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или на 100,</w:t>
      </w:r>
      <w:r w:rsidR="008B045F">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по расходам – </w:t>
      </w:r>
      <w:r w:rsidR="005333BE">
        <w:rPr>
          <w:rFonts w:ascii="Times New Roman" w:eastAsia="Times New Roman" w:hAnsi="Times New Roman" w:cs="Times New Roman"/>
          <w:sz w:val="28"/>
          <w:szCs w:val="28"/>
        </w:rPr>
        <w:t>2152,5</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sidR="005333BE">
        <w:rPr>
          <w:rFonts w:ascii="Times New Roman" w:eastAsia="Times New Roman" w:hAnsi="Times New Roman" w:cs="Times New Roman"/>
          <w:sz w:val="28"/>
          <w:szCs w:val="28"/>
        </w:rPr>
        <w:t>про</w:t>
      </w:r>
      <w:r w:rsidRPr="00CC1F45">
        <w:rPr>
          <w:rFonts w:ascii="Times New Roman" w:eastAsia="Times New Roman" w:hAnsi="Times New Roman" w:cs="Times New Roman"/>
          <w:sz w:val="28"/>
          <w:szCs w:val="28"/>
        </w:rPr>
        <w:t xml:space="preserve">фицитом в сумме  </w:t>
      </w:r>
      <w:r w:rsidR="005333BE">
        <w:rPr>
          <w:rFonts w:ascii="Times New Roman" w:eastAsia="Times New Roman" w:hAnsi="Times New Roman" w:cs="Times New Roman"/>
          <w:sz w:val="28"/>
          <w:szCs w:val="28"/>
        </w:rPr>
        <w:t>63,0</w:t>
      </w:r>
      <w:r w:rsidRPr="00CC1F45">
        <w:rPr>
          <w:rFonts w:ascii="Times New Roman" w:eastAsia="Times New Roman" w:hAnsi="Times New Roman" w:cs="Times New Roman"/>
          <w:sz w:val="28"/>
          <w:szCs w:val="28"/>
        </w:rPr>
        <w:t xml:space="preserve"> тыс. рублей. </w:t>
      </w:r>
    </w:p>
    <w:p w:rsidR="008864AC" w:rsidRPr="00CC1F45" w:rsidRDefault="008864AC" w:rsidP="008864AC">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509" w:type="dxa"/>
        <w:tblInd w:w="93" w:type="dxa"/>
        <w:tblLayout w:type="fixed"/>
        <w:tblCellMar>
          <w:left w:w="0" w:type="dxa"/>
          <w:right w:w="0" w:type="dxa"/>
        </w:tblCellMar>
        <w:tblLook w:val="04A0" w:firstRow="1" w:lastRow="0" w:firstColumn="1" w:lastColumn="0" w:noHBand="0" w:noVBand="1"/>
      </w:tblPr>
      <w:tblGrid>
        <w:gridCol w:w="1572"/>
        <w:gridCol w:w="1278"/>
        <w:gridCol w:w="1418"/>
        <w:gridCol w:w="1272"/>
        <w:gridCol w:w="965"/>
        <w:gridCol w:w="1418"/>
        <w:gridCol w:w="1556"/>
        <w:gridCol w:w="30"/>
      </w:tblGrid>
      <w:tr w:rsidR="007F6FAC" w:rsidRPr="00CC1F45" w:rsidTr="00B41E32">
        <w:trPr>
          <w:trHeight w:val="300"/>
        </w:trPr>
        <w:tc>
          <w:tcPr>
            <w:tcW w:w="157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12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547D85">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201</w:t>
            </w:r>
            <w:r w:rsidR="00547D85">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Утверждено решением о бюджете (</w:t>
            </w:r>
            <w:proofErr w:type="gramStart"/>
            <w:r w:rsidRPr="00CC1F45">
              <w:rPr>
                <w:rFonts w:ascii="Times New Roman" w:eastAsia="Times New Roman" w:hAnsi="Times New Roman" w:cs="Times New Roman"/>
                <w:b/>
                <w:bCs/>
                <w:sz w:val="20"/>
                <w:szCs w:val="20"/>
              </w:rPr>
              <w:t>уточненная</w:t>
            </w:r>
            <w:proofErr w:type="gramEnd"/>
            <w:r w:rsidRPr="00CC1F45">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EC3" w:rsidRDefault="00DC54C8" w:rsidP="00EE5EC3">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DC54C8" w:rsidRPr="00CC1F45" w:rsidRDefault="00DC54C8" w:rsidP="00547D8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547D85">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5B52FD" w:rsidRDefault="00DC54C8" w:rsidP="005B52FD">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B52F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5B52FD">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г. </w:t>
            </w:r>
          </w:p>
          <w:p w:rsidR="00DC54C8" w:rsidRPr="00CC1F45" w:rsidRDefault="00DC54C8" w:rsidP="005B52FD">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w:t>
            </w:r>
          </w:p>
        </w:tc>
        <w:tc>
          <w:tcPr>
            <w:tcW w:w="15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DC54C8" w:rsidRPr="00CC1F45" w:rsidRDefault="00DC54C8" w:rsidP="005B52FD">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B52F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5B52FD">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540CD5" w:rsidRPr="00CC1F45" w:rsidTr="00B41E32">
        <w:trPr>
          <w:trHeight w:val="843"/>
        </w:trPr>
        <w:tc>
          <w:tcPr>
            <w:tcW w:w="1572" w:type="dxa"/>
            <w:vMerge/>
            <w:tcBorders>
              <w:top w:val="single" w:sz="8" w:space="0" w:color="auto"/>
              <w:left w:val="single" w:sz="8" w:space="0" w:color="auto"/>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6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556"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D64467" w:rsidRPr="00CC1F45" w:rsidTr="00B41E32">
        <w:trPr>
          <w:trHeight w:val="300"/>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467" w:rsidRPr="00CC1F45" w:rsidRDefault="00D64467"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Доходы </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467" w:rsidRPr="003878E5" w:rsidRDefault="00D64467"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1894,9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467" w:rsidRPr="003878E5" w:rsidRDefault="00D64467"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2215,2</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467" w:rsidRPr="003878E5" w:rsidRDefault="00D64467" w:rsidP="00A20E2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2215,5</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320,6</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116,9</w:t>
            </w:r>
          </w:p>
        </w:tc>
        <w:tc>
          <w:tcPr>
            <w:tcW w:w="30" w:type="dxa"/>
            <w:vAlign w:val="center"/>
            <w:hideMark/>
          </w:tcPr>
          <w:p w:rsidR="00D64467" w:rsidRPr="00CC1F45" w:rsidRDefault="00D64467" w:rsidP="00CC1F45">
            <w:pPr>
              <w:spacing w:after="0" w:line="240" w:lineRule="auto"/>
              <w:rPr>
                <w:rFonts w:ascii="Times New Roman" w:eastAsia="Times New Roman" w:hAnsi="Times New Roman" w:cs="Times New Roman"/>
                <w:sz w:val="24"/>
                <w:szCs w:val="24"/>
              </w:rPr>
            </w:pPr>
          </w:p>
        </w:tc>
      </w:tr>
      <w:tr w:rsidR="00D64467" w:rsidRPr="00CC1F45" w:rsidTr="00B41E32">
        <w:trPr>
          <w:trHeight w:val="300"/>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467" w:rsidRPr="00CC1F45" w:rsidRDefault="00D64467"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Расходы</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rsidR="00D64467" w:rsidRPr="003878E5" w:rsidRDefault="00D64467"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2042,2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64467" w:rsidRPr="003878E5" w:rsidRDefault="00D64467"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2152,5</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D64467" w:rsidRPr="003878E5" w:rsidRDefault="00D64467" w:rsidP="00A20E2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2152,5</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110,3</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105,4</w:t>
            </w:r>
          </w:p>
        </w:tc>
        <w:tc>
          <w:tcPr>
            <w:tcW w:w="30" w:type="dxa"/>
            <w:vAlign w:val="center"/>
            <w:hideMark/>
          </w:tcPr>
          <w:p w:rsidR="00D64467" w:rsidRPr="00CC1F45" w:rsidRDefault="00D64467" w:rsidP="00CC1F45">
            <w:pPr>
              <w:spacing w:after="0" w:line="240" w:lineRule="auto"/>
              <w:rPr>
                <w:rFonts w:ascii="Times New Roman" w:eastAsia="Times New Roman" w:hAnsi="Times New Roman" w:cs="Times New Roman"/>
                <w:sz w:val="24"/>
                <w:szCs w:val="24"/>
              </w:rPr>
            </w:pPr>
          </w:p>
        </w:tc>
      </w:tr>
      <w:tr w:rsidR="00D64467" w:rsidRPr="00CC1F45" w:rsidTr="00B41E32">
        <w:trPr>
          <w:trHeight w:val="369"/>
        </w:trPr>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467" w:rsidRPr="00CC1F45" w:rsidRDefault="00D64467"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Дефицит (Профицит)</w:t>
            </w:r>
          </w:p>
        </w:tc>
        <w:tc>
          <w:tcPr>
            <w:tcW w:w="127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D64467" w:rsidRPr="003878E5" w:rsidRDefault="00D64467"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-147,3</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D64467" w:rsidRPr="003878E5" w:rsidRDefault="00D64467"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D64467" w:rsidRPr="003878E5" w:rsidRDefault="00D64467" w:rsidP="00A20E2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100,5</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210,3</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D64467" w:rsidRPr="00D64467" w:rsidRDefault="00D64467">
            <w:pPr>
              <w:jc w:val="center"/>
              <w:rPr>
                <w:rFonts w:ascii="Times New Roman" w:hAnsi="Times New Roman" w:cs="Times New Roman"/>
                <w:color w:val="000000"/>
                <w:sz w:val="24"/>
                <w:szCs w:val="24"/>
              </w:rPr>
            </w:pPr>
            <w:r w:rsidRPr="00D64467">
              <w:rPr>
                <w:rFonts w:ascii="Times New Roman" w:hAnsi="Times New Roman" w:cs="Times New Roman"/>
                <w:color w:val="000000"/>
              </w:rPr>
              <w:t>-42,8</w:t>
            </w:r>
          </w:p>
        </w:tc>
        <w:tc>
          <w:tcPr>
            <w:tcW w:w="30" w:type="dxa"/>
            <w:vAlign w:val="center"/>
            <w:hideMark/>
          </w:tcPr>
          <w:p w:rsidR="00D64467" w:rsidRPr="00CC1F45" w:rsidRDefault="00D64467" w:rsidP="00CC1F45">
            <w:pPr>
              <w:spacing w:after="0" w:line="240" w:lineRule="auto"/>
              <w:rPr>
                <w:rFonts w:ascii="Times New Roman" w:eastAsia="Times New Roman" w:hAnsi="Times New Roman" w:cs="Times New Roman"/>
                <w:sz w:val="24"/>
                <w:szCs w:val="24"/>
              </w:rPr>
            </w:pPr>
          </w:p>
        </w:tc>
      </w:tr>
    </w:tbl>
    <w:p w:rsidR="005503AE" w:rsidRPr="00CC1F45" w:rsidRDefault="005503AE" w:rsidP="004A3F58">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4C0364">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доходов </w:t>
      </w:r>
      <w:r w:rsidR="00051D61">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201</w:t>
      </w:r>
      <w:r w:rsidR="004C0364">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4C0364">
        <w:rPr>
          <w:rFonts w:ascii="Times New Roman" w:eastAsia="Times New Roman" w:hAnsi="Times New Roman" w:cs="Times New Roman"/>
          <w:sz w:val="28"/>
          <w:szCs w:val="28"/>
        </w:rPr>
        <w:t>320,6</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710DC7">
        <w:rPr>
          <w:rFonts w:ascii="Times New Roman" w:eastAsia="Times New Roman" w:hAnsi="Times New Roman" w:cs="Times New Roman"/>
          <w:sz w:val="28"/>
          <w:szCs w:val="28"/>
        </w:rPr>
        <w:t>ли на 16,9%</w:t>
      </w:r>
      <w:r w:rsidRPr="00CC1F45">
        <w:rPr>
          <w:rFonts w:ascii="Times New Roman" w:eastAsia="Times New Roman" w:hAnsi="Times New Roman" w:cs="Times New Roman"/>
          <w:sz w:val="28"/>
          <w:szCs w:val="28"/>
        </w:rPr>
        <w:t xml:space="preserve">, объем расходов </w:t>
      </w:r>
      <w:r w:rsidR="00710DC7">
        <w:rPr>
          <w:rFonts w:ascii="Times New Roman" w:eastAsia="Times New Roman" w:hAnsi="Times New Roman" w:cs="Times New Roman"/>
          <w:sz w:val="28"/>
          <w:szCs w:val="28"/>
        </w:rPr>
        <w:t xml:space="preserve">выше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на </w:t>
      </w:r>
      <w:r w:rsidR="00710DC7">
        <w:rPr>
          <w:rFonts w:ascii="Times New Roman" w:eastAsia="Times New Roman" w:hAnsi="Times New Roman" w:cs="Times New Roman"/>
          <w:sz w:val="28"/>
          <w:szCs w:val="28"/>
        </w:rPr>
        <w:t>110,3</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и</w:t>
      </w:r>
      <w:r w:rsidR="00710DC7">
        <w:rPr>
          <w:rFonts w:ascii="Times New Roman" w:eastAsia="Times New Roman" w:hAnsi="Times New Roman" w:cs="Times New Roman"/>
          <w:sz w:val="28"/>
          <w:szCs w:val="28"/>
        </w:rPr>
        <w:t>ли на 5,4%</w:t>
      </w:r>
      <w:r w:rsidRPr="00CC1F45">
        <w:rPr>
          <w:rFonts w:ascii="Times New Roman" w:eastAsia="Times New Roman" w:hAnsi="Times New Roman" w:cs="Times New Roman"/>
          <w:sz w:val="28"/>
          <w:szCs w:val="28"/>
        </w:rPr>
        <w:t xml:space="preserve">.  </w:t>
      </w:r>
    </w:p>
    <w:p w:rsidR="005503AE" w:rsidRPr="00CC1F45" w:rsidRDefault="005503AE" w:rsidP="004A3F58">
      <w:pPr>
        <w:spacing w:after="0" w:line="240" w:lineRule="auto"/>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r w:rsidR="003C2423">
        <w:rPr>
          <w:rFonts w:ascii="Times New Roman" w:eastAsia="Times New Roman" w:hAnsi="Times New Roman" w:cs="Times New Roman"/>
          <w:b/>
          <w:bCs/>
          <w:sz w:val="28"/>
          <w:szCs w:val="28"/>
        </w:rPr>
        <w:t>.</w:t>
      </w:r>
    </w:p>
    <w:p w:rsidR="005503AE" w:rsidRDefault="005503AE" w:rsidP="004A3F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сложилось в объеме </w:t>
      </w:r>
      <w:r w:rsidR="00760FBC">
        <w:rPr>
          <w:rFonts w:ascii="Times New Roman" w:eastAsia="Times New Roman" w:hAnsi="Times New Roman" w:cs="Times New Roman"/>
          <w:sz w:val="28"/>
          <w:szCs w:val="28"/>
        </w:rPr>
        <w:t>2215,6</w:t>
      </w:r>
      <w:r>
        <w:rPr>
          <w:rFonts w:ascii="Times New Roman" w:eastAsia="Times New Roman" w:hAnsi="Times New Roman" w:cs="Times New Roman"/>
          <w:sz w:val="28"/>
          <w:szCs w:val="28"/>
        </w:rPr>
        <w:t xml:space="preserve"> тыс. рублей, или 100,</w:t>
      </w:r>
      <w:r w:rsidR="00760FB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к плановым показателям.  Объем доходов отчетного года  на </w:t>
      </w:r>
      <w:r w:rsidR="00760FBC">
        <w:rPr>
          <w:rFonts w:ascii="Times New Roman" w:eastAsia="Times New Roman" w:hAnsi="Times New Roman" w:cs="Times New Roman"/>
          <w:sz w:val="28"/>
          <w:szCs w:val="28"/>
        </w:rPr>
        <w:t>320,6</w:t>
      </w:r>
      <w:r>
        <w:rPr>
          <w:rFonts w:ascii="Times New Roman" w:eastAsia="Times New Roman" w:hAnsi="Times New Roman" w:cs="Times New Roman"/>
          <w:sz w:val="28"/>
          <w:szCs w:val="28"/>
        </w:rPr>
        <w:t xml:space="preserve"> тыс. рублей </w:t>
      </w:r>
      <w:r w:rsidR="00760FBC">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xml:space="preserve">, чем в  </w:t>
      </w:r>
      <w:r w:rsidR="00760FBC">
        <w:rPr>
          <w:rFonts w:ascii="Times New Roman" w:eastAsia="Times New Roman" w:hAnsi="Times New Roman" w:cs="Times New Roman"/>
          <w:sz w:val="28"/>
          <w:szCs w:val="28"/>
        </w:rPr>
        <w:t>прошлом</w:t>
      </w:r>
      <w:r>
        <w:rPr>
          <w:rFonts w:ascii="Times New Roman" w:eastAsia="Times New Roman" w:hAnsi="Times New Roman" w:cs="Times New Roman"/>
          <w:sz w:val="28"/>
          <w:szCs w:val="28"/>
        </w:rPr>
        <w:t xml:space="preserve"> году.</w:t>
      </w:r>
    </w:p>
    <w:p w:rsidR="005503AE" w:rsidRPr="00CC1F45" w:rsidRDefault="005503AE" w:rsidP="004A3F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Исполнение доход</w:t>
      </w:r>
      <w:r>
        <w:rPr>
          <w:rFonts w:ascii="Times New Roman" w:eastAsia="Times New Roman" w:hAnsi="Times New Roman" w:cs="Times New Roman"/>
          <w:sz w:val="28"/>
          <w:szCs w:val="28"/>
        </w:rPr>
        <w:t xml:space="preserve">ной части бюджета поселения </w:t>
      </w:r>
      <w:r w:rsidRPr="00CC1F45">
        <w:rPr>
          <w:rFonts w:ascii="Times New Roman" w:eastAsia="Times New Roman" w:hAnsi="Times New Roman" w:cs="Times New Roman"/>
          <w:sz w:val="28"/>
          <w:szCs w:val="28"/>
        </w:rPr>
        <w:t>представлено в таблице:</w:t>
      </w:r>
    </w:p>
    <w:p w:rsidR="005503AE" w:rsidRPr="00CC1F45" w:rsidRDefault="005503AE" w:rsidP="005503AE">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498" w:type="dxa"/>
        <w:tblInd w:w="93" w:type="dxa"/>
        <w:tblLayout w:type="fixed"/>
        <w:tblCellMar>
          <w:left w:w="0" w:type="dxa"/>
          <w:right w:w="0" w:type="dxa"/>
        </w:tblCellMar>
        <w:tblLook w:val="04A0" w:firstRow="1" w:lastRow="0" w:firstColumn="1" w:lastColumn="0" w:noHBand="0" w:noVBand="1"/>
      </w:tblPr>
      <w:tblGrid>
        <w:gridCol w:w="2425"/>
        <w:gridCol w:w="1134"/>
        <w:gridCol w:w="1292"/>
        <w:gridCol w:w="1118"/>
        <w:gridCol w:w="843"/>
        <w:gridCol w:w="835"/>
        <w:gridCol w:w="835"/>
        <w:gridCol w:w="986"/>
        <w:gridCol w:w="30"/>
      </w:tblGrid>
      <w:tr w:rsidR="004944D4" w:rsidRPr="00CC1F45" w:rsidTr="00945254">
        <w:trPr>
          <w:trHeight w:val="1035"/>
        </w:trPr>
        <w:tc>
          <w:tcPr>
            <w:tcW w:w="2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4D4" w:rsidRPr="00CC1F45" w:rsidRDefault="004944D4"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4D4" w:rsidRPr="00CC1F45" w:rsidRDefault="004944D4" w:rsidP="00924DF3">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Исполнено в 201</w:t>
            </w:r>
            <w:r w:rsidR="00924DF3">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 году</w:t>
            </w:r>
          </w:p>
        </w:tc>
        <w:tc>
          <w:tcPr>
            <w:tcW w:w="12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4D4" w:rsidRDefault="004944D4" w:rsidP="004A3F58">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4944D4" w:rsidRDefault="004944D4" w:rsidP="004A3F58">
            <w:pPr>
              <w:spacing w:after="0" w:line="240" w:lineRule="auto"/>
              <w:ind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решением </w:t>
            </w:r>
          </w:p>
          <w:p w:rsidR="004944D4" w:rsidRPr="00CC1F45" w:rsidRDefault="004944D4"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1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4D4" w:rsidRPr="00CC1F45" w:rsidRDefault="004944D4" w:rsidP="004A3F5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4944D4" w:rsidRPr="00CC1F45" w:rsidRDefault="004944D4" w:rsidP="00066A38">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066A38">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4D4" w:rsidRPr="00CC1F45" w:rsidRDefault="004944D4"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4944D4" w:rsidRPr="00CC1F45" w:rsidRDefault="004944D4"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835" w:type="dxa"/>
            <w:vMerge w:val="restart"/>
            <w:tcBorders>
              <w:top w:val="single" w:sz="8" w:space="0" w:color="auto"/>
              <w:left w:val="nil"/>
              <w:right w:val="single" w:sz="4" w:space="0" w:color="auto"/>
            </w:tcBorders>
          </w:tcPr>
          <w:p w:rsidR="004944D4" w:rsidRDefault="004944D4" w:rsidP="004A3F58">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4944D4" w:rsidRPr="00CC1F45" w:rsidRDefault="004944D4" w:rsidP="004A3F58">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83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944D4" w:rsidRPr="00CC1F45" w:rsidRDefault="004944D4" w:rsidP="004A3F5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4944D4" w:rsidRPr="00CC1F45" w:rsidRDefault="004944D4" w:rsidP="00066A3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066A38">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066A38">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4D4" w:rsidRPr="00CC1F45" w:rsidRDefault="004944D4" w:rsidP="004A3F5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4944D4" w:rsidRPr="00CC1F45" w:rsidRDefault="004944D4" w:rsidP="00066A3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066A38">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066A38">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4944D4" w:rsidRPr="00CC1F45" w:rsidRDefault="004944D4" w:rsidP="00CC1F45">
            <w:pPr>
              <w:spacing w:after="0" w:line="240" w:lineRule="auto"/>
              <w:rPr>
                <w:rFonts w:ascii="Times New Roman" w:eastAsia="Times New Roman" w:hAnsi="Times New Roman" w:cs="Times New Roman"/>
                <w:sz w:val="24"/>
                <w:szCs w:val="24"/>
              </w:rPr>
            </w:pPr>
          </w:p>
        </w:tc>
      </w:tr>
      <w:tr w:rsidR="00A20E24" w:rsidRPr="00CC1F45" w:rsidTr="00945254">
        <w:trPr>
          <w:trHeight w:val="100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292"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18"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left w:val="nil"/>
              <w:bottom w:val="single" w:sz="8" w:space="0" w:color="auto"/>
              <w:right w:val="single" w:sz="4" w:space="0" w:color="auto"/>
            </w:tcBorders>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 xml:space="preserve">Налоговые и неналоговые доходы бюджета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691,6</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907,3</w:t>
            </w:r>
          </w:p>
        </w:tc>
        <w:tc>
          <w:tcPr>
            <w:tcW w:w="111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907,6</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center"/>
              <w:rPr>
                <w:rFonts w:ascii="Times New Roman" w:hAnsi="Times New Roman" w:cs="Times New Roman"/>
                <w:color w:val="000000"/>
                <w:sz w:val="24"/>
                <w:szCs w:val="24"/>
              </w:rPr>
            </w:pPr>
            <w:r w:rsidRPr="007E0360">
              <w:rPr>
                <w:rFonts w:ascii="Times New Roman" w:hAnsi="Times New Roman" w:cs="Times New Roman"/>
                <w:color w:val="000000"/>
              </w:rPr>
              <w:t>41,0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216,0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131,2</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653,7</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862,1</w:t>
            </w:r>
          </w:p>
        </w:tc>
        <w:tc>
          <w:tcPr>
            <w:tcW w:w="111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862,4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38,9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208,7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131,9</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23,5</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28,2</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28,2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3,3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4,7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120,0</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6,0</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6,2</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101,6</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0,7</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0,3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105,0</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62,8</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59,4</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8F751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59,5</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100,2</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6,9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-3,3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94,7</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561,3</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768,3</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E701E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768,4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89,1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207,1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136,9</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D877B7"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7B7" w:rsidRPr="00CC1F45" w:rsidRDefault="00D877B7"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877B7" w:rsidRPr="00CC1F45" w:rsidRDefault="00D877B7"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877B7" w:rsidRPr="00CC1F45" w:rsidRDefault="00D877B7"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D877B7" w:rsidRPr="00CC1F45" w:rsidRDefault="00D877B7"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D877B7" w:rsidRPr="007E0360" w:rsidRDefault="00D877B7" w:rsidP="00F2453F">
            <w:pPr>
              <w:jc w:val="right"/>
              <w:rPr>
                <w:rFonts w:ascii="Times New Roman" w:hAnsi="Times New Roman" w:cs="Times New Roman"/>
                <w:color w:val="000000"/>
                <w:sz w:val="24"/>
                <w:szCs w:val="24"/>
              </w:rPr>
            </w:pPr>
            <w:r w:rsidRPr="007E036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D877B7" w:rsidRPr="00CC1F45" w:rsidRDefault="00D877B7" w:rsidP="00CC1F45">
            <w:pPr>
              <w:spacing w:after="0" w:line="240" w:lineRule="auto"/>
              <w:rPr>
                <w:rFonts w:ascii="Times New Roman" w:eastAsia="Times New Roman" w:hAnsi="Times New Roman" w:cs="Times New Roman"/>
                <w:sz w:val="24"/>
                <w:szCs w:val="24"/>
              </w:rPr>
            </w:pPr>
          </w:p>
        </w:tc>
      </w:tr>
      <w:tr w:rsidR="00D877B7"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77B7" w:rsidRPr="00CC1F45" w:rsidRDefault="00D877B7"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877B7" w:rsidRDefault="00D877B7"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D877B7" w:rsidRDefault="00D877B7" w:rsidP="003F7EB0">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tcPr>
          <w:p w:rsidR="00D877B7" w:rsidRDefault="00D877B7" w:rsidP="00AF5AD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D877B7" w:rsidRPr="007E0360" w:rsidRDefault="00D877B7" w:rsidP="00F2453F">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D877B7" w:rsidRPr="007E0360" w:rsidRDefault="00D877B7" w:rsidP="00F2453F">
            <w:pPr>
              <w:jc w:val="right"/>
              <w:rPr>
                <w:rFonts w:ascii="Times New Roman" w:hAnsi="Times New Roman" w:cs="Times New Roman"/>
                <w:color w:val="000000"/>
                <w:sz w:val="24"/>
                <w:szCs w:val="24"/>
              </w:rPr>
            </w:pPr>
            <w:r w:rsidRPr="007E036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D877B7" w:rsidRPr="007E0360" w:rsidRDefault="00D877B7" w:rsidP="00F2453F">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D877B7" w:rsidRPr="007E0360" w:rsidRDefault="00D877B7" w:rsidP="00F2453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D877B7" w:rsidRPr="00CC1F45" w:rsidRDefault="00D877B7"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1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37,9</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F4421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45,2</w:t>
            </w:r>
          </w:p>
        </w:tc>
        <w:tc>
          <w:tcPr>
            <w:tcW w:w="111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45,2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2,0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7,3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119,3</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D877B7" w:rsidRPr="00CC1F45" w:rsidTr="00F2453F">
        <w:trPr>
          <w:trHeight w:val="136"/>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7B7" w:rsidRPr="00CC1F45" w:rsidRDefault="00D877B7"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877B7" w:rsidRPr="00CC1F45" w:rsidRDefault="00D877B7" w:rsidP="00F2453F">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877B7" w:rsidRPr="00CC1F45" w:rsidRDefault="00D877B7" w:rsidP="003F7EB0">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D877B7" w:rsidRPr="00CC1F45" w:rsidRDefault="00D877B7" w:rsidP="00AF5AD4">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D877B7" w:rsidRPr="007E0360" w:rsidRDefault="00D877B7" w:rsidP="00F2453F">
            <w:pPr>
              <w:jc w:val="right"/>
              <w:rPr>
                <w:rFonts w:ascii="Times New Roman" w:hAnsi="Times New Roman" w:cs="Times New Roman"/>
                <w:color w:val="000000"/>
                <w:sz w:val="24"/>
                <w:szCs w:val="24"/>
              </w:rPr>
            </w:pPr>
            <w:r w:rsidRPr="007E036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D877B7" w:rsidRPr="00CC1F45" w:rsidRDefault="00D877B7" w:rsidP="00CC1F45">
            <w:pPr>
              <w:spacing w:after="0" w:line="240" w:lineRule="auto"/>
              <w:rPr>
                <w:rFonts w:ascii="Times New Roman" w:eastAsia="Times New Roman" w:hAnsi="Times New Roman" w:cs="Times New Roman"/>
                <w:sz w:val="14"/>
                <w:szCs w:val="24"/>
              </w:rPr>
            </w:pPr>
          </w:p>
        </w:tc>
      </w:tr>
      <w:tr w:rsidR="007E0360" w:rsidRPr="00CC1F45" w:rsidTr="00945254">
        <w:trPr>
          <w:trHeight w:val="6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32,7</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26,4</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326F8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26,4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58,4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-6,3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80,7</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7E0360" w:rsidRPr="00CC1F45" w:rsidTr="00945254">
        <w:trPr>
          <w:trHeight w:val="347"/>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326F86"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326F86"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326F86" w:rsidRDefault="007E0360"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r w:rsidR="007E0360" w:rsidRPr="00CC1F45" w:rsidTr="00945254">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E0360" w:rsidRPr="00C0531E" w:rsidRDefault="007E0360"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7E0360" w:rsidRPr="005B595D" w:rsidRDefault="007E0360" w:rsidP="00F2453F">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5,2</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7E0360" w:rsidRPr="005B595D" w:rsidRDefault="007E0360" w:rsidP="003F7EB0">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18,8</w:t>
            </w:r>
          </w:p>
        </w:tc>
        <w:tc>
          <w:tcPr>
            <w:tcW w:w="111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7E0360" w:rsidRPr="005B595D" w:rsidRDefault="007E0360" w:rsidP="00AF5AD4">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41,6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13,6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361,5</w:t>
            </w:r>
          </w:p>
        </w:tc>
        <w:tc>
          <w:tcPr>
            <w:tcW w:w="30" w:type="dxa"/>
            <w:vAlign w:val="center"/>
          </w:tcPr>
          <w:p w:rsidR="007E0360" w:rsidRPr="00CC1F45" w:rsidRDefault="007E0360" w:rsidP="00CC1F45">
            <w:pPr>
              <w:spacing w:after="0" w:line="240" w:lineRule="auto"/>
              <w:rPr>
                <w:rFonts w:ascii="Times New Roman" w:eastAsia="Times New Roman" w:hAnsi="Times New Roman" w:cs="Times New Roman"/>
                <w:sz w:val="16"/>
                <w:szCs w:val="24"/>
              </w:rPr>
            </w:pPr>
          </w:p>
        </w:tc>
      </w:tr>
      <w:tr w:rsidR="007E0360" w:rsidRPr="00CC1F45" w:rsidTr="00945254">
        <w:trPr>
          <w:trHeight w:val="1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0360" w:rsidRPr="00CC1F45" w:rsidRDefault="007E0360" w:rsidP="00CC1F45">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F2453F">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1203,3</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3F7EB0">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1307,9</w:t>
            </w:r>
          </w:p>
        </w:tc>
        <w:tc>
          <w:tcPr>
            <w:tcW w:w="111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F2453F">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1307,9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59,0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104,6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108,7</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16"/>
                <w:szCs w:val="24"/>
              </w:rPr>
            </w:pPr>
          </w:p>
        </w:tc>
      </w:tr>
      <w:tr w:rsidR="007E0360" w:rsidRPr="00CC1F45" w:rsidTr="00945254">
        <w:trPr>
          <w:trHeight w:val="13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0360" w:rsidRPr="00CC1F45" w:rsidRDefault="007E0360" w:rsidP="00CC1F45">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1124,0</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CC1F45" w:rsidRDefault="007E0360" w:rsidP="003F7EB0">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1124,0</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1124,0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85,9</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100,0</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14"/>
                <w:szCs w:val="24"/>
              </w:rPr>
            </w:pPr>
          </w:p>
        </w:tc>
      </w:tr>
      <w:tr w:rsidR="00D877B7" w:rsidRPr="00CC1F45" w:rsidTr="00945254">
        <w:trPr>
          <w:trHeight w:val="181"/>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877B7" w:rsidRPr="00CC1F45" w:rsidRDefault="00D877B7" w:rsidP="00CC1F45">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877B7" w:rsidRPr="00CC1F45" w:rsidRDefault="00D877B7" w:rsidP="00F2453F">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D877B7" w:rsidRPr="00CC1F45" w:rsidRDefault="00D877B7" w:rsidP="003F7EB0">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D877B7" w:rsidRPr="00CC1F45" w:rsidRDefault="00D877B7" w:rsidP="00F2453F">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D877B7" w:rsidRPr="007E0360" w:rsidRDefault="00D877B7" w:rsidP="00F2453F">
            <w:pPr>
              <w:jc w:val="right"/>
              <w:rPr>
                <w:rFonts w:ascii="Times New Roman" w:hAnsi="Times New Roman" w:cs="Times New Roman"/>
                <w:color w:val="000000"/>
                <w:sz w:val="24"/>
                <w:szCs w:val="24"/>
              </w:rPr>
            </w:pPr>
            <w:r w:rsidRPr="007E0360">
              <w:rPr>
                <w:rFonts w:ascii="Times New Roman" w:hAnsi="Times New Roman" w:cs="Times New Roman"/>
                <w:color w:val="00000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D877B7" w:rsidRPr="007E0360" w:rsidRDefault="00D877B7" w:rsidP="00F2453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D877B7" w:rsidRPr="00CC1F45" w:rsidRDefault="00D877B7" w:rsidP="00CC1F45">
            <w:pPr>
              <w:spacing w:after="0" w:line="240" w:lineRule="auto"/>
              <w:rPr>
                <w:rFonts w:ascii="Times New Roman" w:eastAsia="Times New Roman" w:hAnsi="Times New Roman" w:cs="Times New Roman"/>
                <w:sz w:val="18"/>
                <w:szCs w:val="24"/>
              </w:rPr>
            </w:pPr>
          </w:p>
        </w:tc>
      </w:tr>
      <w:tr w:rsidR="007E0360" w:rsidRPr="00CC1F45" w:rsidTr="00945254">
        <w:trPr>
          <w:trHeight w:val="228"/>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0360" w:rsidRPr="00CC1F45" w:rsidRDefault="007E0360" w:rsidP="00CC1F45">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F2453F">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12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E0360" w:rsidRPr="00CC1F45" w:rsidRDefault="00084B1E" w:rsidP="003F7EB0">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1118" w:type="dxa"/>
            <w:tcBorders>
              <w:top w:val="nil"/>
              <w:left w:val="nil"/>
              <w:bottom w:val="single" w:sz="8" w:space="0" w:color="auto"/>
              <w:right w:val="single" w:sz="8" w:space="0" w:color="auto"/>
            </w:tcBorders>
            <w:noWrap/>
            <w:tcMar>
              <w:top w:w="0" w:type="dxa"/>
              <w:left w:w="108" w:type="dxa"/>
              <w:bottom w:w="0" w:type="dxa"/>
              <w:right w:w="108" w:type="dxa"/>
            </w:tcMar>
            <w:hideMark/>
          </w:tcPr>
          <w:p w:rsidR="007E0360" w:rsidRPr="00CC1F45" w:rsidRDefault="00084B1E" w:rsidP="00F2453F">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rsidP="00084B1E">
            <w:pPr>
              <w:jc w:val="right"/>
              <w:rPr>
                <w:rFonts w:ascii="Times New Roman" w:hAnsi="Times New Roman" w:cs="Times New Roman"/>
                <w:color w:val="000000"/>
                <w:sz w:val="24"/>
                <w:szCs w:val="24"/>
              </w:rPr>
            </w:pPr>
            <w:r w:rsidRPr="007E0360">
              <w:rPr>
                <w:rFonts w:ascii="Times New Roman" w:hAnsi="Times New Roman" w:cs="Times New Roman"/>
                <w:color w:val="000000"/>
              </w:rPr>
              <w:t>6,</w:t>
            </w:r>
            <w:r w:rsidR="00084B1E">
              <w:rPr>
                <w:rFonts w:ascii="Times New Roman" w:hAnsi="Times New Roman" w:cs="Times New Roman"/>
                <w:color w:val="000000"/>
              </w:rPr>
              <w:t>8</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084B1E">
            <w:pPr>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rsidP="00084B1E">
            <w:pPr>
              <w:jc w:val="center"/>
              <w:rPr>
                <w:rFonts w:ascii="Times New Roman" w:hAnsi="Times New Roman" w:cs="Times New Roman"/>
                <w:color w:val="000000"/>
                <w:sz w:val="20"/>
                <w:szCs w:val="20"/>
              </w:rPr>
            </w:pPr>
            <w:r w:rsidRPr="007E0360">
              <w:rPr>
                <w:rFonts w:ascii="Times New Roman" w:hAnsi="Times New Roman" w:cs="Times New Roman"/>
                <w:color w:val="000000"/>
                <w:sz w:val="20"/>
                <w:szCs w:val="20"/>
              </w:rPr>
              <w:t>1</w:t>
            </w:r>
            <w:r w:rsidR="00084B1E">
              <w:rPr>
                <w:rFonts w:ascii="Times New Roman" w:hAnsi="Times New Roman" w:cs="Times New Roman"/>
                <w:color w:val="000000"/>
                <w:sz w:val="20"/>
                <w:szCs w:val="20"/>
              </w:rPr>
              <w:t>12,1</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Cs w:val="24"/>
              </w:rPr>
            </w:pPr>
          </w:p>
        </w:tc>
      </w:tr>
      <w:tr w:rsidR="007E0360" w:rsidRPr="00CC1F45" w:rsidTr="00945254">
        <w:trPr>
          <w:trHeight w:val="273"/>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E0360" w:rsidRPr="00CC1F45" w:rsidRDefault="007E036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1894,9</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3F7EB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2215,2</w:t>
            </w:r>
          </w:p>
        </w:tc>
        <w:tc>
          <w:tcPr>
            <w:tcW w:w="111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E0360" w:rsidRPr="00CC1F45" w:rsidRDefault="007E0360"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2215,5</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single" w:sz="8" w:space="0" w:color="auto"/>
              <w:left w:val="nil"/>
              <w:bottom w:val="single" w:sz="8" w:space="0" w:color="auto"/>
              <w:right w:val="single" w:sz="4" w:space="0" w:color="auto"/>
            </w:tcBorders>
            <w:shd w:val="clear" w:color="auto" w:fill="D8E4BC"/>
            <w:vAlign w:val="center"/>
          </w:tcPr>
          <w:p w:rsidR="007E0360" w:rsidRPr="007E0360" w:rsidRDefault="007E0360">
            <w:pPr>
              <w:jc w:val="right"/>
              <w:rPr>
                <w:rFonts w:ascii="Times New Roman" w:hAnsi="Times New Roman" w:cs="Times New Roman"/>
                <w:color w:val="000000"/>
                <w:sz w:val="24"/>
                <w:szCs w:val="24"/>
              </w:rPr>
            </w:pPr>
            <w:r w:rsidRPr="007E0360">
              <w:rPr>
                <w:rFonts w:ascii="Times New Roman" w:hAnsi="Times New Roman" w:cs="Times New Roman"/>
                <w:color w:val="000000"/>
              </w:rPr>
              <w:t>100,0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320,6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E0360" w:rsidRPr="007E0360" w:rsidRDefault="007E0360">
            <w:pPr>
              <w:jc w:val="center"/>
              <w:rPr>
                <w:rFonts w:ascii="Times New Roman" w:hAnsi="Times New Roman" w:cs="Times New Roman"/>
                <w:b/>
                <w:bCs/>
                <w:color w:val="000000"/>
                <w:sz w:val="20"/>
                <w:szCs w:val="20"/>
              </w:rPr>
            </w:pPr>
            <w:r w:rsidRPr="007E0360">
              <w:rPr>
                <w:rFonts w:ascii="Times New Roman" w:hAnsi="Times New Roman" w:cs="Times New Roman"/>
                <w:b/>
                <w:bCs/>
                <w:color w:val="000000"/>
                <w:sz w:val="20"/>
                <w:szCs w:val="20"/>
              </w:rPr>
              <w:t>116,9</w:t>
            </w:r>
          </w:p>
        </w:tc>
        <w:tc>
          <w:tcPr>
            <w:tcW w:w="30" w:type="dxa"/>
            <w:vAlign w:val="center"/>
            <w:hideMark/>
          </w:tcPr>
          <w:p w:rsidR="007E0360" w:rsidRPr="00CC1F45" w:rsidRDefault="007E0360" w:rsidP="00CC1F45">
            <w:pPr>
              <w:spacing w:after="0" w:line="240" w:lineRule="auto"/>
              <w:rPr>
                <w:rFonts w:ascii="Times New Roman" w:eastAsia="Times New Roman" w:hAnsi="Times New Roman" w:cs="Times New Roman"/>
                <w:sz w:val="24"/>
                <w:szCs w:val="24"/>
              </w:rPr>
            </w:pPr>
          </w:p>
        </w:tc>
      </w:tr>
    </w:tbl>
    <w:p w:rsidR="00D473F1" w:rsidRPr="00CC1F45" w:rsidRDefault="00D473F1" w:rsidP="00D473F1">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w:t>
      </w:r>
      <w:r w:rsidR="002008BC">
        <w:rPr>
          <w:rFonts w:ascii="Times New Roman" w:eastAsia="Times New Roman" w:hAnsi="Times New Roman" w:cs="Times New Roman"/>
          <w:sz w:val="28"/>
          <w:szCs w:val="28"/>
        </w:rPr>
        <w:t>отчетном</w:t>
      </w:r>
      <w:r w:rsidRPr="00CC1F45">
        <w:rPr>
          <w:rFonts w:ascii="Times New Roman" w:eastAsia="Times New Roman" w:hAnsi="Times New Roman" w:cs="Times New Roman"/>
          <w:sz w:val="28"/>
          <w:szCs w:val="28"/>
        </w:rPr>
        <w:t xml:space="preserve"> году объем собственных доходов составил </w:t>
      </w:r>
      <w:r w:rsidR="002008BC">
        <w:rPr>
          <w:rFonts w:ascii="Times New Roman" w:eastAsia="Times New Roman" w:hAnsi="Times New Roman" w:cs="Times New Roman"/>
          <w:sz w:val="28"/>
          <w:szCs w:val="28"/>
        </w:rPr>
        <w:t>907,6</w:t>
      </w:r>
      <w:r w:rsidRPr="00CC1F45">
        <w:rPr>
          <w:rFonts w:ascii="Times New Roman" w:eastAsia="Times New Roman" w:hAnsi="Times New Roman" w:cs="Times New Roman"/>
          <w:sz w:val="28"/>
          <w:szCs w:val="28"/>
        </w:rPr>
        <w:t xml:space="preserve"> тыс. рублей, или 100,</w:t>
      </w:r>
      <w:r w:rsidR="002008BC">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при этом </w:t>
      </w:r>
      <w:r w:rsidR="004318F6">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2008BC">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2008BC">
        <w:rPr>
          <w:rFonts w:ascii="Times New Roman" w:eastAsia="Times New Roman" w:hAnsi="Times New Roman" w:cs="Times New Roman"/>
          <w:sz w:val="28"/>
          <w:szCs w:val="28"/>
        </w:rPr>
        <w:t>216,0</w:t>
      </w:r>
      <w:r w:rsidRPr="00CC1F45">
        <w:rPr>
          <w:rFonts w:ascii="Times New Roman" w:eastAsia="Times New Roman" w:hAnsi="Times New Roman" w:cs="Times New Roman"/>
          <w:sz w:val="28"/>
          <w:szCs w:val="28"/>
        </w:rPr>
        <w:t xml:space="preserve"> тыс. рублей, </w:t>
      </w:r>
      <w:r w:rsidR="002008BC">
        <w:rPr>
          <w:rFonts w:ascii="Times New Roman" w:eastAsia="Times New Roman" w:hAnsi="Times New Roman" w:cs="Times New Roman"/>
          <w:sz w:val="28"/>
          <w:szCs w:val="28"/>
        </w:rPr>
        <w:t>или на 31,2</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D473F1" w:rsidRPr="00EE75F5" w:rsidRDefault="00D473F1" w:rsidP="00D473F1">
      <w:pPr>
        <w:spacing w:after="0" w:line="240" w:lineRule="auto"/>
        <w:ind w:firstLine="708"/>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t>В общем объеме доходов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4F62A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год удельный вес поступлений по группе «Налоговые и неналоговые доходы»  составляет </w:t>
      </w:r>
      <w:r w:rsidR="004F62A3">
        <w:rPr>
          <w:rFonts w:ascii="Times New Roman" w:eastAsia="Times New Roman" w:hAnsi="Times New Roman" w:cs="Times New Roman"/>
          <w:sz w:val="28"/>
          <w:szCs w:val="28"/>
        </w:rPr>
        <w:t>41,0</w:t>
      </w:r>
      <w:r w:rsidRPr="00CC1F45">
        <w:rPr>
          <w:rFonts w:ascii="Times New Roman" w:eastAsia="Times New Roman" w:hAnsi="Times New Roman" w:cs="Times New Roman"/>
          <w:sz w:val="28"/>
          <w:szCs w:val="28"/>
        </w:rPr>
        <w:t xml:space="preserve">%,  в  том  числе  налоговые  доходы </w:t>
      </w:r>
      <w:r w:rsidR="004F62A3">
        <w:rPr>
          <w:rFonts w:ascii="Times New Roman" w:eastAsia="Times New Roman" w:hAnsi="Times New Roman" w:cs="Times New Roman"/>
          <w:sz w:val="28"/>
          <w:szCs w:val="28"/>
        </w:rPr>
        <w:t>–</w:t>
      </w:r>
      <w:r w:rsidR="004318F6">
        <w:rPr>
          <w:rFonts w:ascii="Times New Roman" w:eastAsia="Times New Roman" w:hAnsi="Times New Roman" w:cs="Times New Roman"/>
          <w:sz w:val="28"/>
          <w:szCs w:val="28"/>
        </w:rPr>
        <w:t xml:space="preserve"> </w:t>
      </w:r>
      <w:r w:rsidR="004F62A3">
        <w:rPr>
          <w:rFonts w:ascii="Times New Roman" w:eastAsia="Times New Roman" w:hAnsi="Times New Roman" w:cs="Times New Roman"/>
          <w:sz w:val="28"/>
          <w:szCs w:val="28"/>
        </w:rPr>
        <w:t>38,9</w:t>
      </w:r>
      <w:r w:rsidRPr="00CC1F45">
        <w:rPr>
          <w:rFonts w:ascii="Times New Roman" w:eastAsia="Times New Roman" w:hAnsi="Times New Roman" w:cs="Times New Roman"/>
          <w:sz w:val="28"/>
          <w:szCs w:val="28"/>
        </w:rPr>
        <w:t xml:space="preserve">%, </w:t>
      </w:r>
      <w:r w:rsidR="004F62A3">
        <w:rPr>
          <w:rFonts w:ascii="Times New Roman" w:eastAsia="Times New Roman" w:hAnsi="Times New Roman" w:cs="Times New Roman"/>
          <w:sz w:val="28"/>
          <w:szCs w:val="28"/>
        </w:rPr>
        <w:t xml:space="preserve">«Неналоговые доходы» - </w:t>
      </w:r>
      <w:r w:rsidR="004F62A3">
        <w:rPr>
          <w:rFonts w:ascii="Times New Roman" w:eastAsia="Times New Roman" w:hAnsi="Times New Roman" w:cs="Times New Roman"/>
          <w:sz w:val="28"/>
          <w:szCs w:val="28"/>
        </w:rPr>
        <w:lastRenderedPageBreak/>
        <w:t xml:space="preserve">2,0%, </w:t>
      </w:r>
      <w:r w:rsidRPr="00CC1F45">
        <w:rPr>
          <w:rFonts w:ascii="Times New Roman" w:eastAsia="Times New Roman" w:hAnsi="Times New Roman" w:cs="Times New Roman"/>
          <w:sz w:val="28"/>
          <w:szCs w:val="28"/>
        </w:rPr>
        <w:t xml:space="preserve">«Безвозмездные поступления» составляют </w:t>
      </w:r>
      <w:r w:rsidR="004F62A3">
        <w:rPr>
          <w:rFonts w:ascii="Times New Roman" w:eastAsia="Times New Roman" w:hAnsi="Times New Roman" w:cs="Times New Roman"/>
          <w:sz w:val="28"/>
          <w:szCs w:val="28"/>
        </w:rPr>
        <w:t>– 59,0</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Наибольший удельный вес в группе </w:t>
      </w:r>
      <w:r w:rsidRPr="00EE75F5">
        <w:rPr>
          <w:rFonts w:ascii="Times New Roman" w:eastAsia="Times New Roman" w:hAnsi="Times New Roman" w:cs="Times New Roman"/>
          <w:sz w:val="28"/>
          <w:szCs w:val="28"/>
        </w:rPr>
        <w:t xml:space="preserve">налоговых доходов занимает земельный налог -  </w:t>
      </w:r>
      <w:r w:rsidR="004F62A3">
        <w:rPr>
          <w:rFonts w:ascii="Times New Roman" w:eastAsia="Times New Roman" w:hAnsi="Times New Roman" w:cs="Times New Roman"/>
          <w:sz w:val="28"/>
          <w:szCs w:val="28"/>
        </w:rPr>
        <w:t>89,1</w:t>
      </w:r>
      <w:r w:rsidRPr="00EE75F5">
        <w:rPr>
          <w:rFonts w:ascii="Times New Roman" w:eastAsia="Times New Roman" w:hAnsi="Times New Roman" w:cs="Times New Roman"/>
          <w:sz w:val="28"/>
          <w:szCs w:val="28"/>
        </w:rPr>
        <w:t>%, в группе неналоговых доходов</w:t>
      </w:r>
      <w:r w:rsidRPr="00EE75F5">
        <w:rPr>
          <w:rFonts w:ascii="Times New Roman" w:eastAsia="Times New Roman" w:hAnsi="Times New Roman" w:cs="Times New Roman"/>
          <w:color w:val="000000"/>
          <w:sz w:val="28"/>
          <w:szCs w:val="28"/>
        </w:rPr>
        <w:t xml:space="preserve"> </w:t>
      </w:r>
      <w:r w:rsidR="004318F6" w:rsidRPr="004318F6">
        <w:rPr>
          <w:rFonts w:ascii="Times New Roman" w:eastAsia="Times New Roman" w:hAnsi="Times New Roman" w:cs="Times New Roman"/>
          <w:color w:val="000000"/>
          <w:sz w:val="28"/>
          <w:szCs w:val="28"/>
        </w:rPr>
        <w:t>Доходы от сдачи в аренду имущества, находящегося в оперативном управлении</w:t>
      </w:r>
      <w:r w:rsidRPr="00EE75F5">
        <w:rPr>
          <w:rFonts w:ascii="Times New Roman" w:eastAsia="Times New Roman" w:hAnsi="Times New Roman" w:cs="Times New Roman"/>
          <w:color w:val="000000"/>
          <w:sz w:val="28"/>
          <w:szCs w:val="28"/>
        </w:rPr>
        <w:t xml:space="preserve"> </w:t>
      </w:r>
      <w:r w:rsidRPr="00EE75F5">
        <w:rPr>
          <w:rFonts w:ascii="Times New Roman" w:eastAsia="Times New Roman" w:hAnsi="Times New Roman" w:cs="Times New Roman"/>
          <w:sz w:val="28"/>
          <w:szCs w:val="28"/>
        </w:rPr>
        <w:t xml:space="preserve">– </w:t>
      </w:r>
      <w:r w:rsidR="004F62A3">
        <w:rPr>
          <w:rFonts w:ascii="Times New Roman" w:eastAsia="Times New Roman" w:hAnsi="Times New Roman" w:cs="Times New Roman"/>
          <w:sz w:val="28"/>
          <w:szCs w:val="28"/>
        </w:rPr>
        <w:t>58,4</w:t>
      </w:r>
      <w:r w:rsidRPr="00EE75F5">
        <w:rPr>
          <w:rFonts w:ascii="Times New Roman" w:eastAsia="Times New Roman" w:hAnsi="Times New Roman" w:cs="Times New Roman"/>
          <w:sz w:val="28"/>
          <w:szCs w:val="28"/>
        </w:rPr>
        <w:t>%, в</w:t>
      </w:r>
      <w:proofErr w:type="gramEnd"/>
      <w:r w:rsidRPr="00EE75F5">
        <w:rPr>
          <w:rFonts w:ascii="Times New Roman" w:eastAsia="Times New Roman" w:hAnsi="Times New Roman" w:cs="Times New Roman"/>
          <w:sz w:val="28"/>
          <w:szCs w:val="28"/>
        </w:rPr>
        <w:t xml:space="preserve"> группе безвозмездных поступлений</w:t>
      </w:r>
      <w:r>
        <w:rPr>
          <w:rFonts w:ascii="Times New Roman" w:eastAsia="Times New Roman" w:hAnsi="Times New Roman" w:cs="Times New Roman"/>
          <w:sz w:val="28"/>
          <w:szCs w:val="28"/>
        </w:rPr>
        <w:t xml:space="preserve"> </w:t>
      </w:r>
      <w:r w:rsidRPr="00EE75F5">
        <w:rPr>
          <w:rFonts w:ascii="Times New Roman" w:eastAsia="Times New Roman" w:hAnsi="Times New Roman" w:cs="Times New Roman"/>
          <w:sz w:val="28"/>
          <w:szCs w:val="28"/>
        </w:rPr>
        <w:t xml:space="preserve">- дотации </w:t>
      </w:r>
      <w:r w:rsidR="004F62A3">
        <w:rPr>
          <w:rFonts w:ascii="Times New Roman" w:eastAsia="Times New Roman" w:hAnsi="Times New Roman" w:cs="Times New Roman"/>
          <w:sz w:val="28"/>
          <w:szCs w:val="28"/>
        </w:rPr>
        <w:t>85,9</w:t>
      </w:r>
      <w:r w:rsidRPr="00EE75F5">
        <w:rPr>
          <w:rFonts w:ascii="Times New Roman" w:eastAsia="Times New Roman" w:hAnsi="Times New Roman" w:cs="Times New Roman"/>
          <w:sz w:val="28"/>
          <w:szCs w:val="28"/>
        </w:rPr>
        <w:t>%.</w:t>
      </w:r>
    </w:p>
    <w:p w:rsidR="00D473F1" w:rsidRDefault="00D473F1" w:rsidP="00D473F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источникам доходов исполнение сложилось 100% к утвержденным плановым показателям.</w:t>
      </w:r>
    </w:p>
    <w:p w:rsidR="00D473F1" w:rsidRPr="00CC1F45" w:rsidRDefault="00D473F1" w:rsidP="00D473F1">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20</w:t>
      </w:r>
      <w:r w:rsidR="009921DA">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9921DA">
        <w:rPr>
          <w:rFonts w:ascii="Times New Roman" w:eastAsia="Times New Roman" w:hAnsi="Times New Roman" w:cs="Times New Roman"/>
          <w:sz w:val="28"/>
          <w:szCs w:val="28"/>
        </w:rPr>
        <w:t>862,4</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w:t>
      </w:r>
      <w:r w:rsidR="008E3ED9">
        <w:rPr>
          <w:rFonts w:ascii="Times New Roman" w:eastAsia="Times New Roman" w:hAnsi="Times New Roman" w:cs="Times New Roman"/>
          <w:sz w:val="28"/>
          <w:szCs w:val="28"/>
        </w:rPr>
        <w:t>0</w:t>
      </w:r>
      <w:r>
        <w:rPr>
          <w:rFonts w:ascii="Times New Roman" w:eastAsia="Times New Roman" w:hAnsi="Times New Roman" w:cs="Times New Roman"/>
          <w:sz w:val="28"/>
          <w:szCs w:val="28"/>
        </w:rPr>
        <w:t>% от плана. Исполнение отчетного года</w:t>
      </w:r>
      <w:r w:rsidRPr="00CC1F45">
        <w:rPr>
          <w:rFonts w:ascii="Times New Roman" w:eastAsia="Times New Roman" w:hAnsi="Times New Roman" w:cs="Times New Roman"/>
          <w:sz w:val="28"/>
          <w:szCs w:val="28"/>
        </w:rPr>
        <w:t xml:space="preserve"> выше уровня </w:t>
      </w:r>
      <w:r w:rsidR="009921DA">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9921DA">
        <w:rPr>
          <w:rFonts w:ascii="Times New Roman" w:eastAsia="Times New Roman" w:hAnsi="Times New Roman" w:cs="Times New Roman"/>
          <w:sz w:val="28"/>
          <w:szCs w:val="28"/>
        </w:rPr>
        <w:t>208,7</w:t>
      </w:r>
      <w:r w:rsidRPr="00CC1F45">
        <w:rPr>
          <w:rFonts w:ascii="Times New Roman" w:eastAsia="Times New Roman" w:hAnsi="Times New Roman" w:cs="Times New Roman"/>
          <w:sz w:val="28"/>
          <w:szCs w:val="28"/>
        </w:rPr>
        <w:t xml:space="preserve"> тыс. рублей, </w:t>
      </w:r>
      <w:r w:rsidR="009921DA">
        <w:rPr>
          <w:rFonts w:ascii="Times New Roman" w:eastAsia="Times New Roman" w:hAnsi="Times New Roman" w:cs="Times New Roman"/>
          <w:sz w:val="28"/>
          <w:szCs w:val="28"/>
        </w:rPr>
        <w:t>или на 31,9%</w:t>
      </w:r>
      <w:r>
        <w:rPr>
          <w:rFonts w:ascii="Times New Roman" w:eastAsia="Times New Roman" w:hAnsi="Times New Roman" w:cs="Times New Roman"/>
          <w:sz w:val="28"/>
          <w:szCs w:val="28"/>
        </w:rPr>
        <w:t>, за счет увеличения</w:t>
      </w:r>
      <w:r w:rsidR="008E3ED9">
        <w:rPr>
          <w:rFonts w:ascii="Times New Roman" w:eastAsia="Times New Roman" w:hAnsi="Times New Roman" w:cs="Times New Roman"/>
          <w:sz w:val="28"/>
          <w:szCs w:val="28"/>
        </w:rPr>
        <w:t xml:space="preserve"> </w:t>
      </w:r>
      <w:r w:rsidR="009921DA">
        <w:rPr>
          <w:rFonts w:ascii="Times New Roman" w:eastAsia="Times New Roman" w:hAnsi="Times New Roman" w:cs="Times New Roman"/>
          <w:sz w:val="28"/>
          <w:szCs w:val="28"/>
        </w:rPr>
        <w:t xml:space="preserve">поступлений </w:t>
      </w:r>
      <w:r>
        <w:rPr>
          <w:rFonts w:ascii="Times New Roman" w:eastAsia="Times New Roman" w:hAnsi="Times New Roman" w:cs="Times New Roman"/>
          <w:sz w:val="28"/>
          <w:szCs w:val="28"/>
        </w:rPr>
        <w:t xml:space="preserve">земельного налога </w:t>
      </w:r>
      <w:r w:rsidR="009921DA">
        <w:rPr>
          <w:rFonts w:ascii="Times New Roman" w:eastAsia="Times New Roman" w:hAnsi="Times New Roman" w:cs="Times New Roman"/>
          <w:sz w:val="28"/>
          <w:szCs w:val="28"/>
        </w:rPr>
        <w:t>на 36,9%</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D473F1" w:rsidRPr="00CC1F45" w:rsidRDefault="00D473F1" w:rsidP="00D473F1">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3F5E4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3F5E4E">
        <w:rPr>
          <w:rFonts w:ascii="Times New Roman" w:eastAsia="Times New Roman" w:hAnsi="Times New Roman" w:cs="Times New Roman"/>
          <w:sz w:val="28"/>
          <w:szCs w:val="28"/>
        </w:rPr>
        <w:t>768,4</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100,</w:t>
      </w:r>
      <w:r w:rsidR="00A84558">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к плану и </w:t>
      </w:r>
      <w:r w:rsidR="00A84558">
        <w:rPr>
          <w:rFonts w:ascii="Times New Roman" w:eastAsia="Times New Roman" w:hAnsi="Times New Roman" w:cs="Times New Roman"/>
          <w:sz w:val="28"/>
          <w:szCs w:val="28"/>
        </w:rPr>
        <w:t>на 36,9%</w:t>
      </w:r>
      <w:r>
        <w:rPr>
          <w:rFonts w:ascii="Times New Roman" w:eastAsia="Times New Roman" w:hAnsi="Times New Roman" w:cs="Times New Roman"/>
          <w:sz w:val="28"/>
          <w:szCs w:val="28"/>
        </w:rPr>
        <w:t xml:space="preserve"> больше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в 201</w:t>
      </w:r>
      <w:r w:rsidR="00A8455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Удельный вес </w:t>
      </w:r>
      <w:r w:rsidRPr="00CC1F45">
        <w:rPr>
          <w:rFonts w:ascii="Times New Roman" w:eastAsia="Times New Roman" w:hAnsi="Times New Roman" w:cs="Times New Roman"/>
          <w:sz w:val="28"/>
          <w:szCs w:val="28"/>
        </w:rPr>
        <w:t xml:space="preserve">или </w:t>
      </w:r>
      <w:r w:rsidR="00A84558">
        <w:rPr>
          <w:rFonts w:ascii="Times New Roman" w:eastAsia="Times New Roman" w:hAnsi="Times New Roman" w:cs="Times New Roman"/>
          <w:sz w:val="28"/>
          <w:szCs w:val="28"/>
        </w:rPr>
        <w:t>89,1</w:t>
      </w:r>
      <w:r w:rsidRPr="00CC1F45">
        <w:rPr>
          <w:rFonts w:ascii="Times New Roman" w:eastAsia="Times New Roman" w:hAnsi="Times New Roman" w:cs="Times New Roman"/>
          <w:sz w:val="28"/>
          <w:szCs w:val="28"/>
        </w:rPr>
        <w:t xml:space="preserve">% от общего объема налоговых </w:t>
      </w:r>
      <w:r>
        <w:rPr>
          <w:rFonts w:ascii="Times New Roman" w:eastAsia="Times New Roman" w:hAnsi="Times New Roman" w:cs="Times New Roman"/>
          <w:sz w:val="28"/>
          <w:szCs w:val="28"/>
        </w:rPr>
        <w:t>поступлений</w:t>
      </w:r>
      <w:r w:rsidRPr="00CC1F45">
        <w:rPr>
          <w:rFonts w:ascii="Times New Roman" w:eastAsia="Times New Roman" w:hAnsi="Times New Roman" w:cs="Times New Roman"/>
          <w:sz w:val="28"/>
          <w:szCs w:val="28"/>
        </w:rPr>
        <w:t xml:space="preserve">. </w:t>
      </w:r>
    </w:p>
    <w:p w:rsidR="00D473F1" w:rsidRDefault="00D473F1" w:rsidP="00D473F1">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A8455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A84558">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sidR="00DF0BA3">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A84558">
        <w:rPr>
          <w:rFonts w:ascii="Times New Roman" w:eastAsia="Times New Roman" w:hAnsi="Times New Roman" w:cs="Times New Roman"/>
          <w:sz w:val="28"/>
          <w:szCs w:val="28"/>
        </w:rPr>
        <w:t>4,7</w:t>
      </w:r>
      <w:r w:rsidRPr="00CC1F45">
        <w:rPr>
          <w:rFonts w:ascii="Times New Roman" w:eastAsia="Times New Roman" w:hAnsi="Times New Roman" w:cs="Times New Roman"/>
          <w:sz w:val="28"/>
          <w:szCs w:val="28"/>
        </w:rPr>
        <w:t xml:space="preserve"> тыс. рублей, и</w:t>
      </w:r>
      <w:r w:rsidR="00A84558">
        <w:rPr>
          <w:rFonts w:ascii="Times New Roman" w:eastAsia="Times New Roman" w:hAnsi="Times New Roman" w:cs="Times New Roman"/>
          <w:sz w:val="28"/>
          <w:szCs w:val="28"/>
        </w:rPr>
        <w:t>ли на 20,0</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составило </w:t>
      </w:r>
      <w:r w:rsidR="00A84558">
        <w:rPr>
          <w:rFonts w:ascii="Times New Roman" w:eastAsia="Times New Roman" w:hAnsi="Times New Roman" w:cs="Times New Roman"/>
          <w:sz w:val="28"/>
          <w:szCs w:val="28"/>
        </w:rPr>
        <w:t>28,2</w:t>
      </w:r>
      <w:r>
        <w:rPr>
          <w:rFonts w:ascii="Times New Roman" w:eastAsia="Times New Roman" w:hAnsi="Times New Roman" w:cs="Times New Roman"/>
          <w:sz w:val="28"/>
          <w:szCs w:val="28"/>
        </w:rPr>
        <w:t xml:space="preserve"> тыс. рублей и 100,</w:t>
      </w:r>
      <w:r w:rsidR="00DF0BA3">
        <w:rPr>
          <w:rFonts w:ascii="Times New Roman" w:eastAsia="Times New Roman" w:hAnsi="Times New Roman" w:cs="Times New Roman"/>
          <w:sz w:val="28"/>
          <w:szCs w:val="28"/>
        </w:rPr>
        <w:t>0</w:t>
      </w:r>
      <w:r>
        <w:rPr>
          <w:rFonts w:ascii="Times New Roman" w:eastAsia="Times New Roman" w:hAnsi="Times New Roman" w:cs="Times New Roman"/>
          <w:sz w:val="28"/>
          <w:szCs w:val="28"/>
        </w:rPr>
        <w:t>% к плану.</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A84558">
        <w:rPr>
          <w:rFonts w:ascii="Times New Roman" w:eastAsia="Times New Roman" w:hAnsi="Times New Roman" w:cs="Times New Roman"/>
          <w:sz w:val="28"/>
          <w:szCs w:val="28"/>
        </w:rPr>
        <w:t>3,3</w:t>
      </w:r>
      <w:r w:rsidRPr="002E0953">
        <w:rPr>
          <w:rFonts w:ascii="Times New Roman" w:eastAsia="Times New Roman" w:hAnsi="Times New Roman" w:cs="Times New Roman"/>
          <w:sz w:val="28"/>
          <w:szCs w:val="28"/>
        </w:rPr>
        <w:t>%.</w:t>
      </w:r>
    </w:p>
    <w:p w:rsidR="00D473F1" w:rsidRPr="00A94D50" w:rsidRDefault="00D473F1" w:rsidP="00D473F1">
      <w:pPr>
        <w:spacing w:after="0" w:line="240" w:lineRule="auto"/>
        <w:ind w:firstLine="709"/>
        <w:jc w:val="both"/>
        <w:rPr>
          <w:rFonts w:ascii="Times New Roman" w:eastAsia="Times New Roman" w:hAnsi="Times New Roman" w:cs="Times New Roman"/>
          <w:sz w:val="28"/>
          <w:szCs w:val="28"/>
        </w:rPr>
      </w:pPr>
      <w:r w:rsidRPr="00A94D50">
        <w:rPr>
          <w:rFonts w:ascii="Times New Roman" w:eastAsia="Times New Roman" w:hAnsi="Times New Roman" w:cs="Times New Roman"/>
          <w:sz w:val="28"/>
          <w:szCs w:val="28"/>
        </w:rPr>
        <w:t xml:space="preserve">Поступление налога на имущество физических лиц </w:t>
      </w:r>
      <w:r>
        <w:rPr>
          <w:rFonts w:ascii="Times New Roman" w:eastAsia="Times New Roman" w:hAnsi="Times New Roman" w:cs="Times New Roman"/>
          <w:sz w:val="28"/>
          <w:szCs w:val="28"/>
        </w:rPr>
        <w:t>п</w:t>
      </w:r>
      <w:r w:rsidRPr="00A94D50">
        <w:rPr>
          <w:rFonts w:ascii="Times New Roman" w:eastAsia="Times New Roman" w:hAnsi="Times New Roman" w:cs="Times New Roman"/>
          <w:sz w:val="28"/>
          <w:szCs w:val="28"/>
        </w:rPr>
        <w:t xml:space="preserve">о сравнению с </w:t>
      </w:r>
      <w:r>
        <w:rPr>
          <w:rFonts w:ascii="Times New Roman" w:eastAsia="Times New Roman" w:hAnsi="Times New Roman" w:cs="Times New Roman"/>
          <w:sz w:val="28"/>
          <w:szCs w:val="28"/>
        </w:rPr>
        <w:t>прошлым г</w:t>
      </w:r>
      <w:r w:rsidRPr="00A94D50">
        <w:rPr>
          <w:rFonts w:ascii="Times New Roman" w:eastAsia="Times New Roman" w:hAnsi="Times New Roman" w:cs="Times New Roman"/>
          <w:sz w:val="28"/>
          <w:szCs w:val="28"/>
        </w:rPr>
        <w:t xml:space="preserve">одом </w:t>
      </w:r>
      <w:r w:rsidR="00084B1E">
        <w:rPr>
          <w:rFonts w:ascii="Times New Roman" w:eastAsia="Times New Roman" w:hAnsi="Times New Roman" w:cs="Times New Roman"/>
          <w:sz w:val="28"/>
          <w:szCs w:val="28"/>
        </w:rPr>
        <w:t>снизилось</w:t>
      </w:r>
      <w:r w:rsidRPr="00A94D50">
        <w:rPr>
          <w:rFonts w:ascii="Times New Roman" w:eastAsia="Times New Roman" w:hAnsi="Times New Roman" w:cs="Times New Roman"/>
          <w:sz w:val="28"/>
          <w:szCs w:val="28"/>
        </w:rPr>
        <w:t xml:space="preserve"> на </w:t>
      </w:r>
      <w:r w:rsidR="00084B1E">
        <w:rPr>
          <w:rFonts w:ascii="Times New Roman" w:eastAsia="Times New Roman" w:hAnsi="Times New Roman" w:cs="Times New Roman"/>
          <w:sz w:val="28"/>
          <w:szCs w:val="28"/>
        </w:rPr>
        <w:t>3,3</w:t>
      </w:r>
      <w:r w:rsidRPr="00A94D50">
        <w:rPr>
          <w:rFonts w:ascii="Times New Roman" w:eastAsia="Times New Roman" w:hAnsi="Times New Roman" w:cs="Times New Roman"/>
          <w:sz w:val="28"/>
          <w:szCs w:val="28"/>
        </w:rPr>
        <w:t xml:space="preserve"> тыс. рублей, или </w:t>
      </w:r>
      <w:r w:rsidR="00084B1E">
        <w:rPr>
          <w:rFonts w:ascii="Times New Roman" w:eastAsia="Times New Roman" w:hAnsi="Times New Roman" w:cs="Times New Roman"/>
          <w:sz w:val="28"/>
          <w:szCs w:val="28"/>
        </w:rPr>
        <w:t xml:space="preserve"> на 5,3</w:t>
      </w:r>
      <w:r w:rsidR="008F5605">
        <w:rPr>
          <w:rFonts w:ascii="Times New Roman" w:eastAsia="Times New Roman" w:hAnsi="Times New Roman" w:cs="Times New Roman"/>
          <w:sz w:val="28"/>
          <w:szCs w:val="28"/>
        </w:rPr>
        <w:t>%</w:t>
      </w:r>
      <w:r w:rsidRPr="00A94D50">
        <w:rPr>
          <w:rFonts w:ascii="Times New Roman" w:eastAsia="Times New Roman" w:hAnsi="Times New Roman" w:cs="Times New Roman"/>
          <w:sz w:val="28"/>
          <w:szCs w:val="28"/>
        </w:rPr>
        <w:t xml:space="preserve"> и составило </w:t>
      </w:r>
      <w:r w:rsidR="00084B1E">
        <w:rPr>
          <w:rFonts w:ascii="Times New Roman" w:eastAsia="Times New Roman" w:hAnsi="Times New Roman" w:cs="Times New Roman"/>
          <w:sz w:val="28"/>
          <w:szCs w:val="28"/>
        </w:rPr>
        <w:t>59,5</w:t>
      </w:r>
      <w:r w:rsidRPr="00A94D50">
        <w:rPr>
          <w:rFonts w:ascii="Times New Roman" w:eastAsia="Times New Roman" w:hAnsi="Times New Roman" w:cs="Times New Roman"/>
          <w:sz w:val="28"/>
          <w:szCs w:val="28"/>
        </w:rPr>
        <w:t xml:space="preserve"> тыс. рублей. Удельный вес от общего объема налоговых платежей – </w:t>
      </w:r>
      <w:r w:rsidR="00084B1E">
        <w:rPr>
          <w:rFonts w:ascii="Times New Roman" w:eastAsia="Times New Roman" w:hAnsi="Times New Roman" w:cs="Times New Roman"/>
          <w:sz w:val="28"/>
          <w:szCs w:val="28"/>
        </w:rPr>
        <w:t>6,9</w:t>
      </w:r>
      <w:r w:rsidRPr="00A94D50">
        <w:rPr>
          <w:rFonts w:ascii="Times New Roman" w:eastAsia="Times New Roman" w:hAnsi="Times New Roman" w:cs="Times New Roman"/>
          <w:sz w:val="28"/>
          <w:szCs w:val="28"/>
        </w:rPr>
        <w:t>%.</w:t>
      </w:r>
    </w:p>
    <w:p w:rsidR="00D473F1" w:rsidRDefault="00D473F1" w:rsidP="00D473F1">
      <w:pPr>
        <w:spacing w:after="0" w:line="240" w:lineRule="auto"/>
        <w:ind w:firstLine="709"/>
        <w:jc w:val="both"/>
        <w:rPr>
          <w:rFonts w:ascii="Times New Roman" w:eastAsia="Times New Roman" w:hAnsi="Times New Roman" w:cs="Times New Roman"/>
          <w:sz w:val="28"/>
          <w:szCs w:val="28"/>
        </w:rPr>
      </w:pPr>
      <w:r w:rsidRPr="00A94D50">
        <w:rPr>
          <w:rFonts w:ascii="Times New Roman" w:eastAsia="Times New Roman" w:hAnsi="Times New Roman" w:cs="Times New Roman"/>
          <w:sz w:val="28"/>
          <w:szCs w:val="28"/>
        </w:rPr>
        <w:t>Поступление единого сельскохозяйственного</w:t>
      </w:r>
      <w:r>
        <w:rPr>
          <w:rFonts w:ascii="Times New Roman" w:eastAsia="Times New Roman" w:hAnsi="Times New Roman" w:cs="Times New Roman"/>
          <w:sz w:val="28"/>
          <w:szCs w:val="28"/>
        </w:rPr>
        <w:t xml:space="preserve"> налога</w:t>
      </w:r>
      <w:r w:rsidRPr="00CC1F45">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отчетном</w:t>
      </w:r>
      <w:r w:rsidRPr="00CC1F45">
        <w:rPr>
          <w:rFonts w:ascii="Times New Roman" w:eastAsia="Times New Roman" w:hAnsi="Times New Roman" w:cs="Times New Roman"/>
          <w:sz w:val="28"/>
          <w:szCs w:val="28"/>
        </w:rPr>
        <w:t xml:space="preserve"> году по сравнению с </w:t>
      </w:r>
      <w:r>
        <w:rPr>
          <w:rFonts w:ascii="Times New Roman" w:eastAsia="Times New Roman" w:hAnsi="Times New Roman" w:cs="Times New Roman"/>
          <w:sz w:val="28"/>
          <w:szCs w:val="28"/>
        </w:rPr>
        <w:t xml:space="preserve">прошлым </w:t>
      </w:r>
      <w:r w:rsidRPr="00CC1F45">
        <w:rPr>
          <w:rFonts w:ascii="Times New Roman" w:eastAsia="Times New Roman" w:hAnsi="Times New Roman" w:cs="Times New Roman"/>
          <w:sz w:val="28"/>
          <w:szCs w:val="28"/>
        </w:rPr>
        <w:t xml:space="preserve">годом </w:t>
      </w:r>
      <w:r>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084B1E">
        <w:rPr>
          <w:rFonts w:ascii="Times New Roman" w:eastAsia="Times New Roman" w:hAnsi="Times New Roman" w:cs="Times New Roman"/>
          <w:sz w:val="28"/>
          <w:szCs w:val="28"/>
        </w:rPr>
        <w:t xml:space="preserve">0,3 </w:t>
      </w:r>
      <w:r w:rsidRPr="00CC1F45">
        <w:rPr>
          <w:rFonts w:ascii="Times New Roman" w:eastAsia="Times New Roman" w:hAnsi="Times New Roman" w:cs="Times New Roman"/>
          <w:sz w:val="28"/>
          <w:szCs w:val="28"/>
        </w:rPr>
        <w:t xml:space="preserve">тыс. рублей, или на </w:t>
      </w:r>
      <w:r w:rsidR="00084B1E">
        <w:rPr>
          <w:rFonts w:ascii="Times New Roman" w:eastAsia="Times New Roman" w:hAnsi="Times New Roman" w:cs="Times New Roman"/>
          <w:sz w:val="28"/>
          <w:szCs w:val="28"/>
        </w:rPr>
        <w:t>5,0</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составило </w:t>
      </w:r>
      <w:r w:rsidR="00084B1E">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084B1E">
        <w:rPr>
          <w:rFonts w:ascii="Times New Roman" w:eastAsia="Times New Roman" w:hAnsi="Times New Roman" w:cs="Times New Roman"/>
          <w:sz w:val="28"/>
          <w:szCs w:val="28"/>
        </w:rPr>
        <w:t>0,7</w:t>
      </w:r>
      <w:r w:rsidRPr="002E0953">
        <w:rPr>
          <w:rFonts w:ascii="Times New Roman" w:eastAsia="Times New Roman" w:hAnsi="Times New Roman" w:cs="Times New Roman"/>
          <w:sz w:val="28"/>
          <w:szCs w:val="28"/>
        </w:rPr>
        <w:t>%.</w:t>
      </w:r>
    </w:p>
    <w:p w:rsidR="00D473F1" w:rsidRDefault="00D473F1" w:rsidP="00D473F1">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084B1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084B1E">
        <w:rPr>
          <w:rFonts w:ascii="Times New Roman" w:eastAsia="Times New Roman" w:hAnsi="Times New Roman" w:cs="Times New Roman"/>
          <w:sz w:val="28"/>
          <w:szCs w:val="28"/>
        </w:rPr>
        <w:t>45,2</w:t>
      </w:r>
      <w:r w:rsidRPr="00CC1F45">
        <w:rPr>
          <w:rFonts w:ascii="Times New Roman" w:eastAsia="Times New Roman" w:hAnsi="Times New Roman" w:cs="Times New Roman"/>
          <w:sz w:val="28"/>
          <w:szCs w:val="28"/>
        </w:rPr>
        <w:t xml:space="preserve"> тыс. рублей, что </w:t>
      </w:r>
      <w:r w:rsidR="00084B1E">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уровня </w:t>
      </w:r>
      <w:r>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 xml:space="preserve">года на </w:t>
      </w:r>
      <w:r w:rsidR="00084B1E">
        <w:rPr>
          <w:rFonts w:ascii="Times New Roman" w:eastAsia="Times New Roman" w:hAnsi="Times New Roman" w:cs="Times New Roman"/>
          <w:sz w:val="28"/>
          <w:szCs w:val="28"/>
        </w:rPr>
        <w:t>7,3</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084B1E">
        <w:rPr>
          <w:rFonts w:ascii="Times New Roman" w:eastAsia="Times New Roman" w:hAnsi="Times New Roman" w:cs="Times New Roman"/>
          <w:sz w:val="28"/>
          <w:szCs w:val="28"/>
        </w:rPr>
        <w:t>на 19,3</w:t>
      </w:r>
      <w:r w:rsidR="00565B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счет </w:t>
      </w:r>
      <w:r w:rsidR="00084B1E">
        <w:rPr>
          <w:rFonts w:ascii="Times New Roman" w:eastAsia="Times New Roman" w:hAnsi="Times New Roman" w:cs="Times New Roman"/>
          <w:sz w:val="28"/>
          <w:szCs w:val="28"/>
        </w:rPr>
        <w:t xml:space="preserve">увеличения поступлений прочих неналоговых доходов в 3,6 раза.  </w:t>
      </w:r>
      <w:r>
        <w:rPr>
          <w:rFonts w:ascii="Times New Roman" w:eastAsia="Times New Roman" w:hAnsi="Times New Roman" w:cs="Times New Roman"/>
          <w:sz w:val="28"/>
          <w:szCs w:val="28"/>
        </w:rPr>
        <w:t xml:space="preserve">Удельный вес </w:t>
      </w:r>
      <w:r w:rsidR="00565B34">
        <w:rPr>
          <w:rFonts w:ascii="Times New Roman" w:eastAsia="Times New Roman" w:hAnsi="Times New Roman" w:cs="Times New Roman"/>
          <w:sz w:val="28"/>
          <w:szCs w:val="28"/>
        </w:rPr>
        <w:t>2,0</w:t>
      </w:r>
      <w:r>
        <w:rPr>
          <w:rFonts w:ascii="Times New Roman" w:eastAsia="Times New Roman" w:hAnsi="Times New Roman" w:cs="Times New Roman"/>
          <w:sz w:val="28"/>
          <w:szCs w:val="28"/>
        </w:rPr>
        <w:t>% в собственных доходах поселения.</w:t>
      </w:r>
    </w:p>
    <w:p w:rsidR="00D473F1" w:rsidRDefault="00D473F1" w:rsidP="00D473F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от сдачи в аренду имущества составили </w:t>
      </w:r>
      <w:r w:rsidR="00084B1E">
        <w:rPr>
          <w:rFonts w:ascii="Times New Roman" w:eastAsia="Times New Roman" w:hAnsi="Times New Roman" w:cs="Times New Roman"/>
          <w:sz w:val="28"/>
          <w:szCs w:val="28"/>
        </w:rPr>
        <w:t>26,4</w:t>
      </w:r>
      <w:r>
        <w:rPr>
          <w:rFonts w:ascii="Times New Roman" w:eastAsia="Times New Roman" w:hAnsi="Times New Roman" w:cs="Times New Roman"/>
          <w:sz w:val="28"/>
          <w:szCs w:val="28"/>
        </w:rPr>
        <w:t xml:space="preserve"> тыс. рублей</w:t>
      </w:r>
      <w:r w:rsidR="00084B1E">
        <w:rPr>
          <w:rFonts w:ascii="Times New Roman" w:eastAsia="Times New Roman" w:hAnsi="Times New Roman" w:cs="Times New Roman"/>
          <w:sz w:val="28"/>
          <w:szCs w:val="28"/>
        </w:rPr>
        <w:t>, снизившись к прошлому году на 19,3%.</w:t>
      </w:r>
    </w:p>
    <w:p w:rsidR="00D473F1" w:rsidRDefault="00D473F1" w:rsidP="00D473F1">
      <w:pPr>
        <w:spacing w:after="0" w:line="240" w:lineRule="auto"/>
        <w:ind w:firstLine="708"/>
        <w:jc w:val="both"/>
        <w:rPr>
          <w:rFonts w:ascii="Times New Roman" w:eastAsia="Times New Roman" w:hAnsi="Times New Roman" w:cs="Times New Roman"/>
          <w:sz w:val="28"/>
          <w:szCs w:val="28"/>
        </w:rPr>
      </w:pPr>
      <w:r w:rsidRPr="00231D81">
        <w:rPr>
          <w:rFonts w:ascii="Times New Roman" w:eastAsia="Times New Roman" w:hAnsi="Times New Roman" w:cs="Times New Roman"/>
          <w:sz w:val="28"/>
          <w:szCs w:val="28"/>
        </w:rPr>
        <w:t xml:space="preserve">Доходы от продажи материальных и нематериальных активов </w:t>
      </w:r>
      <w:proofErr w:type="gramStart"/>
      <w:r w:rsidRPr="00231D81">
        <w:rPr>
          <w:rFonts w:ascii="Times New Roman" w:eastAsia="Times New Roman" w:hAnsi="Times New Roman" w:cs="Times New Roman"/>
          <w:sz w:val="28"/>
          <w:szCs w:val="28"/>
        </w:rPr>
        <w:t xml:space="preserve">составили </w:t>
      </w:r>
      <w:r w:rsidR="00631F27">
        <w:rPr>
          <w:rFonts w:ascii="Times New Roman" w:eastAsia="Times New Roman" w:hAnsi="Times New Roman" w:cs="Times New Roman"/>
          <w:sz w:val="28"/>
          <w:szCs w:val="28"/>
        </w:rPr>
        <w:t>в отчетном году не поступали</w:t>
      </w:r>
      <w:proofErr w:type="gramEnd"/>
      <w:r w:rsidRPr="00231D81">
        <w:rPr>
          <w:rFonts w:ascii="Times New Roman" w:eastAsia="Times New Roman" w:hAnsi="Times New Roman" w:cs="Times New Roman"/>
          <w:sz w:val="28"/>
          <w:szCs w:val="28"/>
        </w:rPr>
        <w:t>.</w:t>
      </w:r>
    </w:p>
    <w:p w:rsidR="00D473F1" w:rsidRPr="00231D81" w:rsidRDefault="00D473F1" w:rsidP="00D473F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Прочие неналоговые доходы составили </w:t>
      </w:r>
      <w:r w:rsidR="00084B1E">
        <w:rPr>
          <w:rFonts w:ascii="Times New Roman" w:eastAsia="Times New Roman" w:hAnsi="Times New Roman" w:cs="Times New Roman"/>
          <w:sz w:val="28"/>
          <w:szCs w:val="28"/>
        </w:rPr>
        <w:t>18,8</w:t>
      </w:r>
      <w:r>
        <w:rPr>
          <w:rFonts w:ascii="Times New Roman" w:eastAsia="Times New Roman" w:hAnsi="Times New Roman" w:cs="Times New Roman"/>
          <w:sz w:val="28"/>
          <w:szCs w:val="28"/>
        </w:rPr>
        <w:t xml:space="preserve"> тыс. рублей</w:t>
      </w:r>
      <w:r w:rsidR="00084B1E">
        <w:rPr>
          <w:rFonts w:ascii="Times New Roman" w:eastAsia="Times New Roman" w:hAnsi="Times New Roman" w:cs="Times New Roman"/>
          <w:sz w:val="28"/>
          <w:szCs w:val="28"/>
        </w:rPr>
        <w:t>, увеличившись к прошлому году в 3,6 раза</w:t>
      </w:r>
      <w:r>
        <w:rPr>
          <w:rFonts w:ascii="Times New Roman" w:eastAsia="Times New Roman" w:hAnsi="Times New Roman" w:cs="Times New Roman"/>
          <w:sz w:val="28"/>
          <w:szCs w:val="28"/>
        </w:rPr>
        <w:t>.</w:t>
      </w:r>
      <w:r w:rsidR="00084B1E">
        <w:rPr>
          <w:rFonts w:ascii="Times New Roman" w:eastAsia="Times New Roman" w:hAnsi="Times New Roman" w:cs="Times New Roman"/>
          <w:sz w:val="28"/>
          <w:szCs w:val="28"/>
        </w:rPr>
        <w:t xml:space="preserve"> Занимают – 41,6% - наибольший удельный вес в группе неналоговых доходов.</w:t>
      </w:r>
    </w:p>
    <w:p w:rsidR="00D473F1" w:rsidRPr="00CC1F45" w:rsidRDefault="00D473F1" w:rsidP="00D473F1">
      <w:pPr>
        <w:spacing w:after="0" w:line="240" w:lineRule="auto"/>
        <w:ind w:right="-5" w:firstLine="720"/>
        <w:jc w:val="both"/>
        <w:rPr>
          <w:rFonts w:ascii="Times New Roman" w:eastAsia="Times New Roman" w:hAnsi="Times New Roman" w:cs="Times New Roman"/>
          <w:sz w:val="24"/>
          <w:szCs w:val="24"/>
        </w:rPr>
      </w:pPr>
      <w:r w:rsidRPr="00231D81">
        <w:rPr>
          <w:rFonts w:ascii="Times New Roman" w:eastAsia="Times New Roman" w:hAnsi="Times New Roman" w:cs="Times New Roman"/>
          <w:sz w:val="28"/>
          <w:szCs w:val="28"/>
        </w:rPr>
        <w:t>Из бюджетов других уровней в 20</w:t>
      </w:r>
      <w:r w:rsidR="00084B1E">
        <w:rPr>
          <w:rFonts w:ascii="Times New Roman" w:eastAsia="Times New Roman" w:hAnsi="Times New Roman" w:cs="Times New Roman"/>
          <w:sz w:val="28"/>
          <w:szCs w:val="28"/>
        </w:rPr>
        <w:t>20</w:t>
      </w:r>
      <w:r w:rsidRPr="00231D81">
        <w:rPr>
          <w:rFonts w:ascii="Times New Roman" w:eastAsia="Times New Roman" w:hAnsi="Times New Roman" w:cs="Times New Roman"/>
          <w:sz w:val="28"/>
          <w:szCs w:val="28"/>
        </w:rPr>
        <w:t xml:space="preserve"> году поступило</w:t>
      </w:r>
      <w:r w:rsidRPr="00CC1F45">
        <w:rPr>
          <w:rFonts w:ascii="Times New Roman" w:eastAsia="Times New Roman" w:hAnsi="Times New Roman" w:cs="Times New Roman"/>
          <w:sz w:val="28"/>
          <w:szCs w:val="28"/>
        </w:rPr>
        <w:t xml:space="preserve"> финансовой помощи муниципальному образованию в объеме </w:t>
      </w:r>
      <w:r w:rsidR="00084B1E">
        <w:rPr>
          <w:rFonts w:ascii="Times New Roman" w:eastAsia="Times New Roman" w:hAnsi="Times New Roman" w:cs="Times New Roman"/>
          <w:sz w:val="28"/>
          <w:szCs w:val="28"/>
        </w:rPr>
        <w:t>1307,9</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084B1E">
        <w:rPr>
          <w:rFonts w:ascii="Times New Roman" w:eastAsia="Times New Roman" w:hAnsi="Times New Roman" w:cs="Times New Roman"/>
          <w:sz w:val="28"/>
          <w:szCs w:val="28"/>
        </w:rPr>
        <w:t xml:space="preserve">104,6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084B1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или </w:t>
      </w:r>
      <w:r>
        <w:rPr>
          <w:rFonts w:ascii="Times New Roman" w:eastAsia="Times New Roman" w:hAnsi="Times New Roman" w:cs="Times New Roman"/>
          <w:sz w:val="28"/>
          <w:szCs w:val="28"/>
        </w:rPr>
        <w:t xml:space="preserve"> </w:t>
      </w:r>
      <w:r w:rsidR="00084B1E">
        <w:rPr>
          <w:rFonts w:ascii="Times New Roman" w:eastAsia="Times New Roman" w:hAnsi="Times New Roman" w:cs="Times New Roman"/>
          <w:sz w:val="28"/>
          <w:szCs w:val="28"/>
        </w:rPr>
        <w:t>8,7</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w:t>
      </w:r>
    </w:p>
    <w:p w:rsidR="00084B1E" w:rsidRDefault="00D473F1" w:rsidP="00D473F1">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spacing w:val="-8"/>
          <w:sz w:val="28"/>
          <w:szCs w:val="28"/>
        </w:rPr>
        <w:t>Дотации</w:t>
      </w:r>
      <w:r w:rsidRPr="00CC1F45">
        <w:rPr>
          <w:rFonts w:ascii="Times New Roman" w:eastAsia="Times New Roman" w:hAnsi="Times New Roman" w:cs="Times New Roman"/>
          <w:i/>
          <w:iCs/>
          <w:spacing w:val="-8"/>
          <w:sz w:val="28"/>
          <w:szCs w:val="28"/>
        </w:rPr>
        <w:t xml:space="preserve"> </w:t>
      </w:r>
      <w:r w:rsidRPr="007B77A0">
        <w:rPr>
          <w:rFonts w:ascii="Times New Roman" w:eastAsia="Times New Roman" w:hAnsi="Times New Roman" w:cs="Times New Roman"/>
          <w:iCs/>
          <w:spacing w:val="-8"/>
          <w:sz w:val="28"/>
          <w:szCs w:val="28"/>
        </w:rPr>
        <w:t>получены</w:t>
      </w:r>
      <w:r w:rsidRPr="00CC1F45">
        <w:rPr>
          <w:rFonts w:ascii="Times New Roman" w:eastAsia="Times New Roman" w:hAnsi="Times New Roman" w:cs="Times New Roman"/>
          <w:spacing w:val="-8"/>
          <w:sz w:val="28"/>
          <w:szCs w:val="28"/>
        </w:rPr>
        <w:t xml:space="preserve"> в сумме </w:t>
      </w:r>
      <w:r w:rsidR="00084B1E">
        <w:rPr>
          <w:rFonts w:ascii="Times New Roman" w:eastAsia="Times New Roman" w:hAnsi="Times New Roman" w:cs="Times New Roman"/>
          <w:spacing w:val="-8"/>
          <w:sz w:val="28"/>
          <w:szCs w:val="28"/>
        </w:rPr>
        <w:t xml:space="preserve">1124,0 </w:t>
      </w:r>
      <w:r w:rsidRPr="00CC1F45">
        <w:rPr>
          <w:rFonts w:ascii="Times New Roman" w:eastAsia="Times New Roman" w:hAnsi="Times New Roman" w:cs="Times New Roman"/>
          <w:spacing w:val="-8"/>
          <w:sz w:val="28"/>
          <w:szCs w:val="28"/>
        </w:rPr>
        <w:t xml:space="preserve">тыс. рублей, или </w:t>
      </w:r>
      <w:r w:rsidR="00084B1E">
        <w:rPr>
          <w:rFonts w:ascii="Times New Roman" w:eastAsia="Times New Roman" w:hAnsi="Times New Roman" w:cs="Times New Roman"/>
          <w:spacing w:val="-8"/>
          <w:sz w:val="28"/>
          <w:szCs w:val="28"/>
        </w:rPr>
        <w:t>85,9</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pacing w:val="-8"/>
          <w:sz w:val="28"/>
          <w:szCs w:val="28"/>
        </w:rPr>
        <w:t xml:space="preserve">общего объема безвозмездных поступлений, 100,0% </w:t>
      </w:r>
      <w:r w:rsidRPr="00CC1F45">
        <w:rPr>
          <w:rFonts w:ascii="Times New Roman" w:eastAsia="Times New Roman" w:hAnsi="Times New Roman" w:cs="Times New Roman"/>
          <w:sz w:val="28"/>
          <w:szCs w:val="28"/>
        </w:rPr>
        <w:t xml:space="preserve">к плановым показателям, </w:t>
      </w:r>
      <w:r>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 xml:space="preserve"> </w:t>
      </w:r>
      <w:r w:rsidR="00084B1E">
        <w:rPr>
          <w:rFonts w:ascii="Times New Roman" w:eastAsia="Times New Roman" w:hAnsi="Times New Roman" w:cs="Times New Roman"/>
          <w:sz w:val="28"/>
          <w:szCs w:val="28"/>
        </w:rPr>
        <w:t>соответствуют уровню прошлого года.</w:t>
      </w:r>
    </w:p>
    <w:p w:rsidR="00D473F1" w:rsidRPr="00CC1F45" w:rsidRDefault="00D473F1" w:rsidP="00D473F1">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Субсидии</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бюджету муниципального образования в 20</w:t>
      </w:r>
      <w:r w:rsidR="00084B1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не </w:t>
      </w:r>
      <w:r>
        <w:rPr>
          <w:rFonts w:ascii="Times New Roman" w:eastAsia="Times New Roman" w:hAnsi="Times New Roman" w:cs="Times New Roman"/>
          <w:sz w:val="28"/>
          <w:szCs w:val="28"/>
        </w:rPr>
        <w:t xml:space="preserve">выделялись и не </w:t>
      </w:r>
      <w:r w:rsidRPr="00CC1F45">
        <w:rPr>
          <w:rFonts w:ascii="Times New Roman" w:eastAsia="Times New Roman" w:hAnsi="Times New Roman" w:cs="Times New Roman"/>
          <w:sz w:val="28"/>
          <w:szCs w:val="28"/>
        </w:rPr>
        <w:t xml:space="preserve">поступали. </w:t>
      </w:r>
    </w:p>
    <w:p w:rsidR="00D473F1" w:rsidRPr="00CC1F45" w:rsidRDefault="00D473F1" w:rsidP="00D473F1">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084B1E">
        <w:rPr>
          <w:rFonts w:ascii="Times New Roman" w:eastAsia="Times New Roman" w:hAnsi="Times New Roman" w:cs="Times New Roman"/>
          <w:sz w:val="28"/>
          <w:szCs w:val="28"/>
        </w:rPr>
        <w:t>88,9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084B1E">
        <w:rPr>
          <w:rFonts w:ascii="Times New Roman" w:eastAsia="Times New Roman" w:hAnsi="Times New Roman" w:cs="Times New Roman"/>
          <w:sz w:val="28"/>
          <w:szCs w:val="28"/>
        </w:rPr>
        <w:t>6,</w:t>
      </w:r>
      <w:r w:rsidR="00C57134">
        <w:rPr>
          <w:rFonts w:ascii="Times New Roman" w:eastAsia="Times New Roman" w:hAnsi="Times New Roman" w:cs="Times New Roman"/>
          <w:sz w:val="28"/>
          <w:szCs w:val="28"/>
        </w:rPr>
        <w:t>8%</w:t>
      </w:r>
      <w:r w:rsidRPr="00CC1F45">
        <w:rPr>
          <w:rFonts w:ascii="Times New Roman" w:eastAsia="Times New Roman" w:hAnsi="Times New Roman" w:cs="Times New Roman"/>
          <w:sz w:val="28"/>
          <w:szCs w:val="28"/>
        </w:rPr>
        <w:t xml:space="preserve"> общего объема финансовой помощи, что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084B1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084B1E">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на </w:t>
      </w:r>
      <w:r w:rsidR="00084B1E">
        <w:rPr>
          <w:rFonts w:ascii="Times New Roman" w:eastAsia="Times New Roman" w:hAnsi="Times New Roman" w:cs="Times New Roman"/>
          <w:sz w:val="28"/>
          <w:szCs w:val="28"/>
        </w:rPr>
        <w:t>12,1</w:t>
      </w:r>
      <w:r w:rsidRPr="00CC1F45">
        <w:rPr>
          <w:rFonts w:ascii="Times New Roman" w:eastAsia="Times New Roman" w:hAnsi="Times New Roman" w:cs="Times New Roman"/>
          <w:sz w:val="28"/>
          <w:szCs w:val="28"/>
        </w:rPr>
        <w:t>%.</w:t>
      </w:r>
    </w:p>
    <w:p w:rsidR="00D473F1" w:rsidRDefault="00D473F1" w:rsidP="00D473F1">
      <w:pPr>
        <w:spacing w:after="0" w:line="240" w:lineRule="auto"/>
        <w:ind w:firstLine="225"/>
        <w:jc w:val="center"/>
        <w:rPr>
          <w:rFonts w:ascii="Times New Roman" w:eastAsia="Times New Roman" w:hAnsi="Times New Roman" w:cs="Times New Roman"/>
          <w:b/>
          <w:bCs/>
          <w:sz w:val="28"/>
          <w:szCs w:val="28"/>
        </w:rPr>
      </w:pPr>
      <w:r w:rsidRPr="00CC1F45">
        <w:rPr>
          <w:rFonts w:ascii="Times New Roman" w:eastAsia="Times New Roman" w:hAnsi="Times New Roman" w:cs="Times New Roman"/>
          <w:b/>
          <w:bCs/>
          <w:sz w:val="28"/>
          <w:szCs w:val="28"/>
        </w:rPr>
        <w:t>Анализ исполнения расходной части бюджета</w:t>
      </w:r>
      <w:r w:rsidR="007E4607">
        <w:rPr>
          <w:rFonts w:ascii="Times New Roman" w:eastAsia="Times New Roman" w:hAnsi="Times New Roman" w:cs="Times New Roman"/>
          <w:b/>
          <w:bCs/>
          <w:sz w:val="28"/>
          <w:szCs w:val="28"/>
        </w:rPr>
        <w:t>.</w:t>
      </w:r>
    </w:p>
    <w:p w:rsidR="00D473F1" w:rsidRPr="00CC1F45" w:rsidRDefault="00D473F1" w:rsidP="00D473F1">
      <w:pPr>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bCs/>
          <w:sz w:val="28"/>
          <w:szCs w:val="28"/>
        </w:rPr>
        <w:t xml:space="preserve">         </w:t>
      </w:r>
      <w:r w:rsidRPr="0061306C">
        <w:rPr>
          <w:rFonts w:ascii="Times New Roman" w:eastAsia="Times New Roman" w:hAnsi="Times New Roman" w:cs="Times New Roman"/>
          <w:bCs/>
          <w:sz w:val="28"/>
          <w:szCs w:val="28"/>
        </w:rPr>
        <w:t xml:space="preserve">Расходование средств бюджета поселения </w:t>
      </w:r>
      <w:r w:rsidR="00842038">
        <w:rPr>
          <w:rFonts w:ascii="Times New Roman" w:eastAsia="Times New Roman" w:hAnsi="Times New Roman" w:cs="Times New Roman"/>
          <w:bCs/>
          <w:sz w:val="28"/>
          <w:szCs w:val="28"/>
        </w:rPr>
        <w:t xml:space="preserve">в отчетном году </w:t>
      </w:r>
      <w:r w:rsidRPr="0061306C">
        <w:rPr>
          <w:rFonts w:ascii="Times New Roman" w:eastAsia="Times New Roman" w:hAnsi="Times New Roman" w:cs="Times New Roman"/>
          <w:bCs/>
          <w:sz w:val="28"/>
          <w:szCs w:val="28"/>
        </w:rPr>
        <w:t>производилось по 4 разделам</w:t>
      </w:r>
      <w:r>
        <w:rPr>
          <w:rFonts w:ascii="Times New Roman" w:eastAsia="Times New Roman" w:hAnsi="Times New Roman" w:cs="Times New Roman"/>
          <w:sz w:val="28"/>
          <w:szCs w:val="28"/>
        </w:rPr>
        <w:t>.</w:t>
      </w:r>
      <w:r w:rsidRPr="0061306C">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В общем объеме расходов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84203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н</w:t>
      </w:r>
      <w:r w:rsidRPr="00CC1F45">
        <w:rPr>
          <w:rFonts w:ascii="Times New Roman" w:eastAsia="Times New Roman" w:hAnsi="Times New Roman" w:cs="Times New Roman"/>
          <w:spacing w:val="4"/>
          <w:sz w:val="28"/>
        </w:rPr>
        <w:t>аибольший удельный вес зан</w:t>
      </w:r>
      <w:r>
        <w:rPr>
          <w:rFonts w:ascii="Times New Roman" w:eastAsia="Times New Roman" w:hAnsi="Times New Roman" w:cs="Times New Roman"/>
          <w:spacing w:val="4"/>
          <w:sz w:val="28"/>
        </w:rPr>
        <w:t>имают</w:t>
      </w:r>
      <w:r w:rsidRPr="00CC1F45">
        <w:rPr>
          <w:rFonts w:ascii="Times New Roman" w:eastAsia="Times New Roman" w:hAnsi="Times New Roman" w:cs="Times New Roman"/>
          <w:spacing w:val="4"/>
          <w:sz w:val="28"/>
        </w:rPr>
        <w:t xml:space="preserve"> расходы по разделу «Общегосударственные вопросы» - </w:t>
      </w:r>
      <w:r w:rsidR="00842038">
        <w:rPr>
          <w:rFonts w:ascii="Times New Roman" w:eastAsia="Times New Roman" w:hAnsi="Times New Roman" w:cs="Times New Roman"/>
          <w:spacing w:val="4"/>
          <w:sz w:val="28"/>
        </w:rPr>
        <w:t>73,6</w:t>
      </w:r>
      <w:r w:rsidRPr="00CC1F45">
        <w:rPr>
          <w:rFonts w:ascii="Times New Roman" w:eastAsia="Times New Roman" w:hAnsi="Times New Roman" w:cs="Times New Roman"/>
          <w:spacing w:val="4"/>
          <w:sz w:val="28"/>
        </w:rPr>
        <w:t>%</w:t>
      </w:r>
      <w:r w:rsidRPr="00CC1F45">
        <w:rPr>
          <w:rFonts w:ascii="Times New Roman" w:eastAsia="Times New Roman" w:hAnsi="Times New Roman" w:cs="Times New Roman"/>
          <w:i/>
          <w:iCs/>
          <w:spacing w:val="4"/>
          <w:sz w:val="28"/>
        </w:rPr>
        <w:t>.</w:t>
      </w:r>
      <w:r w:rsidRPr="00CC1F45">
        <w:rPr>
          <w:rFonts w:ascii="Times New Roman" w:eastAsia="Times New Roman" w:hAnsi="Times New Roman" w:cs="Times New Roman"/>
          <w:spacing w:val="4"/>
          <w:sz w:val="28"/>
        </w:rPr>
        <w:t xml:space="preserve"> Наименьший удельный вес заняли расходы по разделу </w:t>
      </w:r>
      <w:r>
        <w:rPr>
          <w:rFonts w:ascii="Times New Roman" w:eastAsia="Times New Roman" w:hAnsi="Times New Roman" w:cs="Times New Roman"/>
          <w:spacing w:val="4"/>
          <w:sz w:val="28"/>
        </w:rPr>
        <w:t>0</w:t>
      </w:r>
      <w:r w:rsidR="00842038">
        <w:rPr>
          <w:rFonts w:ascii="Times New Roman" w:eastAsia="Times New Roman" w:hAnsi="Times New Roman" w:cs="Times New Roman"/>
          <w:spacing w:val="4"/>
          <w:sz w:val="28"/>
        </w:rPr>
        <w:t>2</w:t>
      </w:r>
      <w:r w:rsidRPr="00CC1F45">
        <w:rPr>
          <w:rFonts w:ascii="Times New Roman" w:eastAsia="Times New Roman" w:hAnsi="Times New Roman" w:cs="Times New Roman"/>
          <w:spacing w:val="4"/>
          <w:sz w:val="28"/>
        </w:rPr>
        <w:t xml:space="preserve"> «</w:t>
      </w:r>
      <w:r>
        <w:rPr>
          <w:rFonts w:ascii="Times New Roman" w:eastAsia="Times New Roman" w:hAnsi="Times New Roman" w:cs="Times New Roman"/>
          <w:spacing w:val="4"/>
          <w:sz w:val="28"/>
        </w:rPr>
        <w:t>Национальная оборона</w:t>
      </w:r>
      <w:r w:rsidRPr="00CC1F45">
        <w:rPr>
          <w:rFonts w:ascii="Times New Roman" w:eastAsia="Times New Roman" w:hAnsi="Times New Roman" w:cs="Times New Roman"/>
          <w:spacing w:val="4"/>
          <w:sz w:val="28"/>
        </w:rPr>
        <w:t>» -</w:t>
      </w:r>
      <w:r>
        <w:rPr>
          <w:rFonts w:ascii="Times New Roman" w:eastAsia="Times New Roman" w:hAnsi="Times New Roman" w:cs="Times New Roman"/>
          <w:spacing w:val="4"/>
          <w:sz w:val="28"/>
        </w:rPr>
        <w:t xml:space="preserve"> </w:t>
      </w:r>
      <w:r w:rsidR="00842038">
        <w:rPr>
          <w:rFonts w:ascii="Times New Roman" w:eastAsia="Times New Roman" w:hAnsi="Times New Roman" w:cs="Times New Roman"/>
          <w:spacing w:val="4"/>
          <w:sz w:val="28"/>
        </w:rPr>
        <w:t>4,1</w:t>
      </w:r>
      <w:r w:rsidRPr="00CC1F45">
        <w:rPr>
          <w:rFonts w:ascii="Times New Roman" w:eastAsia="Times New Roman" w:hAnsi="Times New Roman" w:cs="Times New Roman"/>
          <w:spacing w:val="4"/>
          <w:sz w:val="28"/>
        </w:rPr>
        <w:t>%.</w:t>
      </w:r>
    </w:p>
    <w:p w:rsidR="00CC1F45" w:rsidRPr="00CC1F45" w:rsidRDefault="00D473F1" w:rsidP="00D473F1">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495" w:type="dxa"/>
        <w:tblInd w:w="93" w:type="dxa"/>
        <w:tblCellMar>
          <w:left w:w="0" w:type="dxa"/>
          <w:right w:w="0" w:type="dxa"/>
        </w:tblCellMar>
        <w:tblLook w:val="04A0" w:firstRow="1" w:lastRow="0" w:firstColumn="1" w:lastColumn="0" w:noHBand="0" w:noVBand="1"/>
      </w:tblPr>
      <w:tblGrid>
        <w:gridCol w:w="3417"/>
        <w:gridCol w:w="1027"/>
        <w:gridCol w:w="1508"/>
        <w:gridCol w:w="992"/>
        <w:gridCol w:w="1417"/>
        <w:gridCol w:w="1134"/>
      </w:tblGrid>
      <w:tr w:rsidR="008473D0" w:rsidRPr="00CC1F45" w:rsidTr="008554B1">
        <w:trPr>
          <w:trHeight w:val="450"/>
        </w:trPr>
        <w:tc>
          <w:tcPr>
            <w:tcW w:w="3417"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Наименование разделов</w:t>
            </w:r>
          </w:p>
        </w:tc>
        <w:tc>
          <w:tcPr>
            <w:tcW w:w="10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7E460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Исполнение за 201</w:t>
            </w:r>
            <w:r w:rsidR="007E4607">
              <w:rPr>
                <w:rFonts w:ascii="Times New Roman" w:eastAsia="Times New Roman" w:hAnsi="Times New Roman" w:cs="Times New Roman"/>
                <w:b/>
                <w:bCs/>
                <w:sz w:val="18"/>
                <w:szCs w:val="18"/>
              </w:rPr>
              <w:t>9</w:t>
            </w:r>
            <w:r w:rsidRPr="00CC1F45">
              <w:rPr>
                <w:rFonts w:ascii="Times New Roman" w:eastAsia="Times New Roman" w:hAnsi="Times New Roman" w:cs="Times New Roman"/>
                <w:b/>
                <w:bCs/>
                <w:sz w:val="18"/>
                <w:szCs w:val="18"/>
              </w:rPr>
              <w:t xml:space="preserve"> год</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7E460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Исполнение за 20</w:t>
            </w:r>
            <w:r w:rsidR="007E4607">
              <w:rPr>
                <w:rFonts w:ascii="Times New Roman" w:eastAsia="Times New Roman" w:hAnsi="Times New Roman" w:cs="Times New Roman"/>
                <w:b/>
                <w:bCs/>
                <w:sz w:val="18"/>
                <w:szCs w:val="18"/>
              </w:rPr>
              <w:t>20</w:t>
            </w:r>
            <w:r w:rsidRPr="00CC1F45">
              <w:rPr>
                <w:rFonts w:ascii="Times New Roman" w:eastAsia="Times New Roman" w:hAnsi="Times New Roman" w:cs="Times New Roman"/>
                <w:b/>
                <w:bCs/>
                <w:sz w:val="18"/>
                <w:szCs w:val="18"/>
              </w:rPr>
              <w:t xml:space="preserve"> год</w:t>
            </w:r>
          </w:p>
        </w:tc>
      </w:tr>
      <w:tr w:rsidR="008473D0" w:rsidRPr="00CC1F45" w:rsidTr="008554B1">
        <w:trPr>
          <w:trHeight w:val="25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8473D0" w:rsidRPr="00CC1F45" w:rsidRDefault="008473D0" w:rsidP="00CC1F45">
            <w:pPr>
              <w:spacing w:after="0" w:line="240" w:lineRule="auto"/>
              <w:rPr>
                <w:rFonts w:ascii="Times New Roman" w:eastAsia="Times New Roman" w:hAnsi="Times New Roman" w:cs="Times New Roman"/>
                <w:sz w:val="24"/>
                <w:szCs w:val="24"/>
              </w:rPr>
            </w:pPr>
          </w:p>
        </w:tc>
        <w:tc>
          <w:tcPr>
            <w:tcW w:w="1027" w:type="dxa"/>
            <w:vMerge/>
            <w:tcBorders>
              <w:top w:val="single" w:sz="8" w:space="0" w:color="auto"/>
              <w:left w:val="nil"/>
              <w:bottom w:val="single" w:sz="8" w:space="0" w:color="auto"/>
              <w:right w:val="single" w:sz="8" w:space="0" w:color="auto"/>
            </w:tcBorders>
            <w:vAlign w:val="center"/>
            <w:hideMark/>
          </w:tcPr>
          <w:p w:rsidR="008473D0" w:rsidRPr="00CC1F45" w:rsidRDefault="008473D0" w:rsidP="00CC1F45">
            <w:pPr>
              <w:spacing w:after="0" w:line="240" w:lineRule="auto"/>
              <w:rPr>
                <w:rFonts w:ascii="Times New Roman" w:eastAsia="Times New Roman" w:hAnsi="Times New Roman" w:cs="Times New Roman"/>
                <w:sz w:val="24"/>
                <w:szCs w:val="24"/>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тыс.</w:t>
            </w:r>
          </w:p>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тыс.</w:t>
            </w:r>
          </w:p>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руб.</w:t>
            </w:r>
          </w:p>
        </w:tc>
        <w:tc>
          <w:tcPr>
            <w:tcW w:w="113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w:t>
            </w:r>
          </w:p>
        </w:tc>
      </w:tr>
      <w:tr w:rsidR="008064AD" w:rsidRPr="00CC1F45" w:rsidTr="008554B1">
        <w:trPr>
          <w:trHeight w:val="207"/>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07"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16"/>
                <w:szCs w:val="16"/>
              </w:rPr>
              <w:t>ОБЩЕГОСУДАРСТВЕННЫЕ ВОПРОСЫ</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07"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4"/>
                <w:szCs w:val="14"/>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F2453F">
            <w:pPr>
              <w:spacing w:after="0" w:line="207"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1561,7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554B1" w:rsidRDefault="008064AD" w:rsidP="00F2453F">
            <w:pPr>
              <w:jc w:val="center"/>
              <w:rPr>
                <w:rFonts w:ascii="Times New Roman" w:hAnsi="Times New Roman" w:cs="Times New Roman"/>
                <w:color w:val="000000"/>
                <w:sz w:val="20"/>
                <w:szCs w:val="20"/>
              </w:rPr>
            </w:pPr>
            <w:r w:rsidRPr="008554B1">
              <w:rPr>
                <w:rFonts w:ascii="Times New Roman" w:hAnsi="Times New Roman" w:cs="Times New Roman"/>
                <w:color w:val="000000"/>
                <w:sz w:val="20"/>
                <w:szCs w:val="20"/>
              </w:rPr>
              <w:t>76,5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CC1F45">
            <w:pPr>
              <w:spacing w:after="0" w:line="207"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1583,6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064AD" w:rsidRDefault="008064AD">
            <w:pPr>
              <w:jc w:val="center"/>
              <w:rPr>
                <w:rFonts w:ascii="Times New Roman" w:hAnsi="Times New Roman" w:cs="Times New Roman"/>
                <w:color w:val="000000"/>
                <w:sz w:val="20"/>
                <w:szCs w:val="20"/>
              </w:rPr>
            </w:pPr>
            <w:r w:rsidRPr="008064AD">
              <w:rPr>
                <w:rFonts w:ascii="Times New Roman" w:hAnsi="Times New Roman" w:cs="Times New Roman"/>
                <w:color w:val="000000"/>
                <w:sz w:val="20"/>
                <w:szCs w:val="20"/>
              </w:rPr>
              <w:t>73,6</w:t>
            </w:r>
          </w:p>
        </w:tc>
      </w:tr>
      <w:tr w:rsidR="008064AD" w:rsidRPr="00CC1F45" w:rsidTr="008554B1">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16"/>
                <w:szCs w:val="16"/>
              </w:rPr>
              <w:t>НАЦИОНАЛЬНАЯ ОБОРОНА</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4"/>
                <w:szCs w:val="14"/>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79,3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554B1" w:rsidRDefault="008064AD" w:rsidP="00F2453F">
            <w:pPr>
              <w:jc w:val="center"/>
              <w:rPr>
                <w:rFonts w:ascii="Times New Roman" w:hAnsi="Times New Roman" w:cs="Times New Roman"/>
                <w:color w:val="000000"/>
                <w:sz w:val="20"/>
                <w:szCs w:val="20"/>
              </w:rPr>
            </w:pPr>
            <w:r w:rsidRPr="008554B1">
              <w:rPr>
                <w:rFonts w:ascii="Times New Roman" w:hAnsi="Times New Roman" w:cs="Times New Roman"/>
                <w:color w:val="000000"/>
                <w:sz w:val="20"/>
                <w:szCs w:val="20"/>
              </w:rPr>
              <w:t>3,9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88,9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064AD" w:rsidRDefault="008064AD">
            <w:pPr>
              <w:jc w:val="center"/>
              <w:rPr>
                <w:rFonts w:ascii="Times New Roman" w:hAnsi="Times New Roman" w:cs="Times New Roman"/>
                <w:color w:val="000000"/>
                <w:sz w:val="20"/>
                <w:szCs w:val="20"/>
              </w:rPr>
            </w:pPr>
            <w:r w:rsidRPr="008064AD">
              <w:rPr>
                <w:rFonts w:ascii="Times New Roman" w:hAnsi="Times New Roman" w:cs="Times New Roman"/>
                <w:color w:val="000000"/>
                <w:sz w:val="20"/>
                <w:szCs w:val="20"/>
              </w:rPr>
              <w:t>4,1</w:t>
            </w:r>
          </w:p>
        </w:tc>
      </w:tr>
      <w:tr w:rsidR="008064AD" w:rsidRPr="00CC1F45" w:rsidTr="008554B1">
        <w:trPr>
          <w:trHeight w:val="271"/>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16"/>
                <w:szCs w:val="16"/>
              </w:rPr>
              <w:t>НАЦИОНАЛЬНАЯ БЕЗОПАСНОСТЬ И ПРАВООХРАНИТЕЛЬНАЯ ДЕЯТЕЛЬНОСТЬ</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4"/>
                <w:szCs w:val="14"/>
              </w:rPr>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554B1" w:rsidRDefault="008064AD" w:rsidP="00F2453F">
            <w:pPr>
              <w:jc w:val="center"/>
              <w:rPr>
                <w:rFonts w:ascii="Times New Roman" w:hAnsi="Times New Roman" w:cs="Times New Roman"/>
                <w:color w:val="000000"/>
                <w:sz w:val="20"/>
                <w:szCs w:val="20"/>
              </w:rPr>
            </w:pPr>
            <w:r w:rsidRPr="008554B1">
              <w:rPr>
                <w:rFonts w:ascii="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064AD" w:rsidRDefault="008064AD">
            <w:pPr>
              <w:jc w:val="center"/>
              <w:rPr>
                <w:rFonts w:ascii="Times New Roman" w:hAnsi="Times New Roman" w:cs="Times New Roman"/>
                <w:color w:val="000000"/>
                <w:sz w:val="20"/>
                <w:szCs w:val="20"/>
              </w:rPr>
            </w:pPr>
            <w:r w:rsidRPr="008064AD">
              <w:rPr>
                <w:rFonts w:ascii="Times New Roman" w:hAnsi="Times New Roman" w:cs="Times New Roman"/>
                <w:color w:val="000000"/>
                <w:sz w:val="20"/>
                <w:szCs w:val="20"/>
              </w:rPr>
              <w:t>0,0</w:t>
            </w:r>
          </w:p>
        </w:tc>
      </w:tr>
      <w:tr w:rsidR="008064AD" w:rsidRPr="00CC1F45" w:rsidTr="008554B1">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16"/>
                <w:szCs w:val="16"/>
              </w:rPr>
              <w:t>НАЦИОНАЛЬНАЯ ЭКОНОМИКА</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4"/>
                <w:szCs w:val="14"/>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554B1" w:rsidRDefault="008064AD" w:rsidP="00F2453F">
            <w:pPr>
              <w:jc w:val="center"/>
              <w:rPr>
                <w:rFonts w:ascii="Times New Roman" w:hAnsi="Times New Roman" w:cs="Times New Roman"/>
                <w:color w:val="000000"/>
                <w:sz w:val="20"/>
                <w:szCs w:val="20"/>
              </w:rPr>
            </w:pPr>
            <w:r w:rsidRPr="008554B1">
              <w:rPr>
                <w:rFonts w:ascii="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064AD" w:rsidRDefault="008064AD">
            <w:pPr>
              <w:jc w:val="center"/>
              <w:rPr>
                <w:rFonts w:ascii="Times New Roman" w:hAnsi="Times New Roman" w:cs="Times New Roman"/>
                <w:color w:val="000000"/>
                <w:sz w:val="20"/>
                <w:szCs w:val="20"/>
              </w:rPr>
            </w:pPr>
            <w:r w:rsidRPr="008064AD">
              <w:rPr>
                <w:rFonts w:ascii="Times New Roman" w:hAnsi="Times New Roman" w:cs="Times New Roman"/>
                <w:color w:val="000000"/>
                <w:sz w:val="20"/>
                <w:szCs w:val="20"/>
              </w:rPr>
              <w:t>0,0</w:t>
            </w:r>
          </w:p>
        </w:tc>
      </w:tr>
      <w:tr w:rsidR="008064AD" w:rsidRPr="00CC1F45" w:rsidTr="008554B1">
        <w:trPr>
          <w:trHeight w:val="323"/>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16"/>
                <w:szCs w:val="16"/>
              </w:rPr>
              <w:t>ЖИЛИЩНО-КОММУНАЛЬНОЕ ХОЗЯЙСТВО</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4"/>
                <w:szCs w:val="14"/>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317,0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554B1" w:rsidRDefault="008064AD" w:rsidP="00F2453F">
            <w:pPr>
              <w:jc w:val="center"/>
              <w:rPr>
                <w:rFonts w:ascii="Times New Roman" w:hAnsi="Times New Roman" w:cs="Times New Roman"/>
                <w:color w:val="000000"/>
                <w:sz w:val="20"/>
                <w:szCs w:val="20"/>
              </w:rPr>
            </w:pPr>
            <w:r w:rsidRPr="008554B1">
              <w:rPr>
                <w:rFonts w:ascii="Times New Roman" w:hAnsi="Times New Roman" w:cs="Times New Roman"/>
                <w:color w:val="000000"/>
                <w:sz w:val="20"/>
                <w:szCs w:val="20"/>
              </w:rPr>
              <w:t>15,5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314,9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064AD" w:rsidRDefault="008064AD">
            <w:pPr>
              <w:jc w:val="center"/>
              <w:rPr>
                <w:rFonts w:ascii="Times New Roman" w:hAnsi="Times New Roman" w:cs="Times New Roman"/>
                <w:color w:val="000000"/>
                <w:sz w:val="20"/>
                <w:szCs w:val="20"/>
              </w:rPr>
            </w:pPr>
            <w:r w:rsidRPr="008064AD">
              <w:rPr>
                <w:rFonts w:ascii="Times New Roman" w:hAnsi="Times New Roman" w:cs="Times New Roman"/>
                <w:color w:val="000000"/>
                <w:sz w:val="20"/>
                <w:szCs w:val="20"/>
              </w:rPr>
              <w:t>14,6</w:t>
            </w:r>
          </w:p>
        </w:tc>
      </w:tr>
      <w:tr w:rsidR="008064AD" w:rsidRPr="00CC1F45" w:rsidTr="008554B1">
        <w:trPr>
          <w:trHeight w:val="10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105"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16"/>
                <w:szCs w:val="16"/>
              </w:rPr>
              <w:t>СОЦИАЛЬНАЯ ПОЛИТИКА</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105"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4"/>
                <w:szCs w:val="14"/>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F2453F">
            <w:pPr>
              <w:spacing w:after="0" w:line="10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84,1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554B1" w:rsidRDefault="008064AD" w:rsidP="00F2453F">
            <w:pPr>
              <w:jc w:val="center"/>
              <w:rPr>
                <w:rFonts w:ascii="Times New Roman" w:hAnsi="Times New Roman" w:cs="Times New Roman"/>
                <w:color w:val="000000"/>
                <w:sz w:val="20"/>
                <w:szCs w:val="20"/>
              </w:rPr>
            </w:pPr>
            <w:r w:rsidRPr="008554B1">
              <w:rPr>
                <w:rFonts w:ascii="Times New Roman" w:hAnsi="Times New Roman" w:cs="Times New Roman"/>
                <w:color w:val="000000"/>
                <w:sz w:val="20"/>
                <w:szCs w:val="20"/>
              </w:rPr>
              <w:t>4,1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064AD" w:rsidRPr="00CC1F45" w:rsidRDefault="008064AD" w:rsidP="00CC1F45">
            <w:pPr>
              <w:spacing w:after="0" w:line="10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165,1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064AD" w:rsidRDefault="008064AD">
            <w:pPr>
              <w:jc w:val="center"/>
              <w:rPr>
                <w:rFonts w:ascii="Times New Roman" w:hAnsi="Times New Roman" w:cs="Times New Roman"/>
                <w:color w:val="000000"/>
                <w:sz w:val="20"/>
                <w:szCs w:val="20"/>
              </w:rPr>
            </w:pPr>
            <w:r w:rsidRPr="008064AD">
              <w:rPr>
                <w:rFonts w:ascii="Times New Roman" w:hAnsi="Times New Roman" w:cs="Times New Roman"/>
                <w:color w:val="000000"/>
                <w:sz w:val="20"/>
                <w:szCs w:val="20"/>
              </w:rPr>
              <w:t>7,7</w:t>
            </w:r>
          </w:p>
        </w:tc>
      </w:tr>
      <w:tr w:rsidR="008064AD" w:rsidRPr="00CC1F45" w:rsidTr="008554B1">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16"/>
                <w:szCs w:val="16"/>
              </w:rPr>
              <w:t>ИТОГО РАСХОДОВ:</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4"/>
                <w:szCs w:val="14"/>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064AD" w:rsidRPr="00CC1F45" w:rsidRDefault="008064AD"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2042,2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554B1" w:rsidRDefault="008064AD" w:rsidP="00F2453F">
            <w:pPr>
              <w:jc w:val="center"/>
              <w:rPr>
                <w:rFonts w:ascii="Times New Roman" w:hAnsi="Times New Roman" w:cs="Times New Roman"/>
                <w:b/>
                <w:bCs/>
                <w:color w:val="000000"/>
                <w:sz w:val="20"/>
                <w:szCs w:val="20"/>
              </w:rPr>
            </w:pPr>
            <w:r w:rsidRPr="008554B1">
              <w:rPr>
                <w:rFonts w:ascii="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064AD" w:rsidRPr="00CC1F45" w:rsidRDefault="008064AD" w:rsidP="00CC1F4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2152,5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8064AD" w:rsidRPr="008064AD" w:rsidRDefault="008064AD">
            <w:pPr>
              <w:jc w:val="center"/>
              <w:rPr>
                <w:rFonts w:ascii="Times New Roman" w:hAnsi="Times New Roman" w:cs="Times New Roman"/>
                <w:b/>
                <w:bCs/>
                <w:color w:val="000000"/>
                <w:sz w:val="20"/>
                <w:szCs w:val="20"/>
              </w:rPr>
            </w:pPr>
            <w:r w:rsidRPr="008064AD">
              <w:rPr>
                <w:rFonts w:ascii="Times New Roman" w:hAnsi="Times New Roman" w:cs="Times New Roman"/>
                <w:b/>
                <w:bCs/>
                <w:color w:val="000000"/>
                <w:sz w:val="20"/>
                <w:szCs w:val="20"/>
              </w:rPr>
              <w:t>100,0</w:t>
            </w:r>
          </w:p>
        </w:tc>
      </w:tr>
    </w:tbl>
    <w:p w:rsidR="00FC6FEA" w:rsidRDefault="00FC6FEA" w:rsidP="004A3F5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видно из представленной выше таблицы существенного изменения в структуре расходов в отчетном году не наблюдается.</w:t>
      </w:r>
    </w:p>
    <w:p w:rsidR="00FC6FEA" w:rsidRDefault="00FC6FEA" w:rsidP="004A3F5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бюджета поселения за </w:t>
      </w:r>
      <w:r w:rsidR="009E6E70">
        <w:rPr>
          <w:rFonts w:ascii="Times New Roman" w:eastAsia="Times New Roman" w:hAnsi="Times New Roman" w:cs="Times New Roman"/>
          <w:sz w:val="28"/>
          <w:szCs w:val="28"/>
        </w:rPr>
        <w:t>2020 г</w:t>
      </w:r>
      <w:r>
        <w:rPr>
          <w:rFonts w:ascii="Times New Roman" w:eastAsia="Times New Roman" w:hAnsi="Times New Roman" w:cs="Times New Roman"/>
          <w:sz w:val="28"/>
          <w:szCs w:val="28"/>
        </w:rPr>
        <w:t xml:space="preserve">од исполнены в сумме </w:t>
      </w:r>
      <w:r w:rsidR="009E6E70">
        <w:rPr>
          <w:rFonts w:ascii="Times New Roman" w:eastAsia="Times New Roman" w:hAnsi="Times New Roman" w:cs="Times New Roman"/>
          <w:sz w:val="28"/>
          <w:szCs w:val="28"/>
        </w:rPr>
        <w:t>2152,5</w:t>
      </w:r>
      <w:r>
        <w:rPr>
          <w:rFonts w:ascii="Times New Roman" w:eastAsia="Times New Roman" w:hAnsi="Times New Roman" w:cs="Times New Roman"/>
          <w:sz w:val="28"/>
          <w:szCs w:val="28"/>
        </w:rPr>
        <w:t xml:space="preserve">тыс. рублей, что составляет 100,0% исполнения по все статьям расходов. </w:t>
      </w:r>
    </w:p>
    <w:p w:rsidR="00FC6FEA" w:rsidRDefault="00FC6FEA" w:rsidP="004A3F5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сравнении с прошлым годом расходы </w:t>
      </w:r>
      <w:r w:rsidR="009E6E70">
        <w:rPr>
          <w:rFonts w:ascii="Times New Roman" w:eastAsia="Times New Roman" w:hAnsi="Times New Roman" w:cs="Times New Roman"/>
          <w:sz w:val="28"/>
          <w:szCs w:val="28"/>
        </w:rPr>
        <w:t xml:space="preserve">увеличились </w:t>
      </w:r>
      <w:r>
        <w:rPr>
          <w:rFonts w:ascii="Times New Roman" w:eastAsia="Times New Roman" w:hAnsi="Times New Roman" w:cs="Times New Roman"/>
          <w:sz w:val="28"/>
          <w:szCs w:val="28"/>
        </w:rPr>
        <w:t xml:space="preserve">на </w:t>
      </w:r>
      <w:r w:rsidR="009E6E70">
        <w:rPr>
          <w:rFonts w:ascii="Times New Roman" w:eastAsia="Times New Roman" w:hAnsi="Times New Roman" w:cs="Times New Roman"/>
          <w:sz w:val="28"/>
          <w:szCs w:val="28"/>
        </w:rPr>
        <w:t>110,3</w:t>
      </w:r>
      <w:r>
        <w:rPr>
          <w:rFonts w:ascii="Times New Roman" w:eastAsia="Times New Roman" w:hAnsi="Times New Roman" w:cs="Times New Roman"/>
          <w:sz w:val="28"/>
          <w:szCs w:val="28"/>
        </w:rPr>
        <w:t xml:space="preserve"> тыс.</w:t>
      </w:r>
      <w:r w:rsidR="009E6E70">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и</w:t>
      </w:r>
      <w:r w:rsidR="009E6E70">
        <w:rPr>
          <w:rFonts w:ascii="Times New Roman" w:eastAsia="Times New Roman" w:hAnsi="Times New Roman" w:cs="Times New Roman"/>
          <w:sz w:val="28"/>
          <w:szCs w:val="28"/>
        </w:rPr>
        <w:t>ли на 5,4</w:t>
      </w:r>
      <w:r>
        <w:rPr>
          <w:rFonts w:ascii="Times New Roman" w:eastAsia="Times New Roman" w:hAnsi="Times New Roman" w:cs="Times New Roman"/>
          <w:sz w:val="28"/>
          <w:szCs w:val="28"/>
        </w:rPr>
        <w:t>%.</w:t>
      </w:r>
    </w:p>
    <w:p w:rsidR="00FC6FEA" w:rsidRPr="00171DD5" w:rsidRDefault="00FC6FEA" w:rsidP="004A3F5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FC6FEA" w:rsidRPr="00CC1F45" w:rsidRDefault="00FC6FEA" w:rsidP="00FC6FEA">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654" w:type="dxa"/>
        <w:tblInd w:w="93" w:type="dxa"/>
        <w:tblLayout w:type="fixed"/>
        <w:tblCellMar>
          <w:left w:w="0" w:type="dxa"/>
          <w:right w:w="0" w:type="dxa"/>
        </w:tblCellMar>
        <w:tblLook w:val="04A0" w:firstRow="1" w:lastRow="0" w:firstColumn="1" w:lastColumn="0" w:noHBand="0" w:noVBand="1"/>
      </w:tblPr>
      <w:tblGrid>
        <w:gridCol w:w="2908"/>
        <w:gridCol w:w="712"/>
        <w:gridCol w:w="648"/>
        <w:gridCol w:w="850"/>
        <w:gridCol w:w="806"/>
        <w:gridCol w:w="895"/>
        <w:gridCol w:w="1039"/>
        <w:gridCol w:w="883"/>
        <w:gridCol w:w="883"/>
        <w:gridCol w:w="30"/>
      </w:tblGrid>
      <w:tr w:rsidR="001C66EC" w:rsidRPr="00CC1F45" w:rsidTr="00625D25">
        <w:trPr>
          <w:trHeight w:val="255"/>
        </w:trPr>
        <w:tc>
          <w:tcPr>
            <w:tcW w:w="2908"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Раздел</w:t>
            </w:r>
          </w:p>
        </w:tc>
        <w:tc>
          <w:tcPr>
            <w:tcW w:w="6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Подраздел</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1C66EC" w:rsidRPr="00CC1F45" w:rsidRDefault="001C66EC" w:rsidP="0025326C">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201</w:t>
            </w:r>
            <w:r w:rsidR="0025326C">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Утверж</w:t>
            </w:r>
            <w:proofErr w:type="spellEnd"/>
          </w:p>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дено</w:t>
            </w:r>
            <w:proofErr w:type="spellEnd"/>
            <w:r w:rsidRPr="00CC1F45">
              <w:rPr>
                <w:rFonts w:ascii="Times New Roman" w:eastAsia="Times New Roman" w:hAnsi="Times New Roman" w:cs="Times New Roman"/>
                <w:b/>
                <w:bCs/>
                <w:sz w:val="20"/>
                <w:szCs w:val="20"/>
              </w:rPr>
              <w:t xml:space="preserve"> (</w:t>
            </w:r>
            <w:proofErr w:type="spellStart"/>
            <w:r w:rsidRPr="00CC1F45">
              <w:rPr>
                <w:rFonts w:ascii="Times New Roman" w:eastAsia="Times New Roman" w:hAnsi="Times New Roman" w:cs="Times New Roman"/>
                <w:b/>
                <w:bCs/>
                <w:sz w:val="20"/>
                <w:szCs w:val="20"/>
              </w:rPr>
              <w:t>уточ</w:t>
            </w:r>
            <w:proofErr w:type="spellEnd"/>
            <w:proofErr w:type="gramEnd"/>
          </w:p>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w:t>
            </w:r>
            <w:proofErr w:type="spellEnd"/>
          </w:p>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8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1C66EC" w:rsidRPr="00CC1F45" w:rsidRDefault="001C66EC" w:rsidP="0025326C">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25326C">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1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6EC" w:rsidRPr="00CC1F45" w:rsidRDefault="001C66EC" w:rsidP="004A3F58">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исполнения</w:t>
            </w:r>
            <w:r>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6EC" w:rsidRDefault="001C66EC" w:rsidP="004A3F58">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Испол</w:t>
            </w:r>
            <w:proofErr w:type="spellEnd"/>
          </w:p>
          <w:p w:rsidR="001C66EC" w:rsidRPr="00CC1F45" w:rsidRDefault="001C66EC" w:rsidP="0025326C">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25326C">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25326C">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6EC" w:rsidRDefault="001C66EC" w:rsidP="004A3F58">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Испол</w:t>
            </w:r>
            <w:proofErr w:type="spellEnd"/>
          </w:p>
          <w:p w:rsidR="001C66EC" w:rsidRPr="00CC1F45" w:rsidRDefault="001C66EC" w:rsidP="0025326C">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25326C">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25326C">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1C66EC" w:rsidRPr="00CC1F45" w:rsidRDefault="001C66EC" w:rsidP="00CC1F45">
            <w:pPr>
              <w:spacing w:after="0" w:line="240" w:lineRule="auto"/>
              <w:rPr>
                <w:rFonts w:ascii="Times New Roman" w:eastAsia="Times New Roman" w:hAnsi="Times New Roman" w:cs="Times New Roman"/>
                <w:sz w:val="24"/>
                <w:szCs w:val="24"/>
              </w:rPr>
            </w:pPr>
          </w:p>
        </w:tc>
      </w:tr>
      <w:tr w:rsidR="00846C96" w:rsidRPr="00CC1F45" w:rsidTr="00625D25">
        <w:trPr>
          <w:trHeight w:val="1515"/>
        </w:trPr>
        <w:tc>
          <w:tcPr>
            <w:tcW w:w="2908"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648"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95"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076588" w:rsidRPr="00CC1F45" w:rsidTr="00076588">
        <w:trPr>
          <w:trHeight w:val="510"/>
        </w:trPr>
        <w:tc>
          <w:tcPr>
            <w:tcW w:w="2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1561,7</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1583,6</w:t>
            </w:r>
          </w:p>
        </w:tc>
        <w:tc>
          <w:tcPr>
            <w:tcW w:w="8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1583,6</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21,9</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101,4</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70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328,1</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1047DF" w:rsidP="00076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-328,1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98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812,2</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1391,3</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1391,3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579,1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171,3</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6588" w:rsidRPr="00CC1F45" w:rsidRDefault="00076588"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076588" w:rsidRPr="00CC1F45" w:rsidRDefault="00076588"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76588" w:rsidRPr="00CC1F45" w:rsidRDefault="00076588"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76588" w:rsidRDefault="00076588"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076588" w:rsidRDefault="00076588" w:rsidP="00F8170E">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76588" w:rsidRDefault="00076588"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100,0</w:t>
            </w:r>
          </w:p>
        </w:tc>
        <w:tc>
          <w:tcPr>
            <w:tcW w:w="30" w:type="dxa"/>
            <w:vAlign w:val="center"/>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25,0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1047DF" w:rsidP="001047DF">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-25,0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1047DF"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4A3F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hideMark/>
          </w:tcPr>
          <w:p w:rsidR="001047DF" w:rsidRPr="00CC1F45" w:rsidRDefault="001047DF"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396,0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191,7</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191,7</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-204,3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48,4</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79,3</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8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112,1</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112,1</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1047DF" w:rsidRPr="00CC1F45" w:rsidTr="00076588">
        <w:trPr>
          <w:trHeight w:val="136"/>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8170E">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1047DF" w:rsidRDefault="001047DF" w:rsidP="00F2453F">
            <w:pPr>
              <w:spacing w:after="0" w:line="240" w:lineRule="auto"/>
              <w:ind w:right="-108"/>
              <w:jc w:val="center"/>
              <w:rPr>
                <w:rFonts w:ascii="Times New Roman" w:eastAsia="Times New Roman" w:hAnsi="Times New Roman" w:cs="Times New Roman"/>
                <w:b/>
                <w:color w:val="000000"/>
                <w:sz w:val="20"/>
                <w:szCs w:val="20"/>
              </w:rPr>
            </w:pPr>
            <w:r w:rsidRPr="001047DF">
              <w:rPr>
                <w:rFonts w:ascii="Times New Roman" w:eastAsia="Times New Roman" w:hAnsi="Times New Roman" w:cs="Times New Roman"/>
                <w:b/>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047DF" w:rsidRPr="001047DF" w:rsidRDefault="001047DF" w:rsidP="00F2453F">
            <w:pPr>
              <w:spacing w:after="0" w:line="240" w:lineRule="auto"/>
              <w:ind w:right="-108"/>
              <w:jc w:val="center"/>
              <w:rPr>
                <w:rFonts w:ascii="Times New Roman" w:eastAsia="Times New Roman" w:hAnsi="Times New Roman" w:cs="Times New Roman"/>
                <w:b/>
                <w:color w:val="000000"/>
                <w:sz w:val="20"/>
                <w:szCs w:val="20"/>
              </w:rPr>
            </w:pPr>
            <w:r w:rsidRPr="001047DF">
              <w:rPr>
                <w:rFonts w:ascii="Times New Roman" w:eastAsia="Times New Roman" w:hAnsi="Times New Roman" w:cs="Times New Roman"/>
                <w:b/>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1047DF" w:rsidRDefault="001047DF" w:rsidP="00F2453F">
            <w:pPr>
              <w:spacing w:after="0" w:line="240" w:lineRule="auto"/>
              <w:ind w:right="-108"/>
              <w:jc w:val="center"/>
              <w:rPr>
                <w:rFonts w:ascii="Times New Roman" w:eastAsia="Times New Roman" w:hAnsi="Times New Roman" w:cs="Times New Roman"/>
                <w:b/>
                <w:color w:val="000000"/>
                <w:sz w:val="20"/>
                <w:szCs w:val="20"/>
              </w:rPr>
            </w:pPr>
            <w:r w:rsidRPr="001047DF">
              <w:rPr>
                <w:rFonts w:ascii="Times New Roman" w:eastAsia="Times New Roman" w:hAnsi="Times New Roman" w:cs="Times New Roman"/>
                <w:b/>
                <w:color w:val="000000"/>
                <w:sz w:val="20"/>
                <w:szCs w:val="20"/>
              </w:rPr>
              <w:t>0,0</w:t>
            </w:r>
          </w:p>
        </w:tc>
        <w:tc>
          <w:tcPr>
            <w:tcW w:w="30" w:type="dxa"/>
            <w:vAlign w:val="center"/>
            <w:hideMark/>
          </w:tcPr>
          <w:p w:rsidR="001047DF" w:rsidRPr="00CC1F45" w:rsidRDefault="001047DF" w:rsidP="00CC1F45">
            <w:pPr>
              <w:spacing w:after="0" w:line="240" w:lineRule="auto"/>
              <w:rPr>
                <w:rFonts w:ascii="Times New Roman" w:eastAsia="Times New Roman" w:hAnsi="Times New Roman" w:cs="Times New Roman"/>
                <w:sz w:val="14"/>
                <w:szCs w:val="24"/>
              </w:rPr>
            </w:pPr>
          </w:p>
        </w:tc>
      </w:tr>
      <w:tr w:rsidR="001047DF"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hideMark/>
          </w:tcPr>
          <w:p w:rsidR="001047DF" w:rsidRPr="00CC1F45" w:rsidRDefault="001047DF" w:rsidP="00CC1F45">
            <w:pPr>
              <w:spacing w:after="0" w:line="240" w:lineRule="auto"/>
              <w:rPr>
                <w:rFonts w:ascii="Times New Roman" w:eastAsia="Times New Roman" w:hAnsi="Times New Roman" w:cs="Times New Roman"/>
                <w:sz w:val="24"/>
                <w:szCs w:val="24"/>
              </w:rPr>
            </w:pPr>
          </w:p>
        </w:tc>
      </w:tr>
      <w:tr w:rsidR="001047DF"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hideMark/>
          </w:tcPr>
          <w:p w:rsidR="001047DF" w:rsidRPr="00CC1F45" w:rsidRDefault="001047DF"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0,0</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1047DF"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47DF" w:rsidRPr="00CC1F45" w:rsidRDefault="001047DF"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1047DF" w:rsidRPr="00CC1F45" w:rsidRDefault="001047DF"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047DF" w:rsidRPr="00CC1F45" w:rsidRDefault="001047DF"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1047DF" w:rsidRPr="00CC1F45" w:rsidRDefault="001047DF" w:rsidP="00F8170E">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tcPr>
          <w:p w:rsidR="001047DF" w:rsidRPr="00CC1F45" w:rsidRDefault="001047DF" w:rsidP="00CC1F45">
            <w:pPr>
              <w:spacing w:after="0" w:line="240" w:lineRule="auto"/>
              <w:rPr>
                <w:rFonts w:ascii="Times New Roman" w:eastAsia="Times New Roman" w:hAnsi="Times New Roman" w:cs="Times New Roman"/>
                <w:sz w:val="24"/>
                <w:szCs w:val="24"/>
              </w:rPr>
            </w:pPr>
          </w:p>
        </w:tc>
      </w:tr>
      <w:tr w:rsidR="00076588" w:rsidRPr="00CC1F45" w:rsidTr="00076588">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317,0</w:t>
            </w:r>
          </w:p>
        </w:tc>
        <w:tc>
          <w:tcPr>
            <w:tcW w:w="8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314,9</w:t>
            </w:r>
          </w:p>
        </w:tc>
        <w:tc>
          <w:tcPr>
            <w:tcW w:w="895"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314,9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-2,1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99,3</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1047DF"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4A3F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hideMark/>
          </w:tcPr>
          <w:p w:rsidR="001047DF" w:rsidRPr="00CC1F45" w:rsidRDefault="001047DF"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317,0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314,9</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314,9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-2,1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99,3</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84,1</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165,1</w:t>
            </w:r>
          </w:p>
        </w:tc>
        <w:tc>
          <w:tcPr>
            <w:tcW w:w="8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165,1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81,0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8F5046" w:rsidP="008F5046">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в 2,0 раза </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84,1</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165,1</w:t>
            </w:r>
          </w:p>
        </w:tc>
        <w:tc>
          <w:tcPr>
            <w:tcW w:w="8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165,1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color w:val="000000"/>
                <w:sz w:val="20"/>
                <w:szCs w:val="20"/>
              </w:rPr>
            </w:pPr>
            <w:r w:rsidRPr="00076588">
              <w:rPr>
                <w:rFonts w:ascii="Times New Roman" w:hAnsi="Times New Roman" w:cs="Times New Roman"/>
                <w:color w:val="000000"/>
                <w:sz w:val="20"/>
                <w:szCs w:val="20"/>
              </w:rPr>
              <w:t>81,0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8F5046" w:rsidP="00076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2,0 раза</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r w:rsidR="001047DF"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hideMark/>
          </w:tcPr>
          <w:p w:rsidR="001047DF" w:rsidRPr="00CC1F45" w:rsidRDefault="001047DF" w:rsidP="00CC1F45">
            <w:pPr>
              <w:spacing w:after="0" w:line="240" w:lineRule="auto"/>
              <w:rPr>
                <w:rFonts w:ascii="Times New Roman" w:eastAsia="Times New Roman" w:hAnsi="Times New Roman" w:cs="Times New Roman"/>
                <w:sz w:val="24"/>
                <w:szCs w:val="24"/>
              </w:rPr>
            </w:pPr>
          </w:p>
        </w:tc>
      </w:tr>
      <w:tr w:rsidR="001047DF"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47DF" w:rsidRPr="00CC1F45" w:rsidRDefault="001047DF" w:rsidP="004A3F58">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вопросы в области социальной политики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1047DF" w:rsidRPr="00CC1F45" w:rsidRDefault="001047DF"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047DF" w:rsidRPr="00CC1F45" w:rsidRDefault="001047DF"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1047DF" w:rsidRPr="00CC1F45" w:rsidRDefault="001047DF" w:rsidP="004A3F5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1047DF" w:rsidRPr="00CC1F45" w:rsidRDefault="001047DF" w:rsidP="00F2453F">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 w:type="dxa"/>
            <w:vAlign w:val="center"/>
          </w:tcPr>
          <w:p w:rsidR="001047DF" w:rsidRPr="00CC1F45" w:rsidRDefault="001047DF" w:rsidP="00CC1F45">
            <w:pPr>
              <w:spacing w:after="0" w:line="240" w:lineRule="auto"/>
              <w:rPr>
                <w:rFonts w:ascii="Times New Roman" w:eastAsia="Times New Roman" w:hAnsi="Times New Roman" w:cs="Times New Roman"/>
                <w:sz w:val="24"/>
                <w:szCs w:val="24"/>
              </w:rPr>
            </w:pPr>
          </w:p>
        </w:tc>
      </w:tr>
      <w:tr w:rsidR="00076588" w:rsidRPr="00CC1F45" w:rsidTr="00076588">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6588" w:rsidRPr="00CC1F45" w:rsidRDefault="0007658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2042,2</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8170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2152,5</w:t>
            </w:r>
          </w:p>
        </w:tc>
        <w:tc>
          <w:tcPr>
            <w:tcW w:w="8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CC1F45" w:rsidRDefault="00076588" w:rsidP="00F245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2152,5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110,3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076588" w:rsidRPr="00076588" w:rsidRDefault="00076588" w:rsidP="00076588">
            <w:pPr>
              <w:jc w:val="center"/>
              <w:rPr>
                <w:rFonts w:ascii="Times New Roman" w:hAnsi="Times New Roman" w:cs="Times New Roman"/>
                <w:b/>
                <w:bCs/>
                <w:color w:val="000000"/>
                <w:sz w:val="20"/>
                <w:szCs w:val="20"/>
              </w:rPr>
            </w:pPr>
            <w:r w:rsidRPr="00076588">
              <w:rPr>
                <w:rFonts w:ascii="Times New Roman" w:hAnsi="Times New Roman" w:cs="Times New Roman"/>
                <w:b/>
                <w:bCs/>
                <w:color w:val="000000"/>
                <w:sz w:val="20"/>
                <w:szCs w:val="20"/>
              </w:rPr>
              <w:t>105,4</w:t>
            </w:r>
          </w:p>
        </w:tc>
        <w:tc>
          <w:tcPr>
            <w:tcW w:w="30" w:type="dxa"/>
            <w:vAlign w:val="center"/>
            <w:hideMark/>
          </w:tcPr>
          <w:p w:rsidR="00076588" w:rsidRPr="00CC1F45" w:rsidRDefault="00076588" w:rsidP="00CC1F45">
            <w:pPr>
              <w:spacing w:after="0" w:line="240" w:lineRule="auto"/>
              <w:rPr>
                <w:rFonts w:ascii="Times New Roman" w:eastAsia="Times New Roman" w:hAnsi="Times New Roman" w:cs="Times New Roman"/>
                <w:sz w:val="24"/>
                <w:szCs w:val="24"/>
              </w:rPr>
            </w:pPr>
          </w:p>
        </w:tc>
      </w:tr>
    </w:tbl>
    <w:p w:rsidR="00010B0F" w:rsidRPr="00CC1F45" w:rsidRDefault="00010B0F" w:rsidP="00010B0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sz w:val="28"/>
          <w:szCs w:val="28"/>
        </w:rPr>
        <w:t xml:space="preserve">исполнение составило </w:t>
      </w:r>
      <w:r w:rsidR="003D428D">
        <w:rPr>
          <w:rFonts w:ascii="Times New Roman" w:eastAsia="Times New Roman" w:hAnsi="Times New Roman" w:cs="Times New Roman"/>
          <w:sz w:val="28"/>
          <w:szCs w:val="28"/>
        </w:rPr>
        <w:t>1583,6</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100 % к плану, и </w:t>
      </w:r>
      <w:r w:rsidR="003D428D">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3D428D">
        <w:rPr>
          <w:rFonts w:ascii="Times New Roman" w:eastAsia="Times New Roman" w:hAnsi="Times New Roman" w:cs="Times New Roman"/>
          <w:sz w:val="28"/>
          <w:szCs w:val="28"/>
        </w:rPr>
        <w:t xml:space="preserve">2019 </w:t>
      </w:r>
      <w:r w:rsidRPr="00CC1F45">
        <w:rPr>
          <w:rFonts w:ascii="Times New Roman" w:eastAsia="Times New Roman" w:hAnsi="Times New Roman" w:cs="Times New Roman"/>
          <w:sz w:val="28"/>
          <w:szCs w:val="28"/>
        </w:rPr>
        <w:t xml:space="preserve">года на </w:t>
      </w:r>
      <w:r w:rsidR="003D428D">
        <w:rPr>
          <w:rFonts w:ascii="Times New Roman" w:eastAsia="Times New Roman" w:hAnsi="Times New Roman" w:cs="Times New Roman"/>
          <w:sz w:val="28"/>
          <w:szCs w:val="28"/>
        </w:rPr>
        <w:t xml:space="preserve">21,9 </w:t>
      </w:r>
      <w:r w:rsidRPr="00CC1F45">
        <w:rPr>
          <w:rFonts w:ascii="Times New Roman" w:eastAsia="Times New Roman" w:hAnsi="Times New Roman" w:cs="Times New Roman"/>
          <w:sz w:val="28"/>
          <w:szCs w:val="28"/>
        </w:rPr>
        <w:t>тыс. рублей</w:t>
      </w:r>
      <w:r w:rsidR="003D428D">
        <w:rPr>
          <w:rFonts w:ascii="Times New Roman" w:eastAsia="Times New Roman" w:hAnsi="Times New Roman" w:cs="Times New Roman"/>
          <w:sz w:val="28"/>
          <w:szCs w:val="28"/>
        </w:rPr>
        <w:t>, или на 1,4</w:t>
      </w:r>
      <w:r w:rsidRPr="00CC1F45">
        <w:rPr>
          <w:rFonts w:ascii="Times New Roman" w:eastAsia="Times New Roman" w:hAnsi="Times New Roman" w:cs="Times New Roman"/>
          <w:sz w:val="28"/>
          <w:szCs w:val="28"/>
        </w:rPr>
        <w:t xml:space="preserve">%. Удельный вес расходов по данному разделу составил </w:t>
      </w:r>
      <w:r w:rsidR="003D428D">
        <w:rPr>
          <w:rFonts w:ascii="Times New Roman" w:eastAsia="Times New Roman" w:hAnsi="Times New Roman" w:cs="Times New Roman"/>
          <w:sz w:val="28"/>
          <w:szCs w:val="28"/>
        </w:rPr>
        <w:t>73,6</w:t>
      </w:r>
      <w:r w:rsidRPr="00CC1F45">
        <w:rPr>
          <w:rFonts w:ascii="Times New Roman" w:eastAsia="Times New Roman" w:hAnsi="Times New Roman" w:cs="Times New Roman"/>
          <w:sz w:val="28"/>
          <w:szCs w:val="28"/>
        </w:rPr>
        <w:t>% в структуре расходов бюджета.</w:t>
      </w:r>
      <w:r>
        <w:rPr>
          <w:rFonts w:ascii="Times New Roman" w:eastAsia="Times New Roman" w:hAnsi="Times New Roman" w:cs="Times New Roman"/>
          <w:sz w:val="28"/>
          <w:szCs w:val="28"/>
        </w:rPr>
        <w:t xml:space="preserve"> Расходование средств осуществлялось по подразделам:</w:t>
      </w:r>
    </w:p>
    <w:p w:rsidR="00010B0F" w:rsidRPr="00CC1F45" w:rsidRDefault="00010B0F" w:rsidP="00010B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п</w:t>
      </w:r>
      <w:r w:rsidRPr="00CC1F45">
        <w:rPr>
          <w:rFonts w:ascii="Times New Roman" w:eastAsia="Times New Roman" w:hAnsi="Times New Roman" w:cs="Times New Roman"/>
          <w:sz w:val="28"/>
          <w:szCs w:val="28"/>
        </w:rPr>
        <w:t xml:space="preserve">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3D428D">
        <w:rPr>
          <w:rFonts w:ascii="Times New Roman" w:eastAsia="Times New Roman" w:hAnsi="Times New Roman" w:cs="Times New Roman"/>
          <w:sz w:val="28"/>
          <w:szCs w:val="28"/>
        </w:rPr>
        <w:t>1391,3</w:t>
      </w:r>
      <w:r w:rsidRPr="00CC1F45">
        <w:rPr>
          <w:rFonts w:ascii="Times New Roman" w:eastAsia="Times New Roman" w:hAnsi="Times New Roman" w:cs="Times New Roman"/>
          <w:sz w:val="28"/>
          <w:szCs w:val="28"/>
        </w:rPr>
        <w:t xml:space="preserve">тыс. рублей, или 100,0% от плана, что </w:t>
      </w:r>
      <w:r w:rsidR="003D428D">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3D428D">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3D428D">
        <w:rPr>
          <w:rFonts w:ascii="Times New Roman" w:eastAsia="Times New Roman" w:hAnsi="Times New Roman" w:cs="Times New Roman"/>
          <w:sz w:val="28"/>
          <w:szCs w:val="28"/>
        </w:rPr>
        <w:t>579,1</w:t>
      </w:r>
      <w:r w:rsidRPr="00CC1F45">
        <w:rPr>
          <w:rFonts w:ascii="Times New Roman" w:eastAsia="Times New Roman" w:hAnsi="Times New Roman" w:cs="Times New Roman"/>
          <w:sz w:val="28"/>
          <w:szCs w:val="28"/>
        </w:rPr>
        <w:t xml:space="preserve"> тыс. рублей</w:t>
      </w:r>
      <w:r w:rsidR="003D428D">
        <w:rPr>
          <w:rFonts w:ascii="Times New Roman" w:eastAsia="Times New Roman" w:hAnsi="Times New Roman" w:cs="Times New Roman"/>
          <w:sz w:val="28"/>
          <w:szCs w:val="28"/>
        </w:rPr>
        <w:t>, или на 71,3</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Р</w:t>
      </w:r>
      <w:r w:rsidRPr="00D360E5">
        <w:rPr>
          <w:rFonts w:ascii="Times New Roman" w:eastAsia="Times New Roman" w:hAnsi="Times New Roman" w:cs="Times New Roman"/>
          <w:bCs/>
          <w:sz w:val="28"/>
          <w:szCs w:val="28"/>
        </w:rPr>
        <w:t>асходы исполнены на обеспечение деятельности аппарата</w:t>
      </w:r>
      <w:r w:rsidRPr="00D360E5">
        <w:rPr>
          <w:rFonts w:ascii="Times New Roman" w:eastAsia="Times New Roman" w:hAnsi="Times New Roman" w:cs="Times New Roman"/>
          <w:b/>
          <w:sz w:val="28"/>
          <w:szCs w:val="28"/>
        </w:rPr>
        <w:t xml:space="preserve"> </w:t>
      </w:r>
      <w:r w:rsidRPr="00D360E5">
        <w:rPr>
          <w:rFonts w:ascii="Times New Roman" w:eastAsia="Times New Roman" w:hAnsi="Times New Roman" w:cs="Times New Roman"/>
          <w:bCs/>
          <w:sz w:val="28"/>
          <w:szCs w:val="28"/>
        </w:rPr>
        <w:t>администрации поселения</w:t>
      </w:r>
      <w:r w:rsidRPr="00CC1F45">
        <w:rPr>
          <w:rFonts w:ascii="Times New Roman" w:eastAsia="Times New Roman" w:hAnsi="Times New Roman" w:cs="Times New Roman"/>
          <w:sz w:val="28"/>
          <w:szCs w:val="28"/>
        </w:rPr>
        <w:t>:</w:t>
      </w:r>
    </w:p>
    <w:p w:rsidR="00010B0F" w:rsidRPr="00CC1F45" w:rsidRDefault="00010B0F" w:rsidP="00010B0F">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3D428D">
        <w:rPr>
          <w:rFonts w:ascii="Times New Roman" w:eastAsia="Times New Roman" w:hAnsi="Times New Roman" w:cs="Times New Roman"/>
          <w:sz w:val="28"/>
          <w:szCs w:val="28"/>
        </w:rPr>
        <w:t>497,6</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3D428D">
        <w:rPr>
          <w:rFonts w:ascii="Times New Roman" w:eastAsia="Times New Roman" w:hAnsi="Times New Roman" w:cs="Times New Roman"/>
          <w:sz w:val="28"/>
          <w:szCs w:val="28"/>
        </w:rPr>
        <w:t>893,7</w:t>
      </w:r>
      <w:r w:rsidRPr="00CC1F45">
        <w:rPr>
          <w:rFonts w:ascii="Times New Roman" w:eastAsia="Times New Roman" w:hAnsi="Times New Roman" w:cs="Times New Roman"/>
          <w:sz w:val="28"/>
          <w:szCs w:val="28"/>
        </w:rPr>
        <w:t xml:space="preserve"> тыс. рублей;</w:t>
      </w:r>
    </w:p>
    <w:p w:rsidR="00010B0F" w:rsidRPr="00CC1F45" w:rsidRDefault="00010B0F" w:rsidP="00010B0F">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3D428D">
        <w:rPr>
          <w:rFonts w:ascii="Times New Roman" w:eastAsia="Times New Roman" w:hAnsi="Times New Roman" w:cs="Times New Roman"/>
          <w:sz w:val="28"/>
          <w:szCs w:val="28"/>
        </w:rPr>
        <w:t>202,8</w:t>
      </w:r>
      <w:r w:rsidRPr="00CC1F45">
        <w:rPr>
          <w:rFonts w:ascii="Times New Roman" w:eastAsia="Times New Roman" w:hAnsi="Times New Roman" w:cs="Times New Roman"/>
          <w:sz w:val="28"/>
          <w:szCs w:val="28"/>
        </w:rPr>
        <w:t xml:space="preserve"> тыс. рублей;</w:t>
      </w:r>
    </w:p>
    <w:p w:rsidR="00010B0F" w:rsidRDefault="00010B0F" w:rsidP="00010B0F">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3D428D">
        <w:rPr>
          <w:rFonts w:ascii="Times New Roman" w:eastAsia="Times New Roman" w:hAnsi="Times New Roman" w:cs="Times New Roman"/>
          <w:sz w:val="28"/>
          <w:szCs w:val="28"/>
        </w:rPr>
        <w:t>60,5</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010B0F" w:rsidRDefault="00010B0F" w:rsidP="00010B0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5344D">
        <w:rPr>
          <w:rFonts w:ascii="Times New Roman" w:eastAsia="Times New Roman" w:hAnsi="Times New Roman" w:cs="Times New Roman"/>
          <w:color w:val="000000"/>
          <w:sz w:val="28"/>
          <w:szCs w:val="28"/>
        </w:rPr>
        <w:t>асходы исполнены на осуществление передаваемых полномочий по осуществлению внешнего муниципального финансового контроля в сумме 0,5 тыс. рублей</w:t>
      </w:r>
      <w:r>
        <w:rPr>
          <w:rFonts w:ascii="Times New Roman" w:eastAsia="Times New Roman" w:hAnsi="Times New Roman" w:cs="Times New Roman"/>
          <w:sz w:val="28"/>
          <w:szCs w:val="28"/>
        </w:rPr>
        <w:t xml:space="preserve"> </w:t>
      </w:r>
    </w:p>
    <w:p w:rsidR="003D428D" w:rsidRDefault="00010B0F" w:rsidP="00010B0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о подразделу 01 0</w:t>
      </w:r>
      <w:r>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«Обеспечение </w:t>
      </w:r>
      <w:r>
        <w:rPr>
          <w:rFonts w:ascii="Times New Roman" w:eastAsia="Times New Roman" w:hAnsi="Times New Roman" w:cs="Times New Roman"/>
          <w:sz w:val="28"/>
          <w:szCs w:val="28"/>
        </w:rPr>
        <w:t>проведения выборов и референдумов»</w:t>
      </w:r>
      <w:r w:rsidR="003D428D">
        <w:rPr>
          <w:rFonts w:ascii="Times New Roman" w:eastAsia="Times New Roman" w:hAnsi="Times New Roman" w:cs="Times New Roman"/>
          <w:sz w:val="28"/>
          <w:szCs w:val="28"/>
        </w:rPr>
        <w:t>.</w:t>
      </w:r>
    </w:p>
    <w:p w:rsidR="00010B0F" w:rsidRDefault="00010B0F" w:rsidP="00010B0F">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3D428D">
        <w:rPr>
          <w:rFonts w:ascii="Times New Roman" w:eastAsia="Times New Roman" w:hAnsi="Times New Roman" w:cs="Times New Roman"/>
          <w:sz w:val="28"/>
          <w:szCs w:val="28"/>
        </w:rPr>
        <w:t xml:space="preserve">191,7 </w:t>
      </w:r>
      <w:r w:rsidRPr="00CC1F45">
        <w:rPr>
          <w:rFonts w:ascii="Times New Roman" w:eastAsia="Times New Roman" w:hAnsi="Times New Roman" w:cs="Times New Roman"/>
          <w:sz w:val="28"/>
          <w:szCs w:val="28"/>
        </w:rPr>
        <w:t xml:space="preserve">тыс. рублей, или 100,0% к плану, что </w:t>
      </w:r>
      <w:r>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3D428D">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3D428D">
        <w:rPr>
          <w:rFonts w:ascii="Times New Roman" w:eastAsia="Times New Roman" w:hAnsi="Times New Roman" w:cs="Times New Roman"/>
          <w:sz w:val="28"/>
          <w:szCs w:val="28"/>
        </w:rPr>
        <w:t>204,3</w:t>
      </w:r>
      <w:r>
        <w:rPr>
          <w:rFonts w:ascii="Times New Roman" w:eastAsia="Times New Roman" w:hAnsi="Times New Roman" w:cs="Times New Roman"/>
          <w:sz w:val="28"/>
          <w:szCs w:val="28"/>
        </w:rPr>
        <w:t xml:space="preserve"> тыс. рублей</w:t>
      </w:r>
      <w:r w:rsidR="0012759F">
        <w:rPr>
          <w:rFonts w:ascii="Times New Roman" w:eastAsia="Times New Roman" w:hAnsi="Times New Roman" w:cs="Times New Roman"/>
          <w:sz w:val="28"/>
          <w:szCs w:val="28"/>
        </w:rPr>
        <w:t>, или</w:t>
      </w:r>
      <w:r>
        <w:rPr>
          <w:rFonts w:ascii="Times New Roman" w:eastAsia="Times New Roman" w:hAnsi="Times New Roman" w:cs="Times New Roman"/>
          <w:sz w:val="28"/>
          <w:szCs w:val="28"/>
        </w:rPr>
        <w:t xml:space="preserve"> </w:t>
      </w:r>
      <w:r w:rsidR="003D428D">
        <w:rPr>
          <w:rFonts w:ascii="Times New Roman" w:eastAsia="Times New Roman" w:hAnsi="Times New Roman" w:cs="Times New Roman"/>
          <w:sz w:val="28"/>
          <w:szCs w:val="28"/>
        </w:rPr>
        <w:t>на 51,6</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B14F7">
        <w:rPr>
          <w:rFonts w:ascii="Times New Roman" w:eastAsia="Times New Roman" w:hAnsi="Times New Roman" w:cs="Times New Roman"/>
          <w:bCs/>
          <w:sz w:val="28"/>
          <w:szCs w:val="28"/>
        </w:rPr>
        <w:t xml:space="preserve">асходы исполнены на </w:t>
      </w:r>
      <w:r w:rsidR="00C0524F">
        <w:rPr>
          <w:rFonts w:ascii="Times New Roman" w:eastAsia="Times New Roman" w:hAnsi="Times New Roman" w:cs="Times New Roman"/>
          <w:bCs/>
          <w:sz w:val="28"/>
          <w:szCs w:val="28"/>
        </w:rPr>
        <w:t xml:space="preserve">прочие расходы, </w:t>
      </w:r>
      <w:r w:rsidRPr="00AB14F7">
        <w:rPr>
          <w:rFonts w:ascii="Times New Roman" w:eastAsia="Times New Roman" w:hAnsi="Times New Roman" w:cs="Times New Roman"/>
          <w:bCs/>
          <w:sz w:val="28"/>
          <w:szCs w:val="28"/>
        </w:rPr>
        <w:t>содержание Дом</w:t>
      </w:r>
      <w:r>
        <w:rPr>
          <w:rFonts w:ascii="Times New Roman" w:eastAsia="Times New Roman" w:hAnsi="Times New Roman" w:cs="Times New Roman"/>
          <w:bCs/>
          <w:sz w:val="28"/>
          <w:szCs w:val="28"/>
        </w:rPr>
        <w:t>ов</w:t>
      </w:r>
      <w:r w:rsidRPr="00AB14F7">
        <w:rPr>
          <w:rFonts w:ascii="Times New Roman" w:eastAsia="Times New Roman" w:hAnsi="Times New Roman" w:cs="Times New Roman"/>
          <w:bCs/>
          <w:sz w:val="28"/>
          <w:szCs w:val="28"/>
        </w:rPr>
        <w:t xml:space="preserve"> культуры</w:t>
      </w:r>
      <w:r>
        <w:rPr>
          <w:rFonts w:ascii="Times New Roman" w:eastAsia="Times New Roman" w:hAnsi="Times New Roman" w:cs="Times New Roman"/>
          <w:bCs/>
          <w:sz w:val="28"/>
          <w:szCs w:val="28"/>
        </w:rPr>
        <w:t xml:space="preserve"> и библиотек поселения.</w:t>
      </w:r>
    </w:p>
    <w:p w:rsidR="00010B0F" w:rsidRPr="00CC1F45" w:rsidRDefault="00010B0F" w:rsidP="00010B0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F838E4">
        <w:rPr>
          <w:rFonts w:ascii="Times New Roman" w:eastAsia="Times New Roman" w:hAnsi="Times New Roman" w:cs="Times New Roman"/>
          <w:sz w:val="28"/>
          <w:szCs w:val="28"/>
        </w:rPr>
        <w:t>88,9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F838E4">
        <w:rPr>
          <w:rFonts w:ascii="Times New Roman" w:eastAsia="Times New Roman" w:hAnsi="Times New Roman" w:cs="Times New Roman"/>
          <w:sz w:val="28"/>
          <w:szCs w:val="28"/>
        </w:rPr>
        <w:t>4,1</w:t>
      </w:r>
      <w:r w:rsidRPr="00CC1F45">
        <w:rPr>
          <w:rFonts w:ascii="Times New Roman" w:eastAsia="Times New Roman" w:hAnsi="Times New Roman" w:cs="Times New Roman"/>
          <w:sz w:val="28"/>
          <w:szCs w:val="28"/>
        </w:rPr>
        <w:t xml:space="preserve">% в структуре расходов бюджета поселения. По сравнению с </w:t>
      </w:r>
      <w:r w:rsidR="00F838E4">
        <w:rPr>
          <w:rFonts w:ascii="Times New Roman" w:eastAsia="Times New Roman" w:hAnsi="Times New Roman" w:cs="Times New Roman"/>
          <w:sz w:val="28"/>
          <w:szCs w:val="28"/>
        </w:rPr>
        <w:t>прошлым</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F838E4">
        <w:rPr>
          <w:rFonts w:ascii="Times New Roman" w:eastAsia="Times New Roman" w:hAnsi="Times New Roman" w:cs="Times New Roman"/>
          <w:sz w:val="28"/>
          <w:szCs w:val="28"/>
        </w:rPr>
        <w:t>9,6</w:t>
      </w:r>
      <w:r w:rsidRPr="00CC1F45">
        <w:rPr>
          <w:rFonts w:ascii="Times New Roman" w:eastAsia="Times New Roman" w:hAnsi="Times New Roman" w:cs="Times New Roman"/>
          <w:sz w:val="28"/>
          <w:szCs w:val="28"/>
        </w:rPr>
        <w:t xml:space="preserve"> тыс. рублей</w:t>
      </w:r>
      <w:r w:rsidR="00F838E4">
        <w:rPr>
          <w:rFonts w:ascii="Times New Roman" w:eastAsia="Times New Roman" w:hAnsi="Times New Roman" w:cs="Times New Roman"/>
          <w:sz w:val="28"/>
          <w:szCs w:val="28"/>
        </w:rPr>
        <w:t xml:space="preserve">, или на </w:t>
      </w:r>
      <w:r>
        <w:rPr>
          <w:rFonts w:ascii="Times New Roman" w:eastAsia="Times New Roman" w:hAnsi="Times New Roman" w:cs="Times New Roman"/>
          <w:sz w:val="28"/>
          <w:szCs w:val="28"/>
        </w:rPr>
        <w:t xml:space="preserve"> </w:t>
      </w:r>
      <w:r w:rsidR="00F838E4">
        <w:rPr>
          <w:rFonts w:ascii="Times New Roman" w:eastAsia="Times New Roman" w:hAnsi="Times New Roman" w:cs="Times New Roman"/>
          <w:sz w:val="28"/>
          <w:szCs w:val="28"/>
        </w:rPr>
        <w:t>12,1</w:t>
      </w:r>
      <w:r w:rsidRPr="00CC1F45">
        <w:rPr>
          <w:rFonts w:ascii="Times New Roman" w:eastAsia="Times New Roman" w:hAnsi="Times New Roman" w:cs="Times New Roman"/>
          <w:sz w:val="28"/>
          <w:szCs w:val="28"/>
        </w:rPr>
        <w:t>%.</w:t>
      </w:r>
    </w:p>
    <w:p w:rsidR="00DB11A1" w:rsidRPr="002B0A5D" w:rsidRDefault="00010B0F" w:rsidP="00DB11A1">
      <w:pPr>
        <w:autoSpaceDE w:val="0"/>
        <w:autoSpaceDN w:val="0"/>
        <w:adjustRightInd w:val="0"/>
        <w:spacing w:after="0"/>
        <w:ind w:right="-2" w:firstLine="708"/>
        <w:jc w:val="both"/>
        <w:outlineLvl w:val="1"/>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r w:rsidRPr="00CC1F45">
        <w:rPr>
          <w:rFonts w:ascii="Times New Roman" w:eastAsia="Times New Roman" w:hAnsi="Times New Roman" w:cs="Times New Roman"/>
          <w:sz w:val="28"/>
          <w:szCs w:val="28"/>
        </w:rPr>
        <w:t xml:space="preserve"> </w:t>
      </w:r>
      <w:r w:rsidR="00DB11A1">
        <w:rPr>
          <w:rFonts w:ascii="Times New Roman" w:eastAsia="Times New Roman" w:hAnsi="Times New Roman" w:cs="Times New Roman"/>
          <w:sz w:val="28"/>
          <w:szCs w:val="28"/>
        </w:rPr>
        <w:t xml:space="preserve">расходы не производились. </w:t>
      </w:r>
    </w:p>
    <w:p w:rsidR="00010B0F" w:rsidRPr="002B0A5D" w:rsidRDefault="00010B0F" w:rsidP="00DB11A1">
      <w:pPr>
        <w:spacing w:after="0" w:line="240" w:lineRule="auto"/>
        <w:ind w:right="-5" w:firstLine="708"/>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не производились. </w:t>
      </w:r>
    </w:p>
    <w:p w:rsidR="00010B0F" w:rsidRPr="00CC1F45" w:rsidRDefault="00010B0F" w:rsidP="00010B0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05 03 «Благоустройство» в сумме </w:t>
      </w:r>
      <w:r w:rsidR="004D506C">
        <w:rPr>
          <w:rFonts w:ascii="Times New Roman" w:eastAsia="Times New Roman" w:hAnsi="Times New Roman" w:cs="Times New Roman"/>
          <w:sz w:val="28"/>
          <w:szCs w:val="28"/>
        </w:rPr>
        <w:t>314,9</w:t>
      </w:r>
      <w:r w:rsidRPr="00CC1F45">
        <w:rPr>
          <w:rFonts w:ascii="Times New Roman" w:eastAsia="Times New Roman" w:hAnsi="Times New Roman" w:cs="Times New Roman"/>
          <w:sz w:val="28"/>
          <w:szCs w:val="28"/>
        </w:rPr>
        <w:t xml:space="preserve"> тыс.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010B0F" w:rsidRPr="00CC1F45" w:rsidRDefault="00010B0F" w:rsidP="00010B0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4D506C">
        <w:rPr>
          <w:rFonts w:ascii="Times New Roman" w:eastAsia="Times New Roman" w:hAnsi="Times New Roman" w:cs="Times New Roman"/>
          <w:sz w:val="28"/>
          <w:szCs w:val="28"/>
        </w:rPr>
        <w:t xml:space="preserve">274,2 </w:t>
      </w:r>
      <w:r w:rsidRPr="00CC1F45">
        <w:rPr>
          <w:rFonts w:ascii="Times New Roman" w:eastAsia="Times New Roman" w:hAnsi="Times New Roman" w:cs="Times New Roman"/>
          <w:sz w:val="28"/>
          <w:szCs w:val="28"/>
        </w:rPr>
        <w:t>тыс. рублей;</w:t>
      </w:r>
    </w:p>
    <w:p w:rsidR="00010B0F" w:rsidRPr="00CC1F45" w:rsidRDefault="00010B0F" w:rsidP="008525A2">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организация и содержание мест захоронения в сумме </w:t>
      </w:r>
      <w:r w:rsidR="004D506C">
        <w:rPr>
          <w:rFonts w:ascii="Times New Roman" w:eastAsia="Times New Roman" w:hAnsi="Times New Roman" w:cs="Times New Roman"/>
          <w:sz w:val="28"/>
          <w:szCs w:val="28"/>
        </w:rPr>
        <w:t xml:space="preserve">15,4 </w:t>
      </w:r>
      <w:r w:rsidR="008525A2">
        <w:rPr>
          <w:rFonts w:ascii="Times New Roman" w:eastAsia="Times New Roman" w:hAnsi="Times New Roman" w:cs="Times New Roman"/>
          <w:sz w:val="28"/>
          <w:szCs w:val="28"/>
        </w:rPr>
        <w:t>т</w:t>
      </w:r>
      <w:r w:rsidR="004D506C">
        <w:rPr>
          <w:rFonts w:ascii="Times New Roman" w:eastAsia="Times New Roman" w:hAnsi="Times New Roman" w:cs="Times New Roman"/>
          <w:sz w:val="28"/>
          <w:szCs w:val="28"/>
        </w:rPr>
        <w:t>ы</w:t>
      </w:r>
      <w:r w:rsidRPr="00CC1F45">
        <w:rPr>
          <w:rFonts w:ascii="Times New Roman" w:eastAsia="Times New Roman" w:hAnsi="Times New Roman" w:cs="Times New Roman"/>
          <w:sz w:val="28"/>
          <w:szCs w:val="28"/>
        </w:rPr>
        <w:t>с. рублей;</w:t>
      </w:r>
    </w:p>
    <w:p w:rsidR="00010B0F" w:rsidRPr="00CC1F45" w:rsidRDefault="00010B0F" w:rsidP="00010B0F">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976241">
        <w:rPr>
          <w:rFonts w:ascii="Times New Roman" w:eastAsia="Times New Roman" w:hAnsi="Times New Roman" w:cs="Times New Roman"/>
          <w:sz w:val="28"/>
          <w:szCs w:val="28"/>
        </w:rPr>
        <w:t>25,3</w:t>
      </w:r>
      <w:r w:rsidR="00E13509">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тыс. рублей.</w:t>
      </w:r>
    </w:p>
    <w:p w:rsidR="00010B0F" w:rsidRDefault="00010B0F" w:rsidP="00010B0F">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lastRenderedPageBreak/>
        <w:t xml:space="preserve">Удельный вес расходов </w:t>
      </w:r>
      <w:r w:rsidR="00976241">
        <w:rPr>
          <w:rFonts w:ascii="Times New Roman" w:eastAsia="Times New Roman" w:hAnsi="Times New Roman" w:cs="Times New Roman"/>
          <w:sz w:val="28"/>
          <w:szCs w:val="28"/>
        </w:rPr>
        <w:t xml:space="preserve">раздела </w:t>
      </w:r>
      <w:r w:rsidRPr="00CC1F45">
        <w:rPr>
          <w:rFonts w:ascii="Times New Roman" w:eastAsia="Times New Roman" w:hAnsi="Times New Roman" w:cs="Times New Roman"/>
          <w:sz w:val="28"/>
          <w:szCs w:val="28"/>
        </w:rPr>
        <w:t xml:space="preserve">составил </w:t>
      </w:r>
      <w:r w:rsidR="00976241">
        <w:rPr>
          <w:rFonts w:ascii="Times New Roman" w:eastAsia="Times New Roman" w:hAnsi="Times New Roman" w:cs="Times New Roman"/>
          <w:sz w:val="28"/>
          <w:szCs w:val="28"/>
        </w:rPr>
        <w:t>14,6</w:t>
      </w:r>
      <w:r w:rsidRPr="00CC1F45">
        <w:rPr>
          <w:rFonts w:ascii="Times New Roman" w:eastAsia="Times New Roman" w:hAnsi="Times New Roman" w:cs="Times New Roman"/>
          <w:sz w:val="28"/>
          <w:szCs w:val="28"/>
        </w:rPr>
        <w:t>%. По сравнению с 201</w:t>
      </w:r>
      <w:r w:rsidR="00976241">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меньшились</w:t>
      </w:r>
      <w:r w:rsidRPr="00CC1F45">
        <w:rPr>
          <w:rFonts w:ascii="Times New Roman" w:eastAsia="Times New Roman" w:hAnsi="Times New Roman" w:cs="Times New Roman"/>
          <w:sz w:val="28"/>
          <w:szCs w:val="28"/>
        </w:rPr>
        <w:t xml:space="preserve"> на </w:t>
      </w:r>
      <w:r w:rsidR="00976241">
        <w:rPr>
          <w:rFonts w:ascii="Times New Roman" w:eastAsia="Times New Roman" w:hAnsi="Times New Roman" w:cs="Times New Roman"/>
          <w:sz w:val="28"/>
          <w:szCs w:val="28"/>
        </w:rPr>
        <w:t>2,1</w:t>
      </w:r>
      <w:r w:rsidRPr="00CC1F45">
        <w:rPr>
          <w:rFonts w:ascii="Times New Roman" w:eastAsia="Times New Roman" w:hAnsi="Times New Roman" w:cs="Times New Roman"/>
          <w:sz w:val="28"/>
          <w:szCs w:val="28"/>
        </w:rPr>
        <w:t xml:space="preserve"> тыс. рублей</w:t>
      </w:r>
      <w:r w:rsidR="00E13509">
        <w:rPr>
          <w:rFonts w:ascii="Times New Roman" w:eastAsia="Times New Roman" w:hAnsi="Times New Roman" w:cs="Times New Roman"/>
          <w:sz w:val="28"/>
          <w:szCs w:val="28"/>
        </w:rPr>
        <w:t>, и</w:t>
      </w:r>
      <w:r w:rsidR="00976241">
        <w:rPr>
          <w:rFonts w:ascii="Times New Roman" w:eastAsia="Times New Roman" w:hAnsi="Times New Roman" w:cs="Times New Roman"/>
          <w:sz w:val="28"/>
          <w:szCs w:val="28"/>
        </w:rPr>
        <w:t>ли на 0,7</w:t>
      </w:r>
      <w:r w:rsidRPr="00CC1F45">
        <w:rPr>
          <w:rFonts w:ascii="Times New Roman" w:eastAsia="Times New Roman" w:hAnsi="Times New Roman" w:cs="Times New Roman"/>
          <w:sz w:val="28"/>
          <w:szCs w:val="28"/>
        </w:rPr>
        <w:t>%.</w:t>
      </w:r>
    </w:p>
    <w:p w:rsidR="000A584D" w:rsidRDefault="000A584D" w:rsidP="000A584D">
      <w:pPr>
        <w:spacing w:after="0" w:line="240" w:lineRule="auto"/>
        <w:ind w:firstLine="708"/>
        <w:jc w:val="both"/>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исполнение составило </w:t>
      </w:r>
      <w:r w:rsidR="00976241">
        <w:rPr>
          <w:rFonts w:ascii="Times New Roman" w:eastAsia="Times New Roman" w:hAnsi="Times New Roman" w:cs="Times New Roman"/>
          <w:sz w:val="28"/>
          <w:szCs w:val="28"/>
        </w:rPr>
        <w:t>165,1</w:t>
      </w:r>
      <w:r w:rsidRPr="00CC1F45">
        <w:rPr>
          <w:rFonts w:ascii="Times New Roman" w:eastAsia="Times New Roman" w:hAnsi="Times New Roman" w:cs="Times New Roman"/>
          <w:sz w:val="28"/>
          <w:szCs w:val="28"/>
        </w:rPr>
        <w:t xml:space="preserve"> тыс. рублей или 100,0% от плана, удельный вес в общей сумме расходов бюджета составил </w:t>
      </w:r>
      <w:r w:rsidR="00976241">
        <w:rPr>
          <w:rFonts w:ascii="Times New Roman" w:eastAsia="Times New Roman" w:hAnsi="Times New Roman" w:cs="Times New Roman"/>
          <w:sz w:val="28"/>
          <w:szCs w:val="28"/>
        </w:rPr>
        <w:t>7,7</w:t>
      </w:r>
      <w:r w:rsidRPr="00CC1F45">
        <w:rPr>
          <w:rFonts w:ascii="Times New Roman" w:eastAsia="Times New Roman" w:hAnsi="Times New Roman" w:cs="Times New Roman"/>
          <w:sz w:val="28"/>
          <w:szCs w:val="28"/>
        </w:rPr>
        <w:t>%. Исполнение за 20</w:t>
      </w:r>
      <w:r w:rsidR="0097624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года по данному разделу </w:t>
      </w:r>
      <w:r w:rsidR="00976241">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976241">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на </w:t>
      </w:r>
      <w:r w:rsidR="00976241">
        <w:rPr>
          <w:rFonts w:ascii="Times New Roman" w:eastAsia="Times New Roman" w:hAnsi="Times New Roman" w:cs="Times New Roman"/>
          <w:sz w:val="28"/>
          <w:szCs w:val="28"/>
        </w:rPr>
        <w:t xml:space="preserve">81,0 </w:t>
      </w:r>
      <w:r>
        <w:rPr>
          <w:rFonts w:ascii="Times New Roman" w:eastAsia="Times New Roman" w:hAnsi="Times New Roman" w:cs="Times New Roman"/>
          <w:sz w:val="28"/>
          <w:szCs w:val="28"/>
        </w:rPr>
        <w:t>тыс. рублей, или в 2,</w:t>
      </w:r>
      <w:r w:rsidR="00976241">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раза за счет увеличения на 1 человека количества получающих </w:t>
      </w:r>
      <w:r w:rsidRPr="008625B4">
        <w:rPr>
          <w:rFonts w:ascii="Times New Roman" w:eastAsia="Times New Roman" w:hAnsi="Times New Roman" w:cs="Times New Roman"/>
          <w:sz w:val="28"/>
          <w:szCs w:val="28"/>
        </w:rPr>
        <w:t>ежемесячную доплату</w:t>
      </w:r>
      <w:r>
        <w:rPr>
          <w:rFonts w:ascii="Times New Roman" w:eastAsia="Times New Roman" w:hAnsi="Times New Roman" w:cs="Times New Roman"/>
          <w:sz w:val="28"/>
          <w:szCs w:val="28"/>
        </w:rPr>
        <w:t xml:space="preserve"> к пенсии.</w:t>
      </w:r>
      <w:proofErr w:type="gramEnd"/>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Расходование сре</w:t>
      </w:r>
      <w:proofErr w:type="gramStart"/>
      <w:r w:rsidRPr="00CC1F45">
        <w:rPr>
          <w:rFonts w:ascii="Times New Roman" w:eastAsia="Times New Roman" w:hAnsi="Times New Roman" w:cs="Times New Roman"/>
          <w:sz w:val="28"/>
          <w:szCs w:val="28"/>
        </w:rPr>
        <w:t>дств пр</w:t>
      </w:r>
      <w:proofErr w:type="gramEnd"/>
      <w:r w:rsidRPr="00CC1F45">
        <w:rPr>
          <w:rFonts w:ascii="Times New Roman" w:eastAsia="Times New Roman" w:hAnsi="Times New Roman" w:cs="Times New Roman"/>
          <w:sz w:val="28"/>
          <w:szCs w:val="28"/>
        </w:rPr>
        <w:t>оизводилось</w:t>
      </w:r>
      <w:r>
        <w:rPr>
          <w:rFonts w:ascii="Times New Roman" w:eastAsia="Times New Roman" w:hAnsi="Times New Roman" w:cs="Times New Roman"/>
          <w:sz w:val="28"/>
          <w:szCs w:val="28"/>
        </w:rPr>
        <w:t xml:space="preserve"> по подразделам:</w:t>
      </w:r>
    </w:p>
    <w:p w:rsidR="000A584D" w:rsidRPr="008625B4" w:rsidRDefault="000A584D" w:rsidP="000A584D">
      <w:pPr>
        <w:spacing w:after="0" w:line="240" w:lineRule="auto"/>
        <w:ind w:firstLine="708"/>
        <w:jc w:val="both"/>
        <w:rPr>
          <w:rFonts w:ascii="Times New Roman" w:eastAsia="Times New Roman" w:hAnsi="Times New Roman" w:cs="Times New Roman"/>
          <w:sz w:val="28"/>
          <w:szCs w:val="28"/>
        </w:rPr>
      </w:pPr>
      <w:r w:rsidRPr="008625B4">
        <w:rPr>
          <w:rFonts w:ascii="Times New Roman" w:eastAsia="Times New Roman" w:hAnsi="Times New Roman" w:cs="Times New Roman"/>
          <w:sz w:val="28"/>
          <w:szCs w:val="28"/>
        </w:rPr>
        <w:t xml:space="preserve">10 01 «Пенсионное обеспечение» в сумме </w:t>
      </w:r>
      <w:r w:rsidR="00976241">
        <w:rPr>
          <w:rFonts w:ascii="Times New Roman" w:eastAsia="Times New Roman" w:hAnsi="Times New Roman" w:cs="Times New Roman"/>
          <w:sz w:val="28"/>
          <w:szCs w:val="28"/>
        </w:rPr>
        <w:t>165,1</w:t>
      </w:r>
      <w:r w:rsidRPr="008625B4">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r w:rsidRPr="008625B4">
        <w:rPr>
          <w:rFonts w:ascii="Times New Roman" w:eastAsia="Times New Roman" w:hAnsi="Times New Roman" w:cs="Times New Roman"/>
          <w:sz w:val="28"/>
          <w:szCs w:val="28"/>
        </w:rPr>
        <w:t xml:space="preserve"> Данные расходы предусмотрены на ежемесячную доплату к пенсии муниципальным служащим;</w:t>
      </w:r>
    </w:p>
    <w:p w:rsidR="00010B0F" w:rsidRPr="0060355D" w:rsidRDefault="00010B0F" w:rsidP="00010B0F">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010B0F" w:rsidRPr="00CC1F45" w:rsidRDefault="00010B0F" w:rsidP="00010B0F">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010B0F" w:rsidRPr="00100C38" w:rsidTr="004A3F58">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0B0F" w:rsidRPr="00100C38" w:rsidRDefault="00010B0F"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0B0F" w:rsidRPr="00100C38" w:rsidRDefault="00010B0F"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0B0F" w:rsidRPr="00100C38" w:rsidRDefault="00010B0F" w:rsidP="00F2453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201</w:t>
            </w:r>
            <w:r w:rsidR="00F2453F">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0B0F" w:rsidRPr="00100C38" w:rsidRDefault="00010B0F" w:rsidP="00E650E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E650E0">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0B0F" w:rsidRPr="00100C38" w:rsidRDefault="00010B0F" w:rsidP="004A3F58">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010B0F" w:rsidRPr="00100C38" w:rsidRDefault="00010B0F" w:rsidP="004D772C">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4D772C">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4D772C">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0B0F" w:rsidRPr="00100C38" w:rsidRDefault="00010B0F" w:rsidP="004A3F58">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010B0F" w:rsidRPr="00100C38" w:rsidRDefault="00010B0F" w:rsidP="004D772C">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4D772C">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4D772C">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010B0F" w:rsidRPr="00100C38" w:rsidRDefault="00010B0F" w:rsidP="004A3F58">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010B0F" w:rsidRPr="00100C38" w:rsidRDefault="00010B0F" w:rsidP="004A3F58">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4D772C" w:rsidRPr="00100C38" w:rsidTr="004A3F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color w:val="000000"/>
              </w:rPr>
            </w:pPr>
            <w:r>
              <w:rPr>
                <w:rFonts w:ascii="Times New Roman" w:hAnsi="Times New Roman" w:cs="Times New Roman"/>
                <w:color w:val="000000"/>
              </w:rPr>
              <w:t>1010,6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color w:val="000000"/>
              </w:rPr>
            </w:pPr>
            <w:r>
              <w:rPr>
                <w:rFonts w:ascii="Times New Roman" w:hAnsi="Times New Roman" w:cs="Times New Roman"/>
                <w:color w:val="000000"/>
              </w:rPr>
              <w:t>1211,7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201,1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119,9</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56,3</w:t>
            </w:r>
          </w:p>
        </w:tc>
      </w:tr>
      <w:tr w:rsidR="004D772C" w:rsidRPr="00100C38" w:rsidTr="004A3F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color w:val="000000"/>
              </w:rPr>
            </w:pPr>
            <w:r>
              <w:rPr>
                <w:rFonts w:ascii="Times New Roman" w:hAnsi="Times New Roman" w:cs="Times New Roman"/>
                <w:color w:val="000000"/>
              </w:rPr>
              <w:t>764,8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color w:val="000000"/>
              </w:rPr>
            </w:pPr>
            <w:r>
              <w:rPr>
                <w:rFonts w:ascii="Times New Roman" w:hAnsi="Times New Roman" w:cs="Times New Roman"/>
                <w:color w:val="000000"/>
              </w:rPr>
              <w:t>641,1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-123,7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83,8</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29,8</w:t>
            </w:r>
          </w:p>
        </w:tc>
      </w:tr>
      <w:tr w:rsidR="004D772C" w:rsidRPr="00100C38" w:rsidTr="004A3F58">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color w:val="000000"/>
              </w:rPr>
            </w:pPr>
            <w:r w:rsidRPr="002F16C1">
              <w:rPr>
                <w:rFonts w:ascii="Times New Roman" w:hAnsi="Times New Roman" w:cs="Times New Roman"/>
                <w:color w:val="000000"/>
              </w:rPr>
              <w:t>0 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color w:val="000000"/>
              </w:rPr>
            </w:pPr>
            <w:r w:rsidRPr="002F16C1">
              <w:rPr>
                <w:rFonts w:ascii="Times New Roman" w:hAnsi="Times New Roman" w:cs="Times New Roman"/>
                <w:color w:val="000000"/>
              </w:rPr>
              <w:t>0 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Pr>
                <w:rFonts w:ascii="Times New Roman" w:hAnsi="Times New Roman" w:cs="Times New Roman"/>
                <w:color w:val="000000"/>
              </w:rPr>
              <w:t>0,0</w:t>
            </w:r>
          </w:p>
        </w:tc>
      </w:tr>
      <w:tr w:rsidR="004D772C" w:rsidRPr="00100C38" w:rsidTr="004A3F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color w:val="000000"/>
              </w:rPr>
            </w:pPr>
            <w:r w:rsidRPr="002F16C1">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color w:val="000000"/>
              </w:rPr>
            </w:pPr>
            <w:r w:rsidRPr="002F16C1">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0,0</w:t>
            </w:r>
          </w:p>
        </w:tc>
      </w:tr>
      <w:tr w:rsidR="004D772C" w:rsidRPr="00100C38" w:rsidTr="004A3F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72C" w:rsidRPr="00100C38" w:rsidRDefault="004D772C" w:rsidP="004A3F58">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4D772C" w:rsidRPr="00100C38" w:rsidRDefault="004D772C" w:rsidP="004A3F58">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72C" w:rsidRPr="002F16C1" w:rsidRDefault="004D772C" w:rsidP="00F2453F">
            <w:pPr>
              <w:jc w:val="center"/>
              <w:rPr>
                <w:rFonts w:ascii="Times New Roman" w:hAnsi="Times New Roman" w:cs="Times New Roman"/>
                <w:color w:val="000000"/>
              </w:rPr>
            </w:pPr>
            <w:r>
              <w:rPr>
                <w:rFonts w:ascii="Times New Roman" w:hAnsi="Times New Roman" w:cs="Times New Roman"/>
                <w:color w:val="000000"/>
              </w:rPr>
              <w:t>84,1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D772C" w:rsidRPr="002F16C1" w:rsidRDefault="004D772C" w:rsidP="009B0A8C">
            <w:pPr>
              <w:jc w:val="center"/>
              <w:rPr>
                <w:rFonts w:ascii="Times New Roman" w:hAnsi="Times New Roman" w:cs="Times New Roman"/>
                <w:color w:val="000000"/>
              </w:rPr>
            </w:pPr>
            <w:r>
              <w:rPr>
                <w:rFonts w:ascii="Times New Roman" w:hAnsi="Times New Roman" w:cs="Times New Roman"/>
                <w:color w:val="000000"/>
              </w:rPr>
              <w:t>165,1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81,0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196,3</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7,7</w:t>
            </w:r>
          </w:p>
        </w:tc>
      </w:tr>
      <w:tr w:rsidR="004D772C" w:rsidRPr="00100C38" w:rsidTr="004A3F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color w:val="000000"/>
              </w:rPr>
            </w:pPr>
            <w:r>
              <w:rPr>
                <w:rFonts w:ascii="Times New Roman" w:hAnsi="Times New Roman" w:cs="Times New Roman"/>
                <w:color w:val="000000"/>
              </w:rPr>
              <w:t>34,1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color w:val="000000"/>
              </w:rPr>
            </w:pPr>
            <w:r>
              <w:rPr>
                <w:rFonts w:ascii="Times New Roman" w:hAnsi="Times New Roman" w:cs="Times New Roman"/>
                <w:color w:val="000000"/>
              </w:rPr>
              <w:t>60,6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26,5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177,7</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2,8</w:t>
            </w:r>
          </w:p>
        </w:tc>
      </w:tr>
      <w:tr w:rsidR="004D772C" w:rsidRPr="00100C38" w:rsidTr="004A3F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color w:val="000000"/>
              </w:rPr>
            </w:pPr>
            <w:r>
              <w:rPr>
                <w:rFonts w:ascii="Times New Roman" w:hAnsi="Times New Roman" w:cs="Times New Roman"/>
                <w:color w:val="000000"/>
              </w:rPr>
              <w:t>10,5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-10,5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0,0</w:t>
            </w:r>
          </w:p>
        </w:tc>
      </w:tr>
      <w:tr w:rsidR="004D772C" w:rsidRPr="00100C38" w:rsidTr="004A3F58">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color w:val="000000"/>
              </w:rPr>
            </w:pPr>
            <w:r>
              <w:rPr>
                <w:rFonts w:ascii="Times New Roman" w:hAnsi="Times New Roman" w:cs="Times New Roman"/>
                <w:color w:val="000000"/>
              </w:rPr>
              <w:t>137,6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color w:val="000000"/>
              </w:rPr>
            </w:pPr>
            <w:r>
              <w:rPr>
                <w:rFonts w:ascii="Times New Roman" w:hAnsi="Times New Roman" w:cs="Times New Roman"/>
                <w:color w:val="000000"/>
              </w:rPr>
              <w:t>73,5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-64,1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692538">
            <w:pPr>
              <w:jc w:val="center"/>
              <w:rPr>
                <w:rFonts w:ascii="Times New Roman" w:hAnsi="Times New Roman" w:cs="Times New Roman"/>
                <w:color w:val="000000"/>
                <w:sz w:val="24"/>
                <w:szCs w:val="24"/>
              </w:rPr>
            </w:pPr>
            <w:r>
              <w:rPr>
                <w:rFonts w:ascii="Times New Roman" w:hAnsi="Times New Roman" w:cs="Times New Roman"/>
                <w:color w:val="000000"/>
              </w:rPr>
              <w:t>в 1,9 раза</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color w:val="000000"/>
                <w:sz w:val="24"/>
                <w:szCs w:val="24"/>
              </w:rPr>
            </w:pPr>
            <w:r w:rsidRPr="004D772C">
              <w:rPr>
                <w:rFonts w:ascii="Times New Roman" w:hAnsi="Times New Roman" w:cs="Times New Roman"/>
                <w:color w:val="000000"/>
              </w:rPr>
              <w:t>3,4</w:t>
            </w:r>
          </w:p>
        </w:tc>
      </w:tr>
      <w:tr w:rsidR="004D772C" w:rsidRPr="00100C38" w:rsidTr="004A3F58">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D772C" w:rsidRPr="00100C38" w:rsidRDefault="004D772C" w:rsidP="004A3F58">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F2453F">
            <w:pPr>
              <w:jc w:val="center"/>
              <w:rPr>
                <w:rFonts w:ascii="Times New Roman" w:hAnsi="Times New Roman" w:cs="Times New Roman"/>
                <w:b/>
                <w:bCs/>
                <w:color w:val="000000"/>
              </w:rPr>
            </w:pPr>
            <w:r>
              <w:rPr>
                <w:rFonts w:ascii="Times New Roman" w:hAnsi="Times New Roman" w:cs="Times New Roman"/>
                <w:b/>
                <w:bCs/>
                <w:color w:val="000000"/>
              </w:rPr>
              <w:t>2042,2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72C" w:rsidRPr="002F16C1" w:rsidRDefault="004D772C" w:rsidP="004A3F58">
            <w:pPr>
              <w:jc w:val="center"/>
              <w:rPr>
                <w:rFonts w:ascii="Times New Roman" w:hAnsi="Times New Roman" w:cs="Times New Roman"/>
                <w:b/>
                <w:bCs/>
                <w:color w:val="000000"/>
              </w:rPr>
            </w:pPr>
            <w:r>
              <w:rPr>
                <w:rFonts w:ascii="Times New Roman" w:hAnsi="Times New Roman" w:cs="Times New Roman"/>
                <w:b/>
                <w:bCs/>
                <w:color w:val="000000"/>
              </w:rPr>
              <w:t>2152,5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b/>
                <w:bCs/>
                <w:color w:val="000000"/>
                <w:sz w:val="24"/>
                <w:szCs w:val="24"/>
              </w:rPr>
            </w:pPr>
            <w:r w:rsidRPr="004D772C">
              <w:rPr>
                <w:rFonts w:ascii="Times New Roman" w:hAnsi="Times New Roman" w:cs="Times New Roman"/>
                <w:b/>
                <w:bCs/>
                <w:color w:val="000000"/>
              </w:rPr>
              <w:t>110,3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D772C" w:rsidRPr="004D772C" w:rsidRDefault="004D772C">
            <w:pPr>
              <w:jc w:val="center"/>
              <w:rPr>
                <w:rFonts w:ascii="Times New Roman" w:hAnsi="Times New Roman" w:cs="Times New Roman"/>
                <w:b/>
                <w:bCs/>
                <w:color w:val="000000"/>
                <w:sz w:val="24"/>
                <w:szCs w:val="24"/>
              </w:rPr>
            </w:pPr>
            <w:r w:rsidRPr="004D772C">
              <w:rPr>
                <w:rFonts w:ascii="Times New Roman" w:hAnsi="Times New Roman" w:cs="Times New Roman"/>
                <w:b/>
                <w:bCs/>
                <w:color w:val="000000"/>
              </w:rPr>
              <w:t>105,4</w:t>
            </w:r>
          </w:p>
        </w:tc>
        <w:tc>
          <w:tcPr>
            <w:tcW w:w="932" w:type="dxa"/>
            <w:tcBorders>
              <w:top w:val="nil"/>
              <w:left w:val="nil"/>
              <w:bottom w:val="single" w:sz="8" w:space="0" w:color="auto"/>
              <w:right w:val="single" w:sz="8" w:space="0" w:color="auto"/>
            </w:tcBorders>
            <w:shd w:val="clear" w:color="auto" w:fill="D8E4BC"/>
            <w:vAlign w:val="center"/>
          </w:tcPr>
          <w:p w:rsidR="004D772C" w:rsidRPr="004D772C" w:rsidRDefault="004D772C">
            <w:pPr>
              <w:jc w:val="center"/>
              <w:rPr>
                <w:rFonts w:ascii="Times New Roman" w:hAnsi="Times New Roman" w:cs="Times New Roman"/>
                <w:b/>
                <w:bCs/>
                <w:color w:val="000000"/>
                <w:sz w:val="24"/>
                <w:szCs w:val="24"/>
              </w:rPr>
            </w:pPr>
            <w:r w:rsidRPr="004D772C">
              <w:rPr>
                <w:rFonts w:ascii="Times New Roman" w:hAnsi="Times New Roman" w:cs="Times New Roman"/>
                <w:b/>
                <w:bCs/>
                <w:color w:val="000000"/>
              </w:rPr>
              <w:t>100,0</w:t>
            </w:r>
          </w:p>
        </w:tc>
      </w:tr>
    </w:tbl>
    <w:p w:rsidR="00010B0F" w:rsidRPr="00BA63C7" w:rsidRDefault="00010B0F" w:rsidP="00010B0F">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w:t>
      </w:r>
      <w:r w:rsidRPr="005F747A">
        <w:rPr>
          <w:rFonts w:ascii="Times New Roman" w:eastAsia="Times New Roman" w:hAnsi="Times New Roman" w:cs="Times New Roman"/>
          <w:sz w:val="28"/>
          <w:szCs w:val="28"/>
        </w:rPr>
        <w:t>о</w:t>
      </w:r>
      <w:r w:rsidRPr="005F747A">
        <w:rPr>
          <w:rFonts w:ascii="Times New Roman" w:eastAsia="Times New Roman" w:hAnsi="Times New Roman" w:cs="Times New Roman"/>
          <w:color w:val="000000"/>
          <w:sz w:val="28"/>
          <w:szCs w:val="28"/>
        </w:rPr>
        <w:t>плату труда и начисления на выплату по оплате</w:t>
      </w:r>
      <w:r>
        <w:rPr>
          <w:rFonts w:ascii="Times New Roman" w:eastAsia="Times New Roman" w:hAnsi="Times New Roman" w:cs="Times New Roman"/>
          <w:color w:val="000000"/>
          <w:sz w:val="28"/>
          <w:szCs w:val="28"/>
        </w:rPr>
        <w:t xml:space="preserve"> </w:t>
      </w:r>
      <w:r w:rsidRPr="005F747A">
        <w:rPr>
          <w:rFonts w:ascii="Times New Roman" w:eastAsia="Times New Roman" w:hAnsi="Times New Roman" w:cs="Times New Roman"/>
          <w:color w:val="000000"/>
          <w:sz w:val="28"/>
          <w:szCs w:val="28"/>
        </w:rPr>
        <w:t>труда</w:t>
      </w:r>
      <w:r>
        <w:rPr>
          <w:rFonts w:ascii="Times New Roman" w:eastAsia="Times New Roman" w:hAnsi="Times New Roman" w:cs="Times New Roman"/>
          <w:color w:val="000000"/>
          <w:sz w:val="28"/>
          <w:szCs w:val="28"/>
        </w:rPr>
        <w:t xml:space="preserve"> </w:t>
      </w:r>
      <w:r w:rsidRPr="005F747A">
        <w:rPr>
          <w:rFonts w:ascii="Times New Roman" w:eastAsia="Times New Roman" w:hAnsi="Times New Roman" w:cs="Times New Roman"/>
          <w:sz w:val="28"/>
          <w:szCs w:val="28"/>
        </w:rPr>
        <w:t xml:space="preserve">(статьи 211, 212, 213) составили  </w:t>
      </w:r>
      <w:r w:rsidR="00472D62">
        <w:rPr>
          <w:rFonts w:ascii="Times New Roman" w:eastAsia="Times New Roman" w:hAnsi="Times New Roman" w:cs="Times New Roman"/>
          <w:sz w:val="28"/>
          <w:szCs w:val="28"/>
        </w:rPr>
        <w:t>1211,7</w:t>
      </w:r>
      <w:r w:rsidRPr="005F747A">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 xml:space="preserve">и имеют наибольший удельный вес </w:t>
      </w:r>
      <w:r w:rsidR="00472D62">
        <w:rPr>
          <w:rFonts w:ascii="Times New Roman" w:eastAsia="Times New Roman" w:hAnsi="Times New Roman" w:cs="Times New Roman"/>
          <w:sz w:val="28"/>
          <w:szCs w:val="28"/>
        </w:rPr>
        <w:t>56,3</w:t>
      </w:r>
      <w:r w:rsidRPr="005F747A">
        <w:rPr>
          <w:rFonts w:ascii="Times New Roman" w:eastAsia="Times New Roman" w:hAnsi="Times New Roman" w:cs="Times New Roman"/>
          <w:sz w:val="28"/>
          <w:szCs w:val="28"/>
        </w:rPr>
        <w:t>% от общих расходов бюджета. По сравнению с 201</w:t>
      </w:r>
      <w:r w:rsidR="00472D62">
        <w:rPr>
          <w:rFonts w:ascii="Times New Roman" w:eastAsia="Times New Roman" w:hAnsi="Times New Roman" w:cs="Times New Roman"/>
          <w:sz w:val="28"/>
          <w:szCs w:val="28"/>
        </w:rPr>
        <w:t>9</w:t>
      </w:r>
      <w:r w:rsidRPr="005F747A">
        <w:rPr>
          <w:rFonts w:ascii="Times New Roman" w:eastAsia="Times New Roman" w:hAnsi="Times New Roman" w:cs="Times New Roman"/>
          <w:sz w:val="28"/>
          <w:szCs w:val="28"/>
        </w:rPr>
        <w:t xml:space="preserve"> годом расходы на заработную п</w:t>
      </w:r>
      <w:r w:rsidRPr="00CC1F45">
        <w:rPr>
          <w:rFonts w:ascii="Times New Roman" w:eastAsia="Times New Roman" w:hAnsi="Times New Roman" w:cs="Times New Roman"/>
          <w:sz w:val="28"/>
          <w:szCs w:val="28"/>
        </w:rPr>
        <w:t>лату с начислениями у</w:t>
      </w:r>
      <w:r w:rsidR="00472D62">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472D62">
        <w:rPr>
          <w:rFonts w:ascii="Times New Roman" w:eastAsia="Times New Roman" w:hAnsi="Times New Roman" w:cs="Times New Roman"/>
          <w:sz w:val="28"/>
          <w:szCs w:val="28"/>
        </w:rPr>
        <w:t>201,1</w:t>
      </w:r>
      <w:r w:rsidRPr="00CC1F45">
        <w:rPr>
          <w:rFonts w:ascii="Times New Roman" w:eastAsia="Times New Roman" w:hAnsi="Times New Roman" w:cs="Times New Roman"/>
          <w:sz w:val="28"/>
          <w:szCs w:val="28"/>
        </w:rPr>
        <w:t xml:space="preserve"> тыс. рублей</w:t>
      </w:r>
      <w:r w:rsidR="00472D62">
        <w:rPr>
          <w:rFonts w:ascii="Times New Roman" w:eastAsia="Times New Roman" w:hAnsi="Times New Roman" w:cs="Times New Roman"/>
          <w:sz w:val="28"/>
          <w:szCs w:val="28"/>
        </w:rPr>
        <w:t>, или на 19,9%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Расходы на оплату работ, услуг в 20</w:t>
      </w:r>
      <w:r w:rsidR="006219DD">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составили </w:t>
      </w:r>
      <w:r w:rsidR="00692538">
        <w:rPr>
          <w:rFonts w:ascii="Times New Roman" w:eastAsia="Times New Roman" w:hAnsi="Times New Roman" w:cs="Times New Roman"/>
          <w:sz w:val="28"/>
          <w:szCs w:val="28"/>
        </w:rPr>
        <w:t>641,1</w:t>
      </w:r>
      <w:r w:rsidR="00825C54">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692538">
        <w:rPr>
          <w:rFonts w:ascii="Times New Roman" w:eastAsia="Times New Roman" w:hAnsi="Times New Roman" w:cs="Times New Roman"/>
          <w:sz w:val="28"/>
          <w:szCs w:val="28"/>
        </w:rPr>
        <w:t xml:space="preserve">29,8% </w:t>
      </w:r>
      <w:r w:rsidRPr="00CC1F45">
        <w:rPr>
          <w:rFonts w:ascii="Times New Roman" w:eastAsia="Times New Roman" w:hAnsi="Times New Roman" w:cs="Times New Roman"/>
          <w:sz w:val="28"/>
          <w:szCs w:val="28"/>
        </w:rPr>
        <w:t xml:space="preserve">от общих расходов бюджета. </w:t>
      </w:r>
      <w:r>
        <w:rPr>
          <w:rFonts w:ascii="Times New Roman" w:eastAsia="Times New Roman" w:hAnsi="Times New Roman" w:cs="Times New Roman"/>
          <w:sz w:val="28"/>
          <w:szCs w:val="28"/>
        </w:rPr>
        <w:t>Расходы по данной статье в 20</w:t>
      </w:r>
      <w:r w:rsidR="00692538">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году </w:t>
      </w:r>
      <w:r w:rsidRPr="00CC1F45">
        <w:rPr>
          <w:rFonts w:ascii="Times New Roman" w:eastAsia="Times New Roman" w:hAnsi="Times New Roman" w:cs="Times New Roman"/>
          <w:sz w:val="28"/>
          <w:szCs w:val="28"/>
        </w:rPr>
        <w:t xml:space="preserve"> на </w:t>
      </w:r>
      <w:r w:rsidR="00692538">
        <w:rPr>
          <w:rFonts w:ascii="Times New Roman" w:eastAsia="Times New Roman" w:hAnsi="Times New Roman" w:cs="Times New Roman"/>
          <w:sz w:val="28"/>
          <w:szCs w:val="28"/>
        </w:rPr>
        <w:t>123,7</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r w:rsidR="00692538">
        <w:rPr>
          <w:rFonts w:ascii="Times New Roman" w:eastAsia="Times New Roman" w:hAnsi="Times New Roman" w:cs="Times New Roman"/>
          <w:sz w:val="28"/>
          <w:szCs w:val="28"/>
        </w:rPr>
        <w:t>-16,2</w:t>
      </w:r>
      <w:r>
        <w:rPr>
          <w:rFonts w:ascii="Times New Roman" w:eastAsia="Times New Roman" w:hAnsi="Times New Roman" w:cs="Times New Roman"/>
          <w:sz w:val="28"/>
          <w:szCs w:val="28"/>
        </w:rPr>
        <w:t>%) ниже</w:t>
      </w:r>
      <w:r w:rsidRPr="00CC1F45">
        <w:rPr>
          <w:rFonts w:ascii="Times New Roman" w:eastAsia="Times New Roman" w:hAnsi="Times New Roman" w:cs="Times New Roman"/>
          <w:sz w:val="28"/>
          <w:szCs w:val="28"/>
        </w:rPr>
        <w:t xml:space="preserve"> уровня 201</w:t>
      </w:r>
      <w:r w:rsidR="00692538">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Расходы на п</w:t>
      </w:r>
      <w:r w:rsidRPr="00D16610">
        <w:rPr>
          <w:rFonts w:ascii="Times New Roman" w:eastAsia="Times New Roman" w:hAnsi="Times New Roman" w:cs="Times New Roman"/>
          <w:color w:val="000000"/>
          <w:sz w:val="28"/>
          <w:szCs w:val="28"/>
        </w:rPr>
        <w:t xml:space="preserve">риобретение </w:t>
      </w:r>
      <w:r>
        <w:rPr>
          <w:rFonts w:ascii="Times New Roman" w:eastAsia="Times New Roman" w:hAnsi="Times New Roman" w:cs="Times New Roman"/>
          <w:color w:val="000000"/>
          <w:sz w:val="28"/>
          <w:szCs w:val="28"/>
        </w:rPr>
        <w:t xml:space="preserve">материалов  составили </w:t>
      </w:r>
      <w:r w:rsidR="00692538">
        <w:rPr>
          <w:rFonts w:ascii="Times New Roman" w:eastAsia="Times New Roman" w:hAnsi="Times New Roman" w:cs="Times New Roman"/>
          <w:color w:val="000000"/>
          <w:sz w:val="28"/>
          <w:szCs w:val="28"/>
        </w:rPr>
        <w:t>73,5</w:t>
      </w:r>
      <w:r>
        <w:rPr>
          <w:rFonts w:ascii="Times New Roman" w:eastAsia="Times New Roman" w:hAnsi="Times New Roman" w:cs="Times New Roman"/>
          <w:color w:val="000000"/>
          <w:sz w:val="28"/>
          <w:szCs w:val="28"/>
        </w:rPr>
        <w:t xml:space="preserve"> тыс. </w:t>
      </w:r>
      <w:r>
        <w:rPr>
          <w:rFonts w:ascii="Times New Roman" w:eastAsia="Times New Roman" w:hAnsi="Times New Roman" w:cs="Times New Roman"/>
          <w:color w:val="000000"/>
          <w:sz w:val="28"/>
          <w:szCs w:val="28"/>
        </w:rPr>
        <w:lastRenderedPageBreak/>
        <w:t>рублей,</w:t>
      </w:r>
      <w:r w:rsidRPr="00D1661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или </w:t>
      </w:r>
      <w:r w:rsidR="00692538">
        <w:rPr>
          <w:rFonts w:ascii="Times New Roman" w:eastAsia="Times New Roman" w:hAnsi="Times New Roman" w:cs="Times New Roman"/>
          <w:sz w:val="28"/>
          <w:szCs w:val="28"/>
        </w:rPr>
        <w:t>3,4</w:t>
      </w:r>
      <w:r w:rsidRPr="00CC1F45">
        <w:rPr>
          <w:rFonts w:ascii="Times New Roman" w:eastAsia="Times New Roman" w:hAnsi="Times New Roman" w:cs="Times New Roman"/>
          <w:sz w:val="28"/>
          <w:szCs w:val="28"/>
        </w:rPr>
        <w:t>% от общих расходов бюджета</w:t>
      </w:r>
      <w:r>
        <w:rPr>
          <w:rFonts w:ascii="Times New Roman" w:eastAsia="Times New Roman" w:hAnsi="Times New Roman" w:cs="Times New Roman"/>
          <w:sz w:val="28"/>
          <w:szCs w:val="28"/>
        </w:rPr>
        <w:t xml:space="preserve">, </w:t>
      </w:r>
      <w:r w:rsidR="00825C54">
        <w:rPr>
          <w:rFonts w:ascii="Times New Roman" w:eastAsia="Times New Roman" w:hAnsi="Times New Roman" w:cs="Times New Roman"/>
          <w:sz w:val="28"/>
          <w:szCs w:val="28"/>
        </w:rPr>
        <w:t>снизившись</w:t>
      </w:r>
      <w:r>
        <w:rPr>
          <w:rFonts w:ascii="Times New Roman" w:eastAsia="Times New Roman" w:hAnsi="Times New Roman" w:cs="Times New Roman"/>
          <w:sz w:val="28"/>
          <w:szCs w:val="28"/>
        </w:rPr>
        <w:t xml:space="preserve"> на </w:t>
      </w:r>
      <w:r w:rsidR="00692538">
        <w:rPr>
          <w:rFonts w:ascii="Times New Roman" w:eastAsia="Times New Roman" w:hAnsi="Times New Roman" w:cs="Times New Roman"/>
          <w:sz w:val="28"/>
          <w:szCs w:val="28"/>
        </w:rPr>
        <w:t>64,1</w:t>
      </w:r>
      <w:r>
        <w:rPr>
          <w:rFonts w:ascii="Times New Roman" w:eastAsia="Times New Roman" w:hAnsi="Times New Roman" w:cs="Times New Roman"/>
          <w:sz w:val="28"/>
          <w:szCs w:val="28"/>
        </w:rPr>
        <w:t xml:space="preserve"> тыс. рублей, или </w:t>
      </w:r>
      <w:r w:rsidR="00692538">
        <w:rPr>
          <w:rFonts w:ascii="Times New Roman" w:eastAsia="Times New Roman" w:hAnsi="Times New Roman" w:cs="Times New Roman"/>
          <w:sz w:val="28"/>
          <w:szCs w:val="28"/>
        </w:rPr>
        <w:t>в 1,9 раза</w:t>
      </w:r>
      <w:r w:rsidRPr="00BA63C7">
        <w:rPr>
          <w:rFonts w:ascii="Times New Roman" w:eastAsia="Times New Roman" w:hAnsi="Times New Roman" w:cs="Times New Roman"/>
          <w:sz w:val="28"/>
          <w:szCs w:val="28"/>
        </w:rPr>
        <w:t xml:space="preserve">. </w:t>
      </w:r>
      <w:r w:rsidR="00F238ED">
        <w:rPr>
          <w:rFonts w:ascii="Times New Roman" w:eastAsia="Times New Roman" w:hAnsi="Times New Roman" w:cs="Times New Roman"/>
          <w:sz w:val="28"/>
          <w:szCs w:val="28"/>
        </w:rPr>
        <w:t>О</w:t>
      </w:r>
      <w:r w:rsidRPr="00BA63C7">
        <w:rPr>
          <w:rFonts w:ascii="Times New Roman" w:eastAsia="Times New Roman" w:hAnsi="Times New Roman" w:cs="Times New Roman"/>
          <w:sz w:val="28"/>
          <w:szCs w:val="28"/>
        </w:rPr>
        <w:t>сновны</w:t>
      </w:r>
      <w:r w:rsidR="00F238ED">
        <w:rPr>
          <w:rFonts w:ascii="Times New Roman" w:eastAsia="Times New Roman" w:hAnsi="Times New Roman" w:cs="Times New Roman"/>
          <w:sz w:val="28"/>
          <w:szCs w:val="28"/>
        </w:rPr>
        <w:t>е</w:t>
      </w:r>
      <w:r w:rsidRPr="00BA63C7">
        <w:rPr>
          <w:rFonts w:ascii="Times New Roman" w:eastAsia="Times New Roman" w:hAnsi="Times New Roman" w:cs="Times New Roman"/>
          <w:sz w:val="28"/>
          <w:szCs w:val="28"/>
        </w:rPr>
        <w:t xml:space="preserve"> средств</w:t>
      </w:r>
      <w:r w:rsidR="00F238ED">
        <w:rPr>
          <w:rFonts w:ascii="Times New Roman" w:eastAsia="Times New Roman" w:hAnsi="Times New Roman" w:cs="Times New Roman"/>
          <w:sz w:val="28"/>
          <w:szCs w:val="28"/>
        </w:rPr>
        <w:t>а в отчетном году не приобретались.</w:t>
      </w:r>
      <w:r w:rsidRPr="00BA63C7">
        <w:rPr>
          <w:rFonts w:ascii="Times New Roman" w:eastAsia="Times New Roman" w:hAnsi="Times New Roman" w:cs="Times New Roman"/>
          <w:sz w:val="28"/>
          <w:szCs w:val="28"/>
        </w:rPr>
        <w:t xml:space="preserve"> </w:t>
      </w:r>
    </w:p>
    <w:p w:rsidR="00B37050" w:rsidRPr="0032756D" w:rsidRDefault="004D03E8" w:rsidP="00B37050">
      <w:pPr>
        <w:spacing w:after="0" w:line="240" w:lineRule="auto"/>
        <w:ind w:firstLine="567"/>
        <w:jc w:val="both"/>
        <w:rPr>
          <w:rFonts w:ascii="Times New Roman" w:eastAsia="Times New Roman" w:hAnsi="Times New Roman" w:cs="Times New Roman"/>
          <w:i/>
          <w:sz w:val="28"/>
          <w:szCs w:val="28"/>
        </w:rPr>
      </w:pPr>
      <w:r w:rsidRPr="0032756D">
        <w:rPr>
          <w:rFonts w:ascii="Times New Roman" w:eastAsia="Times New Roman" w:hAnsi="Times New Roman" w:cs="Times New Roman"/>
          <w:i/>
          <w:sz w:val="28"/>
          <w:szCs w:val="28"/>
        </w:rPr>
        <w:t>При анализе кассовых расходов уста</w:t>
      </w:r>
      <w:r w:rsidR="00A11DCB" w:rsidRPr="0032756D">
        <w:rPr>
          <w:rFonts w:ascii="Times New Roman" w:eastAsia="Times New Roman" w:hAnsi="Times New Roman" w:cs="Times New Roman"/>
          <w:i/>
          <w:sz w:val="28"/>
          <w:szCs w:val="28"/>
        </w:rPr>
        <w:t>н</w:t>
      </w:r>
      <w:r w:rsidRPr="0032756D">
        <w:rPr>
          <w:rFonts w:ascii="Times New Roman" w:eastAsia="Times New Roman" w:hAnsi="Times New Roman" w:cs="Times New Roman"/>
          <w:i/>
          <w:sz w:val="28"/>
          <w:szCs w:val="28"/>
        </w:rPr>
        <w:t xml:space="preserve">овлено, что </w:t>
      </w:r>
      <w:proofErr w:type="spellStart"/>
      <w:r w:rsidRPr="0032756D">
        <w:rPr>
          <w:rFonts w:ascii="Times New Roman" w:eastAsia="Times New Roman" w:hAnsi="Times New Roman" w:cs="Times New Roman"/>
          <w:i/>
          <w:sz w:val="28"/>
          <w:szCs w:val="28"/>
        </w:rPr>
        <w:t>Дегтяревской</w:t>
      </w:r>
      <w:proofErr w:type="spellEnd"/>
      <w:r w:rsidRPr="0032756D">
        <w:rPr>
          <w:rFonts w:ascii="Times New Roman" w:eastAsia="Times New Roman" w:hAnsi="Times New Roman" w:cs="Times New Roman"/>
          <w:i/>
          <w:sz w:val="28"/>
          <w:szCs w:val="28"/>
        </w:rPr>
        <w:t xml:space="preserve"> </w:t>
      </w:r>
      <w:r w:rsidR="00A11DCB" w:rsidRPr="0032756D">
        <w:rPr>
          <w:rFonts w:ascii="Times New Roman" w:eastAsia="Times New Roman" w:hAnsi="Times New Roman" w:cs="Times New Roman"/>
          <w:i/>
          <w:sz w:val="28"/>
          <w:szCs w:val="28"/>
        </w:rPr>
        <w:t xml:space="preserve">сельской </w:t>
      </w:r>
      <w:r w:rsidRPr="0032756D">
        <w:rPr>
          <w:rFonts w:ascii="Times New Roman" w:eastAsia="Times New Roman" w:hAnsi="Times New Roman" w:cs="Times New Roman"/>
          <w:i/>
          <w:sz w:val="28"/>
          <w:szCs w:val="28"/>
        </w:rPr>
        <w:t xml:space="preserve">администрацией в 2020 году произведены расходы по уплате по исполнительному листу №5-53/2020 от 18.03.2020г. административного штрафа в сумме 50,0 тыс. рублей, </w:t>
      </w:r>
      <w:r w:rsidR="00A11DCB" w:rsidRPr="0032756D">
        <w:rPr>
          <w:rFonts w:ascii="Times New Roman" w:eastAsia="Times New Roman" w:hAnsi="Times New Roman" w:cs="Times New Roman"/>
          <w:i/>
          <w:sz w:val="28"/>
          <w:szCs w:val="28"/>
        </w:rPr>
        <w:t xml:space="preserve">за невыполнение в установленный срок  </w:t>
      </w:r>
      <w:r w:rsidRPr="0032756D">
        <w:rPr>
          <w:rFonts w:ascii="Times New Roman" w:eastAsia="Times New Roman" w:hAnsi="Times New Roman" w:cs="Times New Roman"/>
          <w:i/>
          <w:sz w:val="28"/>
          <w:szCs w:val="28"/>
        </w:rPr>
        <w:t xml:space="preserve"> </w:t>
      </w:r>
      <w:r w:rsidR="00A11DCB" w:rsidRPr="0032756D">
        <w:rPr>
          <w:rFonts w:ascii="Times New Roman" w:eastAsia="Times New Roman" w:hAnsi="Times New Roman" w:cs="Times New Roman"/>
          <w:i/>
          <w:sz w:val="28"/>
          <w:szCs w:val="28"/>
        </w:rPr>
        <w:t xml:space="preserve">предписаний органов </w:t>
      </w:r>
      <w:proofErr w:type="spellStart"/>
      <w:r w:rsidR="00A11DCB" w:rsidRPr="0032756D">
        <w:rPr>
          <w:rFonts w:ascii="Times New Roman" w:eastAsia="Times New Roman" w:hAnsi="Times New Roman" w:cs="Times New Roman"/>
          <w:i/>
          <w:sz w:val="28"/>
          <w:szCs w:val="28"/>
        </w:rPr>
        <w:t>госземнадзора</w:t>
      </w:r>
      <w:proofErr w:type="spellEnd"/>
      <w:r w:rsidR="00A11DCB" w:rsidRPr="0032756D">
        <w:rPr>
          <w:rFonts w:ascii="Times New Roman" w:eastAsia="Times New Roman" w:hAnsi="Times New Roman" w:cs="Times New Roman"/>
          <w:i/>
          <w:sz w:val="28"/>
          <w:szCs w:val="28"/>
        </w:rPr>
        <w:t xml:space="preserve"> в отношении земель сельскохозяйственного назначения об устранении нарушений земельного законодательства.</w:t>
      </w:r>
      <w:r w:rsidR="00695993" w:rsidRPr="0032756D">
        <w:rPr>
          <w:rFonts w:ascii="Times New Roman" w:eastAsia="Times New Roman" w:hAnsi="Times New Roman" w:cs="Times New Roman"/>
          <w:i/>
          <w:sz w:val="28"/>
          <w:szCs w:val="28"/>
        </w:rPr>
        <w:t xml:space="preserve">  Расходы произведены по ВР 853 КОСГУ 292</w:t>
      </w:r>
      <w:r w:rsidR="00B37050" w:rsidRPr="0032756D">
        <w:rPr>
          <w:rFonts w:ascii="Times New Roman" w:eastAsia="Times New Roman" w:hAnsi="Times New Roman" w:cs="Times New Roman"/>
          <w:i/>
          <w:sz w:val="28"/>
          <w:szCs w:val="28"/>
        </w:rPr>
        <w:t>, тог</w:t>
      </w:r>
      <w:r w:rsidR="009640F6">
        <w:rPr>
          <w:rFonts w:ascii="Times New Roman" w:eastAsia="Times New Roman" w:hAnsi="Times New Roman" w:cs="Times New Roman"/>
          <w:i/>
          <w:sz w:val="28"/>
          <w:szCs w:val="28"/>
        </w:rPr>
        <w:t>да</w:t>
      </w:r>
      <w:r w:rsidR="00B37050" w:rsidRPr="0032756D">
        <w:rPr>
          <w:rFonts w:ascii="Times New Roman" w:eastAsia="Times New Roman" w:hAnsi="Times New Roman" w:cs="Times New Roman"/>
          <w:i/>
          <w:sz w:val="28"/>
          <w:szCs w:val="28"/>
        </w:rPr>
        <w:t xml:space="preserve"> как согласно пункту </w:t>
      </w:r>
      <w:r w:rsidR="00B37050" w:rsidRPr="00B37050">
        <w:rPr>
          <w:rFonts w:ascii="Times New Roman" w:eastAsia="Times New Roman" w:hAnsi="Times New Roman" w:cs="Times New Roman"/>
          <w:i/>
          <w:sz w:val="28"/>
          <w:szCs w:val="28"/>
        </w:rPr>
        <w:t xml:space="preserve">10.9.5. </w:t>
      </w:r>
      <w:r w:rsidR="00B37050" w:rsidRPr="0032756D">
        <w:rPr>
          <w:rFonts w:ascii="Times New Roman" w:eastAsia="Times New Roman" w:hAnsi="Times New Roman" w:cs="Times New Roman"/>
          <w:i/>
          <w:sz w:val="28"/>
          <w:szCs w:val="28"/>
        </w:rPr>
        <w:t xml:space="preserve">Инструкции 209н </w:t>
      </w:r>
    </w:p>
    <w:p w:rsidR="00B37050" w:rsidRPr="00B37050" w:rsidRDefault="00B37050" w:rsidP="00B37050">
      <w:pPr>
        <w:spacing w:after="0" w:line="240" w:lineRule="auto"/>
        <w:ind w:firstLine="567"/>
        <w:jc w:val="both"/>
        <w:rPr>
          <w:rFonts w:ascii="Verdana" w:eastAsia="Times New Roman" w:hAnsi="Verdana" w:cs="Times New Roman"/>
          <w:i/>
          <w:sz w:val="28"/>
          <w:szCs w:val="28"/>
        </w:rPr>
      </w:pPr>
      <w:r w:rsidRPr="0032756D">
        <w:rPr>
          <w:rFonts w:ascii="Times New Roman" w:eastAsia="Times New Roman" w:hAnsi="Times New Roman" w:cs="Times New Roman"/>
          <w:i/>
          <w:sz w:val="28"/>
          <w:szCs w:val="28"/>
        </w:rPr>
        <w:t>- «</w:t>
      </w:r>
      <w:r w:rsidRPr="00B37050">
        <w:rPr>
          <w:rFonts w:ascii="Times New Roman" w:eastAsia="Times New Roman" w:hAnsi="Times New Roman" w:cs="Times New Roman"/>
          <w:i/>
          <w:sz w:val="28"/>
          <w:szCs w:val="28"/>
        </w:rPr>
        <w:t>На подстатью 295 "Другие экономические санкции" КОСГУ относятся расходы по уплате иных экономических санкций, не отнесенные к подстатьям 292 - 294 КОСГУ</w:t>
      </w:r>
      <w:r w:rsidRPr="0032756D">
        <w:rPr>
          <w:rFonts w:ascii="Times New Roman" w:eastAsia="Times New Roman" w:hAnsi="Times New Roman" w:cs="Times New Roman"/>
          <w:i/>
          <w:sz w:val="28"/>
          <w:szCs w:val="28"/>
        </w:rPr>
        <w:t>»</w:t>
      </w:r>
      <w:r w:rsidRPr="00B37050">
        <w:rPr>
          <w:rFonts w:ascii="Times New Roman" w:eastAsia="Times New Roman" w:hAnsi="Times New Roman" w:cs="Times New Roman"/>
          <w:i/>
          <w:sz w:val="28"/>
          <w:szCs w:val="28"/>
        </w:rPr>
        <w:t>.</w:t>
      </w:r>
    </w:p>
    <w:p w:rsidR="00B37050" w:rsidRPr="0031697A" w:rsidRDefault="0031697A" w:rsidP="0032756D">
      <w:pPr>
        <w:tabs>
          <w:tab w:val="left" w:pos="4260"/>
        </w:tabs>
        <w:spacing w:after="0" w:line="240" w:lineRule="auto"/>
        <w:ind w:firstLine="567"/>
        <w:jc w:val="both"/>
        <w:rPr>
          <w:rFonts w:ascii="Times New Roman" w:eastAsia="Times New Roman" w:hAnsi="Times New Roman" w:cs="Times New Roman"/>
          <w:b/>
          <w:sz w:val="28"/>
          <w:szCs w:val="28"/>
        </w:rPr>
      </w:pPr>
      <w:r w:rsidRPr="0031697A">
        <w:rPr>
          <w:rFonts w:ascii="Times New Roman" w:eastAsia="Times New Roman" w:hAnsi="Times New Roman" w:cs="Times New Roman"/>
          <w:b/>
          <w:sz w:val="28"/>
          <w:szCs w:val="28"/>
        </w:rPr>
        <w:t xml:space="preserve">Таким образом, при осуществлении расходов </w:t>
      </w:r>
      <w:proofErr w:type="spellStart"/>
      <w:r w:rsidRPr="0031697A">
        <w:rPr>
          <w:rFonts w:ascii="Times New Roman" w:eastAsia="Times New Roman" w:hAnsi="Times New Roman" w:cs="Times New Roman"/>
          <w:b/>
          <w:sz w:val="28"/>
          <w:szCs w:val="28"/>
        </w:rPr>
        <w:t>Дегтяревской</w:t>
      </w:r>
      <w:proofErr w:type="spellEnd"/>
      <w:r w:rsidRPr="0031697A">
        <w:rPr>
          <w:rFonts w:ascii="Times New Roman" w:eastAsia="Times New Roman" w:hAnsi="Times New Roman" w:cs="Times New Roman"/>
          <w:b/>
          <w:sz w:val="28"/>
          <w:szCs w:val="28"/>
        </w:rPr>
        <w:t xml:space="preserve"> сельской администрацией </w:t>
      </w:r>
      <w:proofErr w:type="gramStart"/>
      <w:r w:rsidRPr="0031697A">
        <w:rPr>
          <w:rFonts w:ascii="Times New Roman" w:eastAsia="Times New Roman" w:hAnsi="Times New Roman" w:cs="Times New Roman"/>
          <w:b/>
          <w:sz w:val="28"/>
          <w:szCs w:val="28"/>
        </w:rPr>
        <w:t>нарушен</w:t>
      </w:r>
      <w:proofErr w:type="gramEnd"/>
      <w:r w:rsidRPr="0031697A">
        <w:rPr>
          <w:rFonts w:ascii="Times New Roman" w:eastAsia="Times New Roman" w:hAnsi="Times New Roman" w:cs="Times New Roman"/>
          <w:b/>
          <w:sz w:val="28"/>
          <w:szCs w:val="28"/>
        </w:rPr>
        <w:t xml:space="preserve"> п. 10.9.5 Инструкции № 209н, в части применения кодов бюджетной классификации расходов в сумме 50,0 тыс. рублей.</w:t>
      </w:r>
      <w:r w:rsidR="0032756D" w:rsidRPr="0031697A">
        <w:rPr>
          <w:rFonts w:ascii="Times New Roman" w:eastAsia="Times New Roman" w:hAnsi="Times New Roman" w:cs="Times New Roman"/>
          <w:b/>
          <w:sz w:val="28"/>
          <w:szCs w:val="28"/>
        </w:rPr>
        <w:tab/>
      </w:r>
    </w:p>
    <w:p w:rsidR="00AD3F55" w:rsidRDefault="00AD3F55" w:rsidP="00AD3F55">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расходов бюджета поселения установлено, что в течени</w:t>
      </w:r>
      <w:r>
        <w:rPr>
          <w:rFonts w:ascii="Times New Roman" w:eastAsia="Times New Roman" w:hAnsi="Times New Roman" w:cs="Times New Roman"/>
          <w:sz w:val="28"/>
          <w:szCs w:val="28"/>
        </w:rPr>
        <w:t>е</w:t>
      </w:r>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w:t>
      </w:r>
      <w:r>
        <w:rPr>
          <w:rFonts w:ascii="Times New Roman" w:eastAsia="Times New Roman" w:hAnsi="Times New Roman" w:cs="Times New Roman"/>
          <w:sz w:val="28"/>
          <w:szCs w:val="28"/>
        </w:rPr>
        <w:t>, штрафов</w:t>
      </w:r>
      <w:r w:rsidRPr="004977BA">
        <w:rPr>
          <w:rFonts w:ascii="Times New Roman" w:eastAsia="Times New Roman" w:hAnsi="Times New Roman" w:cs="Times New Roman"/>
          <w:sz w:val="28"/>
          <w:szCs w:val="28"/>
        </w:rPr>
        <w:t xml:space="preserve"> 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 xml:space="preserve">личестве </w:t>
      </w:r>
      <w:r>
        <w:rPr>
          <w:rFonts w:ascii="Times New Roman" w:eastAsia="Times New Roman" w:hAnsi="Times New Roman" w:cs="Times New Roman"/>
          <w:sz w:val="28"/>
          <w:szCs w:val="28"/>
        </w:rPr>
        <w:t xml:space="preserve">8 </w:t>
      </w:r>
      <w:r w:rsidRPr="004977BA">
        <w:rPr>
          <w:rFonts w:ascii="Times New Roman" w:eastAsia="Times New Roman" w:hAnsi="Times New Roman" w:cs="Times New Roman"/>
          <w:sz w:val="28"/>
          <w:szCs w:val="28"/>
        </w:rPr>
        <w:t xml:space="preserve">случаев на сумму </w:t>
      </w:r>
      <w:r>
        <w:rPr>
          <w:rFonts w:ascii="Times New Roman" w:eastAsia="Times New Roman" w:hAnsi="Times New Roman" w:cs="Times New Roman"/>
          <w:sz w:val="28"/>
          <w:szCs w:val="28"/>
        </w:rPr>
        <w:t>53,2</w:t>
      </w:r>
      <w:r w:rsidRPr="004977BA">
        <w:rPr>
          <w:rFonts w:ascii="Times New Roman" w:eastAsia="Times New Roman" w:hAnsi="Times New Roman" w:cs="Times New Roman"/>
          <w:sz w:val="28"/>
          <w:szCs w:val="28"/>
        </w:rPr>
        <w:t xml:space="preserve"> тыс. рублей. </w:t>
      </w:r>
    </w:p>
    <w:p w:rsidR="00010B0F" w:rsidRPr="004977BA" w:rsidRDefault="009A1AD7" w:rsidP="00010B0F">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w:t>
      </w:r>
      <w:r w:rsidR="00010B0F" w:rsidRPr="004977BA">
        <w:rPr>
          <w:rFonts w:ascii="Times New Roman" w:eastAsia="Times New Roman" w:hAnsi="Times New Roman" w:cs="Times New Roman"/>
          <w:b/>
          <w:i/>
          <w:sz w:val="28"/>
          <w:szCs w:val="28"/>
        </w:rPr>
        <w:t xml:space="preserve">ри оценке исполнения бюджета </w:t>
      </w:r>
      <w:proofErr w:type="spellStart"/>
      <w:r>
        <w:rPr>
          <w:rFonts w:ascii="Times New Roman" w:eastAsia="Times New Roman" w:hAnsi="Times New Roman" w:cs="Times New Roman"/>
          <w:b/>
          <w:i/>
          <w:sz w:val="28"/>
          <w:szCs w:val="28"/>
        </w:rPr>
        <w:t>Дегтяревского</w:t>
      </w:r>
      <w:proofErr w:type="spellEnd"/>
      <w:r w:rsidR="00010B0F" w:rsidRPr="004977BA">
        <w:rPr>
          <w:rFonts w:ascii="Times New Roman" w:eastAsia="Times New Roman" w:hAnsi="Times New Roman" w:cs="Times New Roman"/>
          <w:b/>
          <w:i/>
          <w:sz w:val="28"/>
          <w:szCs w:val="28"/>
        </w:rPr>
        <w:t xml:space="preserve"> сельского поселения за 2019 год нарушен принцип результативности и эффективности использования бюджетных средств (ст. 34 БК РФ) выразившейся в оплате из бюджета поселения </w:t>
      </w:r>
      <w:r w:rsidR="00FD4A9B">
        <w:rPr>
          <w:rFonts w:ascii="Times New Roman" w:eastAsia="Times New Roman" w:hAnsi="Times New Roman" w:cs="Times New Roman"/>
          <w:b/>
          <w:i/>
          <w:sz w:val="28"/>
          <w:szCs w:val="28"/>
        </w:rPr>
        <w:t xml:space="preserve">штрафов и </w:t>
      </w:r>
      <w:r w:rsidR="00010B0F" w:rsidRPr="004977BA">
        <w:rPr>
          <w:rFonts w:ascii="Times New Roman" w:eastAsia="Times New Roman" w:hAnsi="Times New Roman" w:cs="Times New Roman"/>
          <w:b/>
          <w:i/>
          <w:sz w:val="28"/>
          <w:szCs w:val="28"/>
        </w:rPr>
        <w:t>пеней на общую сумму</w:t>
      </w:r>
      <w:r w:rsidR="000B5CBF">
        <w:rPr>
          <w:rFonts w:ascii="Times New Roman" w:eastAsia="Times New Roman" w:hAnsi="Times New Roman" w:cs="Times New Roman"/>
          <w:b/>
          <w:i/>
          <w:sz w:val="28"/>
          <w:szCs w:val="28"/>
        </w:rPr>
        <w:t xml:space="preserve"> </w:t>
      </w:r>
      <w:r w:rsidR="0030144D">
        <w:rPr>
          <w:rFonts w:ascii="Times New Roman" w:eastAsia="Times New Roman" w:hAnsi="Times New Roman" w:cs="Times New Roman"/>
          <w:b/>
          <w:i/>
          <w:sz w:val="28"/>
          <w:szCs w:val="28"/>
        </w:rPr>
        <w:t>53,2</w:t>
      </w:r>
      <w:r w:rsidR="00010B0F" w:rsidRPr="004977BA">
        <w:rPr>
          <w:rFonts w:ascii="Times New Roman" w:eastAsia="Times New Roman" w:hAnsi="Times New Roman" w:cs="Times New Roman"/>
          <w:b/>
          <w:i/>
          <w:sz w:val="28"/>
          <w:szCs w:val="28"/>
        </w:rPr>
        <w:t xml:space="preserve"> тыс. рублей (</w:t>
      </w:r>
      <w:r w:rsidR="0030144D">
        <w:rPr>
          <w:rFonts w:ascii="Times New Roman" w:eastAsia="Times New Roman" w:hAnsi="Times New Roman" w:cs="Times New Roman"/>
          <w:b/>
          <w:i/>
          <w:sz w:val="28"/>
          <w:szCs w:val="28"/>
        </w:rPr>
        <w:t>8</w:t>
      </w:r>
      <w:r w:rsidR="00010B0F" w:rsidRPr="004977BA">
        <w:rPr>
          <w:rFonts w:ascii="Times New Roman" w:eastAsia="Times New Roman" w:hAnsi="Times New Roman" w:cs="Times New Roman"/>
          <w:b/>
          <w:i/>
          <w:sz w:val="28"/>
          <w:szCs w:val="28"/>
        </w:rPr>
        <w:t xml:space="preserve"> случа</w:t>
      </w:r>
      <w:r w:rsidR="00110275">
        <w:rPr>
          <w:rFonts w:ascii="Times New Roman" w:eastAsia="Times New Roman" w:hAnsi="Times New Roman" w:cs="Times New Roman"/>
          <w:b/>
          <w:i/>
          <w:sz w:val="28"/>
          <w:szCs w:val="28"/>
        </w:rPr>
        <w:t>ев</w:t>
      </w:r>
      <w:r w:rsidR="00010B0F" w:rsidRPr="004977BA">
        <w:rPr>
          <w:rFonts w:ascii="Times New Roman" w:eastAsia="Times New Roman" w:hAnsi="Times New Roman" w:cs="Times New Roman"/>
          <w:b/>
          <w:i/>
          <w:sz w:val="28"/>
          <w:szCs w:val="28"/>
        </w:rPr>
        <w:t>).</w:t>
      </w:r>
    </w:p>
    <w:p w:rsidR="00FD61A7" w:rsidRPr="00FD61A7" w:rsidRDefault="00D63323" w:rsidP="00FD61A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FD61A7" w:rsidRPr="00FD61A7">
        <w:rPr>
          <w:rFonts w:ascii="Times New Roman" w:eastAsia="Times New Roman" w:hAnsi="Times New Roman" w:cs="Times New Roman"/>
          <w:b/>
          <w:sz w:val="28"/>
          <w:szCs w:val="28"/>
        </w:rPr>
        <w:t>Анализ источников финансирования дефицита бюджета</w:t>
      </w:r>
    </w:p>
    <w:p w:rsidR="001B574E" w:rsidRDefault="001B574E" w:rsidP="00145BFB">
      <w:pPr>
        <w:shd w:val="clear" w:color="auto" w:fill="FFFFFF"/>
        <w:spacing w:after="0" w:line="240" w:lineRule="auto"/>
        <w:ind w:firstLine="709"/>
        <w:jc w:val="both"/>
        <w:rPr>
          <w:rFonts w:ascii="Times New Roman" w:eastAsia="Times New Roman" w:hAnsi="Times New Roman" w:cs="Times New Roman"/>
          <w:sz w:val="28"/>
          <w:szCs w:val="28"/>
        </w:rPr>
      </w:pPr>
      <w:r w:rsidRPr="007230FC">
        <w:rPr>
          <w:rFonts w:ascii="Times New Roman" w:eastAsia="Times New Roman" w:hAnsi="Times New Roman" w:cs="Times New Roman"/>
          <w:sz w:val="28"/>
          <w:szCs w:val="28"/>
        </w:rPr>
        <w:t>Первоначально бюджет поселения на 20</w:t>
      </w:r>
      <w:r>
        <w:rPr>
          <w:rFonts w:ascii="Times New Roman" w:eastAsia="Times New Roman" w:hAnsi="Times New Roman" w:cs="Times New Roman"/>
          <w:sz w:val="28"/>
          <w:szCs w:val="28"/>
        </w:rPr>
        <w:t>20</w:t>
      </w:r>
      <w:r w:rsidRPr="007230FC">
        <w:rPr>
          <w:rFonts w:ascii="Times New Roman" w:eastAsia="Times New Roman" w:hAnsi="Times New Roman" w:cs="Times New Roman"/>
          <w:sz w:val="28"/>
          <w:szCs w:val="28"/>
        </w:rPr>
        <w:t xml:space="preserve"> год был утвержден решением </w:t>
      </w:r>
      <w:proofErr w:type="spellStart"/>
      <w:r w:rsidRPr="007230FC">
        <w:rPr>
          <w:rFonts w:ascii="Times New Roman" w:eastAsia="Times New Roman" w:hAnsi="Times New Roman" w:cs="Times New Roman"/>
          <w:sz w:val="28"/>
          <w:szCs w:val="28"/>
        </w:rPr>
        <w:t>Дегтяревского</w:t>
      </w:r>
      <w:proofErr w:type="spellEnd"/>
      <w:r w:rsidRPr="007230FC">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27</w:t>
      </w:r>
      <w:r w:rsidRPr="007230FC">
        <w:rPr>
          <w:rFonts w:ascii="Times New Roman" w:eastAsia="Times New Roman" w:hAnsi="Times New Roman" w:cs="Times New Roman"/>
          <w:sz w:val="28"/>
          <w:szCs w:val="28"/>
        </w:rPr>
        <w:t xml:space="preserve"> декабря 201</w:t>
      </w:r>
      <w:r>
        <w:rPr>
          <w:rFonts w:ascii="Times New Roman" w:eastAsia="Times New Roman" w:hAnsi="Times New Roman" w:cs="Times New Roman"/>
          <w:sz w:val="28"/>
          <w:szCs w:val="28"/>
        </w:rPr>
        <w:t>9</w:t>
      </w:r>
      <w:r w:rsidRPr="007230FC">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37</w:t>
      </w:r>
      <w:r w:rsidRPr="007230FC">
        <w:rPr>
          <w:rFonts w:ascii="Times New Roman" w:eastAsia="Times New Roman" w:hAnsi="Times New Roman" w:cs="Times New Roman"/>
          <w:sz w:val="28"/>
          <w:szCs w:val="28"/>
        </w:rPr>
        <w:t xml:space="preserve"> «О бюджете </w:t>
      </w:r>
      <w:proofErr w:type="spellStart"/>
      <w:r w:rsidRPr="007230FC">
        <w:rPr>
          <w:rFonts w:ascii="Times New Roman" w:eastAsia="Times New Roman" w:hAnsi="Times New Roman" w:cs="Times New Roman"/>
          <w:sz w:val="28"/>
          <w:szCs w:val="28"/>
        </w:rPr>
        <w:t>Дегтяревского</w:t>
      </w:r>
      <w:proofErr w:type="spellEnd"/>
      <w:r w:rsidRPr="007230FC">
        <w:rPr>
          <w:rFonts w:ascii="Times New Roman" w:eastAsia="Times New Roman" w:hAnsi="Times New Roman" w:cs="Times New Roman"/>
          <w:sz w:val="28"/>
          <w:szCs w:val="28"/>
        </w:rPr>
        <w:t xml:space="preserve"> сельского поселения </w:t>
      </w:r>
      <w:r w:rsidR="00E82B6B">
        <w:rPr>
          <w:rFonts w:ascii="Times New Roman" w:eastAsia="Times New Roman" w:hAnsi="Times New Roman" w:cs="Times New Roman"/>
          <w:sz w:val="28"/>
          <w:szCs w:val="28"/>
        </w:rPr>
        <w:t>Суражского муниципального района</w:t>
      </w:r>
      <w:r>
        <w:rPr>
          <w:rFonts w:ascii="Times New Roman" w:eastAsia="Times New Roman" w:hAnsi="Times New Roman" w:cs="Times New Roman"/>
          <w:sz w:val="28"/>
          <w:szCs w:val="28"/>
        </w:rPr>
        <w:t xml:space="preserve"> Брянской области </w:t>
      </w:r>
      <w:r w:rsidRPr="007230FC">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20</w:t>
      </w:r>
      <w:r w:rsidRPr="007230FC">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и плановый период 2021-2022 годов</w:t>
      </w:r>
      <w:r w:rsidRPr="007230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безде</w:t>
      </w:r>
      <w:r w:rsidR="0038708A" w:rsidRPr="00CC1F45">
        <w:rPr>
          <w:rFonts w:ascii="Times New Roman" w:eastAsia="Times New Roman" w:hAnsi="Times New Roman" w:cs="Times New Roman"/>
          <w:sz w:val="28"/>
          <w:szCs w:val="28"/>
        </w:rPr>
        <w:t>фицит</w:t>
      </w:r>
      <w:r>
        <w:rPr>
          <w:rFonts w:ascii="Times New Roman" w:eastAsia="Times New Roman" w:hAnsi="Times New Roman" w:cs="Times New Roman"/>
          <w:sz w:val="28"/>
          <w:szCs w:val="28"/>
        </w:rPr>
        <w:t>ным.</w:t>
      </w:r>
    </w:p>
    <w:p w:rsidR="0038708A" w:rsidRDefault="0038708A" w:rsidP="00145BFB">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процессе изменени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и дополнени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в решение о бюджете </w:t>
      </w:r>
      <w:r w:rsidR="001B574E" w:rsidRPr="00937CCE">
        <w:rPr>
          <w:rFonts w:ascii="Times New Roman" w:hAnsi="Times New Roman"/>
          <w:sz w:val="28"/>
          <w:szCs w:val="28"/>
        </w:rPr>
        <w:t xml:space="preserve">(решениями </w:t>
      </w:r>
      <w:proofErr w:type="spellStart"/>
      <w:r w:rsidR="001B574E">
        <w:rPr>
          <w:rFonts w:ascii="Times New Roman" w:hAnsi="Times New Roman"/>
          <w:sz w:val="28"/>
          <w:szCs w:val="28"/>
        </w:rPr>
        <w:t>Дегтяревского</w:t>
      </w:r>
      <w:proofErr w:type="spellEnd"/>
      <w:r w:rsidR="001B574E" w:rsidRPr="00937CCE">
        <w:rPr>
          <w:rFonts w:ascii="Times New Roman" w:hAnsi="Times New Roman"/>
          <w:sz w:val="28"/>
          <w:szCs w:val="28"/>
        </w:rPr>
        <w:t xml:space="preserve"> сельского Совета народных депутатов от </w:t>
      </w:r>
      <w:r w:rsidR="001B574E">
        <w:rPr>
          <w:rFonts w:ascii="Times New Roman" w:hAnsi="Times New Roman"/>
          <w:sz w:val="28"/>
          <w:szCs w:val="28"/>
        </w:rPr>
        <w:t>28</w:t>
      </w:r>
      <w:r w:rsidR="001B574E" w:rsidRPr="00937CCE">
        <w:rPr>
          <w:rFonts w:ascii="Times New Roman" w:hAnsi="Times New Roman"/>
          <w:sz w:val="28"/>
          <w:szCs w:val="28"/>
        </w:rPr>
        <w:t>.0</w:t>
      </w:r>
      <w:r w:rsidR="001B574E">
        <w:rPr>
          <w:rFonts w:ascii="Times New Roman" w:hAnsi="Times New Roman"/>
          <w:sz w:val="28"/>
          <w:szCs w:val="28"/>
        </w:rPr>
        <w:t>2</w:t>
      </w:r>
      <w:r w:rsidR="001B574E" w:rsidRPr="00937CCE">
        <w:rPr>
          <w:rFonts w:ascii="Times New Roman" w:hAnsi="Times New Roman"/>
          <w:sz w:val="28"/>
          <w:szCs w:val="28"/>
        </w:rPr>
        <w:t>.20</w:t>
      </w:r>
      <w:r w:rsidR="001B574E">
        <w:rPr>
          <w:rFonts w:ascii="Times New Roman" w:hAnsi="Times New Roman"/>
          <w:sz w:val="28"/>
          <w:szCs w:val="28"/>
        </w:rPr>
        <w:t>20</w:t>
      </w:r>
      <w:r w:rsidR="001B574E" w:rsidRPr="00937CCE">
        <w:rPr>
          <w:rFonts w:ascii="Times New Roman" w:hAnsi="Times New Roman"/>
          <w:sz w:val="28"/>
          <w:szCs w:val="28"/>
        </w:rPr>
        <w:t xml:space="preserve"> года №</w:t>
      </w:r>
      <w:r w:rsidR="001B574E">
        <w:rPr>
          <w:rFonts w:ascii="Times New Roman" w:hAnsi="Times New Roman"/>
          <w:sz w:val="28"/>
          <w:szCs w:val="28"/>
        </w:rPr>
        <w:t xml:space="preserve"> 46</w:t>
      </w:r>
      <w:r w:rsidR="001B574E" w:rsidRPr="00937CCE">
        <w:rPr>
          <w:rFonts w:ascii="Times New Roman" w:hAnsi="Times New Roman"/>
          <w:sz w:val="28"/>
          <w:szCs w:val="28"/>
        </w:rPr>
        <w:t xml:space="preserve">, </w:t>
      </w:r>
      <w:r w:rsidR="001B574E">
        <w:rPr>
          <w:rFonts w:ascii="Times New Roman" w:hAnsi="Times New Roman"/>
          <w:sz w:val="28"/>
          <w:szCs w:val="28"/>
        </w:rPr>
        <w:t xml:space="preserve">от 08.06.2020 года № 47, </w:t>
      </w:r>
      <w:r w:rsidR="001B574E" w:rsidRPr="00937CCE">
        <w:rPr>
          <w:rFonts w:ascii="Times New Roman" w:hAnsi="Times New Roman"/>
          <w:sz w:val="28"/>
          <w:szCs w:val="28"/>
        </w:rPr>
        <w:t xml:space="preserve">от </w:t>
      </w:r>
      <w:r w:rsidR="001B574E">
        <w:rPr>
          <w:rFonts w:ascii="Times New Roman" w:hAnsi="Times New Roman"/>
          <w:sz w:val="28"/>
          <w:szCs w:val="28"/>
        </w:rPr>
        <w:t>22</w:t>
      </w:r>
      <w:r w:rsidR="001B574E" w:rsidRPr="00937CCE">
        <w:rPr>
          <w:rFonts w:ascii="Times New Roman" w:hAnsi="Times New Roman"/>
          <w:sz w:val="28"/>
          <w:szCs w:val="28"/>
        </w:rPr>
        <w:t>.0</w:t>
      </w:r>
      <w:r w:rsidR="001B574E">
        <w:rPr>
          <w:rFonts w:ascii="Times New Roman" w:hAnsi="Times New Roman"/>
          <w:sz w:val="28"/>
          <w:szCs w:val="28"/>
        </w:rPr>
        <w:t>6</w:t>
      </w:r>
      <w:r w:rsidR="001B574E" w:rsidRPr="00937CCE">
        <w:rPr>
          <w:rFonts w:ascii="Times New Roman" w:hAnsi="Times New Roman"/>
          <w:sz w:val="28"/>
          <w:szCs w:val="28"/>
        </w:rPr>
        <w:t>.20</w:t>
      </w:r>
      <w:r w:rsidR="001B574E">
        <w:rPr>
          <w:rFonts w:ascii="Times New Roman" w:hAnsi="Times New Roman"/>
          <w:sz w:val="28"/>
          <w:szCs w:val="28"/>
        </w:rPr>
        <w:t>20</w:t>
      </w:r>
      <w:r w:rsidR="001B574E" w:rsidRPr="00937CCE">
        <w:rPr>
          <w:rFonts w:ascii="Times New Roman" w:hAnsi="Times New Roman"/>
          <w:sz w:val="28"/>
          <w:szCs w:val="28"/>
        </w:rPr>
        <w:t xml:space="preserve"> года №</w:t>
      </w:r>
      <w:r w:rsidR="001B574E">
        <w:rPr>
          <w:rFonts w:ascii="Times New Roman" w:hAnsi="Times New Roman"/>
          <w:sz w:val="28"/>
          <w:szCs w:val="28"/>
        </w:rPr>
        <w:t xml:space="preserve"> 48, от 21.09.2020 года № 49, от 28.12.2020 года № 52/1) </w:t>
      </w:r>
      <w:proofErr w:type="gramStart"/>
      <w:r w:rsidR="001B574E">
        <w:rPr>
          <w:rFonts w:ascii="Times New Roman" w:hAnsi="Times New Roman"/>
          <w:sz w:val="28"/>
          <w:szCs w:val="28"/>
        </w:rPr>
        <w:t>утвержден</w:t>
      </w:r>
      <w:proofErr w:type="gramEnd"/>
      <w:r w:rsidR="001B574E">
        <w:rPr>
          <w:rFonts w:ascii="Times New Roman" w:hAnsi="Times New Roman"/>
          <w:sz w:val="28"/>
          <w:szCs w:val="28"/>
        </w:rPr>
        <w:t xml:space="preserve"> про</w:t>
      </w:r>
      <w:r>
        <w:rPr>
          <w:rFonts w:ascii="Times New Roman" w:eastAsia="Times New Roman" w:hAnsi="Times New Roman" w:cs="Times New Roman"/>
          <w:sz w:val="28"/>
          <w:szCs w:val="28"/>
        </w:rPr>
        <w:t>фицит</w:t>
      </w:r>
      <w:r w:rsidRPr="00CC1F45">
        <w:rPr>
          <w:rFonts w:ascii="Times New Roman" w:eastAsia="Times New Roman" w:hAnsi="Times New Roman" w:cs="Times New Roman"/>
          <w:sz w:val="28"/>
          <w:szCs w:val="28"/>
        </w:rPr>
        <w:t xml:space="preserve"> бюджета в сумме </w:t>
      </w:r>
      <w:r w:rsidR="001B574E">
        <w:rPr>
          <w:rFonts w:ascii="Times New Roman" w:eastAsia="Times New Roman" w:hAnsi="Times New Roman" w:cs="Times New Roman"/>
          <w:sz w:val="28"/>
          <w:szCs w:val="28"/>
        </w:rPr>
        <w:t>62,7</w:t>
      </w:r>
      <w:r w:rsidRPr="00CC1F45">
        <w:rPr>
          <w:rFonts w:ascii="Times New Roman" w:eastAsia="Times New Roman" w:hAnsi="Times New Roman" w:cs="Times New Roman"/>
          <w:sz w:val="28"/>
          <w:szCs w:val="28"/>
        </w:rPr>
        <w:t xml:space="preserve"> тыс. рублей. </w:t>
      </w:r>
    </w:p>
    <w:p w:rsidR="0038708A" w:rsidRDefault="0038708A" w:rsidP="00145BFB">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Бюджет </w:t>
      </w:r>
      <w:proofErr w:type="spellStart"/>
      <w:r w:rsidR="00821043">
        <w:rPr>
          <w:rFonts w:ascii="Times New Roman" w:hAnsi="Times New Roman"/>
          <w:sz w:val="28"/>
          <w:szCs w:val="28"/>
        </w:rPr>
        <w:t>Дегтяревского</w:t>
      </w:r>
      <w:proofErr w:type="spellEnd"/>
      <w:r w:rsidRPr="00CC1F45">
        <w:rPr>
          <w:rFonts w:ascii="Times New Roman" w:eastAsia="Times New Roman" w:hAnsi="Times New Roman" w:cs="Times New Roman"/>
          <w:sz w:val="28"/>
          <w:szCs w:val="28"/>
        </w:rPr>
        <w:t xml:space="preserve"> сельского поселения за 20</w:t>
      </w:r>
      <w:r w:rsidR="001B574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с </w:t>
      </w:r>
      <w:r w:rsidR="001B574E">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фицитом</w:t>
      </w:r>
      <w:r w:rsidRPr="00CC1F45">
        <w:rPr>
          <w:rFonts w:ascii="Times New Roman" w:eastAsia="Times New Roman" w:hAnsi="Times New Roman" w:cs="Times New Roman"/>
          <w:sz w:val="28"/>
          <w:szCs w:val="28"/>
        </w:rPr>
        <w:t xml:space="preserve"> в сумме  </w:t>
      </w:r>
      <w:r w:rsidR="001B574E">
        <w:rPr>
          <w:rFonts w:ascii="Times New Roman" w:eastAsia="Times New Roman" w:hAnsi="Times New Roman" w:cs="Times New Roman"/>
          <w:sz w:val="28"/>
          <w:szCs w:val="28"/>
        </w:rPr>
        <w:t>63,0</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При этом утверждены источники финансирования дефицита бюджета – остатки на счету.</w:t>
      </w:r>
    </w:p>
    <w:p w:rsidR="00347CDF" w:rsidRPr="00216BF5" w:rsidRDefault="00347CDF" w:rsidP="00145BF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Pr>
          <w:rFonts w:ascii="Times New Roman" w:eastAsia="Times New Roman" w:hAnsi="Times New Roman" w:cs="Times New Roman"/>
          <w:sz w:val="28"/>
          <w:szCs w:val="28"/>
        </w:rPr>
        <w:t>2</w:t>
      </w:r>
      <w:r w:rsidR="001B574E">
        <w:rPr>
          <w:rFonts w:ascii="Times New Roman" w:eastAsia="Times New Roman" w:hAnsi="Times New Roman" w:cs="Times New Roman"/>
          <w:sz w:val="28"/>
          <w:szCs w:val="28"/>
        </w:rPr>
        <w:t>1</w:t>
      </w:r>
      <w:r w:rsidRPr="00216BF5">
        <w:rPr>
          <w:rFonts w:ascii="Times New Roman" w:eastAsia="Times New Roman" w:hAnsi="Times New Roman" w:cs="Times New Roman"/>
          <w:sz w:val="28"/>
          <w:szCs w:val="28"/>
        </w:rPr>
        <w:t xml:space="preserve"> года остаток средств на счете бюджета составил </w:t>
      </w:r>
      <w:r w:rsidR="001B574E">
        <w:rPr>
          <w:rFonts w:ascii="Times New Roman" w:eastAsia="Times New Roman" w:hAnsi="Times New Roman" w:cs="Times New Roman"/>
          <w:sz w:val="28"/>
          <w:szCs w:val="28"/>
        </w:rPr>
        <w:t xml:space="preserve">68,6 </w:t>
      </w:r>
      <w:r w:rsidRPr="00216BF5">
        <w:rPr>
          <w:rFonts w:ascii="Times New Roman" w:eastAsia="Times New Roman" w:hAnsi="Times New Roman" w:cs="Times New Roman"/>
          <w:sz w:val="28"/>
          <w:szCs w:val="28"/>
        </w:rPr>
        <w:t xml:space="preserve">тыс. рублей, </w:t>
      </w:r>
      <w:r w:rsidR="001B574E">
        <w:rPr>
          <w:rFonts w:ascii="Times New Roman" w:eastAsia="Times New Roman" w:hAnsi="Times New Roman" w:cs="Times New Roman"/>
          <w:sz w:val="28"/>
          <w:szCs w:val="28"/>
        </w:rPr>
        <w:t>увеличившись</w:t>
      </w:r>
      <w:r w:rsidRPr="00216BF5">
        <w:rPr>
          <w:rFonts w:ascii="Times New Roman" w:eastAsia="Times New Roman" w:hAnsi="Times New Roman" w:cs="Times New Roman"/>
          <w:sz w:val="28"/>
          <w:szCs w:val="28"/>
        </w:rPr>
        <w:t xml:space="preserve"> за отчетный период на </w:t>
      </w:r>
      <w:r w:rsidR="001B574E">
        <w:rPr>
          <w:rFonts w:ascii="Times New Roman" w:eastAsia="Times New Roman" w:hAnsi="Times New Roman" w:cs="Times New Roman"/>
          <w:sz w:val="28"/>
          <w:szCs w:val="28"/>
        </w:rPr>
        <w:t>63,0</w:t>
      </w:r>
      <w:r w:rsidRPr="00216BF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w:t>
      </w:r>
    </w:p>
    <w:p w:rsidR="00FD61A7" w:rsidRPr="00FD61A7" w:rsidRDefault="00FD61A7" w:rsidP="00145BFB">
      <w:pPr>
        <w:spacing w:after="0" w:line="240" w:lineRule="auto"/>
        <w:ind w:firstLine="720"/>
        <w:jc w:val="both"/>
        <w:rPr>
          <w:rFonts w:ascii="Times New Roman" w:eastAsia="Times New Roman" w:hAnsi="Times New Roman" w:cs="Times New Roman"/>
          <w:sz w:val="28"/>
          <w:szCs w:val="28"/>
        </w:rPr>
      </w:pP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4626DF" w:rsidRPr="00CC1F45" w:rsidRDefault="004626DF" w:rsidP="004626DF">
      <w:pPr>
        <w:spacing w:after="0" w:line="240" w:lineRule="auto"/>
        <w:jc w:val="center"/>
        <w:rPr>
          <w:rFonts w:ascii="Calibri" w:hAnsi="Calibri"/>
        </w:rPr>
      </w:pPr>
      <w:r w:rsidRPr="00CC1F45">
        <w:rPr>
          <w:rFonts w:ascii="Times New Roman" w:hAnsi="Times New Roman"/>
          <w:b/>
          <w:bCs/>
          <w:sz w:val="28"/>
          <w:szCs w:val="28"/>
        </w:rPr>
        <w:t>Анализ использования средств резервного фонда</w:t>
      </w:r>
    </w:p>
    <w:p w:rsidR="00B32233" w:rsidRPr="007421D8"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lastRenderedPageBreak/>
        <w:t xml:space="preserve">В соответствии со статьей 81 Бюджетного кодекса Российской Федерации, </w:t>
      </w:r>
      <w:r w:rsidR="005F43DE" w:rsidRPr="007230FC">
        <w:rPr>
          <w:rFonts w:ascii="Times New Roman" w:eastAsia="Times New Roman" w:hAnsi="Times New Roman" w:cs="Times New Roman"/>
          <w:sz w:val="28"/>
          <w:szCs w:val="28"/>
        </w:rPr>
        <w:t xml:space="preserve">решением </w:t>
      </w:r>
      <w:proofErr w:type="spellStart"/>
      <w:r w:rsidR="005F43DE" w:rsidRPr="007230FC">
        <w:rPr>
          <w:rFonts w:ascii="Times New Roman" w:eastAsia="Times New Roman" w:hAnsi="Times New Roman" w:cs="Times New Roman"/>
          <w:sz w:val="28"/>
          <w:szCs w:val="28"/>
        </w:rPr>
        <w:t>Дегтяревского</w:t>
      </w:r>
      <w:proofErr w:type="spellEnd"/>
      <w:r w:rsidR="005F43DE" w:rsidRPr="007230FC">
        <w:rPr>
          <w:rFonts w:ascii="Times New Roman" w:eastAsia="Times New Roman" w:hAnsi="Times New Roman" w:cs="Times New Roman"/>
          <w:sz w:val="28"/>
          <w:szCs w:val="28"/>
        </w:rPr>
        <w:t xml:space="preserve"> сельского Совета народных депутатов от </w:t>
      </w:r>
      <w:r w:rsidR="005F43DE">
        <w:rPr>
          <w:rFonts w:ascii="Times New Roman" w:eastAsia="Times New Roman" w:hAnsi="Times New Roman" w:cs="Times New Roman"/>
          <w:sz w:val="28"/>
          <w:szCs w:val="28"/>
        </w:rPr>
        <w:t>27</w:t>
      </w:r>
      <w:r w:rsidR="005F43DE" w:rsidRPr="007230FC">
        <w:rPr>
          <w:rFonts w:ascii="Times New Roman" w:eastAsia="Times New Roman" w:hAnsi="Times New Roman" w:cs="Times New Roman"/>
          <w:sz w:val="28"/>
          <w:szCs w:val="28"/>
        </w:rPr>
        <w:t xml:space="preserve"> декабря 201</w:t>
      </w:r>
      <w:r w:rsidR="005F43DE">
        <w:rPr>
          <w:rFonts w:ascii="Times New Roman" w:eastAsia="Times New Roman" w:hAnsi="Times New Roman" w:cs="Times New Roman"/>
          <w:sz w:val="28"/>
          <w:szCs w:val="28"/>
        </w:rPr>
        <w:t>9</w:t>
      </w:r>
      <w:r w:rsidR="005F43DE" w:rsidRPr="007230FC">
        <w:rPr>
          <w:rFonts w:ascii="Times New Roman" w:eastAsia="Times New Roman" w:hAnsi="Times New Roman" w:cs="Times New Roman"/>
          <w:sz w:val="28"/>
          <w:szCs w:val="28"/>
        </w:rPr>
        <w:t xml:space="preserve"> года № </w:t>
      </w:r>
      <w:r w:rsidR="005F43DE">
        <w:rPr>
          <w:rFonts w:ascii="Times New Roman" w:eastAsia="Times New Roman" w:hAnsi="Times New Roman" w:cs="Times New Roman"/>
          <w:sz w:val="28"/>
          <w:szCs w:val="28"/>
        </w:rPr>
        <w:t>37</w:t>
      </w:r>
      <w:r w:rsidR="005F43DE" w:rsidRPr="007230FC">
        <w:rPr>
          <w:rFonts w:ascii="Times New Roman" w:eastAsia="Times New Roman" w:hAnsi="Times New Roman" w:cs="Times New Roman"/>
          <w:sz w:val="28"/>
          <w:szCs w:val="28"/>
        </w:rPr>
        <w:t xml:space="preserve"> «О бюджете </w:t>
      </w:r>
      <w:proofErr w:type="spellStart"/>
      <w:r w:rsidR="005F43DE" w:rsidRPr="007230FC">
        <w:rPr>
          <w:rFonts w:ascii="Times New Roman" w:eastAsia="Times New Roman" w:hAnsi="Times New Roman" w:cs="Times New Roman"/>
          <w:sz w:val="28"/>
          <w:szCs w:val="28"/>
        </w:rPr>
        <w:t>Дегтяревского</w:t>
      </w:r>
      <w:proofErr w:type="spellEnd"/>
      <w:r w:rsidR="005F43DE" w:rsidRPr="007230FC">
        <w:rPr>
          <w:rFonts w:ascii="Times New Roman" w:eastAsia="Times New Roman" w:hAnsi="Times New Roman" w:cs="Times New Roman"/>
          <w:sz w:val="28"/>
          <w:szCs w:val="28"/>
        </w:rPr>
        <w:t xml:space="preserve"> сельского поселения </w:t>
      </w:r>
      <w:r w:rsidR="00E82B6B">
        <w:rPr>
          <w:rFonts w:ascii="Times New Roman" w:eastAsia="Times New Roman" w:hAnsi="Times New Roman" w:cs="Times New Roman"/>
          <w:sz w:val="28"/>
          <w:szCs w:val="28"/>
        </w:rPr>
        <w:t>Суражского муниципального района</w:t>
      </w:r>
      <w:r w:rsidR="005F43DE">
        <w:rPr>
          <w:rFonts w:ascii="Times New Roman" w:eastAsia="Times New Roman" w:hAnsi="Times New Roman" w:cs="Times New Roman"/>
          <w:sz w:val="28"/>
          <w:szCs w:val="28"/>
        </w:rPr>
        <w:t xml:space="preserve"> Брянской области </w:t>
      </w:r>
      <w:r w:rsidR="005F43DE" w:rsidRPr="007230FC">
        <w:rPr>
          <w:rFonts w:ascii="Times New Roman" w:eastAsia="Times New Roman" w:hAnsi="Times New Roman" w:cs="Times New Roman"/>
          <w:sz w:val="28"/>
          <w:szCs w:val="28"/>
        </w:rPr>
        <w:t>на 20</w:t>
      </w:r>
      <w:r w:rsidR="005F43DE">
        <w:rPr>
          <w:rFonts w:ascii="Times New Roman" w:eastAsia="Times New Roman" w:hAnsi="Times New Roman" w:cs="Times New Roman"/>
          <w:sz w:val="28"/>
          <w:szCs w:val="28"/>
        </w:rPr>
        <w:t>20</w:t>
      </w:r>
      <w:r w:rsidR="005F43DE" w:rsidRPr="007230FC">
        <w:rPr>
          <w:rFonts w:ascii="Times New Roman" w:eastAsia="Times New Roman" w:hAnsi="Times New Roman" w:cs="Times New Roman"/>
          <w:sz w:val="28"/>
          <w:szCs w:val="28"/>
        </w:rPr>
        <w:t xml:space="preserve"> год</w:t>
      </w:r>
      <w:r w:rsidR="005F43DE">
        <w:rPr>
          <w:rFonts w:ascii="Times New Roman" w:eastAsia="Times New Roman" w:hAnsi="Times New Roman" w:cs="Times New Roman"/>
          <w:sz w:val="28"/>
          <w:szCs w:val="28"/>
        </w:rPr>
        <w:t xml:space="preserve"> и плановый период 2021-</w:t>
      </w:r>
      <w:r w:rsidR="005F43DE" w:rsidRPr="007421D8">
        <w:rPr>
          <w:rFonts w:ascii="Times New Roman" w:eastAsia="Times New Roman" w:hAnsi="Times New Roman" w:cs="Times New Roman"/>
          <w:sz w:val="28"/>
          <w:szCs w:val="28"/>
        </w:rPr>
        <w:t xml:space="preserve">2022 годов» </w:t>
      </w:r>
      <w:r w:rsidRPr="007421D8">
        <w:rPr>
          <w:rFonts w:ascii="Times New Roman" w:eastAsia="Times New Roman" w:hAnsi="Times New Roman" w:cs="Times New Roman"/>
          <w:sz w:val="28"/>
          <w:szCs w:val="28"/>
        </w:rPr>
        <w:t xml:space="preserve">резервный фонд поселения заложен в сумме </w:t>
      </w:r>
      <w:r w:rsidR="00C6779A" w:rsidRPr="007421D8">
        <w:rPr>
          <w:rFonts w:ascii="Times New Roman" w:eastAsia="Times New Roman" w:hAnsi="Times New Roman" w:cs="Times New Roman"/>
          <w:sz w:val="28"/>
          <w:szCs w:val="28"/>
        </w:rPr>
        <w:t>2</w:t>
      </w:r>
      <w:r w:rsidRPr="007421D8">
        <w:rPr>
          <w:rFonts w:ascii="Times New Roman" w:eastAsia="Times New Roman" w:hAnsi="Times New Roman" w:cs="Times New Roman"/>
          <w:sz w:val="28"/>
          <w:szCs w:val="28"/>
        </w:rPr>
        <w:t xml:space="preserve">,0 тыс. рублей. </w:t>
      </w:r>
    </w:p>
    <w:p w:rsidR="004626DF" w:rsidRPr="007421D8" w:rsidRDefault="004626DF" w:rsidP="004626DF">
      <w:pPr>
        <w:spacing w:after="0" w:line="240" w:lineRule="auto"/>
        <w:ind w:firstLine="567"/>
        <w:jc w:val="both"/>
        <w:rPr>
          <w:rFonts w:ascii="Times New Roman" w:eastAsia="Times New Roman" w:hAnsi="Times New Roman" w:cs="Times New Roman"/>
          <w:sz w:val="28"/>
          <w:szCs w:val="28"/>
        </w:rPr>
      </w:pPr>
      <w:r w:rsidRPr="007421D8">
        <w:rPr>
          <w:rFonts w:ascii="Times New Roman" w:eastAsia="Times New Roman" w:hAnsi="Times New Roman" w:cs="Times New Roman"/>
          <w:sz w:val="28"/>
          <w:szCs w:val="28"/>
        </w:rPr>
        <w:t xml:space="preserve">Но согласно </w:t>
      </w:r>
      <w:proofErr w:type="gramStart"/>
      <w:r w:rsidRPr="007421D8">
        <w:rPr>
          <w:rFonts w:ascii="Times New Roman" w:eastAsia="Times New Roman" w:hAnsi="Times New Roman" w:cs="Times New Roman"/>
          <w:sz w:val="28"/>
          <w:szCs w:val="28"/>
        </w:rPr>
        <w:t>изменениям</w:t>
      </w:r>
      <w:r w:rsidR="00705C93" w:rsidRPr="007421D8">
        <w:rPr>
          <w:rFonts w:ascii="Times New Roman" w:eastAsia="Times New Roman" w:hAnsi="Times New Roman" w:cs="Times New Roman"/>
          <w:sz w:val="28"/>
          <w:szCs w:val="28"/>
        </w:rPr>
        <w:t>,</w:t>
      </w:r>
      <w:r w:rsidRPr="007421D8">
        <w:rPr>
          <w:rFonts w:ascii="Times New Roman" w:eastAsia="Times New Roman" w:hAnsi="Times New Roman" w:cs="Times New Roman"/>
          <w:sz w:val="28"/>
          <w:szCs w:val="28"/>
        </w:rPr>
        <w:t xml:space="preserve"> внесенным в бюджет </w:t>
      </w:r>
      <w:r w:rsidRPr="007421D8">
        <w:rPr>
          <w:rFonts w:ascii="Times New Roman" w:hAnsi="Times New Roman"/>
          <w:sz w:val="28"/>
          <w:szCs w:val="28"/>
        </w:rPr>
        <w:t xml:space="preserve">решениями </w:t>
      </w:r>
      <w:proofErr w:type="spellStart"/>
      <w:r w:rsidR="00821043" w:rsidRPr="007421D8">
        <w:rPr>
          <w:rFonts w:ascii="Times New Roman" w:eastAsia="Times New Roman" w:hAnsi="Times New Roman" w:cs="Times New Roman"/>
          <w:sz w:val="28"/>
          <w:szCs w:val="28"/>
        </w:rPr>
        <w:t>Дегтяревского</w:t>
      </w:r>
      <w:proofErr w:type="spellEnd"/>
      <w:r w:rsidRPr="007421D8">
        <w:rPr>
          <w:rFonts w:ascii="Times New Roman" w:hAnsi="Times New Roman"/>
          <w:sz w:val="28"/>
          <w:szCs w:val="28"/>
        </w:rPr>
        <w:t xml:space="preserve"> сельского Совета народных депутатов </w:t>
      </w:r>
      <w:r w:rsidRPr="007421D8">
        <w:rPr>
          <w:rFonts w:ascii="Times New Roman" w:eastAsia="Times New Roman" w:hAnsi="Times New Roman" w:cs="Times New Roman"/>
          <w:sz w:val="28"/>
          <w:szCs w:val="28"/>
        </w:rPr>
        <w:t xml:space="preserve">размер резервного фонда </w:t>
      </w:r>
      <w:r w:rsidR="00995D9B" w:rsidRPr="007421D8">
        <w:rPr>
          <w:rFonts w:ascii="Times New Roman" w:eastAsia="Times New Roman" w:hAnsi="Times New Roman" w:cs="Times New Roman"/>
          <w:sz w:val="28"/>
          <w:szCs w:val="28"/>
        </w:rPr>
        <w:t>установлен</w:t>
      </w:r>
      <w:proofErr w:type="gramEnd"/>
      <w:r w:rsidR="00995D9B" w:rsidRPr="007421D8">
        <w:rPr>
          <w:rFonts w:ascii="Times New Roman" w:eastAsia="Times New Roman" w:hAnsi="Times New Roman" w:cs="Times New Roman"/>
          <w:sz w:val="28"/>
          <w:szCs w:val="28"/>
        </w:rPr>
        <w:t xml:space="preserve"> </w:t>
      </w:r>
      <w:r w:rsidRPr="007421D8">
        <w:rPr>
          <w:rFonts w:ascii="Times New Roman" w:eastAsia="Times New Roman" w:hAnsi="Times New Roman" w:cs="Times New Roman"/>
          <w:sz w:val="28"/>
          <w:szCs w:val="28"/>
        </w:rPr>
        <w:t xml:space="preserve">в сумме </w:t>
      </w:r>
      <w:r w:rsidR="00C6779A" w:rsidRPr="007421D8">
        <w:rPr>
          <w:rFonts w:ascii="Times New Roman" w:eastAsia="Times New Roman" w:hAnsi="Times New Roman" w:cs="Times New Roman"/>
          <w:sz w:val="28"/>
          <w:szCs w:val="28"/>
        </w:rPr>
        <w:t>0,0</w:t>
      </w:r>
      <w:r w:rsidRPr="007421D8">
        <w:rPr>
          <w:rFonts w:ascii="Times New Roman" w:eastAsia="Times New Roman" w:hAnsi="Times New Roman" w:cs="Times New Roman"/>
          <w:sz w:val="28"/>
          <w:szCs w:val="28"/>
        </w:rPr>
        <w:t xml:space="preserve"> тыс. рублей</w:t>
      </w:r>
      <w:r w:rsidR="00C6779A" w:rsidRPr="007421D8">
        <w:rPr>
          <w:rFonts w:ascii="Times New Roman" w:eastAsia="Times New Roman" w:hAnsi="Times New Roman" w:cs="Times New Roman"/>
          <w:sz w:val="28"/>
          <w:szCs w:val="28"/>
        </w:rPr>
        <w:t>.</w:t>
      </w:r>
      <w:r w:rsidRPr="007421D8">
        <w:rPr>
          <w:rFonts w:ascii="Times New Roman" w:eastAsia="Times New Roman" w:hAnsi="Times New Roman" w:cs="Times New Roman"/>
          <w:sz w:val="28"/>
          <w:szCs w:val="28"/>
        </w:rPr>
        <w:t xml:space="preserve"> </w:t>
      </w:r>
    </w:p>
    <w:p w:rsidR="00AE616C" w:rsidRDefault="00C6779A" w:rsidP="004626DF">
      <w:pPr>
        <w:spacing w:after="0" w:line="240" w:lineRule="auto"/>
        <w:ind w:firstLine="720"/>
        <w:jc w:val="both"/>
        <w:rPr>
          <w:rFonts w:ascii="Times New Roman" w:eastAsia="Times New Roman" w:hAnsi="Times New Roman" w:cs="Times New Roman"/>
          <w:sz w:val="28"/>
          <w:szCs w:val="28"/>
        </w:rPr>
      </w:pPr>
      <w:r w:rsidRPr="007421D8">
        <w:rPr>
          <w:rFonts w:ascii="Times New Roman" w:eastAsia="Times New Roman" w:hAnsi="Times New Roman" w:cs="Times New Roman"/>
          <w:sz w:val="28"/>
          <w:szCs w:val="28"/>
        </w:rPr>
        <w:t xml:space="preserve">Расходы по резервному фонду </w:t>
      </w:r>
      <w:r w:rsidR="004626DF" w:rsidRPr="007421D8">
        <w:rPr>
          <w:rFonts w:ascii="Times New Roman" w:eastAsia="Times New Roman" w:hAnsi="Times New Roman" w:cs="Times New Roman"/>
          <w:sz w:val="28"/>
          <w:szCs w:val="28"/>
        </w:rPr>
        <w:t>за 20</w:t>
      </w:r>
      <w:r w:rsidR="00995D9B" w:rsidRPr="007421D8">
        <w:rPr>
          <w:rFonts w:ascii="Times New Roman" w:eastAsia="Times New Roman" w:hAnsi="Times New Roman" w:cs="Times New Roman"/>
          <w:sz w:val="28"/>
          <w:szCs w:val="28"/>
        </w:rPr>
        <w:t>20</w:t>
      </w:r>
      <w:r w:rsidR="004626DF" w:rsidRPr="007421D8">
        <w:rPr>
          <w:rFonts w:ascii="Times New Roman" w:eastAsia="Times New Roman" w:hAnsi="Times New Roman" w:cs="Times New Roman"/>
          <w:sz w:val="28"/>
          <w:szCs w:val="28"/>
        </w:rPr>
        <w:t xml:space="preserve"> год </w:t>
      </w:r>
      <w:r w:rsidRPr="007421D8">
        <w:rPr>
          <w:rFonts w:ascii="Times New Roman" w:eastAsia="Times New Roman" w:hAnsi="Times New Roman" w:cs="Times New Roman"/>
          <w:sz w:val="28"/>
          <w:szCs w:val="28"/>
        </w:rPr>
        <w:t>не производились.</w:t>
      </w:r>
      <w:r>
        <w:rPr>
          <w:rFonts w:ascii="Times New Roman" w:eastAsia="Times New Roman" w:hAnsi="Times New Roman" w:cs="Times New Roman"/>
          <w:sz w:val="28"/>
          <w:szCs w:val="28"/>
        </w:rPr>
        <w:t xml:space="preserve">   </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821043">
        <w:rPr>
          <w:rFonts w:ascii="Times New Roman" w:eastAsia="Times New Roman" w:hAnsi="Times New Roman" w:cs="Times New Roman"/>
          <w:sz w:val="28"/>
          <w:szCs w:val="28"/>
        </w:rPr>
        <w:t>Дегтяревского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AE0276">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4E43E9">
        <w:rPr>
          <w:rFonts w:ascii="Times New Roman" w:eastAsia="Times New Roman" w:hAnsi="Times New Roman" w:cs="Times New Roman"/>
          <w:sz w:val="28"/>
          <w:szCs w:val="28"/>
        </w:rPr>
        <w:t>2</w:t>
      </w:r>
      <w:r w:rsidRPr="00CC1F45">
        <w:rPr>
          <w:rFonts w:ascii="Times New Roman" w:eastAsia="Times New Roman" w:hAnsi="Times New Roman" w:cs="Times New Roman"/>
          <w:sz w:val="28"/>
          <w:szCs w:val="28"/>
        </w:rPr>
        <w:t xml:space="preserve">-х муниципальных программ утвержден в сумме </w:t>
      </w:r>
      <w:r w:rsidR="00AE0276">
        <w:rPr>
          <w:rFonts w:ascii="Times New Roman" w:eastAsia="Times New Roman" w:hAnsi="Times New Roman" w:cs="Times New Roman"/>
          <w:sz w:val="28"/>
          <w:szCs w:val="28"/>
        </w:rPr>
        <w:t>2152,0</w:t>
      </w:r>
      <w:r w:rsidR="004E43E9">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w:t>
      </w:r>
      <w:r w:rsidR="00AE0276">
        <w:rPr>
          <w:rFonts w:ascii="Times New Roman" w:eastAsia="Times New Roman" w:hAnsi="Times New Roman" w:cs="Times New Roman"/>
          <w:sz w:val="28"/>
          <w:szCs w:val="28"/>
        </w:rPr>
        <w:t>99,9</w:t>
      </w:r>
      <w:r w:rsidRPr="00CC1F45">
        <w:rPr>
          <w:rFonts w:ascii="Times New Roman" w:eastAsia="Times New Roman" w:hAnsi="Times New Roman" w:cs="Times New Roman"/>
          <w:sz w:val="28"/>
          <w:szCs w:val="28"/>
        </w:rPr>
        <w:t>% от общего объема расходов бюджета поселения (</w:t>
      </w:r>
      <w:r w:rsidR="00AE0276">
        <w:rPr>
          <w:rFonts w:ascii="Times New Roman" w:eastAsia="Times New Roman" w:hAnsi="Times New Roman" w:cs="Times New Roman"/>
          <w:sz w:val="28"/>
          <w:szCs w:val="28"/>
        </w:rPr>
        <w:t>2152,5</w:t>
      </w:r>
      <w:r w:rsidRPr="00CC1F45">
        <w:rPr>
          <w:rFonts w:ascii="Times New Roman" w:eastAsia="Times New Roman" w:hAnsi="Times New Roman" w:cs="Times New Roman"/>
          <w:sz w:val="28"/>
          <w:szCs w:val="28"/>
        </w:rPr>
        <w:t xml:space="preserve"> тыс. рублей).</w:t>
      </w:r>
    </w:p>
    <w:p w:rsidR="00CC1F45" w:rsidRPr="00CC1F45" w:rsidRDefault="00A22968"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51186D" w:rsidRDefault="00412471" w:rsidP="00CC1F45">
            <w:pPr>
              <w:spacing w:after="0" w:line="240" w:lineRule="auto"/>
              <w:jc w:val="center"/>
              <w:rPr>
                <w:rFonts w:ascii="Times New Roman" w:eastAsia="Times New Roman" w:hAnsi="Times New Roman" w:cs="Times New Roman"/>
                <w:sz w:val="20"/>
                <w:szCs w:val="20"/>
              </w:rPr>
            </w:pPr>
            <w:r w:rsidRPr="0051186D">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412471" w:rsidRPr="0051186D" w:rsidRDefault="00412471" w:rsidP="00803062">
            <w:pPr>
              <w:rPr>
                <w:rFonts w:ascii="Times New Roman" w:hAnsi="Times New Roman" w:cs="Times New Roman"/>
                <w:b/>
                <w:sz w:val="20"/>
                <w:szCs w:val="20"/>
              </w:rPr>
            </w:pPr>
            <w:r w:rsidRPr="0051186D">
              <w:rPr>
                <w:rFonts w:ascii="Times New Roman" w:hAnsi="Times New Roman" w:cs="Times New Roman"/>
                <w:b/>
                <w:sz w:val="20"/>
                <w:szCs w:val="20"/>
              </w:rPr>
              <w:t>Исполнение 201</w:t>
            </w:r>
            <w:r w:rsidR="00803062">
              <w:rPr>
                <w:rFonts w:ascii="Times New Roman" w:hAnsi="Times New Roman" w:cs="Times New Roman"/>
                <w:b/>
                <w:sz w:val="20"/>
                <w:szCs w:val="20"/>
              </w:rPr>
              <w:t>9</w:t>
            </w:r>
            <w:r w:rsidRPr="0051186D">
              <w:rPr>
                <w:rFonts w:ascii="Times New Roman" w:hAnsi="Times New Roman" w:cs="Times New Roman"/>
                <w:b/>
                <w:sz w:val="20"/>
                <w:szCs w:val="20"/>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51186D" w:rsidRDefault="00412471" w:rsidP="00803062">
            <w:pPr>
              <w:spacing w:after="0" w:line="240" w:lineRule="auto"/>
              <w:jc w:val="center"/>
              <w:rPr>
                <w:rFonts w:ascii="Times New Roman" w:eastAsia="Times New Roman" w:hAnsi="Times New Roman" w:cs="Times New Roman"/>
                <w:sz w:val="20"/>
                <w:szCs w:val="20"/>
              </w:rPr>
            </w:pPr>
            <w:proofErr w:type="gramStart"/>
            <w:r w:rsidRPr="0051186D">
              <w:rPr>
                <w:rFonts w:ascii="Times New Roman" w:eastAsia="Times New Roman" w:hAnsi="Times New Roman" w:cs="Times New Roman"/>
                <w:b/>
                <w:bCs/>
                <w:sz w:val="20"/>
                <w:szCs w:val="20"/>
              </w:rPr>
              <w:t>Уточнен-</w:t>
            </w:r>
            <w:proofErr w:type="spellStart"/>
            <w:r w:rsidRPr="0051186D">
              <w:rPr>
                <w:rFonts w:ascii="Times New Roman" w:eastAsia="Times New Roman" w:hAnsi="Times New Roman" w:cs="Times New Roman"/>
                <w:b/>
                <w:bCs/>
                <w:sz w:val="20"/>
                <w:szCs w:val="20"/>
              </w:rPr>
              <w:t>ный</w:t>
            </w:r>
            <w:proofErr w:type="spellEnd"/>
            <w:proofErr w:type="gramEnd"/>
            <w:r w:rsidRPr="0051186D">
              <w:rPr>
                <w:rFonts w:ascii="Times New Roman" w:eastAsia="Times New Roman" w:hAnsi="Times New Roman" w:cs="Times New Roman"/>
                <w:b/>
                <w:bCs/>
                <w:sz w:val="20"/>
                <w:szCs w:val="20"/>
              </w:rPr>
              <w:t xml:space="preserve"> план 20</w:t>
            </w:r>
            <w:r w:rsidR="00803062">
              <w:rPr>
                <w:rFonts w:ascii="Times New Roman" w:eastAsia="Times New Roman" w:hAnsi="Times New Roman" w:cs="Times New Roman"/>
                <w:b/>
                <w:bCs/>
                <w:sz w:val="20"/>
                <w:szCs w:val="20"/>
              </w:rPr>
              <w:t>20</w:t>
            </w:r>
            <w:r w:rsidRPr="0051186D">
              <w:rPr>
                <w:rFonts w:ascii="Times New Roman" w:eastAsia="Times New Roman" w:hAnsi="Times New Roman" w:cs="Times New Roman"/>
                <w:b/>
                <w:bCs/>
                <w:sz w:val="20"/>
                <w:szCs w:val="20"/>
              </w:rPr>
              <w:t xml:space="preserve"> года</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51186D" w:rsidRDefault="00412471" w:rsidP="00072CAD">
            <w:pPr>
              <w:spacing w:after="0" w:line="240" w:lineRule="auto"/>
              <w:ind w:left="-43" w:firstLine="43"/>
              <w:jc w:val="center"/>
              <w:rPr>
                <w:rFonts w:ascii="Times New Roman" w:eastAsia="Times New Roman" w:hAnsi="Times New Roman" w:cs="Times New Roman"/>
                <w:sz w:val="20"/>
                <w:szCs w:val="20"/>
              </w:rPr>
            </w:pPr>
            <w:proofErr w:type="spellStart"/>
            <w:proofErr w:type="gramStart"/>
            <w:r w:rsidRPr="0051186D">
              <w:rPr>
                <w:rFonts w:ascii="Times New Roman" w:eastAsia="Times New Roman" w:hAnsi="Times New Roman" w:cs="Times New Roman"/>
                <w:b/>
                <w:bCs/>
                <w:sz w:val="20"/>
                <w:szCs w:val="20"/>
              </w:rPr>
              <w:t>Испол-нение</w:t>
            </w:r>
            <w:proofErr w:type="spellEnd"/>
            <w:proofErr w:type="gramEnd"/>
            <w:r w:rsidRPr="0051186D">
              <w:rPr>
                <w:rFonts w:ascii="Times New Roman" w:eastAsia="Times New Roman" w:hAnsi="Times New Roman" w:cs="Times New Roman"/>
                <w:b/>
                <w:bCs/>
                <w:sz w:val="20"/>
                <w:szCs w:val="20"/>
              </w:rPr>
              <w:t xml:space="preserve"> 20</w:t>
            </w:r>
            <w:r w:rsidR="00072CAD">
              <w:rPr>
                <w:rFonts w:ascii="Times New Roman" w:eastAsia="Times New Roman" w:hAnsi="Times New Roman" w:cs="Times New Roman"/>
                <w:b/>
                <w:bCs/>
                <w:sz w:val="20"/>
                <w:szCs w:val="20"/>
              </w:rPr>
              <w:t>20</w:t>
            </w:r>
            <w:r w:rsidRPr="0051186D">
              <w:rPr>
                <w:rFonts w:ascii="Times New Roman" w:eastAsia="Times New Roman" w:hAnsi="Times New Roman" w:cs="Times New Roman"/>
                <w:b/>
                <w:bCs/>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51186D" w:rsidRDefault="00412471" w:rsidP="00CC1F45">
            <w:pPr>
              <w:spacing w:after="0" w:line="240" w:lineRule="auto"/>
              <w:jc w:val="center"/>
              <w:rPr>
                <w:rFonts w:ascii="Times New Roman" w:eastAsia="Times New Roman" w:hAnsi="Times New Roman" w:cs="Times New Roman"/>
                <w:sz w:val="20"/>
                <w:szCs w:val="20"/>
              </w:rPr>
            </w:pPr>
            <w:r w:rsidRPr="0051186D">
              <w:rPr>
                <w:rFonts w:ascii="Times New Roman" w:eastAsia="Times New Roman" w:hAnsi="Times New Roman" w:cs="Times New Roman"/>
                <w:b/>
                <w:bCs/>
                <w:sz w:val="20"/>
                <w:szCs w:val="20"/>
              </w:rPr>
              <w:t xml:space="preserve">% </w:t>
            </w:r>
            <w:proofErr w:type="spellStart"/>
            <w:proofErr w:type="gramStart"/>
            <w:r w:rsidRPr="0051186D">
              <w:rPr>
                <w:rFonts w:ascii="Times New Roman" w:eastAsia="Times New Roman" w:hAnsi="Times New Roman" w:cs="Times New Roman"/>
                <w:b/>
                <w:bCs/>
                <w:sz w:val="20"/>
                <w:szCs w:val="20"/>
              </w:rPr>
              <w:t>испол</w:t>
            </w:r>
            <w:proofErr w:type="spellEnd"/>
            <w:r w:rsidRPr="0051186D">
              <w:rPr>
                <w:rFonts w:ascii="Times New Roman" w:eastAsia="Times New Roman" w:hAnsi="Times New Roman" w:cs="Times New Roman"/>
                <w:b/>
                <w:bCs/>
                <w:sz w:val="20"/>
                <w:szCs w:val="20"/>
              </w:rPr>
              <w:t>-нения</w:t>
            </w:r>
            <w:proofErr w:type="gramEnd"/>
          </w:p>
        </w:tc>
      </w:tr>
      <w:tr w:rsidR="00803062"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62" w:rsidRPr="00CC1F45" w:rsidRDefault="00803062"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77391C" w:rsidRDefault="00803062" w:rsidP="0011462E">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Pr>
                <w:rFonts w:ascii="Times New Roman" w:eastAsia="Times New Roman" w:hAnsi="Times New Roman" w:cs="Times New Roman"/>
                <w:sz w:val="24"/>
                <w:szCs w:val="24"/>
              </w:rPr>
              <w:t>Дегтяревского</w:t>
            </w:r>
            <w:proofErr w:type="spellEnd"/>
            <w:r w:rsidRPr="0077391C">
              <w:rPr>
                <w:rFonts w:ascii="Times New Roman" w:eastAsia="Times New Roman" w:hAnsi="Times New Roman" w:cs="Times New Roman"/>
                <w:sz w:val="24"/>
                <w:szCs w:val="24"/>
              </w:rPr>
              <w:t xml:space="preserve"> сельского поселения (20</w:t>
            </w:r>
            <w:r w:rsidR="0011462E">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sidR="0011462E">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803062" w:rsidRPr="00CC1F45" w:rsidRDefault="00803062" w:rsidP="004C0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1609,3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3062" w:rsidRPr="00CC1F45" w:rsidRDefault="00072CAD" w:rsidP="004A3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2063,1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CC1F45" w:rsidRDefault="00072CAD" w:rsidP="00A553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CC1F45" w:rsidRDefault="00803062"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803062"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62" w:rsidRPr="00CC1F45" w:rsidRDefault="00803062"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77391C" w:rsidRDefault="00803062" w:rsidP="0011462E">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Pr>
                <w:rFonts w:ascii="Times New Roman" w:eastAsia="Times New Roman" w:hAnsi="Times New Roman" w:cs="Times New Roman"/>
                <w:sz w:val="24"/>
                <w:szCs w:val="24"/>
              </w:rPr>
              <w:t>Дегтяревского</w:t>
            </w:r>
            <w:proofErr w:type="spellEnd"/>
            <w:r w:rsidRPr="0077391C">
              <w:rPr>
                <w:rFonts w:ascii="Times New Roman" w:eastAsia="Times New Roman" w:hAnsi="Times New Roman" w:cs="Times New Roman"/>
                <w:sz w:val="24"/>
                <w:szCs w:val="24"/>
              </w:rPr>
              <w:t xml:space="preserve"> сельского поселения (20</w:t>
            </w:r>
            <w:r w:rsidR="0011462E">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sidR="0011462E">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803062" w:rsidRPr="00CC1F45" w:rsidRDefault="00803062" w:rsidP="004C0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3062" w:rsidRPr="00CC1F45" w:rsidRDefault="00072CAD" w:rsidP="004A3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CC1F45" w:rsidRDefault="00072CAD" w:rsidP="003F7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CC1F45" w:rsidRDefault="00803062"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803062"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62" w:rsidRPr="00CC1F45" w:rsidRDefault="00803062"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CC1F45" w:rsidRDefault="00803062"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803062" w:rsidRPr="00CC1F45" w:rsidRDefault="00803062" w:rsidP="004C0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1688,6</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3062" w:rsidRPr="00CC1F45" w:rsidRDefault="009F335B" w:rsidP="004A3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2152,0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CC1F45" w:rsidRDefault="009F335B" w:rsidP="003F7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2152,0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03062" w:rsidRPr="00CC1F45" w:rsidRDefault="00803062"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в отчетном году составило 100% к уточненным назначениям. По сравнению с 201</w:t>
      </w:r>
      <w:r w:rsidR="0011462E">
        <w:rPr>
          <w:rFonts w:ascii="Times New Roman" w:eastAsia="Times New Roman" w:hAnsi="Times New Roman" w:cs="Times New Roman"/>
          <w:sz w:val="28"/>
          <w:szCs w:val="28"/>
        </w:rPr>
        <w:t>9</w:t>
      </w:r>
      <w:r w:rsidR="00020F8A">
        <w:rPr>
          <w:rFonts w:ascii="Times New Roman" w:eastAsia="Times New Roman" w:hAnsi="Times New Roman" w:cs="Times New Roman"/>
          <w:sz w:val="28"/>
          <w:szCs w:val="28"/>
        </w:rPr>
        <w:t xml:space="preserve"> годом расходы на программные мероприятия у</w:t>
      </w:r>
      <w:r w:rsidR="0011462E">
        <w:rPr>
          <w:rFonts w:ascii="Times New Roman" w:eastAsia="Times New Roman" w:hAnsi="Times New Roman" w:cs="Times New Roman"/>
          <w:sz w:val="28"/>
          <w:szCs w:val="28"/>
        </w:rPr>
        <w:t>величились</w:t>
      </w:r>
      <w:r w:rsidR="00020F8A">
        <w:rPr>
          <w:rFonts w:ascii="Times New Roman" w:eastAsia="Times New Roman" w:hAnsi="Times New Roman" w:cs="Times New Roman"/>
          <w:sz w:val="28"/>
          <w:szCs w:val="28"/>
        </w:rPr>
        <w:t xml:space="preserve"> на </w:t>
      </w:r>
      <w:r w:rsidR="00FC2A54">
        <w:rPr>
          <w:rFonts w:ascii="Times New Roman" w:eastAsia="Times New Roman" w:hAnsi="Times New Roman" w:cs="Times New Roman"/>
          <w:sz w:val="28"/>
          <w:szCs w:val="28"/>
        </w:rPr>
        <w:t>463,4</w:t>
      </w:r>
      <w:r w:rsidR="00020F8A">
        <w:rPr>
          <w:rFonts w:ascii="Times New Roman" w:eastAsia="Times New Roman" w:hAnsi="Times New Roman" w:cs="Times New Roman"/>
          <w:sz w:val="28"/>
          <w:szCs w:val="28"/>
        </w:rPr>
        <w:t xml:space="preserve"> тыс. рублей, или на </w:t>
      </w:r>
      <w:r w:rsidR="00FC2A54">
        <w:rPr>
          <w:rFonts w:ascii="Times New Roman" w:eastAsia="Times New Roman" w:hAnsi="Times New Roman" w:cs="Times New Roman"/>
          <w:sz w:val="28"/>
          <w:szCs w:val="28"/>
        </w:rPr>
        <w:t>27,4</w:t>
      </w:r>
      <w:r w:rsidR="00020F8A">
        <w:rPr>
          <w:rFonts w:ascii="Times New Roman" w:eastAsia="Times New Roman" w:hAnsi="Times New Roman" w:cs="Times New Roman"/>
          <w:sz w:val="28"/>
          <w:szCs w:val="28"/>
        </w:rPr>
        <w:t>%.</w:t>
      </w:r>
    </w:p>
    <w:p w:rsidR="00962C5B" w:rsidRDefault="00962C5B" w:rsidP="00962C5B">
      <w:pPr>
        <w:spacing w:after="0"/>
        <w:ind w:firstLine="567"/>
        <w:jc w:val="both"/>
        <w:rPr>
          <w:rFonts w:ascii="Times New Roman" w:eastAsia="Times New Roman" w:hAnsi="Times New Roman" w:cs="Times New Roman"/>
          <w:bCs/>
          <w:sz w:val="28"/>
          <w:szCs w:val="28"/>
        </w:rPr>
      </w:pPr>
      <w:r w:rsidRPr="00E3397B">
        <w:rPr>
          <w:rFonts w:ascii="Times New Roman" w:eastAsia="Times New Roman" w:hAnsi="Times New Roman" w:cs="Times New Roman"/>
          <w:bCs/>
          <w:sz w:val="28"/>
          <w:szCs w:val="28"/>
        </w:rPr>
        <w:t xml:space="preserve">Согласно п. 3 ст. 179 Бюджетного кодекса РФ одновременно с отчетом об исполнении бюджета поселения представлена </w:t>
      </w:r>
      <w:r>
        <w:rPr>
          <w:rFonts w:ascii="Times New Roman" w:eastAsia="Times New Roman" w:hAnsi="Times New Roman" w:cs="Times New Roman"/>
          <w:bCs/>
          <w:sz w:val="28"/>
          <w:szCs w:val="28"/>
        </w:rPr>
        <w:t>«</w:t>
      </w:r>
      <w:r w:rsidRPr="00E3397B">
        <w:rPr>
          <w:rFonts w:ascii="Times New Roman" w:eastAsia="Times New Roman" w:hAnsi="Times New Roman" w:cs="Times New Roman"/>
          <w:bCs/>
          <w:sz w:val="28"/>
          <w:szCs w:val="28"/>
        </w:rPr>
        <w:t>Оценка эффективности реализации программ</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Дегтяревского</w:t>
      </w:r>
      <w:proofErr w:type="spellEnd"/>
      <w:r>
        <w:rPr>
          <w:rFonts w:ascii="Times New Roman" w:eastAsia="Times New Roman" w:hAnsi="Times New Roman" w:cs="Times New Roman"/>
          <w:bCs/>
          <w:sz w:val="28"/>
          <w:szCs w:val="28"/>
        </w:rPr>
        <w:t xml:space="preserve">  сельского поселения»</w:t>
      </w:r>
      <w:r w:rsidRPr="00E3397B">
        <w:rPr>
          <w:rFonts w:ascii="Times New Roman" w:eastAsia="Times New Roman" w:hAnsi="Times New Roman" w:cs="Times New Roman"/>
          <w:bCs/>
          <w:sz w:val="28"/>
          <w:szCs w:val="28"/>
        </w:rPr>
        <w:t>. </w:t>
      </w:r>
    </w:p>
    <w:p w:rsidR="008726F8" w:rsidRPr="00CC1F45" w:rsidRDefault="008726F8" w:rsidP="008726F8">
      <w:pPr>
        <w:spacing w:after="0" w:line="240" w:lineRule="auto"/>
        <w:ind w:right="-81" w:firstLine="7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Состояние дебиторской и кредиторской задолженности</w:t>
      </w:r>
    </w:p>
    <w:p w:rsidR="008726F8" w:rsidRDefault="008726F8" w:rsidP="008726F8">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Согласно  данным представленным в составе отчетности  (ф. 05031</w:t>
      </w:r>
      <w:r>
        <w:rPr>
          <w:rFonts w:ascii="Times New Roman" w:eastAsia="Times New Roman" w:hAnsi="Times New Roman" w:cs="Times New Roman"/>
          <w:sz w:val="28"/>
          <w:szCs w:val="28"/>
        </w:rPr>
        <w:t>69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726F8" w:rsidRPr="00091852" w:rsidRDefault="008726F8" w:rsidP="008726F8">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 xml:space="preserve">Дебиторская задолженность </w:t>
      </w:r>
      <w:r w:rsidRPr="00091852">
        <w:rPr>
          <w:rFonts w:ascii="Times New Roman" w:eastAsia="Times New Roman" w:hAnsi="Times New Roman" w:cs="Times New Roman"/>
          <w:spacing w:val="-6"/>
          <w:sz w:val="28"/>
          <w:szCs w:val="28"/>
        </w:rPr>
        <w:t>по состоянию</w:t>
      </w:r>
      <w:r w:rsidRPr="00091852">
        <w:rPr>
          <w:rFonts w:ascii="Times New Roman" w:eastAsia="Times New Roman" w:hAnsi="Times New Roman" w:cs="Times New Roman"/>
          <w:sz w:val="28"/>
          <w:szCs w:val="28"/>
        </w:rPr>
        <w:t xml:space="preserve"> на 01.01.20</w:t>
      </w:r>
      <w:r w:rsidR="00242E04">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составила </w:t>
      </w:r>
      <w:r w:rsidR="00242E04">
        <w:rPr>
          <w:rFonts w:ascii="Times New Roman" w:eastAsia="Times New Roman" w:hAnsi="Times New Roman" w:cs="Times New Roman"/>
          <w:sz w:val="28"/>
          <w:szCs w:val="28"/>
        </w:rPr>
        <w:t>523,4</w:t>
      </w:r>
      <w:r w:rsidRPr="00091852">
        <w:rPr>
          <w:rFonts w:ascii="Times New Roman" w:eastAsia="Times New Roman" w:hAnsi="Times New Roman" w:cs="Times New Roman"/>
          <w:sz w:val="28"/>
          <w:szCs w:val="28"/>
        </w:rPr>
        <w:t> тыс. рублей, в течение отчетного периода задолженность у</w:t>
      </w:r>
      <w:r w:rsidR="00242E04">
        <w:rPr>
          <w:rFonts w:ascii="Times New Roman" w:eastAsia="Times New Roman" w:hAnsi="Times New Roman" w:cs="Times New Roman"/>
          <w:sz w:val="28"/>
          <w:szCs w:val="28"/>
        </w:rPr>
        <w:t>величилась</w:t>
      </w:r>
      <w:r w:rsidRPr="00091852">
        <w:rPr>
          <w:rFonts w:ascii="Times New Roman" w:eastAsia="Times New Roman" w:hAnsi="Times New Roman" w:cs="Times New Roman"/>
          <w:sz w:val="28"/>
          <w:szCs w:val="28"/>
        </w:rPr>
        <w:t xml:space="preserve"> на </w:t>
      </w:r>
      <w:r w:rsidR="00242E04">
        <w:rPr>
          <w:rFonts w:ascii="Times New Roman" w:eastAsia="Times New Roman" w:hAnsi="Times New Roman" w:cs="Times New Roman"/>
          <w:sz w:val="28"/>
          <w:szCs w:val="28"/>
        </w:rPr>
        <w:t>79,7</w:t>
      </w:r>
      <w:r w:rsidRPr="00091852">
        <w:rPr>
          <w:rFonts w:ascii="Times New Roman" w:eastAsia="Times New Roman" w:hAnsi="Times New Roman" w:cs="Times New Roman"/>
          <w:sz w:val="28"/>
          <w:szCs w:val="28"/>
        </w:rPr>
        <w:t xml:space="preserve"> тыс. рублей и на конец отчетного периода составила </w:t>
      </w:r>
      <w:r w:rsidR="00242E04">
        <w:rPr>
          <w:rFonts w:ascii="Times New Roman" w:eastAsia="Times New Roman" w:hAnsi="Times New Roman" w:cs="Times New Roman"/>
          <w:sz w:val="28"/>
          <w:szCs w:val="28"/>
        </w:rPr>
        <w:t>603,1</w:t>
      </w:r>
      <w:r w:rsidRPr="00091852">
        <w:rPr>
          <w:rFonts w:ascii="Times New Roman" w:eastAsia="Times New Roman" w:hAnsi="Times New Roman" w:cs="Times New Roman"/>
          <w:sz w:val="28"/>
          <w:szCs w:val="28"/>
        </w:rPr>
        <w:t xml:space="preserve"> тыс. рублей, в том числе просроченная – </w:t>
      </w:r>
      <w:r w:rsidR="00621967">
        <w:rPr>
          <w:rFonts w:ascii="Times New Roman" w:eastAsia="Times New Roman" w:hAnsi="Times New Roman" w:cs="Times New Roman"/>
          <w:sz w:val="28"/>
          <w:szCs w:val="28"/>
        </w:rPr>
        <w:t>492,6 т</w:t>
      </w:r>
      <w:r w:rsidRPr="00091852">
        <w:rPr>
          <w:rFonts w:ascii="Times New Roman" w:eastAsia="Times New Roman" w:hAnsi="Times New Roman" w:cs="Times New Roman"/>
          <w:sz w:val="28"/>
          <w:szCs w:val="28"/>
        </w:rPr>
        <w:t xml:space="preserve">ыс. рублей, долгосрочная – </w:t>
      </w:r>
      <w:r w:rsidR="00621967">
        <w:rPr>
          <w:rFonts w:ascii="Times New Roman" w:eastAsia="Times New Roman" w:hAnsi="Times New Roman" w:cs="Times New Roman"/>
          <w:sz w:val="28"/>
          <w:szCs w:val="28"/>
        </w:rPr>
        <w:t>110,5</w:t>
      </w:r>
      <w:r w:rsidRPr="00091852">
        <w:rPr>
          <w:rFonts w:ascii="Times New Roman" w:eastAsia="Times New Roman" w:hAnsi="Times New Roman" w:cs="Times New Roman"/>
          <w:sz w:val="28"/>
          <w:szCs w:val="28"/>
        </w:rPr>
        <w:t> тыс. рублей. Задолженность сложилась по счетам:</w:t>
      </w:r>
    </w:p>
    <w:p w:rsidR="008726F8" w:rsidRPr="00091852" w:rsidRDefault="008726F8" w:rsidP="008726F8">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11 «Расчеты с плательщиками налоговых доходов»</w:t>
      </w:r>
      <w:r w:rsidRPr="00091852">
        <w:rPr>
          <w:rFonts w:ascii="Times New Roman" w:eastAsia="Times New Roman" w:hAnsi="Times New Roman" w:cs="Times New Roman"/>
          <w:spacing w:val="-6"/>
          <w:sz w:val="28"/>
          <w:szCs w:val="28"/>
        </w:rPr>
        <w:t xml:space="preserve"> – </w:t>
      </w:r>
      <w:r w:rsidR="00621967">
        <w:rPr>
          <w:rFonts w:ascii="Times New Roman" w:eastAsia="Times New Roman" w:hAnsi="Times New Roman" w:cs="Times New Roman"/>
          <w:spacing w:val="-6"/>
          <w:sz w:val="28"/>
          <w:szCs w:val="28"/>
        </w:rPr>
        <w:t>492,6</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8726F8" w:rsidRPr="00091852" w:rsidRDefault="008726F8" w:rsidP="008726F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21 «Расчеты по доходам от операционной аренды»</w:t>
      </w:r>
      <w:r w:rsidRPr="00091852">
        <w:rPr>
          <w:rFonts w:ascii="Times New Roman" w:eastAsia="Times New Roman" w:hAnsi="Times New Roman" w:cs="Times New Roman"/>
          <w:spacing w:val="-6"/>
          <w:sz w:val="28"/>
          <w:szCs w:val="28"/>
        </w:rPr>
        <w:t xml:space="preserve"> – </w:t>
      </w:r>
      <w:r w:rsidR="00621967">
        <w:rPr>
          <w:rFonts w:ascii="Times New Roman" w:eastAsia="Times New Roman" w:hAnsi="Times New Roman" w:cs="Times New Roman"/>
          <w:spacing w:val="-6"/>
          <w:sz w:val="28"/>
          <w:szCs w:val="28"/>
        </w:rPr>
        <w:t>110,5</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8726F8" w:rsidRDefault="008726F8" w:rsidP="008726F8">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lastRenderedPageBreak/>
        <w:t>Кредиторская задолженность на 01.01.20</w:t>
      </w:r>
      <w:r w:rsidR="00AC05C6">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сложилась по счету 1 205 11 «Расчеты с плательщиками налоговых доходов» в сумме </w:t>
      </w:r>
      <w:r w:rsidR="00AC05C6">
        <w:rPr>
          <w:rFonts w:ascii="Times New Roman" w:eastAsia="Times New Roman" w:hAnsi="Times New Roman" w:cs="Times New Roman"/>
          <w:sz w:val="28"/>
          <w:szCs w:val="28"/>
        </w:rPr>
        <w:t>136,0</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в течение отчетного периода увеличилась </w:t>
      </w:r>
      <w:r w:rsidRPr="00091852">
        <w:rPr>
          <w:rFonts w:ascii="Times New Roman" w:eastAsia="Times New Roman" w:hAnsi="Times New Roman" w:cs="Times New Roman"/>
          <w:spacing w:val="-4"/>
          <w:sz w:val="28"/>
          <w:szCs w:val="28"/>
        </w:rPr>
        <w:br/>
        <w:t xml:space="preserve">на </w:t>
      </w:r>
      <w:r w:rsidR="00AC05C6">
        <w:rPr>
          <w:rFonts w:ascii="Times New Roman" w:eastAsia="Times New Roman" w:hAnsi="Times New Roman" w:cs="Times New Roman"/>
          <w:spacing w:val="-4"/>
          <w:sz w:val="28"/>
          <w:szCs w:val="28"/>
        </w:rPr>
        <w:t>275,4</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и по состоянию на 01.01.20</w:t>
      </w:r>
      <w:r>
        <w:rPr>
          <w:rFonts w:ascii="Times New Roman" w:eastAsia="Times New Roman" w:hAnsi="Times New Roman" w:cs="Times New Roman"/>
          <w:spacing w:val="-4"/>
          <w:sz w:val="28"/>
          <w:szCs w:val="28"/>
        </w:rPr>
        <w:t>2</w:t>
      </w:r>
      <w:r w:rsidR="00AC05C6">
        <w:rPr>
          <w:rFonts w:ascii="Times New Roman" w:eastAsia="Times New Roman" w:hAnsi="Times New Roman" w:cs="Times New Roman"/>
          <w:spacing w:val="-4"/>
          <w:sz w:val="28"/>
          <w:szCs w:val="28"/>
        </w:rPr>
        <w:t>1</w:t>
      </w:r>
      <w:r w:rsidRPr="00091852">
        <w:rPr>
          <w:rFonts w:ascii="Times New Roman" w:eastAsia="Times New Roman" w:hAnsi="Times New Roman" w:cs="Times New Roman"/>
          <w:spacing w:val="-4"/>
          <w:sz w:val="28"/>
          <w:szCs w:val="28"/>
        </w:rPr>
        <w:t xml:space="preserve"> года составила</w:t>
      </w:r>
      <w:r w:rsidRPr="00091852">
        <w:rPr>
          <w:rFonts w:ascii="Times New Roman" w:eastAsia="Times New Roman" w:hAnsi="Times New Roman" w:cs="Times New Roman"/>
          <w:sz w:val="28"/>
          <w:szCs w:val="28"/>
        </w:rPr>
        <w:t xml:space="preserve"> </w:t>
      </w:r>
      <w:r w:rsidR="00AC05C6">
        <w:rPr>
          <w:rFonts w:ascii="Times New Roman" w:eastAsia="Times New Roman" w:hAnsi="Times New Roman" w:cs="Times New Roman"/>
          <w:sz w:val="28"/>
          <w:szCs w:val="28"/>
        </w:rPr>
        <w:t>411,4</w:t>
      </w:r>
      <w:r w:rsidRPr="00091852">
        <w:rPr>
          <w:rFonts w:ascii="Times New Roman" w:eastAsia="Times New Roman" w:hAnsi="Times New Roman" w:cs="Times New Roman"/>
          <w:sz w:val="28"/>
          <w:szCs w:val="28"/>
        </w:rPr>
        <w:t xml:space="preserve"> тыс. рублей. Просроченная </w:t>
      </w:r>
      <w:r w:rsidR="00B225D7">
        <w:rPr>
          <w:rFonts w:ascii="Times New Roman" w:eastAsia="Times New Roman" w:hAnsi="Times New Roman" w:cs="Times New Roman"/>
          <w:sz w:val="28"/>
          <w:szCs w:val="28"/>
        </w:rPr>
        <w:t xml:space="preserve"> и долгосрочная </w:t>
      </w:r>
      <w:r w:rsidRPr="00091852">
        <w:rPr>
          <w:rFonts w:ascii="Times New Roman" w:eastAsia="Times New Roman" w:hAnsi="Times New Roman" w:cs="Times New Roman"/>
          <w:sz w:val="28"/>
          <w:szCs w:val="28"/>
        </w:rPr>
        <w:t>кредиторская задолженность отсутствует.</w:t>
      </w:r>
    </w:p>
    <w:p w:rsidR="00004BAF" w:rsidRDefault="00004BAF" w:rsidP="00004B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Кредиторской задолженности по расходным обязательствам поселения не имеется.</w:t>
      </w:r>
    </w:p>
    <w:p w:rsidR="00004BAF" w:rsidRDefault="00004BAF" w:rsidP="00004BA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8726F8" w:rsidRDefault="008726F8" w:rsidP="008726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1852">
        <w:rPr>
          <w:rFonts w:ascii="Times New Roman" w:eastAsia="Calibri" w:hAnsi="Times New Roman" w:cs="Times New Roman"/>
          <w:sz w:val="28"/>
          <w:szCs w:val="28"/>
          <w:lang w:eastAsia="en-US"/>
        </w:rPr>
        <w:t>Согласно отчету о бюджетных обязательствах (ф. 0503128)</w:t>
      </w:r>
      <w:r w:rsidRPr="00091852">
        <w:rPr>
          <w:rFonts w:ascii="Times New Roman" w:eastAsia="Calibri" w:hAnsi="Times New Roman" w:cs="Times New Roman"/>
          <w:spacing w:val="-6"/>
          <w:sz w:val="28"/>
          <w:szCs w:val="28"/>
          <w:lang w:eastAsia="en-US"/>
        </w:rPr>
        <w:t xml:space="preserve"> </w:t>
      </w:r>
      <w:r w:rsidRPr="00091852">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397397">
        <w:rPr>
          <w:rFonts w:ascii="Times New Roman" w:eastAsia="Calibri" w:hAnsi="Times New Roman" w:cs="Times New Roman"/>
          <w:sz w:val="28"/>
          <w:szCs w:val="28"/>
          <w:lang w:eastAsia="en-US"/>
        </w:rPr>
        <w:t>2152,5</w:t>
      </w:r>
      <w:r w:rsidRPr="00091852">
        <w:rPr>
          <w:rFonts w:ascii="Times New Roman" w:eastAsia="Calibri" w:hAnsi="Times New Roman" w:cs="Times New Roman"/>
          <w:sz w:val="28"/>
          <w:szCs w:val="28"/>
          <w:lang w:eastAsia="en-US"/>
        </w:rPr>
        <w:t xml:space="preserve"> тыс. рублей. Исполнение денежных обязательств за текущий период составило </w:t>
      </w:r>
      <w:r w:rsidR="00601340">
        <w:rPr>
          <w:rFonts w:ascii="Times New Roman" w:eastAsia="Calibri" w:hAnsi="Times New Roman" w:cs="Times New Roman"/>
          <w:sz w:val="28"/>
          <w:szCs w:val="28"/>
          <w:lang w:eastAsia="en-US"/>
        </w:rPr>
        <w:t>2</w:t>
      </w:r>
      <w:r w:rsidR="00397397">
        <w:rPr>
          <w:rFonts w:ascii="Times New Roman" w:eastAsia="Calibri" w:hAnsi="Times New Roman" w:cs="Times New Roman"/>
          <w:sz w:val="28"/>
          <w:szCs w:val="28"/>
          <w:lang w:eastAsia="en-US"/>
        </w:rPr>
        <w:t>152,5</w:t>
      </w:r>
      <w:r w:rsidRPr="00091852">
        <w:rPr>
          <w:rFonts w:ascii="Times New Roman" w:eastAsia="Calibri" w:hAnsi="Times New Roman" w:cs="Times New Roman"/>
          <w:sz w:val="28"/>
          <w:szCs w:val="28"/>
          <w:lang w:eastAsia="en-US"/>
        </w:rPr>
        <w:t xml:space="preserve"> тыс. рублей, или 100,0 % </w:t>
      </w:r>
      <w:r w:rsidR="00397397">
        <w:rPr>
          <w:rFonts w:ascii="Times New Roman" w:eastAsia="Calibri" w:hAnsi="Times New Roman" w:cs="Times New Roman"/>
          <w:sz w:val="28"/>
          <w:szCs w:val="28"/>
          <w:lang w:eastAsia="en-US"/>
        </w:rPr>
        <w:t xml:space="preserve">от суммы </w:t>
      </w:r>
      <w:r w:rsidRPr="00091852">
        <w:rPr>
          <w:rFonts w:ascii="Times New Roman" w:eastAsia="Calibri" w:hAnsi="Times New Roman" w:cs="Times New Roman"/>
          <w:sz w:val="28"/>
          <w:szCs w:val="28"/>
          <w:lang w:eastAsia="en-US"/>
        </w:rPr>
        <w:t>принятых денежных обязательств.</w:t>
      </w:r>
    </w:p>
    <w:p w:rsidR="00E35766" w:rsidRPr="00475527" w:rsidRDefault="00E35766" w:rsidP="008726F8">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475527">
        <w:rPr>
          <w:rFonts w:ascii="Times New Roman" w:eastAsia="Calibri" w:hAnsi="Times New Roman" w:cs="Times New Roman"/>
          <w:b/>
          <w:sz w:val="28"/>
          <w:szCs w:val="28"/>
          <w:lang w:eastAsia="en-US"/>
        </w:rPr>
        <w:t>При анализе ф. 0503128 «Отчет о бюджетных обязательствах» установлено нарушение п. 68 Инструкции 191н, а именно не заполнен раздел 3 «Обязательства финансовых годов следующих за текущим»</w:t>
      </w:r>
      <w:r w:rsidR="00333A25" w:rsidRPr="00475527">
        <w:rPr>
          <w:rFonts w:ascii="Times New Roman" w:eastAsia="Calibri" w:hAnsi="Times New Roman" w:cs="Times New Roman"/>
          <w:b/>
          <w:sz w:val="28"/>
          <w:szCs w:val="28"/>
          <w:lang w:eastAsia="en-US"/>
        </w:rPr>
        <w:t xml:space="preserve"> </w:t>
      </w:r>
      <w:proofErr w:type="gramStart"/>
      <w:r w:rsidR="00FC23E2" w:rsidRPr="00475527">
        <w:rPr>
          <w:rFonts w:ascii="Times New Roman" w:eastAsia="Calibri" w:hAnsi="Times New Roman" w:cs="Times New Roman"/>
          <w:b/>
          <w:sz w:val="28"/>
          <w:szCs w:val="28"/>
          <w:lang w:eastAsia="en-US"/>
        </w:rPr>
        <w:t>-</w:t>
      </w:r>
      <w:r w:rsidR="00333A25" w:rsidRPr="00475527">
        <w:rPr>
          <w:rFonts w:ascii="Times New Roman" w:eastAsia="Calibri" w:hAnsi="Times New Roman" w:cs="Times New Roman"/>
          <w:b/>
          <w:sz w:val="28"/>
          <w:szCs w:val="28"/>
          <w:lang w:eastAsia="en-US"/>
        </w:rPr>
        <w:t>с</w:t>
      </w:r>
      <w:proofErr w:type="gramEnd"/>
      <w:r w:rsidR="00333A25" w:rsidRPr="00475527">
        <w:rPr>
          <w:rFonts w:ascii="Times New Roman" w:eastAsia="Calibri" w:hAnsi="Times New Roman" w:cs="Times New Roman"/>
          <w:b/>
          <w:sz w:val="28"/>
          <w:szCs w:val="28"/>
          <w:lang w:eastAsia="en-US"/>
        </w:rPr>
        <w:t xml:space="preserve">умма </w:t>
      </w:r>
      <w:r w:rsidR="00FC23E2" w:rsidRPr="00475527">
        <w:rPr>
          <w:rFonts w:ascii="Times New Roman" w:eastAsia="Calibri" w:hAnsi="Times New Roman" w:cs="Times New Roman"/>
          <w:b/>
          <w:sz w:val="28"/>
          <w:szCs w:val="28"/>
          <w:lang w:eastAsia="en-US"/>
        </w:rPr>
        <w:t xml:space="preserve">расхождений составляет </w:t>
      </w:r>
      <w:r w:rsidR="00333A25" w:rsidRPr="00475527">
        <w:rPr>
          <w:rFonts w:ascii="Times New Roman" w:eastAsia="Calibri" w:hAnsi="Times New Roman" w:cs="Times New Roman"/>
          <w:b/>
          <w:sz w:val="28"/>
          <w:szCs w:val="28"/>
          <w:lang w:eastAsia="en-US"/>
        </w:rPr>
        <w:t xml:space="preserve">2236,6 и 2246,7 тыс. рублей соответственно. </w:t>
      </w:r>
      <w:r w:rsidRPr="00475527">
        <w:rPr>
          <w:rFonts w:ascii="Times New Roman" w:eastAsia="Calibri" w:hAnsi="Times New Roman" w:cs="Times New Roman"/>
          <w:b/>
          <w:sz w:val="28"/>
          <w:szCs w:val="28"/>
          <w:lang w:eastAsia="en-US"/>
        </w:rPr>
        <w:t xml:space="preserve">  </w:t>
      </w:r>
    </w:p>
    <w:p w:rsidR="008726F8" w:rsidRPr="00FF0126" w:rsidRDefault="008726F8" w:rsidP="008726F8">
      <w:pPr>
        <w:spacing w:after="0" w:line="240" w:lineRule="auto"/>
        <w:ind w:firstLine="540"/>
        <w:jc w:val="center"/>
        <w:rPr>
          <w:rFonts w:ascii="Times New Roman" w:eastAsia="Times New Roman" w:hAnsi="Times New Roman" w:cs="Times New Roman"/>
          <w:sz w:val="28"/>
          <w:szCs w:val="28"/>
        </w:rPr>
      </w:pPr>
      <w:r w:rsidRPr="00FF0126">
        <w:rPr>
          <w:rFonts w:ascii="Times New Roman" w:eastAsia="Times New Roman" w:hAnsi="Times New Roman" w:cs="Times New Roman"/>
          <w:b/>
          <w:bCs/>
          <w:sz w:val="28"/>
          <w:szCs w:val="28"/>
        </w:rPr>
        <w:t>Анализ движения нефинансовых активов</w:t>
      </w:r>
    </w:p>
    <w:p w:rsidR="008726F8" w:rsidRPr="00FF0CF0" w:rsidRDefault="008726F8" w:rsidP="008726F8">
      <w:pPr>
        <w:spacing w:after="0" w:line="240" w:lineRule="auto"/>
        <w:ind w:right="-81" w:firstLine="567"/>
        <w:jc w:val="both"/>
        <w:rPr>
          <w:rFonts w:ascii="Times New Roman" w:eastAsia="Times New Roman" w:hAnsi="Times New Roman" w:cs="Times New Roman"/>
          <w:sz w:val="28"/>
          <w:szCs w:val="28"/>
        </w:rPr>
      </w:pPr>
      <w:r w:rsidRPr="00FF0CF0">
        <w:rPr>
          <w:rFonts w:ascii="Times New Roman" w:eastAsia="Times New Roman" w:hAnsi="Times New Roman" w:cs="Times New Roman"/>
          <w:color w:val="00B050"/>
          <w:sz w:val="28"/>
          <w:szCs w:val="28"/>
        </w:rPr>
        <w:t> </w:t>
      </w:r>
      <w:r w:rsidRPr="00FF0CF0">
        <w:rPr>
          <w:rFonts w:ascii="Times New Roman" w:eastAsia="Times New Roman" w:hAnsi="Times New Roman" w:cs="Times New Roman"/>
          <w:sz w:val="28"/>
          <w:szCs w:val="28"/>
        </w:rPr>
        <w:t xml:space="preserve">Наличие основных средств по балансу подтверждается </w:t>
      </w:r>
      <w:r w:rsidRPr="00FF0126">
        <w:rPr>
          <w:rFonts w:ascii="Times New Roman" w:eastAsia="Times New Roman" w:hAnsi="Times New Roman" w:cs="Times New Roman"/>
          <w:sz w:val="28"/>
          <w:szCs w:val="28"/>
        </w:rPr>
        <w:t>«Сведения о движении нефинансовых активов»</w:t>
      </w:r>
      <w:r w:rsidRPr="00FF0CF0">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FF0CF0">
        <w:rPr>
          <w:rFonts w:ascii="Times New Roman" w:eastAsia="Times New Roman" w:hAnsi="Times New Roman" w:cs="Times New Roman"/>
          <w:sz w:val="28"/>
          <w:szCs w:val="28"/>
        </w:rPr>
        <w:t>68).</w:t>
      </w:r>
    </w:p>
    <w:p w:rsidR="008726F8" w:rsidRPr="00FF0126" w:rsidRDefault="008726F8" w:rsidP="008726F8">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D92410">
        <w:rPr>
          <w:rFonts w:ascii="Times New Roman" w:eastAsia="Times New Roman" w:hAnsi="Times New Roman" w:cs="Times New Roman"/>
          <w:bCs/>
          <w:sz w:val="28"/>
          <w:szCs w:val="28"/>
        </w:rPr>
        <w:t>Дегтяревской</w:t>
      </w:r>
      <w:proofErr w:type="spellEnd"/>
      <w:r w:rsidRPr="00FF0126">
        <w:rPr>
          <w:rFonts w:ascii="Times New Roman" w:eastAsia="Times New Roman" w:hAnsi="Times New Roman" w:cs="Times New Roman"/>
          <w:sz w:val="28"/>
          <w:szCs w:val="28"/>
        </w:rPr>
        <w:t xml:space="preserve"> сельской администрации включают в себя стоимость основных средств и материальных запасов.</w:t>
      </w:r>
    </w:p>
    <w:p w:rsidR="0036143F" w:rsidRDefault="008726F8" w:rsidP="008726F8">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Стоимость основных средств на начало 20</w:t>
      </w:r>
      <w:r w:rsidR="0036143F">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года составляла  </w:t>
      </w:r>
      <w:r w:rsidR="0036143F">
        <w:rPr>
          <w:rFonts w:ascii="Times New Roman" w:eastAsia="Times New Roman" w:hAnsi="Times New Roman" w:cs="Times New Roman"/>
          <w:sz w:val="28"/>
          <w:szCs w:val="28"/>
        </w:rPr>
        <w:t>520,6</w:t>
      </w:r>
      <w:r w:rsidRPr="00FF0126">
        <w:rPr>
          <w:rFonts w:ascii="Times New Roman" w:eastAsia="Times New Roman" w:hAnsi="Times New Roman" w:cs="Times New Roman"/>
          <w:sz w:val="28"/>
          <w:szCs w:val="28"/>
        </w:rPr>
        <w:t xml:space="preserve"> тыс. рублей. Поступ</w:t>
      </w:r>
      <w:r w:rsidR="0036143F">
        <w:rPr>
          <w:rFonts w:ascii="Times New Roman" w:eastAsia="Times New Roman" w:hAnsi="Times New Roman" w:cs="Times New Roman"/>
          <w:sz w:val="28"/>
          <w:szCs w:val="28"/>
        </w:rPr>
        <w:t xml:space="preserve">ления и выбытия </w:t>
      </w:r>
      <w:r w:rsidRPr="00FF0126">
        <w:rPr>
          <w:rFonts w:ascii="Times New Roman" w:eastAsia="Times New Roman" w:hAnsi="Times New Roman" w:cs="Times New Roman"/>
          <w:sz w:val="28"/>
          <w:szCs w:val="28"/>
        </w:rPr>
        <w:t xml:space="preserve">в отчетном периоде </w:t>
      </w:r>
      <w:r w:rsidR="0036143F">
        <w:rPr>
          <w:rFonts w:ascii="Times New Roman" w:eastAsia="Times New Roman" w:hAnsi="Times New Roman" w:cs="Times New Roman"/>
          <w:sz w:val="28"/>
          <w:szCs w:val="28"/>
        </w:rPr>
        <w:t>не было.</w:t>
      </w:r>
    </w:p>
    <w:p w:rsidR="008726F8" w:rsidRPr="00FF0126" w:rsidRDefault="008726F8" w:rsidP="008726F8">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D92410">
        <w:rPr>
          <w:rFonts w:ascii="Times New Roman" w:eastAsia="Times New Roman" w:hAnsi="Times New Roman" w:cs="Times New Roman"/>
          <w:sz w:val="28"/>
          <w:szCs w:val="28"/>
        </w:rPr>
        <w:t>520,6</w:t>
      </w:r>
      <w:r w:rsidRPr="00FF0126">
        <w:rPr>
          <w:rFonts w:ascii="Times New Roman" w:eastAsia="Times New Roman" w:hAnsi="Times New Roman" w:cs="Times New Roman"/>
          <w:sz w:val="28"/>
          <w:szCs w:val="28"/>
        </w:rPr>
        <w:t xml:space="preserve"> тыс. рублей. </w:t>
      </w:r>
    </w:p>
    <w:p w:rsidR="008726F8" w:rsidRPr="00FF0126" w:rsidRDefault="008726F8" w:rsidP="008726F8">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D92410">
        <w:rPr>
          <w:rFonts w:ascii="Times New Roman" w:eastAsia="Times New Roman" w:hAnsi="Times New Roman" w:cs="Times New Roman"/>
          <w:sz w:val="28"/>
          <w:szCs w:val="28"/>
        </w:rPr>
        <w:t>520,6</w:t>
      </w:r>
      <w:r>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 xml:space="preserve">тыс. рублей. </w:t>
      </w:r>
      <w:r w:rsidR="00D92410">
        <w:rPr>
          <w:rFonts w:ascii="Times New Roman" w:eastAsia="Times New Roman" w:hAnsi="Times New Roman" w:cs="Times New Roman"/>
          <w:sz w:val="28"/>
          <w:szCs w:val="28"/>
        </w:rPr>
        <w:t xml:space="preserve"> Остаточная стоимость основных средств 0,0 тыс. рублей.</w:t>
      </w:r>
    </w:p>
    <w:p w:rsidR="008726F8" w:rsidRDefault="008726F8" w:rsidP="008726F8">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Материальные запасы на начало 20</w:t>
      </w:r>
      <w:r w:rsidR="006A6839">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года составляли </w:t>
      </w:r>
      <w:r w:rsidR="00D92410">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рублей. Поступило материальных запасов за отчетный период в сумме </w:t>
      </w:r>
      <w:r w:rsidR="00D92410">
        <w:rPr>
          <w:rFonts w:ascii="Times New Roman" w:eastAsia="Times New Roman" w:hAnsi="Times New Roman" w:cs="Times New Roman"/>
          <w:sz w:val="28"/>
          <w:szCs w:val="28"/>
        </w:rPr>
        <w:t>137,6</w:t>
      </w:r>
      <w:r w:rsidRPr="00FF0126">
        <w:rPr>
          <w:rFonts w:ascii="Times New Roman" w:eastAsia="Times New Roman" w:hAnsi="Times New Roman" w:cs="Times New Roman"/>
          <w:sz w:val="28"/>
          <w:szCs w:val="28"/>
        </w:rPr>
        <w:t xml:space="preserve"> тыс. рублей, выбыло – </w:t>
      </w:r>
      <w:r w:rsidR="00D92410">
        <w:rPr>
          <w:rFonts w:ascii="Times New Roman" w:eastAsia="Times New Roman" w:hAnsi="Times New Roman" w:cs="Times New Roman"/>
          <w:sz w:val="28"/>
          <w:szCs w:val="28"/>
        </w:rPr>
        <w:t>137,6</w:t>
      </w:r>
      <w:r w:rsidRPr="00FF0126">
        <w:rPr>
          <w:rFonts w:ascii="Times New Roman" w:eastAsia="Times New Roman" w:hAnsi="Times New Roman" w:cs="Times New Roman"/>
          <w:sz w:val="28"/>
          <w:szCs w:val="28"/>
        </w:rPr>
        <w:t xml:space="preserve"> тыс. рублей. Остат</w:t>
      </w:r>
      <w:r w:rsidR="00D92410">
        <w:rPr>
          <w:rFonts w:ascii="Times New Roman" w:eastAsia="Times New Roman" w:hAnsi="Times New Roman" w:cs="Times New Roman"/>
          <w:sz w:val="28"/>
          <w:szCs w:val="28"/>
        </w:rPr>
        <w:t>ка</w:t>
      </w:r>
      <w:r w:rsidRPr="00FF0126">
        <w:rPr>
          <w:rFonts w:ascii="Times New Roman" w:eastAsia="Times New Roman" w:hAnsi="Times New Roman" w:cs="Times New Roman"/>
          <w:sz w:val="28"/>
          <w:szCs w:val="28"/>
        </w:rPr>
        <w:t xml:space="preserve"> материальных запасов на конец отчетного периода </w:t>
      </w:r>
      <w:r w:rsidR="00D92410">
        <w:rPr>
          <w:rFonts w:ascii="Times New Roman" w:eastAsia="Times New Roman" w:hAnsi="Times New Roman" w:cs="Times New Roman"/>
          <w:sz w:val="28"/>
          <w:szCs w:val="28"/>
        </w:rPr>
        <w:t xml:space="preserve"> нет.</w:t>
      </w:r>
      <w:r w:rsidRPr="00FF0126">
        <w:rPr>
          <w:rFonts w:ascii="Times New Roman" w:eastAsia="Times New Roman" w:hAnsi="Times New Roman" w:cs="Times New Roman"/>
          <w:sz w:val="28"/>
          <w:szCs w:val="28"/>
        </w:rPr>
        <w:t xml:space="preserve"> </w:t>
      </w:r>
    </w:p>
    <w:p w:rsidR="006A6839" w:rsidRPr="006A6839" w:rsidRDefault="006A6839" w:rsidP="008726F8">
      <w:pPr>
        <w:spacing w:after="0" w:line="240" w:lineRule="auto"/>
        <w:ind w:right="-81" w:firstLine="567"/>
        <w:jc w:val="both"/>
        <w:rPr>
          <w:rFonts w:ascii="Times New Roman" w:eastAsia="Times New Roman" w:hAnsi="Times New Roman" w:cs="Times New Roman"/>
          <w:b/>
          <w:sz w:val="28"/>
          <w:szCs w:val="28"/>
        </w:rPr>
      </w:pPr>
      <w:r w:rsidRPr="006A6839">
        <w:rPr>
          <w:rFonts w:ascii="Times New Roman" w:eastAsia="Times New Roman" w:hAnsi="Times New Roman" w:cs="Times New Roman"/>
          <w:b/>
          <w:sz w:val="28"/>
          <w:szCs w:val="28"/>
        </w:rPr>
        <w:t>При анализе ф. 0503168 «Сведения о движении нефинансовых активов» установлено нарушение п. 166 инструкции 191н, а именно:</w:t>
      </w:r>
    </w:p>
    <w:p w:rsidR="006A6839" w:rsidRPr="006A6839" w:rsidRDefault="006A6839" w:rsidP="008726F8">
      <w:pPr>
        <w:spacing w:after="0" w:line="240" w:lineRule="auto"/>
        <w:ind w:right="-81" w:firstLine="567"/>
        <w:jc w:val="both"/>
        <w:rPr>
          <w:rFonts w:ascii="Times New Roman" w:eastAsia="Times New Roman" w:hAnsi="Times New Roman" w:cs="Times New Roman"/>
          <w:b/>
          <w:sz w:val="28"/>
          <w:szCs w:val="28"/>
        </w:rPr>
      </w:pPr>
      <w:r w:rsidRPr="006A6839">
        <w:rPr>
          <w:rFonts w:ascii="Times New Roman" w:eastAsia="Times New Roman" w:hAnsi="Times New Roman" w:cs="Times New Roman"/>
          <w:b/>
          <w:sz w:val="28"/>
          <w:szCs w:val="28"/>
        </w:rPr>
        <w:t xml:space="preserve">- в разделе 4 «Движение материальных запасов» сумма поступления и выбытия материалов не соответствует сумме приобретения по КОСГУ 340 ф. 050123 «Отчет о движении денежных средств». В ф. 0503168 </w:t>
      </w:r>
      <w:r w:rsidRPr="006A6839">
        <w:rPr>
          <w:rFonts w:ascii="Times New Roman" w:eastAsia="Times New Roman" w:hAnsi="Times New Roman" w:cs="Times New Roman"/>
          <w:b/>
          <w:sz w:val="28"/>
          <w:szCs w:val="28"/>
        </w:rPr>
        <w:lastRenderedPageBreak/>
        <w:t>указано  137,6 тыс. рублей, тогда как в ф. 0503123 указано 73,5 тыс. рублей, разница составляет (+ 64,1 тыс. рублей).</w:t>
      </w:r>
    </w:p>
    <w:p w:rsidR="008726F8" w:rsidRPr="003A26D4" w:rsidRDefault="008726F8" w:rsidP="008726F8">
      <w:pPr>
        <w:tabs>
          <w:tab w:val="left" w:pos="720"/>
        </w:tabs>
        <w:spacing w:after="0" w:line="240" w:lineRule="auto"/>
        <w:ind w:firstLine="709"/>
        <w:jc w:val="both"/>
        <w:rPr>
          <w:rFonts w:ascii="Times New Roman" w:eastAsia="Times New Roman" w:hAnsi="Times New Roman" w:cs="Times New Roman"/>
          <w:sz w:val="28"/>
          <w:szCs w:val="28"/>
        </w:rPr>
      </w:pPr>
      <w:r w:rsidRPr="003A26D4">
        <w:rPr>
          <w:rFonts w:ascii="Times New Roman" w:eastAsia="Times New Roman" w:hAnsi="Times New Roman" w:cs="Times New Roman"/>
          <w:sz w:val="28"/>
          <w:szCs w:val="28"/>
        </w:rPr>
        <w:t>На начало 20</w:t>
      </w:r>
      <w:r w:rsidR="00FE0D19">
        <w:rPr>
          <w:rFonts w:ascii="Times New Roman" w:eastAsia="Times New Roman" w:hAnsi="Times New Roman" w:cs="Times New Roman"/>
          <w:sz w:val="28"/>
          <w:szCs w:val="28"/>
        </w:rPr>
        <w:t>20</w:t>
      </w:r>
      <w:r w:rsidRPr="003A26D4">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90614E">
        <w:rPr>
          <w:rFonts w:ascii="Times New Roman" w:eastAsia="Times New Roman" w:hAnsi="Times New Roman" w:cs="Times New Roman"/>
          <w:sz w:val="28"/>
          <w:szCs w:val="28"/>
        </w:rPr>
        <w:t>411,1</w:t>
      </w:r>
      <w:r w:rsidRPr="003A26D4">
        <w:rPr>
          <w:rFonts w:ascii="Times New Roman" w:eastAsia="Times New Roman" w:hAnsi="Times New Roman" w:cs="Times New Roman"/>
          <w:sz w:val="28"/>
          <w:szCs w:val="28"/>
        </w:rPr>
        <w:t xml:space="preserve"> тыс. рублей, включающие движимое и недвижимое имущество. </w:t>
      </w:r>
      <w:r>
        <w:rPr>
          <w:rFonts w:ascii="Times New Roman" w:eastAsia="Times New Roman" w:hAnsi="Times New Roman" w:cs="Times New Roman"/>
          <w:sz w:val="28"/>
          <w:szCs w:val="28"/>
        </w:rPr>
        <w:t xml:space="preserve">На конец отчетного периода остаточная стоимость не изменилась. </w:t>
      </w:r>
    </w:p>
    <w:p w:rsidR="00093A28" w:rsidRPr="00093A28" w:rsidRDefault="00093A28" w:rsidP="008726F8">
      <w:pPr>
        <w:spacing w:after="0" w:line="240" w:lineRule="auto"/>
        <w:ind w:right="-81" w:firstLine="567"/>
        <w:jc w:val="both"/>
        <w:rPr>
          <w:rFonts w:ascii="Times New Roman" w:eastAsia="Times New Roman" w:hAnsi="Times New Roman" w:cs="Times New Roman"/>
          <w:b/>
          <w:sz w:val="28"/>
          <w:szCs w:val="28"/>
        </w:rPr>
      </w:pPr>
      <w:r w:rsidRPr="00093A28">
        <w:rPr>
          <w:rFonts w:ascii="Times New Roman" w:eastAsia="Times New Roman" w:hAnsi="Times New Roman" w:cs="Times New Roman"/>
          <w:b/>
          <w:sz w:val="28"/>
          <w:szCs w:val="28"/>
        </w:rPr>
        <w:t>Необходимо отметить, что в составе Пояснительной записки ф. 0503160 таблица №</w:t>
      </w:r>
      <w:r w:rsidR="00833FBD">
        <w:rPr>
          <w:rFonts w:ascii="Times New Roman" w:eastAsia="Times New Roman" w:hAnsi="Times New Roman" w:cs="Times New Roman"/>
          <w:b/>
          <w:sz w:val="28"/>
          <w:szCs w:val="28"/>
        </w:rPr>
        <w:t xml:space="preserve"> </w:t>
      </w:r>
      <w:r w:rsidRPr="00093A28">
        <w:rPr>
          <w:rFonts w:ascii="Times New Roman" w:eastAsia="Times New Roman" w:hAnsi="Times New Roman" w:cs="Times New Roman"/>
          <w:b/>
          <w:sz w:val="28"/>
          <w:szCs w:val="28"/>
        </w:rPr>
        <w:t>6 «Сведения о проведении инвентаризации» не представлена, и причина непредставления в разделе 5 не указана. Данный факт является нарушением п. 158 Инструкции 191н.</w:t>
      </w:r>
    </w:p>
    <w:p w:rsidR="00397F9B" w:rsidRDefault="00397F9B" w:rsidP="008726F8">
      <w:pPr>
        <w:spacing w:after="0" w:line="240" w:lineRule="auto"/>
        <w:ind w:right="-81" w:firstLine="567"/>
        <w:jc w:val="center"/>
        <w:rPr>
          <w:rFonts w:ascii="Times New Roman" w:eastAsia="Times New Roman" w:hAnsi="Times New Roman" w:cs="Times New Roman"/>
          <w:b/>
          <w:sz w:val="28"/>
          <w:szCs w:val="28"/>
        </w:rPr>
      </w:pPr>
    </w:p>
    <w:p w:rsidR="008726F8" w:rsidRPr="00174B58" w:rsidRDefault="008726F8" w:rsidP="008726F8">
      <w:pPr>
        <w:spacing w:after="0" w:line="240" w:lineRule="auto"/>
        <w:ind w:right="-81" w:firstLine="567"/>
        <w:jc w:val="center"/>
        <w:rPr>
          <w:rFonts w:ascii="Times New Roman" w:eastAsia="Times New Roman" w:hAnsi="Times New Roman" w:cs="Times New Roman"/>
          <w:b/>
          <w:sz w:val="28"/>
          <w:szCs w:val="28"/>
        </w:rPr>
      </w:pPr>
      <w:r w:rsidRPr="00174B58">
        <w:rPr>
          <w:rFonts w:ascii="Times New Roman" w:eastAsia="Times New Roman" w:hAnsi="Times New Roman" w:cs="Times New Roman"/>
          <w:b/>
          <w:sz w:val="28"/>
          <w:szCs w:val="28"/>
        </w:rPr>
        <w:t>Анализ остатка денежных средств на счетах</w:t>
      </w:r>
    </w:p>
    <w:p w:rsidR="008726F8" w:rsidRDefault="008726F8" w:rsidP="008726F8">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178 «Сведения об остатках денежных средств на счетах получателя бюджетных средств» о</w:t>
      </w:r>
      <w:r w:rsidRPr="00CC1F45">
        <w:rPr>
          <w:rFonts w:ascii="Times New Roman" w:eastAsia="Times New Roman" w:hAnsi="Times New Roman" w:cs="Times New Roman"/>
          <w:sz w:val="28"/>
          <w:szCs w:val="28"/>
        </w:rPr>
        <w:t>статок средств на едином счете в органе Федерального казначейства на 01.01.20</w:t>
      </w:r>
      <w:r w:rsidR="0072471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r w:rsidR="00724712">
        <w:rPr>
          <w:rFonts w:ascii="Times New Roman" w:eastAsia="Times New Roman" w:hAnsi="Times New Roman" w:cs="Times New Roman"/>
          <w:sz w:val="28"/>
          <w:szCs w:val="28"/>
        </w:rPr>
        <w:t>а</w:t>
      </w:r>
      <w:r w:rsidRPr="00CC1F45">
        <w:rPr>
          <w:rFonts w:ascii="Times New Roman" w:eastAsia="Times New Roman" w:hAnsi="Times New Roman" w:cs="Times New Roman"/>
          <w:sz w:val="28"/>
          <w:szCs w:val="28"/>
        </w:rPr>
        <w:t xml:space="preserve"> составлял </w:t>
      </w:r>
      <w:r w:rsidR="00724712">
        <w:rPr>
          <w:rFonts w:ascii="Times New Roman" w:eastAsia="Times New Roman" w:hAnsi="Times New Roman" w:cs="Times New Roman"/>
          <w:sz w:val="28"/>
          <w:szCs w:val="28"/>
        </w:rPr>
        <w:t>5,6</w:t>
      </w:r>
      <w:r w:rsidRPr="00CC1F45">
        <w:rPr>
          <w:rFonts w:ascii="Times New Roman" w:eastAsia="Times New Roman" w:hAnsi="Times New Roman" w:cs="Times New Roman"/>
          <w:sz w:val="28"/>
          <w:szCs w:val="28"/>
        </w:rPr>
        <w:t xml:space="preserve"> тыс. рублей, на конец года остаток средств на счете у</w:t>
      </w:r>
      <w:r w:rsidR="00724712">
        <w:rPr>
          <w:rFonts w:ascii="Times New Roman" w:eastAsia="Times New Roman" w:hAnsi="Times New Roman" w:cs="Times New Roman"/>
          <w:sz w:val="28"/>
          <w:szCs w:val="28"/>
        </w:rPr>
        <w:t xml:space="preserve">величился </w:t>
      </w:r>
      <w:r w:rsidRPr="00CC1F45">
        <w:rPr>
          <w:rFonts w:ascii="Times New Roman" w:eastAsia="Times New Roman" w:hAnsi="Times New Roman" w:cs="Times New Roman"/>
          <w:sz w:val="28"/>
          <w:szCs w:val="28"/>
        </w:rPr>
        <w:t xml:space="preserve">на </w:t>
      </w:r>
      <w:r w:rsidR="00724712">
        <w:rPr>
          <w:rFonts w:ascii="Times New Roman" w:eastAsia="Times New Roman" w:hAnsi="Times New Roman" w:cs="Times New Roman"/>
          <w:sz w:val="28"/>
          <w:szCs w:val="28"/>
        </w:rPr>
        <w:t>63,0</w:t>
      </w:r>
      <w:r w:rsidRPr="00CC1F45">
        <w:rPr>
          <w:rFonts w:ascii="Times New Roman" w:eastAsia="Times New Roman" w:hAnsi="Times New Roman" w:cs="Times New Roman"/>
          <w:sz w:val="28"/>
          <w:szCs w:val="28"/>
        </w:rPr>
        <w:t xml:space="preserve">  тыс. рублей и составил </w:t>
      </w:r>
      <w:r>
        <w:rPr>
          <w:rFonts w:ascii="Times New Roman" w:eastAsia="Times New Roman" w:hAnsi="Times New Roman" w:cs="Times New Roman"/>
          <w:sz w:val="28"/>
          <w:szCs w:val="28"/>
        </w:rPr>
        <w:t xml:space="preserve"> </w:t>
      </w:r>
      <w:r w:rsidR="00724712">
        <w:rPr>
          <w:rFonts w:ascii="Times New Roman" w:eastAsia="Times New Roman" w:hAnsi="Times New Roman" w:cs="Times New Roman"/>
          <w:sz w:val="28"/>
          <w:szCs w:val="28"/>
        </w:rPr>
        <w:t>68,6</w:t>
      </w:r>
      <w:r w:rsidR="0090614E">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p>
    <w:p w:rsidR="00397F9B" w:rsidRDefault="00397F9B" w:rsidP="00ED2879">
      <w:pPr>
        <w:spacing w:after="0"/>
        <w:ind w:firstLine="567"/>
        <w:jc w:val="center"/>
        <w:rPr>
          <w:rFonts w:ascii="Times New Roman" w:eastAsia="Times New Roman" w:hAnsi="Times New Roman" w:cs="Times New Roman"/>
          <w:b/>
          <w:bCs/>
          <w:color w:val="FF0000"/>
          <w:sz w:val="28"/>
          <w:szCs w:val="28"/>
        </w:rPr>
      </w:pPr>
    </w:p>
    <w:p w:rsidR="00ED2879" w:rsidRPr="00833FBD" w:rsidRDefault="00ED2879" w:rsidP="00ED2879">
      <w:pPr>
        <w:spacing w:after="0"/>
        <w:ind w:firstLine="567"/>
        <w:jc w:val="center"/>
        <w:rPr>
          <w:rFonts w:ascii="Times New Roman" w:eastAsia="Times New Roman" w:hAnsi="Times New Roman" w:cs="Times New Roman"/>
          <w:sz w:val="24"/>
          <w:szCs w:val="24"/>
        </w:rPr>
      </w:pPr>
      <w:r w:rsidRPr="005A220A">
        <w:rPr>
          <w:rFonts w:ascii="Times New Roman" w:eastAsia="Times New Roman" w:hAnsi="Times New Roman" w:cs="Times New Roman"/>
          <w:b/>
          <w:bCs/>
          <w:color w:val="FF0000"/>
          <w:sz w:val="28"/>
          <w:szCs w:val="28"/>
        </w:rPr>
        <w:t> </w:t>
      </w:r>
      <w:r w:rsidRPr="00833FBD">
        <w:rPr>
          <w:rFonts w:ascii="Times New Roman" w:eastAsia="Times New Roman" w:hAnsi="Times New Roman" w:cs="Times New Roman"/>
          <w:b/>
          <w:bCs/>
          <w:sz w:val="28"/>
          <w:szCs w:val="28"/>
        </w:rPr>
        <w:t>Анализ и оценка форм бюджетной отчетности</w:t>
      </w:r>
    </w:p>
    <w:p w:rsidR="00ED2879" w:rsidRPr="00833FBD" w:rsidRDefault="00ED2879" w:rsidP="00ED2879">
      <w:pPr>
        <w:spacing w:after="0" w:line="240" w:lineRule="auto"/>
        <w:ind w:firstLine="709"/>
        <w:jc w:val="both"/>
        <w:rPr>
          <w:rFonts w:ascii="Times New Roman" w:eastAsia="Times New Roman" w:hAnsi="Times New Roman" w:cs="Times New Roman"/>
          <w:sz w:val="24"/>
          <w:szCs w:val="24"/>
        </w:rPr>
      </w:pPr>
      <w:proofErr w:type="gramStart"/>
      <w:r w:rsidRPr="00833FBD">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ED2879" w:rsidRDefault="00ED2879" w:rsidP="00ED2879">
      <w:pPr>
        <w:spacing w:after="0" w:line="240" w:lineRule="auto"/>
        <w:jc w:val="both"/>
        <w:rPr>
          <w:rFonts w:ascii="Times New Roman" w:eastAsia="Times New Roman" w:hAnsi="Times New Roman" w:cs="Times New Roman"/>
          <w:sz w:val="28"/>
          <w:szCs w:val="28"/>
        </w:rPr>
      </w:pPr>
      <w:r w:rsidRPr="00833FBD">
        <w:rPr>
          <w:rFonts w:ascii="Times New Roman" w:eastAsia="Times New Roman" w:hAnsi="Times New Roman" w:cs="Times New Roman"/>
          <w:sz w:val="28"/>
          <w:szCs w:val="28"/>
        </w:rPr>
        <w:t xml:space="preserve">           </w:t>
      </w:r>
      <w:proofErr w:type="gramStart"/>
      <w:r w:rsidRPr="00833FBD">
        <w:rPr>
          <w:rFonts w:ascii="Times New Roman" w:eastAsia="Times New Roman" w:hAnsi="Times New Roman" w:cs="Times New Roman"/>
          <w:sz w:val="28"/>
          <w:szCs w:val="28"/>
        </w:rPr>
        <w:t xml:space="preserve">Представленный к внешней проверке в Контрольно-счетную палату отчет за 2019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A65FB6" w:rsidRPr="003051F5" w:rsidRDefault="00A65FB6" w:rsidP="00A65FB6">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Годовая бюджетная отчетность за 2020 год в Контрольно-счетную палату Суражского муниципального района представлена без нарушений установленного срока.</w:t>
      </w:r>
    </w:p>
    <w:p w:rsidR="00A65FB6" w:rsidRPr="003051F5" w:rsidRDefault="00A65FB6" w:rsidP="00A65FB6">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A65FB6" w:rsidRDefault="00A65FB6" w:rsidP="00A65FB6">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A65FB6" w:rsidRPr="00E33188" w:rsidRDefault="00A65FB6" w:rsidP="00A65FB6">
      <w:pPr>
        <w:spacing w:after="0" w:line="240" w:lineRule="auto"/>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5063D3" w:rsidRDefault="005063D3" w:rsidP="005063D3">
      <w:pPr>
        <w:spacing w:after="0" w:line="240" w:lineRule="auto"/>
        <w:ind w:firstLine="709"/>
        <w:jc w:val="both"/>
        <w:rPr>
          <w:rFonts w:ascii="Times New Roman" w:eastAsia="Times New Roman" w:hAnsi="Times New Roman" w:cs="Times New Roman"/>
          <w:sz w:val="28"/>
          <w:szCs w:val="28"/>
        </w:rPr>
      </w:pPr>
      <w:r w:rsidRPr="0092412A">
        <w:rPr>
          <w:rFonts w:ascii="Times New Roman" w:eastAsia="Times New Roman" w:hAnsi="Times New Roman" w:cs="Times New Roman"/>
          <w:sz w:val="28"/>
          <w:szCs w:val="28"/>
        </w:rPr>
        <w:lastRenderedPageBreak/>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Дегтяревского</w:t>
      </w:r>
      <w:proofErr w:type="spellEnd"/>
      <w:r w:rsidRPr="0092412A">
        <w:rPr>
          <w:rFonts w:ascii="Times New Roman" w:eastAsia="Times New Roman" w:hAnsi="Times New Roman" w:cs="Times New Roman"/>
          <w:spacing w:val="-6"/>
          <w:sz w:val="28"/>
          <w:szCs w:val="28"/>
        </w:rPr>
        <w:t xml:space="preserve"> </w:t>
      </w:r>
      <w:r w:rsidRPr="0092412A">
        <w:rPr>
          <w:rFonts w:ascii="Times New Roman" w:eastAsia="Times New Roman" w:hAnsi="Times New Roman" w:cs="Times New Roman"/>
          <w:color w:val="000000"/>
          <w:spacing w:val="-6"/>
          <w:sz w:val="28"/>
          <w:szCs w:val="28"/>
        </w:rPr>
        <w:t>сельского поселения за 20</w:t>
      </w:r>
      <w:r>
        <w:rPr>
          <w:rFonts w:ascii="Times New Roman" w:eastAsia="Times New Roman" w:hAnsi="Times New Roman" w:cs="Times New Roman"/>
          <w:color w:val="000000"/>
          <w:spacing w:val="-6"/>
          <w:sz w:val="28"/>
          <w:szCs w:val="28"/>
        </w:rPr>
        <w:t>20</w:t>
      </w:r>
      <w:r w:rsidRPr="0092412A">
        <w:rPr>
          <w:rFonts w:ascii="Times New Roman" w:eastAsia="Times New Roman" w:hAnsi="Times New Roman" w:cs="Times New Roman"/>
          <w:color w:val="000000"/>
          <w:spacing w:val="-6"/>
          <w:sz w:val="28"/>
          <w:szCs w:val="28"/>
        </w:rPr>
        <w:t xml:space="preserve"> год </w:t>
      </w:r>
      <w:r w:rsidRPr="0092412A">
        <w:rPr>
          <w:rFonts w:ascii="Times New Roman" w:eastAsia="Times New Roman" w:hAnsi="Times New Roman" w:cs="Times New Roman"/>
          <w:sz w:val="28"/>
          <w:szCs w:val="28"/>
        </w:rPr>
        <w:t>проанализирована полнота и правильность заполнения форм бюджетной отчетности, по итогам которой установлено</w:t>
      </w:r>
      <w:r>
        <w:rPr>
          <w:rFonts w:ascii="Times New Roman" w:eastAsia="Times New Roman" w:hAnsi="Times New Roman" w:cs="Times New Roman"/>
          <w:sz w:val="28"/>
          <w:szCs w:val="28"/>
        </w:rPr>
        <w:t>:</w:t>
      </w:r>
    </w:p>
    <w:p w:rsidR="005063D3" w:rsidRPr="00FE03B7" w:rsidRDefault="005063D3" w:rsidP="005063D3">
      <w:pPr>
        <w:spacing w:after="0" w:line="240" w:lineRule="auto"/>
        <w:ind w:firstLine="709"/>
        <w:jc w:val="both"/>
        <w:rPr>
          <w:rFonts w:ascii="Times New Roman" w:eastAsia="Times New Roman" w:hAnsi="Times New Roman" w:cs="Times New Roman"/>
          <w:sz w:val="28"/>
          <w:szCs w:val="28"/>
        </w:rPr>
      </w:pPr>
      <w:r w:rsidRPr="00FE03B7">
        <w:rPr>
          <w:rFonts w:ascii="Times New Roman" w:eastAsia="Times New Roman" w:hAnsi="Times New Roman" w:cs="Times New Roman"/>
          <w:sz w:val="28"/>
          <w:szCs w:val="28"/>
        </w:rPr>
        <w:t xml:space="preserve">Отдельные формы бухгалтерской отчетности заполнены с нарушением требований </w:t>
      </w:r>
      <w:r w:rsidRPr="00FE03B7">
        <w:rPr>
          <w:rFonts w:ascii="Times New Roman" w:eastAsia="Times New Roman" w:hAnsi="Times New Roman" w:cs="Times New Roman"/>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w:t>
      </w:r>
      <w:r w:rsidRPr="00FE03B7">
        <w:rPr>
          <w:rFonts w:ascii="Times New Roman" w:eastAsia="Times New Roman" w:hAnsi="Times New Roman" w:cs="Times New Roman"/>
          <w:spacing w:val="-6"/>
          <w:sz w:val="28"/>
          <w:szCs w:val="28"/>
        </w:rPr>
        <w:t xml:space="preserve"> – Инструкция № 191н)</w:t>
      </w:r>
      <w:r w:rsidRPr="00FE03B7">
        <w:rPr>
          <w:rFonts w:ascii="Times New Roman" w:eastAsia="Times New Roman" w:hAnsi="Times New Roman" w:cs="Times New Roman"/>
          <w:bCs/>
          <w:color w:val="000000"/>
          <w:sz w:val="28"/>
          <w:szCs w:val="28"/>
        </w:rPr>
        <w:t>, а именно</w:t>
      </w:r>
      <w:r w:rsidRPr="00FE03B7">
        <w:rPr>
          <w:rFonts w:ascii="Times New Roman" w:eastAsia="Times New Roman" w:hAnsi="Times New Roman" w:cs="Times New Roman"/>
          <w:sz w:val="28"/>
          <w:szCs w:val="28"/>
        </w:rPr>
        <w:t>:</w:t>
      </w:r>
    </w:p>
    <w:p w:rsidR="005063D3" w:rsidRPr="00137311" w:rsidRDefault="005063D3" w:rsidP="005063D3">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5063D3" w:rsidRPr="00155157" w:rsidRDefault="005063D3" w:rsidP="005063D3">
      <w:pPr>
        <w:spacing w:after="0" w:line="240" w:lineRule="auto"/>
        <w:ind w:firstLine="567"/>
        <w:jc w:val="both"/>
        <w:rPr>
          <w:rFonts w:ascii="Times New Roman" w:eastAsia="Times New Roman" w:hAnsi="Times New Roman" w:cs="Times New Roman"/>
          <w:b/>
          <w:sz w:val="28"/>
          <w:szCs w:val="28"/>
        </w:rPr>
      </w:pPr>
      <w:r w:rsidRPr="00155157">
        <w:rPr>
          <w:rFonts w:ascii="Times New Roman" w:eastAsia="Times New Roman" w:hAnsi="Times New Roman" w:cs="Times New Roman"/>
          <w:i/>
          <w:sz w:val="28"/>
          <w:szCs w:val="28"/>
        </w:rPr>
        <w:t xml:space="preserve">- </w:t>
      </w:r>
      <w:r w:rsidRPr="00155157">
        <w:rPr>
          <w:rFonts w:ascii="Times New Roman" w:eastAsia="Times New Roman" w:hAnsi="Times New Roman" w:cs="Times New Roman"/>
          <w:b/>
          <w:sz w:val="28"/>
          <w:szCs w:val="28"/>
        </w:rPr>
        <w:t xml:space="preserve">в нарушение п. 137 Инструкции 191н </w:t>
      </w:r>
      <w:r>
        <w:rPr>
          <w:rFonts w:ascii="Times New Roman" w:eastAsia="Times New Roman" w:hAnsi="Times New Roman" w:cs="Times New Roman"/>
          <w:b/>
          <w:sz w:val="28"/>
          <w:szCs w:val="28"/>
        </w:rPr>
        <w:t xml:space="preserve">раздел 1 «Доходы бюджета» заполнен без главы, </w:t>
      </w:r>
      <w:r w:rsidRPr="00155157">
        <w:rPr>
          <w:rFonts w:ascii="Times New Roman" w:eastAsia="Times New Roman" w:hAnsi="Times New Roman" w:cs="Times New Roman"/>
          <w:b/>
          <w:sz w:val="28"/>
          <w:szCs w:val="28"/>
        </w:rPr>
        <w:t>раздел 2 «Расходы  бюджета» «Отчета об исполнении бюджета» (ф. 0503117)  заполнен без промежуточных итогов по разделам и подразделам.</w:t>
      </w:r>
    </w:p>
    <w:p w:rsidR="005063D3" w:rsidRDefault="005063D3" w:rsidP="005063D3">
      <w:pPr>
        <w:spacing w:after="0"/>
        <w:ind w:firstLine="540"/>
        <w:jc w:val="both"/>
        <w:rPr>
          <w:rFonts w:ascii="Times New Roman" w:eastAsia="Times New Roman" w:hAnsi="Times New Roman" w:cs="Times New Roman"/>
          <w:b/>
          <w:sz w:val="28"/>
          <w:szCs w:val="28"/>
        </w:rPr>
      </w:pPr>
      <w:r w:rsidRPr="00E17FAB">
        <w:rPr>
          <w:rFonts w:ascii="Times New Roman" w:eastAsia="Calibri" w:hAnsi="Times New Roman" w:cs="Times New Roman"/>
          <w:b/>
          <w:sz w:val="28"/>
          <w:szCs w:val="28"/>
          <w:lang w:eastAsia="en-US"/>
        </w:rPr>
        <w:t xml:space="preserve">- нарушение пункта </w:t>
      </w:r>
      <w:r w:rsidRPr="00E17FAB">
        <w:rPr>
          <w:rFonts w:ascii="Times New Roman" w:eastAsia="Times New Roman" w:hAnsi="Times New Roman" w:cs="Times New Roman"/>
          <w:b/>
          <w:sz w:val="28"/>
          <w:szCs w:val="28"/>
        </w:rPr>
        <w:t xml:space="preserve">72.1. </w:t>
      </w:r>
      <w:proofErr w:type="gramStart"/>
      <w:r w:rsidRPr="00E17FAB">
        <w:rPr>
          <w:rFonts w:ascii="Times New Roman" w:eastAsia="Times New Roman" w:hAnsi="Times New Roman" w:cs="Times New Roman"/>
          <w:b/>
          <w:sz w:val="28"/>
          <w:szCs w:val="28"/>
        </w:rPr>
        <w:t xml:space="preserve">Инструкции 191н </w:t>
      </w:r>
      <w:r>
        <w:rPr>
          <w:rFonts w:ascii="Times New Roman" w:eastAsia="Calibri" w:hAnsi="Times New Roman" w:cs="Times New Roman"/>
          <w:b/>
          <w:sz w:val="28"/>
          <w:szCs w:val="28"/>
          <w:lang w:eastAsia="en-US"/>
        </w:rPr>
        <w:t xml:space="preserve">в </w:t>
      </w:r>
      <w:r w:rsidRPr="00E17FAB">
        <w:rPr>
          <w:rFonts w:ascii="Times New Roman" w:eastAsia="Calibri" w:hAnsi="Times New Roman" w:cs="Times New Roman"/>
          <w:b/>
          <w:sz w:val="28"/>
          <w:szCs w:val="28"/>
          <w:lang w:eastAsia="en-US"/>
        </w:rPr>
        <w:t xml:space="preserve">ф. 0503128 </w:t>
      </w:r>
      <w:r>
        <w:rPr>
          <w:rFonts w:ascii="Times New Roman" w:eastAsia="Calibri" w:hAnsi="Times New Roman" w:cs="Times New Roman"/>
          <w:b/>
          <w:sz w:val="28"/>
          <w:szCs w:val="28"/>
          <w:lang w:eastAsia="en-US"/>
        </w:rPr>
        <w:t xml:space="preserve">«Отчет о бюджетных обязательствах» </w:t>
      </w:r>
      <w:r w:rsidRPr="00E17FAB">
        <w:rPr>
          <w:rFonts w:ascii="Times New Roman" w:eastAsia="Times New Roman" w:hAnsi="Times New Roman" w:cs="Times New Roman"/>
          <w:b/>
          <w:sz w:val="28"/>
          <w:szCs w:val="28"/>
        </w:rPr>
        <w:t xml:space="preserve">не заполнен </w:t>
      </w:r>
      <w:hyperlink r:id="rId8"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 </w:t>
      </w:r>
      <w:r w:rsidRPr="001502FC">
        <w:rPr>
          <w:rFonts w:ascii="Times New Roman" w:eastAsia="Times New Roman" w:hAnsi="Times New Roman" w:cs="Times New Roman"/>
          <w:b/>
          <w:sz w:val="28"/>
          <w:szCs w:val="28"/>
        </w:rPr>
        <w:t>в сумме 4483,3 тыс. рублей, в том числе: 1й год – 2236,6 тыс. рублей, 2й год – 2246,7 тыс. рублей.</w:t>
      </w:r>
      <w:proofErr w:type="gramEnd"/>
    </w:p>
    <w:p w:rsidR="005063D3" w:rsidRPr="00DB38AF" w:rsidRDefault="005063D3" w:rsidP="005063D3">
      <w:pPr>
        <w:spacing w:after="0" w:line="240" w:lineRule="auto"/>
        <w:ind w:firstLine="709"/>
        <w:jc w:val="both"/>
        <w:rPr>
          <w:rFonts w:ascii="Times New Roman" w:eastAsia="Times New Roman" w:hAnsi="Times New Roman" w:cs="Times New Roman"/>
          <w:sz w:val="28"/>
          <w:szCs w:val="28"/>
        </w:rPr>
      </w:pPr>
      <w:r w:rsidRPr="00DB38AF">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2020 год на выполнение контрольных соотношений выявлено несоответствие показателей ф. 0503123 и ф. 0503168, а именно:</w:t>
      </w:r>
    </w:p>
    <w:p w:rsidR="005063D3" w:rsidRDefault="005063D3" w:rsidP="005063D3">
      <w:pPr>
        <w:spacing w:after="0" w:line="240" w:lineRule="auto"/>
        <w:ind w:right="-81" w:firstLine="567"/>
        <w:jc w:val="both"/>
        <w:rPr>
          <w:rFonts w:ascii="Times New Roman" w:eastAsia="Times New Roman" w:hAnsi="Times New Roman" w:cs="Times New Roman"/>
          <w:b/>
          <w:sz w:val="28"/>
          <w:szCs w:val="28"/>
        </w:rPr>
      </w:pPr>
      <w:r w:rsidRPr="000A45BA">
        <w:rPr>
          <w:rFonts w:ascii="Times New Roman" w:eastAsia="Times New Roman" w:hAnsi="Times New Roman" w:cs="Times New Roman"/>
          <w:b/>
          <w:sz w:val="28"/>
          <w:szCs w:val="28"/>
        </w:rPr>
        <w:t>- в нарушение п. 166 Инструкции 191н в ф. 0503168 «Сведения о движении нефинансовых активов» в разделе 4 «Движение материальных запасов» сумма поступления и выбытия материалов за отчетный год на 64,1 тыс. рублей больше, чем сумма приобретения по КОСГУ 340 ф. 050123 «Отчет о движении денежных средств». В ф. 0503168 указано  137,6 тыс. рублей, тогда как необходимо  73,5 тыс. рублей</w:t>
      </w:r>
      <w:r>
        <w:rPr>
          <w:rFonts w:ascii="Times New Roman" w:eastAsia="Times New Roman" w:hAnsi="Times New Roman" w:cs="Times New Roman"/>
          <w:b/>
          <w:sz w:val="28"/>
          <w:szCs w:val="28"/>
        </w:rPr>
        <w:t xml:space="preserve"> (ф. 0503123)</w:t>
      </w:r>
      <w:r w:rsidRPr="000A45BA">
        <w:rPr>
          <w:rFonts w:ascii="Times New Roman" w:eastAsia="Times New Roman" w:hAnsi="Times New Roman" w:cs="Times New Roman"/>
          <w:b/>
          <w:sz w:val="28"/>
          <w:szCs w:val="28"/>
        </w:rPr>
        <w:t>.</w:t>
      </w:r>
    </w:p>
    <w:p w:rsidR="00AD071B" w:rsidRPr="00AD071B" w:rsidRDefault="005063D3" w:rsidP="00AD071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представленной отчетности не в полной мере соответствует требованиям Инструкции 191н. Так,  не представлены следующие </w:t>
      </w:r>
      <w:proofErr w:type="gramStart"/>
      <w:r>
        <w:rPr>
          <w:rFonts w:ascii="Times New Roman" w:eastAsia="Times New Roman" w:hAnsi="Times New Roman" w:cs="Times New Roman"/>
          <w:sz w:val="28"/>
          <w:szCs w:val="28"/>
        </w:rPr>
        <w:t>формы</w:t>
      </w:r>
      <w:proofErr w:type="gramEnd"/>
      <w:r w:rsidR="00AD071B" w:rsidRPr="00AD071B">
        <w:rPr>
          <w:rFonts w:ascii="Times New Roman" w:eastAsia="Times New Roman" w:hAnsi="Times New Roman" w:cs="Times New Roman"/>
          <w:b/>
          <w:sz w:val="28"/>
          <w:szCs w:val="28"/>
        </w:rPr>
        <w:t xml:space="preserve"> </w:t>
      </w:r>
      <w:r w:rsidR="00AD071B" w:rsidRPr="00AD071B">
        <w:rPr>
          <w:rFonts w:ascii="Times New Roman" w:eastAsia="Times New Roman" w:hAnsi="Times New Roman" w:cs="Times New Roman"/>
          <w:sz w:val="28"/>
          <w:szCs w:val="28"/>
        </w:rPr>
        <w:t>и причины их не представления в пояснительной записке не указаны;</w:t>
      </w:r>
    </w:p>
    <w:p w:rsidR="00AD071B" w:rsidRDefault="005063D3" w:rsidP="005063D3">
      <w:pPr>
        <w:spacing w:after="0"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136.1  Инструкции 191н  в составе отчетности не представлен  «Отчет об исполнении бюджета» (ф.0503117-НП)</w:t>
      </w:r>
      <w:r w:rsidR="00AD071B">
        <w:rPr>
          <w:rFonts w:ascii="Times New Roman" w:eastAsia="Times New Roman" w:hAnsi="Times New Roman" w:cs="Times New Roman"/>
          <w:b/>
          <w:sz w:val="28"/>
          <w:szCs w:val="28"/>
        </w:rPr>
        <w:t>;</w:t>
      </w:r>
    </w:p>
    <w:p w:rsidR="00AD071B" w:rsidRDefault="005063D3" w:rsidP="005063D3">
      <w:pPr>
        <w:spacing w:after="0"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68.1  Инструкции 191н  в составе отчетности не представлен  «Отчет о бюджетных обязательствах» (ф.0503128-НП)</w:t>
      </w:r>
      <w:r w:rsidR="00AD071B">
        <w:rPr>
          <w:rFonts w:ascii="Times New Roman" w:eastAsia="Times New Roman" w:hAnsi="Times New Roman" w:cs="Times New Roman"/>
          <w:b/>
          <w:sz w:val="28"/>
          <w:szCs w:val="28"/>
        </w:rPr>
        <w:t>;</w:t>
      </w:r>
    </w:p>
    <w:p w:rsidR="005063D3" w:rsidRPr="00454BE8" w:rsidRDefault="005063D3" w:rsidP="005063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BE8">
        <w:rPr>
          <w:rFonts w:ascii="Times New Roman" w:eastAsia="Times New Roman" w:hAnsi="Times New Roman" w:cs="Times New Roman"/>
          <w:sz w:val="28"/>
          <w:szCs w:val="28"/>
        </w:rPr>
        <w:t>Заполнение форм пояснительной записки не в полной мере соответствует требованиям Инструкции №191н</w:t>
      </w:r>
      <w:r w:rsidRPr="00454BE8">
        <w:rPr>
          <w:rFonts w:ascii="Times New Roman" w:eastAsia="Times New Roman" w:hAnsi="Times New Roman" w:cs="Times New Roman"/>
          <w:bCs/>
          <w:sz w:val="28"/>
          <w:szCs w:val="28"/>
        </w:rPr>
        <w:t>, а именно</w:t>
      </w:r>
      <w:r w:rsidRPr="00454BE8">
        <w:rPr>
          <w:rFonts w:ascii="Times New Roman" w:eastAsia="Times New Roman" w:hAnsi="Times New Roman" w:cs="Times New Roman"/>
          <w:sz w:val="28"/>
          <w:szCs w:val="28"/>
        </w:rPr>
        <w:t>:</w:t>
      </w:r>
    </w:p>
    <w:p w:rsidR="005063D3" w:rsidRPr="00093A28" w:rsidRDefault="005063D3" w:rsidP="005063D3">
      <w:pPr>
        <w:spacing w:after="0" w:line="240" w:lineRule="auto"/>
        <w:ind w:right="-81"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r w:rsidRPr="00093A28">
        <w:rPr>
          <w:rFonts w:ascii="Times New Roman" w:eastAsia="Times New Roman" w:hAnsi="Times New Roman" w:cs="Times New Roman"/>
          <w:b/>
          <w:sz w:val="28"/>
          <w:szCs w:val="28"/>
        </w:rPr>
        <w:t xml:space="preserve"> в составе Пояснительной записки ф. 0503160 таблица №6 «Сведения о проведении инвентаризации» не представлена, и причина непредставления в разделе 5 не указана. Данный факт является нарушением п. 158 Инструкции 191н.</w:t>
      </w:r>
    </w:p>
    <w:p w:rsidR="00A65FB6" w:rsidRDefault="00A65FB6" w:rsidP="00ED2879">
      <w:pPr>
        <w:spacing w:after="0" w:line="240" w:lineRule="auto"/>
        <w:jc w:val="both"/>
        <w:rPr>
          <w:rFonts w:ascii="Times New Roman" w:eastAsia="Times New Roman" w:hAnsi="Times New Roman" w:cs="Times New Roman"/>
          <w:sz w:val="28"/>
          <w:szCs w:val="28"/>
        </w:rPr>
      </w:pPr>
    </w:p>
    <w:p w:rsidR="00337CCD" w:rsidRPr="00A970EC" w:rsidRDefault="00337CCD" w:rsidP="00337CCD">
      <w:pPr>
        <w:spacing w:before="120" w:after="0" w:line="240" w:lineRule="auto"/>
        <w:ind w:firstLine="709"/>
        <w:jc w:val="both"/>
        <w:rPr>
          <w:rFonts w:ascii="Times New Roman" w:eastAsia="Times New Roman" w:hAnsi="Times New Roman" w:cs="Times New Roman"/>
          <w:sz w:val="28"/>
          <w:szCs w:val="28"/>
        </w:rPr>
      </w:pPr>
      <w:r w:rsidRPr="00A970EC">
        <w:rPr>
          <w:rFonts w:ascii="Times New Roman" w:eastAsia="Times New Roman" w:hAnsi="Times New Roman" w:cs="Times New Roman"/>
          <w:b/>
          <w:sz w:val="28"/>
          <w:szCs w:val="28"/>
        </w:rPr>
        <w:t>Провести анализ с</w:t>
      </w:r>
      <w:r w:rsidRPr="00A970EC">
        <w:rPr>
          <w:rFonts w:ascii="Times New Roman" w:eastAsia="Times New Roman" w:hAnsi="Times New Roman" w:cs="Times New Roman"/>
          <w:b/>
          <w:spacing w:val="-6"/>
          <w:sz w:val="28"/>
          <w:szCs w:val="28"/>
        </w:rPr>
        <w:t>оответствия структуры и бюджетной классификации, параметрам, которые применялись при утверждении бюджета на отчетный финансовый год.</w:t>
      </w:r>
    </w:p>
    <w:p w:rsidR="00337CCD" w:rsidRPr="00A970EC" w:rsidRDefault="00337CCD" w:rsidP="00337CCD">
      <w:pPr>
        <w:widowControl w:val="0"/>
        <w:tabs>
          <w:tab w:val="left" w:pos="2552"/>
        </w:tabs>
        <w:spacing w:after="0" w:line="240" w:lineRule="auto"/>
        <w:ind w:firstLine="709"/>
        <w:jc w:val="both"/>
        <w:rPr>
          <w:rFonts w:ascii="Times New Roman" w:eastAsia="Times New Roman" w:hAnsi="Times New Roman" w:cs="Times New Roman"/>
          <w:spacing w:val="-6"/>
          <w:sz w:val="28"/>
          <w:szCs w:val="28"/>
        </w:rPr>
      </w:pPr>
      <w:r w:rsidRPr="00A970EC">
        <w:rPr>
          <w:rFonts w:ascii="Times New Roman" w:eastAsia="Times New Roman" w:hAnsi="Times New Roman" w:cs="Times New Roman"/>
          <w:spacing w:val="-6"/>
          <w:sz w:val="28"/>
          <w:szCs w:val="28"/>
        </w:rPr>
        <w:t xml:space="preserve">Представленный к проверке </w:t>
      </w:r>
      <w:r w:rsidR="00A970EC">
        <w:rPr>
          <w:rFonts w:ascii="Times New Roman" w:eastAsia="Times New Roman" w:hAnsi="Times New Roman" w:cs="Times New Roman"/>
          <w:spacing w:val="-6"/>
          <w:sz w:val="28"/>
          <w:szCs w:val="28"/>
        </w:rPr>
        <w:t>П</w:t>
      </w:r>
      <w:r w:rsidRPr="00A970EC">
        <w:rPr>
          <w:rFonts w:ascii="Times New Roman" w:eastAsia="Times New Roman" w:hAnsi="Times New Roman" w:cs="Times New Roman"/>
          <w:spacing w:val="-6"/>
          <w:sz w:val="28"/>
          <w:szCs w:val="28"/>
        </w:rPr>
        <w:t>роект отчета об исполнении бюджета поселения</w:t>
      </w:r>
      <w:r w:rsidRPr="00A970EC">
        <w:rPr>
          <w:rFonts w:ascii="Times New Roman" w:eastAsia="Times New Roman" w:hAnsi="Times New Roman" w:cs="Times New Roman"/>
          <w:sz w:val="28"/>
          <w:szCs w:val="28"/>
        </w:rPr>
        <w:t xml:space="preserve"> </w:t>
      </w:r>
      <w:r w:rsidRPr="00A970EC">
        <w:rPr>
          <w:rFonts w:ascii="Times New Roman" w:eastAsia="Times New Roman" w:hAnsi="Times New Roman" w:cs="Times New Roman"/>
          <w:spacing w:val="-6"/>
          <w:sz w:val="28"/>
          <w:szCs w:val="28"/>
        </w:rPr>
        <w:t xml:space="preserve">содержит решение </w:t>
      </w:r>
      <w:proofErr w:type="spellStart"/>
      <w:r w:rsidR="00002A0A" w:rsidRPr="00A970EC">
        <w:rPr>
          <w:rFonts w:ascii="Times New Roman" w:eastAsia="Times New Roman" w:hAnsi="Times New Roman" w:cs="Times New Roman"/>
          <w:spacing w:val="-6"/>
          <w:sz w:val="28"/>
          <w:szCs w:val="28"/>
        </w:rPr>
        <w:t>Дегтяревского</w:t>
      </w:r>
      <w:proofErr w:type="spellEnd"/>
      <w:r w:rsidRPr="00A970EC">
        <w:rPr>
          <w:rFonts w:ascii="Times New Roman" w:eastAsia="Times New Roman" w:hAnsi="Times New Roman" w:cs="Times New Roman"/>
          <w:spacing w:val="-6"/>
          <w:sz w:val="28"/>
          <w:szCs w:val="28"/>
        </w:rPr>
        <w:t xml:space="preserve"> </w:t>
      </w:r>
      <w:r w:rsidRPr="00A970EC">
        <w:rPr>
          <w:rFonts w:ascii="Times New Roman" w:eastAsia="Times New Roman" w:hAnsi="Times New Roman" w:cs="Times New Roman"/>
          <w:sz w:val="28"/>
          <w:szCs w:val="28"/>
        </w:rPr>
        <w:t xml:space="preserve">Совета народных депутатов </w:t>
      </w:r>
      <w:r w:rsidRPr="00A970EC">
        <w:rPr>
          <w:rFonts w:ascii="Times New Roman" w:eastAsia="Times New Roman" w:hAnsi="Times New Roman" w:cs="Times New Roman"/>
          <w:spacing w:val="-6"/>
          <w:sz w:val="28"/>
          <w:szCs w:val="28"/>
        </w:rPr>
        <w:t>«Об </w:t>
      </w:r>
      <w:r w:rsidR="00A970EC">
        <w:rPr>
          <w:rFonts w:ascii="Times New Roman" w:eastAsia="Times New Roman" w:hAnsi="Times New Roman" w:cs="Times New Roman"/>
          <w:spacing w:val="-6"/>
          <w:sz w:val="28"/>
          <w:szCs w:val="28"/>
        </w:rPr>
        <w:t xml:space="preserve">утверждении отчета об исполнении </w:t>
      </w:r>
      <w:r w:rsidRPr="00A970EC">
        <w:rPr>
          <w:rFonts w:ascii="Times New Roman" w:eastAsia="Times New Roman" w:hAnsi="Times New Roman" w:cs="Times New Roman"/>
          <w:spacing w:val="-6"/>
          <w:sz w:val="28"/>
          <w:szCs w:val="28"/>
        </w:rPr>
        <w:t xml:space="preserve">бюджета </w:t>
      </w:r>
      <w:proofErr w:type="spellStart"/>
      <w:r w:rsidR="00002A0A" w:rsidRPr="00A970EC">
        <w:rPr>
          <w:rFonts w:ascii="Times New Roman" w:eastAsia="Times New Roman" w:hAnsi="Times New Roman" w:cs="Times New Roman"/>
          <w:spacing w:val="-6"/>
          <w:sz w:val="28"/>
          <w:szCs w:val="28"/>
        </w:rPr>
        <w:t>Дегтяревско</w:t>
      </w:r>
      <w:r w:rsidR="00A970EC">
        <w:rPr>
          <w:rFonts w:ascii="Times New Roman" w:eastAsia="Times New Roman" w:hAnsi="Times New Roman" w:cs="Times New Roman"/>
          <w:spacing w:val="-6"/>
          <w:sz w:val="28"/>
          <w:szCs w:val="28"/>
        </w:rPr>
        <w:t>го</w:t>
      </w:r>
      <w:proofErr w:type="spellEnd"/>
      <w:r w:rsidRPr="00A970EC">
        <w:rPr>
          <w:rFonts w:ascii="Times New Roman" w:eastAsia="Times New Roman" w:hAnsi="Times New Roman" w:cs="Times New Roman"/>
          <w:spacing w:val="-6"/>
          <w:sz w:val="28"/>
          <w:szCs w:val="28"/>
        </w:rPr>
        <w:t xml:space="preserve"> сельско</w:t>
      </w:r>
      <w:r w:rsidR="00A970EC">
        <w:rPr>
          <w:rFonts w:ascii="Times New Roman" w:eastAsia="Times New Roman" w:hAnsi="Times New Roman" w:cs="Times New Roman"/>
          <w:spacing w:val="-6"/>
          <w:sz w:val="28"/>
          <w:szCs w:val="28"/>
        </w:rPr>
        <w:t>го</w:t>
      </w:r>
      <w:r w:rsidRPr="00A970EC">
        <w:rPr>
          <w:rFonts w:ascii="Times New Roman" w:eastAsia="Times New Roman" w:hAnsi="Times New Roman" w:cs="Times New Roman"/>
          <w:spacing w:val="-6"/>
          <w:sz w:val="28"/>
          <w:szCs w:val="28"/>
        </w:rPr>
        <w:t xml:space="preserve"> поселени</w:t>
      </w:r>
      <w:r w:rsidR="00A970EC">
        <w:rPr>
          <w:rFonts w:ascii="Times New Roman" w:eastAsia="Times New Roman" w:hAnsi="Times New Roman" w:cs="Times New Roman"/>
          <w:spacing w:val="-6"/>
          <w:sz w:val="28"/>
          <w:szCs w:val="28"/>
        </w:rPr>
        <w:t xml:space="preserve">я </w:t>
      </w:r>
      <w:r w:rsidR="00E82B6B">
        <w:rPr>
          <w:rFonts w:ascii="Times New Roman" w:eastAsia="Times New Roman" w:hAnsi="Times New Roman" w:cs="Times New Roman"/>
          <w:spacing w:val="-6"/>
          <w:sz w:val="28"/>
          <w:szCs w:val="28"/>
        </w:rPr>
        <w:t>Суражского муниципального района</w:t>
      </w:r>
      <w:r w:rsidR="00A970EC">
        <w:rPr>
          <w:rFonts w:ascii="Times New Roman" w:eastAsia="Times New Roman" w:hAnsi="Times New Roman" w:cs="Times New Roman"/>
          <w:spacing w:val="-6"/>
          <w:sz w:val="28"/>
          <w:szCs w:val="28"/>
        </w:rPr>
        <w:t xml:space="preserve"> Брянской области </w:t>
      </w:r>
      <w:r w:rsidRPr="00A970EC">
        <w:rPr>
          <w:rFonts w:ascii="Times New Roman" w:eastAsia="Times New Roman" w:hAnsi="Times New Roman" w:cs="Times New Roman"/>
          <w:spacing w:val="-6"/>
          <w:sz w:val="28"/>
          <w:szCs w:val="28"/>
        </w:rPr>
        <w:t>за 20</w:t>
      </w:r>
      <w:r w:rsidR="00AE483C" w:rsidRPr="00A970EC">
        <w:rPr>
          <w:rFonts w:ascii="Times New Roman" w:eastAsia="Times New Roman" w:hAnsi="Times New Roman" w:cs="Times New Roman"/>
          <w:spacing w:val="-6"/>
          <w:sz w:val="28"/>
          <w:szCs w:val="28"/>
        </w:rPr>
        <w:t>20</w:t>
      </w:r>
      <w:r w:rsidRPr="00A970EC">
        <w:rPr>
          <w:rFonts w:ascii="Times New Roman" w:eastAsia="Times New Roman" w:hAnsi="Times New Roman" w:cs="Times New Roman"/>
          <w:spacing w:val="-6"/>
          <w:sz w:val="28"/>
          <w:szCs w:val="28"/>
        </w:rPr>
        <w:t xml:space="preserve"> год», </w:t>
      </w:r>
      <w:r w:rsidRPr="00A970EC">
        <w:rPr>
          <w:rFonts w:ascii="Times New Roman" w:eastAsia="Times New Roman" w:hAnsi="Times New Roman" w:cs="Times New Roman"/>
          <w:sz w:val="28"/>
          <w:szCs w:val="28"/>
        </w:rPr>
        <w:t xml:space="preserve">состоящее из </w:t>
      </w:r>
      <w:r w:rsidR="00AE483C" w:rsidRPr="00A970EC">
        <w:rPr>
          <w:rFonts w:ascii="Times New Roman" w:eastAsia="Times New Roman" w:hAnsi="Times New Roman" w:cs="Times New Roman"/>
          <w:sz w:val="28"/>
          <w:szCs w:val="28"/>
        </w:rPr>
        <w:t>3</w:t>
      </w:r>
      <w:r w:rsidRPr="00A970EC">
        <w:rPr>
          <w:rFonts w:ascii="Times New Roman" w:eastAsia="Times New Roman" w:hAnsi="Times New Roman" w:cs="Times New Roman"/>
          <w:sz w:val="28"/>
          <w:szCs w:val="28"/>
        </w:rPr>
        <w:t xml:space="preserve"> пунктов и </w:t>
      </w:r>
      <w:r w:rsidR="00AE483C" w:rsidRPr="00A970EC">
        <w:rPr>
          <w:rFonts w:ascii="Times New Roman" w:eastAsia="Times New Roman" w:hAnsi="Times New Roman" w:cs="Times New Roman"/>
          <w:sz w:val="28"/>
          <w:szCs w:val="28"/>
        </w:rPr>
        <w:t>5</w:t>
      </w:r>
      <w:r w:rsidRPr="00A970EC">
        <w:rPr>
          <w:rFonts w:ascii="Times New Roman" w:eastAsia="Times New Roman" w:hAnsi="Times New Roman" w:cs="Times New Roman"/>
          <w:sz w:val="28"/>
          <w:szCs w:val="28"/>
        </w:rPr>
        <w:t> </w:t>
      </w:r>
      <w:r w:rsidRPr="00A970EC">
        <w:rPr>
          <w:rFonts w:ascii="Times New Roman" w:eastAsia="Times New Roman" w:hAnsi="Times New Roman" w:cs="Times New Roman"/>
          <w:spacing w:val="-6"/>
          <w:sz w:val="28"/>
          <w:szCs w:val="28"/>
        </w:rPr>
        <w:t>приложений.</w:t>
      </w:r>
    </w:p>
    <w:p w:rsidR="00337CCD" w:rsidRPr="00A970EC" w:rsidRDefault="00337CCD" w:rsidP="00337CC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970EC">
        <w:rPr>
          <w:rFonts w:ascii="Times New Roman" w:eastAsia="Times New Roman" w:hAnsi="Times New Roman" w:cs="Times New Roman"/>
          <w:sz w:val="28"/>
          <w:szCs w:val="28"/>
        </w:rPr>
        <w:t>Отчет об исполнении бюджета поселения за 20</w:t>
      </w:r>
      <w:r w:rsidR="0051218B" w:rsidRPr="00A970EC">
        <w:rPr>
          <w:rFonts w:ascii="Times New Roman" w:eastAsia="Times New Roman" w:hAnsi="Times New Roman" w:cs="Times New Roman"/>
          <w:sz w:val="28"/>
          <w:szCs w:val="28"/>
        </w:rPr>
        <w:t>20</w:t>
      </w:r>
      <w:r w:rsidRPr="00A970EC">
        <w:rPr>
          <w:rFonts w:ascii="Times New Roman" w:eastAsia="Times New Roman" w:hAnsi="Times New Roman" w:cs="Times New Roman"/>
          <w:sz w:val="28"/>
          <w:szCs w:val="28"/>
        </w:rPr>
        <w:t xml:space="preserve"> год соответствует бюджетной классификации, применяемой при утверждении бюджета на отчетный год. Вместе с тем установлено, что</w:t>
      </w:r>
      <w:r w:rsidRPr="00A970EC">
        <w:rPr>
          <w:rFonts w:ascii="Times New Roman" w:eastAsia="Times New Roman" w:hAnsi="Times New Roman" w:cs="Times New Roman"/>
          <w:b/>
          <w:sz w:val="28"/>
          <w:szCs w:val="28"/>
        </w:rPr>
        <w:t xml:space="preserve"> в нарушение статьи 264.6 Бюджетного кодекса Российской Федерации:</w:t>
      </w:r>
    </w:p>
    <w:p w:rsidR="00337CCD" w:rsidRPr="009E6824" w:rsidRDefault="00337CCD" w:rsidP="00337CCD">
      <w:pPr>
        <w:spacing w:after="0" w:line="240" w:lineRule="auto"/>
        <w:ind w:firstLine="709"/>
        <w:jc w:val="both"/>
        <w:rPr>
          <w:rFonts w:ascii="Times New Roman" w:eastAsia="Times New Roman" w:hAnsi="Times New Roman" w:cs="Times New Roman"/>
          <w:b/>
          <w:spacing w:val="-6"/>
          <w:sz w:val="28"/>
          <w:szCs w:val="28"/>
        </w:rPr>
      </w:pPr>
      <w:r w:rsidRPr="009E6824">
        <w:rPr>
          <w:rFonts w:ascii="Times New Roman" w:eastAsia="Times New Roman" w:hAnsi="Times New Roman" w:cs="Times New Roman"/>
          <w:b/>
          <w:bCs/>
          <w:sz w:val="28"/>
          <w:szCs w:val="28"/>
        </w:rPr>
        <w:t xml:space="preserve">- </w:t>
      </w:r>
      <w:r w:rsidRPr="009E6824">
        <w:rPr>
          <w:rFonts w:ascii="Times New Roman" w:eastAsia="Times New Roman" w:hAnsi="Times New Roman" w:cs="Times New Roman"/>
          <w:bCs/>
          <w:sz w:val="28"/>
          <w:szCs w:val="28"/>
        </w:rPr>
        <w:t xml:space="preserve">решением об исполнении бюджета </w:t>
      </w:r>
      <w:r w:rsidRPr="009E6824">
        <w:rPr>
          <w:rFonts w:ascii="Times New Roman" w:eastAsia="Times New Roman" w:hAnsi="Times New Roman" w:cs="Times New Roman"/>
          <w:sz w:val="28"/>
          <w:szCs w:val="28"/>
        </w:rPr>
        <w:t>сельского поселения</w:t>
      </w:r>
      <w:r w:rsidRPr="009E6824">
        <w:rPr>
          <w:rFonts w:ascii="Times New Roman" w:eastAsia="Times New Roman" w:hAnsi="Times New Roman" w:cs="Times New Roman"/>
          <w:bCs/>
          <w:sz w:val="28"/>
          <w:szCs w:val="28"/>
        </w:rPr>
        <w:t xml:space="preserve"> </w:t>
      </w:r>
      <w:r w:rsidRPr="009E6824">
        <w:rPr>
          <w:rFonts w:ascii="Times New Roman" w:eastAsia="Times New Roman" w:hAnsi="Times New Roman" w:cs="Times New Roman"/>
          <w:sz w:val="28"/>
          <w:szCs w:val="28"/>
        </w:rPr>
        <w:t>утверждены показатели,</w:t>
      </w:r>
      <w:r w:rsidRPr="009E6824">
        <w:rPr>
          <w:rFonts w:ascii="Times New Roman" w:eastAsia="Times New Roman" w:hAnsi="Times New Roman" w:cs="Times New Roman"/>
          <w:b/>
          <w:sz w:val="28"/>
          <w:szCs w:val="28"/>
        </w:rPr>
        <w:t xml:space="preserve"> не предусмотренные вышеуказанной статьей, а именно:</w:t>
      </w:r>
      <w:r w:rsidRPr="009E6824">
        <w:rPr>
          <w:rFonts w:ascii="Times New Roman" w:eastAsia="Times New Roman" w:hAnsi="Times New Roman" w:cs="Times New Roman"/>
          <w:b/>
          <w:spacing w:val="-6"/>
          <w:sz w:val="28"/>
          <w:szCs w:val="28"/>
        </w:rPr>
        <w:t xml:space="preserve"> приложение </w:t>
      </w:r>
      <w:r w:rsidR="00FD224A" w:rsidRPr="009E6824">
        <w:rPr>
          <w:rFonts w:ascii="Times New Roman" w:eastAsia="Times New Roman" w:hAnsi="Times New Roman" w:cs="Times New Roman"/>
          <w:b/>
          <w:spacing w:val="-6"/>
          <w:sz w:val="28"/>
          <w:szCs w:val="28"/>
        </w:rPr>
        <w:t>3</w:t>
      </w:r>
      <w:r w:rsidRPr="009E6824">
        <w:rPr>
          <w:rFonts w:ascii="Times New Roman" w:eastAsia="Times New Roman" w:hAnsi="Times New Roman" w:cs="Times New Roman"/>
          <w:b/>
          <w:spacing w:val="-6"/>
          <w:sz w:val="28"/>
          <w:szCs w:val="28"/>
        </w:rPr>
        <w:t xml:space="preserve"> «Распределение расходов бюджета </w:t>
      </w:r>
      <w:proofErr w:type="spellStart"/>
      <w:r w:rsidR="00F302CA" w:rsidRPr="00F302CA">
        <w:rPr>
          <w:rFonts w:ascii="Times New Roman" w:eastAsia="Times New Roman" w:hAnsi="Times New Roman" w:cs="Times New Roman"/>
          <w:b/>
          <w:spacing w:val="-6"/>
          <w:sz w:val="28"/>
          <w:szCs w:val="28"/>
        </w:rPr>
        <w:t>Дегтяревского</w:t>
      </w:r>
      <w:proofErr w:type="spellEnd"/>
      <w:r w:rsidR="00F302CA" w:rsidRPr="00F302CA">
        <w:rPr>
          <w:rFonts w:ascii="Times New Roman" w:eastAsia="Times New Roman" w:hAnsi="Times New Roman" w:cs="Times New Roman"/>
          <w:b/>
          <w:spacing w:val="-6"/>
          <w:sz w:val="28"/>
          <w:szCs w:val="28"/>
        </w:rPr>
        <w:t xml:space="preserve"> сельского поселения </w:t>
      </w:r>
      <w:r w:rsidR="00E82B6B">
        <w:rPr>
          <w:rFonts w:ascii="Times New Roman" w:eastAsia="Times New Roman" w:hAnsi="Times New Roman" w:cs="Times New Roman"/>
          <w:b/>
          <w:spacing w:val="-6"/>
          <w:sz w:val="28"/>
          <w:szCs w:val="28"/>
        </w:rPr>
        <w:t>Суражского муниципального района</w:t>
      </w:r>
      <w:r w:rsidR="00F302CA" w:rsidRPr="00F302CA">
        <w:rPr>
          <w:rFonts w:ascii="Times New Roman" w:eastAsia="Times New Roman" w:hAnsi="Times New Roman" w:cs="Times New Roman"/>
          <w:b/>
          <w:spacing w:val="-6"/>
          <w:sz w:val="28"/>
          <w:szCs w:val="28"/>
        </w:rPr>
        <w:t xml:space="preserve"> Брянской области </w:t>
      </w:r>
      <w:r w:rsidRPr="009E6824">
        <w:rPr>
          <w:rFonts w:ascii="Times New Roman" w:eastAsia="Times New Roman" w:hAnsi="Times New Roman" w:cs="Times New Roman"/>
          <w:b/>
          <w:spacing w:val="-6"/>
          <w:sz w:val="28"/>
          <w:szCs w:val="28"/>
        </w:rPr>
        <w:t>по целевым статьям (государственным программам и непрограммным направлениям деятельности), группам видов расходов за 20</w:t>
      </w:r>
      <w:r w:rsidR="0051218B" w:rsidRPr="009E6824">
        <w:rPr>
          <w:rFonts w:ascii="Times New Roman" w:eastAsia="Times New Roman" w:hAnsi="Times New Roman" w:cs="Times New Roman"/>
          <w:b/>
          <w:spacing w:val="-6"/>
          <w:sz w:val="28"/>
          <w:szCs w:val="28"/>
        </w:rPr>
        <w:t>20</w:t>
      </w:r>
      <w:r w:rsidRPr="009E6824">
        <w:rPr>
          <w:rFonts w:ascii="Times New Roman" w:eastAsia="Times New Roman" w:hAnsi="Times New Roman" w:cs="Times New Roman"/>
          <w:b/>
          <w:spacing w:val="-6"/>
          <w:sz w:val="28"/>
          <w:szCs w:val="28"/>
        </w:rPr>
        <w:t xml:space="preserve"> год»</w:t>
      </w:r>
      <w:r w:rsidR="00A970EC" w:rsidRPr="009E6824">
        <w:rPr>
          <w:rFonts w:ascii="Times New Roman" w:eastAsia="Times New Roman" w:hAnsi="Times New Roman" w:cs="Times New Roman"/>
          <w:b/>
          <w:spacing w:val="-6"/>
          <w:sz w:val="28"/>
          <w:szCs w:val="28"/>
        </w:rPr>
        <w:t>.</w:t>
      </w:r>
    </w:p>
    <w:p w:rsidR="009B6E8B" w:rsidRPr="009E6824" w:rsidRDefault="00A970EC" w:rsidP="00337CCD">
      <w:pPr>
        <w:spacing w:after="0" w:line="240" w:lineRule="auto"/>
        <w:ind w:firstLine="709"/>
        <w:jc w:val="both"/>
        <w:rPr>
          <w:rFonts w:ascii="Times New Roman" w:eastAsia="Times New Roman" w:hAnsi="Times New Roman" w:cs="Times New Roman"/>
          <w:spacing w:val="-6"/>
          <w:sz w:val="28"/>
          <w:szCs w:val="28"/>
        </w:rPr>
      </w:pPr>
      <w:r w:rsidRPr="009E6824">
        <w:rPr>
          <w:rFonts w:ascii="Times New Roman" w:eastAsia="Times New Roman" w:hAnsi="Times New Roman" w:cs="Times New Roman"/>
          <w:spacing w:val="-6"/>
          <w:sz w:val="28"/>
          <w:szCs w:val="28"/>
        </w:rPr>
        <w:t xml:space="preserve">Кроме того, при анализе Проекта решения </w:t>
      </w:r>
      <w:r w:rsidR="009B6E8B" w:rsidRPr="009E6824">
        <w:rPr>
          <w:rFonts w:ascii="Times New Roman" w:eastAsia="Times New Roman" w:hAnsi="Times New Roman" w:cs="Times New Roman"/>
          <w:spacing w:val="-6"/>
          <w:sz w:val="28"/>
          <w:szCs w:val="28"/>
        </w:rPr>
        <w:t xml:space="preserve">«Об утверждении отчета об исполнении бюджета </w:t>
      </w:r>
      <w:proofErr w:type="spellStart"/>
      <w:r w:rsidR="009B6E8B" w:rsidRPr="009E6824">
        <w:rPr>
          <w:rFonts w:ascii="Times New Roman" w:eastAsia="Times New Roman" w:hAnsi="Times New Roman" w:cs="Times New Roman"/>
          <w:spacing w:val="-6"/>
          <w:sz w:val="28"/>
          <w:szCs w:val="28"/>
        </w:rPr>
        <w:t>Дегтяревского</w:t>
      </w:r>
      <w:proofErr w:type="spellEnd"/>
      <w:r w:rsidR="009B6E8B" w:rsidRPr="009E6824">
        <w:rPr>
          <w:rFonts w:ascii="Times New Roman" w:eastAsia="Times New Roman" w:hAnsi="Times New Roman" w:cs="Times New Roman"/>
          <w:spacing w:val="-6"/>
          <w:sz w:val="28"/>
          <w:szCs w:val="28"/>
        </w:rPr>
        <w:t xml:space="preserve"> сельского поселения </w:t>
      </w:r>
      <w:r w:rsidR="00E82B6B">
        <w:rPr>
          <w:rFonts w:ascii="Times New Roman" w:eastAsia="Times New Roman" w:hAnsi="Times New Roman" w:cs="Times New Roman"/>
          <w:spacing w:val="-6"/>
          <w:sz w:val="28"/>
          <w:szCs w:val="28"/>
        </w:rPr>
        <w:t>Суражского муниципального района</w:t>
      </w:r>
      <w:r w:rsidR="009B6E8B" w:rsidRPr="009E6824">
        <w:rPr>
          <w:rFonts w:ascii="Times New Roman" w:eastAsia="Times New Roman" w:hAnsi="Times New Roman" w:cs="Times New Roman"/>
          <w:spacing w:val="-6"/>
          <w:sz w:val="28"/>
          <w:szCs w:val="28"/>
        </w:rPr>
        <w:t xml:space="preserve"> Брянской области за 2020 год» выявлено:</w:t>
      </w:r>
    </w:p>
    <w:p w:rsidR="009B6E8B" w:rsidRPr="009E6824" w:rsidRDefault="009B6E8B" w:rsidP="00337CCD">
      <w:pPr>
        <w:spacing w:after="0" w:line="240" w:lineRule="auto"/>
        <w:ind w:firstLine="709"/>
        <w:jc w:val="both"/>
        <w:rPr>
          <w:rFonts w:ascii="Times New Roman" w:eastAsia="Times New Roman" w:hAnsi="Times New Roman" w:cs="Times New Roman"/>
          <w:b/>
          <w:spacing w:val="-6"/>
          <w:sz w:val="28"/>
          <w:szCs w:val="28"/>
        </w:rPr>
      </w:pPr>
      <w:r w:rsidRPr="009E6824">
        <w:rPr>
          <w:rFonts w:ascii="Times New Roman" w:eastAsia="Times New Roman" w:hAnsi="Times New Roman" w:cs="Times New Roman"/>
          <w:b/>
          <w:spacing w:val="-6"/>
          <w:sz w:val="28"/>
          <w:szCs w:val="28"/>
        </w:rPr>
        <w:t xml:space="preserve">-  </w:t>
      </w:r>
      <w:proofErr w:type="gramStart"/>
      <w:r w:rsidRPr="009E6824">
        <w:rPr>
          <w:rFonts w:ascii="Times New Roman" w:eastAsia="Times New Roman" w:hAnsi="Times New Roman" w:cs="Times New Roman"/>
          <w:b/>
          <w:spacing w:val="-6"/>
          <w:sz w:val="28"/>
          <w:szCs w:val="28"/>
        </w:rPr>
        <w:t>не соответствие</w:t>
      </w:r>
      <w:proofErr w:type="gramEnd"/>
      <w:r w:rsidRPr="009E6824">
        <w:rPr>
          <w:rFonts w:ascii="Times New Roman" w:eastAsia="Times New Roman" w:hAnsi="Times New Roman" w:cs="Times New Roman"/>
          <w:b/>
          <w:spacing w:val="-6"/>
          <w:sz w:val="28"/>
          <w:szCs w:val="28"/>
        </w:rPr>
        <w:t xml:space="preserve"> нумерации пунктов в решении.</w:t>
      </w:r>
    </w:p>
    <w:p w:rsidR="009B6E8B" w:rsidRPr="009E6824" w:rsidRDefault="009B6E8B" w:rsidP="009B6E8B">
      <w:pPr>
        <w:autoSpaceDE w:val="0"/>
        <w:autoSpaceDN w:val="0"/>
        <w:adjustRightInd w:val="0"/>
        <w:spacing w:after="0" w:line="240" w:lineRule="auto"/>
        <w:ind w:firstLine="709"/>
        <w:jc w:val="both"/>
        <w:rPr>
          <w:rFonts w:ascii="Times New Roman" w:eastAsia="Times New Roman" w:hAnsi="Times New Roman" w:cs="Times New Roman"/>
          <w:spacing w:val="-6"/>
          <w:sz w:val="28"/>
          <w:szCs w:val="28"/>
        </w:rPr>
      </w:pPr>
      <w:r w:rsidRPr="009E6824">
        <w:rPr>
          <w:rFonts w:ascii="Times New Roman" w:eastAsia="Times New Roman" w:hAnsi="Times New Roman" w:cs="Times New Roman"/>
          <w:spacing w:val="-6"/>
          <w:sz w:val="28"/>
          <w:szCs w:val="28"/>
        </w:rPr>
        <w:t>В приложениях к проекту решения выявлено:</w:t>
      </w:r>
    </w:p>
    <w:p w:rsidR="009B6E8B" w:rsidRPr="009E6824" w:rsidRDefault="009B6E8B" w:rsidP="009B6E8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pacing w:val="-6"/>
          <w:sz w:val="28"/>
          <w:szCs w:val="28"/>
        </w:rPr>
        <w:t xml:space="preserve">- в приложении №2 </w:t>
      </w:r>
      <w:r w:rsidRPr="009E6824">
        <w:rPr>
          <w:rFonts w:ascii="Times New Roman" w:eastAsia="Times New Roman" w:hAnsi="Times New Roman" w:cs="Times New Roman"/>
          <w:b/>
          <w:sz w:val="28"/>
          <w:szCs w:val="28"/>
        </w:rPr>
        <w:t xml:space="preserve">«Расходы бюджета поселения по ведомственной структуре» к проекту решения: </w:t>
      </w:r>
    </w:p>
    <w:p w:rsidR="009B6E8B" w:rsidRPr="009E6824" w:rsidRDefault="009B6E8B" w:rsidP="009B6E8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z w:val="28"/>
          <w:szCs w:val="28"/>
        </w:rPr>
        <w:t>1) наименование поселения не соответствует Уставу;</w:t>
      </w:r>
    </w:p>
    <w:p w:rsidR="009B6E8B" w:rsidRPr="009E6824" w:rsidRDefault="009B6E8B" w:rsidP="009B6E8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z w:val="28"/>
          <w:szCs w:val="28"/>
        </w:rPr>
        <w:t>2) неправильно подсчитан  итог по подразделу 01 04 необходимо 1391,3 тыс. рублей, указано 497,7 тыс. рублей;</w:t>
      </w:r>
    </w:p>
    <w:p w:rsidR="009B6E8B" w:rsidRPr="009E6824" w:rsidRDefault="009B6E8B" w:rsidP="009B6E8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z w:val="28"/>
          <w:szCs w:val="28"/>
        </w:rPr>
        <w:t>3) приложение содержит нулевые показатели по</w:t>
      </w:r>
      <w:r w:rsidR="005904FD" w:rsidRPr="009E6824">
        <w:rPr>
          <w:rFonts w:ascii="Times New Roman" w:eastAsia="Times New Roman" w:hAnsi="Times New Roman" w:cs="Times New Roman"/>
          <w:b/>
          <w:sz w:val="28"/>
          <w:szCs w:val="28"/>
        </w:rPr>
        <w:t xml:space="preserve"> </w:t>
      </w:r>
      <w:r w:rsidRPr="009E6824">
        <w:rPr>
          <w:rFonts w:ascii="Times New Roman" w:eastAsia="Times New Roman" w:hAnsi="Times New Roman" w:cs="Times New Roman"/>
          <w:b/>
          <w:sz w:val="28"/>
          <w:szCs w:val="28"/>
        </w:rPr>
        <w:t>разделу 99 «Условно утвержденные расходы»</w:t>
      </w:r>
      <w:r w:rsidR="005904FD" w:rsidRPr="009E6824">
        <w:rPr>
          <w:rFonts w:ascii="Times New Roman" w:eastAsia="Times New Roman" w:hAnsi="Times New Roman" w:cs="Times New Roman"/>
          <w:b/>
          <w:sz w:val="28"/>
          <w:szCs w:val="28"/>
        </w:rPr>
        <w:t>.</w:t>
      </w:r>
    </w:p>
    <w:p w:rsidR="00ED2879" w:rsidRPr="00FC7801" w:rsidRDefault="00ED2879" w:rsidP="00ED2879">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FC7801">
        <w:rPr>
          <w:rFonts w:ascii="Times New Roman" w:eastAsia="Times New Roman" w:hAnsi="Times New Roman" w:cs="Times New Roman"/>
          <w:b/>
          <w:snapToGrid w:val="0"/>
          <w:spacing w:val="-6"/>
          <w:sz w:val="28"/>
          <w:szCs w:val="28"/>
        </w:rPr>
        <w:t xml:space="preserve">Сравнительный анализ итогов настоящей внешней проверки </w:t>
      </w:r>
      <w:r w:rsidRPr="00FC7801">
        <w:rPr>
          <w:rFonts w:ascii="Times New Roman" w:eastAsia="Times New Roman" w:hAnsi="Times New Roman" w:cs="Times New Roman"/>
          <w:b/>
          <w:snapToGrid w:val="0"/>
          <w:spacing w:val="-6"/>
          <w:sz w:val="28"/>
          <w:szCs w:val="28"/>
        </w:rPr>
        <w:br/>
        <w:t xml:space="preserve">в сравнении </w:t>
      </w:r>
      <w:proofErr w:type="gramStart"/>
      <w:r w:rsidRPr="00FC7801">
        <w:rPr>
          <w:rFonts w:ascii="Times New Roman" w:eastAsia="Times New Roman" w:hAnsi="Times New Roman" w:cs="Times New Roman"/>
          <w:b/>
          <w:snapToGrid w:val="0"/>
          <w:spacing w:val="-6"/>
          <w:sz w:val="28"/>
          <w:szCs w:val="28"/>
        </w:rPr>
        <w:t>с</w:t>
      </w:r>
      <w:proofErr w:type="gramEnd"/>
      <w:r w:rsidRPr="00FC7801">
        <w:rPr>
          <w:rFonts w:ascii="Times New Roman" w:eastAsia="Times New Roman" w:hAnsi="Times New Roman" w:cs="Times New Roman"/>
          <w:b/>
          <w:snapToGrid w:val="0"/>
          <w:spacing w:val="-6"/>
          <w:sz w:val="28"/>
          <w:szCs w:val="28"/>
        </w:rPr>
        <w:t xml:space="preserve"> предыдущей.</w:t>
      </w:r>
    </w:p>
    <w:p w:rsidR="00ED2879" w:rsidRDefault="00ED2879" w:rsidP="00ED2879">
      <w:pPr>
        <w:spacing w:after="0" w:line="240" w:lineRule="auto"/>
        <w:jc w:val="both"/>
        <w:outlineLvl w:val="4"/>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Предыдущая внешняя проверка отчетности об исполнении бюджета района проводилась Контрольно-счетной палатой </w:t>
      </w:r>
      <w:r>
        <w:rPr>
          <w:rFonts w:ascii="Times New Roman" w:eastAsia="Times New Roman" w:hAnsi="Times New Roman" w:cs="Times New Roman"/>
          <w:spacing w:val="-6"/>
          <w:sz w:val="28"/>
          <w:szCs w:val="28"/>
        </w:rPr>
        <w:t>Суражского муниципального</w:t>
      </w:r>
      <w:r w:rsidRPr="00FC7801">
        <w:rPr>
          <w:rFonts w:ascii="Times New Roman" w:eastAsia="Times New Roman" w:hAnsi="Times New Roman" w:cs="Times New Roman"/>
          <w:spacing w:val="-6"/>
          <w:sz w:val="28"/>
          <w:szCs w:val="28"/>
        </w:rPr>
        <w:t xml:space="preserve"> района   в отношении отчетности за 201</w:t>
      </w:r>
      <w:r w:rsidR="00E12EC7">
        <w:rPr>
          <w:rFonts w:ascii="Times New Roman" w:eastAsia="Times New Roman" w:hAnsi="Times New Roman" w:cs="Times New Roman"/>
          <w:spacing w:val="-6"/>
          <w:sz w:val="28"/>
          <w:szCs w:val="28"/>
        </w:rPr>
        <w:t>9</w:t>
      </w:r>
      <w:r w:rsidRPr="00FC7801">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r w:rsidR="00E12EC7">
        <w:rPr>
          <w:rFonts w:ascii="Times New Roman" w:eastAsia="Times New Roman" w:hAnsi="Times New Roman" w:cs="Times New Roman"/>
          <w:spacing w:val="-6"/>
          <w:sz w:val="28"/>
          <w:szCs w:val="28"/>
        </w:rPr>
        <w:t xml:space="preserve">, а так же неполноты представленной бухгалтерской отчетности (отсутствовали 10 отчетных форм). </w:t>
      </w:r>
    </w:p>
    <w:p w:rsidR="00F22D1C" w:rsidRDefault="00F22D1C" w:rsidP="00F22D1C">
      <w:pPr>
        <w:spacing w:after="0" w:line="240" w:lineRule="auto"/>
        <w:ind w:right="-2"/>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Pr="00786C93">
        <w:rPr>
          <w:rFonts w:ascii="Times New Roman" w:eastAsia="Times New Roman" w:hAnsi="Times New Roman" w:cs="Times New Roman"/>
          <w:spacing w:val="-6"/>
          <w:sz w:val="28"/>
          <w:szCs w:val="28"/>
        </w:rPr>
        <w:t xml:space="preserve">Так,  по итогам прошлой проверки были сделаны замечания по заполнению некоторых отчетных форм (ф. 0503117,  ф. 0503127) и неполном составе </w:t>
      </w:r>
      <w:r w:rsidRPr="00786C93">
        <w:rPr>
          <w:rFonts w:ascii="Times New Roman" w:eastAsia="Times New Roman" w:hAnsi="Times New Roman" w:cs="Times New Roman"/>
          <w:spacing w:val="-6"/>
          <w:sz w:val="28"/>
          <w:szCs w:val="28"/>
        </w:rPr>
        <w:lastRenderedPageBreak/>
        <w:t>представленной отчетности (отсутствовали ф, 0503117 -НП, ф. 0503128- НП).</w:t>
      </w:r>
      <w:r>
        <w:rPr>
          <w:rFonts w:ascii="Times New Roman" w:eastAsia="Times New Roman" w:hAnsi="Times New Roman" w:cs="Times New Roman"/>
          <w:spacing w:val="-6"/>
          <w:sz w:val="28"/>
          <w:szCs w:val="28"/>
        </w:rPr>
        <w:t xml:space="preserve"> Эти же недостатки выявлены и при настоящей проверке.</w:t>
      </w:r>
    </w:p>
    <w:p w:rsidR="00F22D1C" w:rsidRPr="00786C93" w:rsidRDefault="00F22D1C" w:rsidP="00F22D1C">
      <w:pPr>
        <w:spacing w:after="0" w:line="240" w:lineRule="auto"/>
        <w:ind w:right="-2"/>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Положительно отмечено, что в представленной к проверке отчетности учтено замечание по ее составу.</w:t>
      </w:r>
      <w:r w:rsidRPr="00786C93">
        <w:rPr>
          <w:rFonts w:ascii="Times New Roman" w:eastAsia="Times New Roman" w:hAnsi="Times New Roman" w:cs="Times New Roman"/>
          <w:spacing w:val="-6"/>
          <w:sz w:val="28"/>
          <w:szCs w:val="28"/>
        </w:rPr>
        <w:t xml:space="preserve">     </w:t>
      </w:r>
    </w:p>
    <w:p w:rsidR="00F22D1C" w:rsidRPr="00FF3947" w:rsidRDefault="00F22D1C" w:rsidP="00F22D1C">
      <w:pPr>
        <w:spacing w:after="0" w:line="240" w:lineRule="auto"/>
        <w:ind w:right="-2"/>
        <w:jc w:val="both"/>
        <w:rPr>
          <w:rFonts w:ascii="Times New Roman" w:eastAsia="Times New Roman" w:hAnsi="Times New Roman" w:cs="Times New Roman"/>
          <w:b/>
          <w:spacing w:val="-6"/>
          <w:sz w:val="28"/>
          <w:szCs w:val="28"/>
        </w:rPr>
      </w:pPr>
      <w:r>
        <w:rPr>
          <w:rFonts w:ascii="Times New Roman" w:eastAsia="Times New Roman" w:hAnsi="Times New Roman" w:cs="Times New Roman"/>
          <w:spacing w:val="-6"/>
          <w:sz w:val="28"/>
          <w:szCs w:val="28"/>
        </w:rPr>
        <w:t xml:space="preserve">     </w:t>
      </w:r>
      <w:r w:rsidRPr="00786C93">
        <w:rPr>
          <w:rFonts w:ascii="Times New Roman" w:eastAsia="Times New Roman" w:hAnsi="Times New Roman" w:cs="Times New Roman"/>
          <w:spacing w:val="-6"/>
          <w:sz w:val="28"/>
          <w:szCs w:val="28"/>
        </w:rPr>
        <w:t xml:space="preserve">Приведенные данные характеризуют </w:t>
      </w:r>
      <w:r w:rsidRPr="00FF3947">
        <w:rPr>
          <w:rFonts w:ascii="Times New Roman" w:eastAsia="Times New Roman" w:hAnsi="Times New Roman" w:cs="Times New Roman"/>
          <w:b/>
          <w:spacing w:val="-6"/>
          <w:sz w:val="28"/>
          <w:szCs w:val="28"/>
        </w:rPr>
        <w:t>необходимость усиления внимания объекта внешней проверки на итоги проверки и принятия мер по их недопущению в дальнейшем.</w:t>
      </w:r>
    </w:p>
    <w:p w:rsidR="00ED2879" w:rsidRPr="00FC7801" w:rsidRDefault="00E12EC7" w:rsidP="00F22D1C">
      <w:pPr>
        <w:spacing w:after="0" w:line="240" w:lineRule="auto"/>
        <w:ind w:right="-2"/>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6"/>
          <w:szCs w:val="26"/>
        </w:rPr>
        <w:t>ВЫВОДЫ</w:t>
      </w:r>
    </w:p>
    <w:p w:rsidR="00CC1F45" w:rsidRDefault="00CC1F45" w:rsidP="00CC1F45">
      <w:pPr>
        <w:spacing w:after="0" w:line="240" w:lineRule="auto"/>
        <w:ind w:right="37"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При подготовке Заключения Контрольно-счетной палаты Суражского муниципального района на  проект решения «Об утверждении отчета об исполнении бюджета </w:t>
      </w:r>
      <w:r w:rsidR="00A92487">
        <w:rPr>
          <w:rFonts w:ascii="Times New Roman" w:eastAsia="Times New Roman" w:hAnsi="Times New Roman" w:cs="Times New Roman"/>
          <w:sz w:val="28"/>
          <w:szCs w:val="28"/>
        </w:rPr>
        <w:t>муниципального образования «</w:t>
      </w:r>
      <w:proofErr w:type="spellStart"/>
      <w:r w:rsidR="00821043">
        <w:rPr>
          <w:rFonts w:ascii="Times New Roman" w:eastAsia="Times New Roman" w:hAnsi="Times New Roman" w:cs="Times New Roman"/>
          <w:sz w:val="28"/>
          <w:szCs w:val="28"/>
        </w:rPr>
        <w:t>Дегтяревское</w:t>
      </w:r>
      <w:proofErr w:type="spellEnd"/>
      <w:r w:rsidRPr="00CC1F45">
        <w:rPr>
          <w:rFonts w:ascii="Times New Roman" w:eastAsia="Times New Roman" w:hAnsi="Times New Roman" w:cs="Times New Roman"/>
          <w:sz w:val="28"/>
          <w:szCs w:val="28"/>
        </w:rPr>
        <w:t xml:space="preserve"> сельско</w:t>
      </w:r>
      <w:r w:rsidR="00A92487">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поселени</w:t>
      </w:r>
      <w:r w:rsidR="00A92487">
        <w:rPr>
          <w:rFonts w:ascii="Times New Roman" w:eastAsia="Times New Roman" w:hAnsi="Times New Roman" w:cs="Times New Roman"/>
          <w:sz w:val="28"/>
          <w:szCs w:val="28"/>
        </w:rPr>
        <w:t>е</w:t>
      </w:r>
      <w:r w:rsidR="00184FB6">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за 20</w:t>
      </w:r>
      <w:r w:rsidR="009D4AA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установлено следующее:</w:t>
      </w:r>
    </w:p>
    <w:p w:rsidR="0040780A" w:rsidRDefault="0040780A" w:rsidP="0040780A">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Бюджет </w:t>
      </w:r>
      <w:proofErr w:type="spellStart"/>
      <w:r w:rsidR="00821043">
        <w:rPr>
          <w:rFonts w:ascii="Times New Roman" w:hAnsi="Times New Roman"/>
          <w:sz w:val="28"/>
          <w:szCs w:val="28"/>
        </w:rPr>
        <w:t>Дегтяревского</w:t>
      </w:r>
      <w:proofErr w:type="spellEnd"/>
      <w:r w:rsidRPr="00CC1F45">
        <w:rPr>
          <w:rFonts w:ascii="Times New Roman" w:eastAsia="Times New Roman" w:hAnsi="Times New Roman" w:cs="Times New Roman"/>
          <w:sz w:val="28"/>
          <w:szCs w:val="28"/>
        </w:rPr>
        <w:t xml:space="preserve"> сельского поселения за 20</w:t>
      </w:r>
      <w:r w:rsidR="009D4AA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по доходам в объеме </w:t>
      </w:r>
      <w:r w:rsidR="009D4AA8">
        <w:rPr>
          <w:rFonts w:ascii="Times New Roman" w:eastAsia="Times New Roman" w:hAnsi="Times New Roman" w:cs="Times New Roman"/>
          <w:sz w:val="28"/>
          <w:szCs w:val="28"/>
        </w:rPr>
        <w:t>2215,5</w:t>
      </w:r>
      <w:r w:rsidRPr="00CC1F45">
        <w:rPr>
          <w:rFonts w:ascii="Times New Roman" w:eastAsia="Times New Roman" w:hAnsi="Times New Roman" w:cs="Times New Roman"/>
          <w:sz w:val="28"/>
          <w:szCs w:val="28"/>
        </w:rPr>
        <w:t> тыс.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или на 100,0% к уточненному годовому плану, по расходам – </w:t>
      </w:r>
      <w:r w:rsidR="009D4AA8">
        <w:rPr>
          <w:rFonts w:ascii="Times New Roman" w:eastAsia="Times New Roman" w:hAnsi="Times New Roman" w:cs="Times New Roman"/>
          <w:sz w:val="28"/>
          <w:szCs w:val="28"/>
        </w:rPr>
        <w:t>2152,5</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sidR="009D4AA8">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фицитом</w:t>
      </w:r>
      <w:r w:rsidRPr="00CC1F45">
        <w:rPr>
          <w:rFonts w:ascii="Times New Roman" w:eastAsia="Times New Roman" w:hAnsi="Times New Roman" w:cs="Times New Roman"/>
          <w:sz w:val="28"/>
          <w:szCs w:val="28"/>
        </w:rPr>
        <w:t xml:space="preserve"> в сумме  </w:t>
      </w:r>
      <w:r w:rsidR="009D4AA8">
        <w:rPr>
          <w:rFonts w:ascii="Times New Roman" w:eastAsia="Times New Roman" w:hAnsi="Times New Roman" w:cs="Times New Roman"/>
          <w:sz w:val="28"/>
          <w:szCs w:val="28"/>
        </w:rPr>
        <w:t>63,0</w:t>
      </w:r>
      <w:r w:rsidRPr="00CC1F45">
        <w:rPr>
          <w:rFonts w:ascii="Times New Roman" w:eastAsia="Times New Roman" w:hAnsi="Times New Roman" w:cs="Times New Roman"/>
          <w:sz w:val="28"/>
          <w:szCs w:val="28"/>
        </w:rPr>
        <w:t xml:space="preserve"> тыс. рублей. </w:t>
      </w:r>
    </w:p>
    <w:p w:rsidR="009F5509" w:rsidRPr="003F68D5" w:rsidRDefault="00C24DCC" w:rsidP="00AD65A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Проверкой установлено, что п</w:t>
      </w:r>
      <w:r w:rsidR="009F5509" w:rsidRPr="0031697A">
        <w:rPr>
          <w:rFonts w:ascii="Times New Roman" w:eastAsia="Times New Roman" w:hAnsi="Times New Roman" w:cs="Times New Roman"/>
          <w:b/>
          <w:sz w:val="28"/>
          <w:szCs w:val="28"/>
        </w:rPr>
        <w:t xml:space="preserve">ри осуществлении расходов </w:t>
      </w:r>
      <w:proofErr w:type="spellStart"/>
      <w:r w:rsidR="009F5509" w:rsidRPr="0031697A">
        <w:rPr>
          <w:rFonts w:ascii="Times New Roman" w:eastAsia="Times New Roman" w:hAnsi="Times New Roman" w:cs="Times New Roman"/>
          <w:b/>
          <w:sz w:val="28"/>
          <w:szCs w:val="28"/>
        </w:rPr>
        <w:t>Дегтяревской</w:t>
      </w:r>
      <w:proofErr w:type="spellEnd"/>
      <w:r w:rsidR="009F5509" w:rsidRPr="0031697A">
        <w:rPr>
          <w:rFonts w:ascii="Times New Roman" w:eastAsia="Times New Roman" w:hAnsi="Times New Roman" w:cs="Times New Roman"/>
          <w:b/>
          <w:sz w:val="28"/>
          <w:szCs w:val="28"/>
        </w:rPr>
        <w:t xml:space="preserve"> сельской администрацией </w:t>
      </w:r>
      <w:proofErr w:type="gramStart"/>
      <w:r w:rsidR="009F5509" w:rsidRPr="0031697A">
        <w:rPr>
          <w:rFonts w:ascii="Times New Roman" w:eastAsia="Times New Roman" w:hAnsi="Times New Roman" w:cs="Times New Roman"/>
          <w:b/>
          <w:sz w:val="28"/>
          <w:szCs w:val="28"/>
        </w:rPr>
        <w:t>нарушен</w:t>
      </w:r>
      <w:proofErr w:type="gramEnd"/>
      <w:r w:rsidR="009F5509" w:rsidRPr="0031697A">
        <w:rPr>
          <w:rFonts w:ascii="Times New Roman" w:eastAsia="Times New Roman" w:hAnsi="Times New Roman" w:cs="Times New Roman"/>
          <w:b/>
          <w:sz w:val="28"/>
          <w:szCs w:val="28"/>
        </w:rPr>
        <w:t xml:space="preserve"> п. 10.9.5 Инструкции № 209</w:t>
      </w:r>
      <w:r w:rsidR="009F5509">
        <w:rPr>
          <w:rFonts w:ascii="Times New Roman" w:eastAsia="Times New Roman" w:hAnsi="Times New Roman" w:cs="Times New Roman"/>
          <w:b/>
          <w:sz w:val="28"/>
          <w:szCs w:val="28"/>
        </w:rPr>
        <w:t xml:space="preserve"> </w:t>
      </w:r>
      <w:r w:rsidR="009F5509" w:rsidRPr="0031697A">
        <w:rPr>
          <w:rFonts w:ascii="Times New Roman" w:eastAsia="Times New Roman" w:hAnsi="Times New Roman" w:cs="Times New Roman"/>
          <w:b/>
          <w:sz w:val="28"/>
          <w:szCs w:val="28"/>
        </w:rPr>
        <w:t>н, в части применения кодов бюджетной классификации расходов в сумме 50,0 тыс. рублей</w:t>
      </w:r>
      <w:r w:rsidR="009F5509">
        <w:rPr>
          <w:rFonts w:ascii="Times New Roman" w:eastAsia="Times New Roman" w:hAnsi="Times New Roman" w:cs="Times New Roman"/>
          <w:b/>
          <w:sz w:val="28"/>
          <w:szCs w:val="28"/>
        </w:rPr>
        <w:t xml:space="preserve">, выразившейся в оплате административного </w:t>
      </w:r>
      <w:r w:rsidR="009F5509" w:rsidRPr="003F68D5">
        <w:rPr>
          <w:rFonts w:ascii="Times New Roman" w:eastAsia="Times New Roman" w:hAnsi="Times New Roman" w:cs="Times New Roman"/>
          <w:b/>
          <w:sz w:val="28"/>
          <w:szCs w:val="28"/>
        </w:rPr>
        <w:t>штрафа по ВР 853 КОСГУ 292, тогда как нео</w:t>
      </w:r>
      <w:r>
        <w:rPr>
          <w:rFonts w:ascii="Times New Roman" w:eastAsia="Times New Roman" w:hAnsi="Times New Roman" w:cs="Times New Roman"/>
          <w:b/>
          <w:sz w:val="28"/>
          <w:szCs w:val="28"/>
        </w:rPr>
        <w:t>б</w:t>
      </w:r>
      <w:r w:rsidR="009F5509" w:rsidRPr="003F68D5">
        <w:rPr>
          <w:rFonts w:ascii="Times New Roman" w:eastAsia="Times New Roman" w:hAnsi="Times New Roman" w:cs="Times New Roman"/>
          <w:b/>
          <w:sz w:val="28"/>
          <w:szCs w:val="28"/>
        </w:rPr>
        <w:t>ходим</w:t>
      </w:r>
      <w:r>
        <w:rPr>
          <w:rFonts w:ascii="Times New Roman" w:eastAsia="Times New Roman" w:hAnsi="Times New Roman" w:cs="Times New Roman"/>
          <w:b/>
          <w:sz w:val="28"/>
          <w:szCs w:val="28"/>
        </w:rPr>
        <w:t>о</w:t>
      </w:r>
      <w:r w:rsidR="009F5509" w:rsidRPr="003F68D5">
        <w:rPr>
          <w:rFonts w:ascii="Times New Roman" w:eastAsia="Times New Roman" w:hAnsi="Times New Roman" w:cs="Times New Roman"/>
          <w:b/>
          <w:sz w:val="28"/>
          <w:szCs w:val="28"/>
        </w:rPr>
        <w:t xml:space="preserve"> было по КОСГУ 295 </w:t>
      </w:r>
      <w:r w:rsidR="003F68D5">
        <w:rPr>
          <w:rFonts w:ascii="Times New Roman" w:eastAsia="Times New Roman" w:hAnsi="Times New Roman" w:cs="Times New Roman"/>
          <w:b/>
          <w:sz w:val="28"/>
          <w:szCs w:val="28"/>
        </w:rPr>
        <w:t>«</w:t>
      </w:r>
      <w:r w:rsidR="003F68D5" w:rsidRPr="00B37050">
        <w:rPr>
          <w:rFonts w:ascii="Times New Roman" w:eastAsia="Times New Roman" w:hAnsi="Times New Roman" w:cs="Times New Roman"/>
          <w:b/>
          <w:sz w:val="28"/>
          <w:szCs w:val="28"/>
        </w:rPr>
        <w:t>Другие экономические санкции</w:t>
      </w:r>
      <w:r w:rsidR="003F68D5">
        <w:rPr>
          <w:rFonts w:ascii="Times New Roman" w:eastAsia="Times New Roman" w:hAnsi="Times New Roman" w:cs="Times New Roman"/>
          <w:b/>
          <w:sz w:val="28"/>
          <w:szCs w:val="28"/>
        </w:rPr>
        <w:t>»</w:t>
      </w:r>
      <w:r w:rsidR="003F68D5" w:rsidRPr="003F68D5">
        <w:rPr>
          <w:rFonts w:ascii="Times New Roman" w:eastAsia="Times New Roman" w:hAnsi="Times New Roman" w:cs="Times New Roman"/>
          <w:b/>
          <w:sz w:val="28"/>
          <w:szCs w:val="28"/>
        </w:rPr>
        <w:t>.</w:t>
      </w:r>
    </w:p>
    <w:p w:rsidR="00AD65AD" w:rsidRDefault="00AD65AD" w:rsidP="00AD65AD">
      <w:pPr>
        <w:spacing w:after="0" w:line="240" w:lineRule="auto"/>
        <w:ind w:firstLine="709"/>
        <w:jc w:val="both"/>
        <w:rPr>
          <w:rFonts w:ascii="Times New Roman" w:eastAsia="Times New Roman" w:hAnsi="Times New Roman" w:cs="Times New Roman"/>
          <w:sz w:val="28"/>
          <w:szCs w:val="28"/>
        </w:rPr>
      </w:pPr>
      <w:r w:rsidRPr="0092412A">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Дегтяревского</w:t>
      </w:r>
      <w:proofErr w:type="spellEnd"/>
      <w:r w:rsidRPr="0092412A">
        <w:rPr>
          <w:rFonts w:ascii="Times New Roman" w:eastAsia="Times New Roman" w:hAnsi="Times New Roman" w:cs="Times New Roman"/>
          <w:spacing w:val="-6"/>
          <w:sz w:val="28"/>
          <w:szCs w:val="28"/>
        </w:rPr>
        <w:t xml:space="preserve"> </w:t>
      </w:r>
      <w:r w:rsidRPr="0092412A">
        <w:rPr>
          <w:rFonts w:ascii="Times New Roman" w:eastAsia="Times New Roman" w:hAnsi="Times New Roman" w:cs="Times New Roman"/>
          <w:color w:val="000000"/>
          <w:spacing w:val="-6"/>
          <w:sz w:val="28"/>
          <w:szCs w:val="28"/>
        </w:rPr>
        <w:t>сельского поселения за 20</w:t>
      </w:r>
      <w:r>
        <w:rPr>
          <w:rFonts w:ascii="Times New Roman" w:eastAsia="Times New Roman" w:hAnsi="Times New Roman" w:cs="Times New Roman"/>
          <w:color w:val="000000"/>
          <w:spacing w:val="-6"/>
          <w:sz w:val="28"/>
          <w:szCs w:val="28"/>
        </w:rPr>
        <w:t>20</w:t>
      </w:r>
      <w:r w:rsidRPr="0092412A">
        <w:rPr>
          <w:rFonts w:ascii="Times New Roman" w:eastAsia="Times New Roman" w:hAnsi="Times New Roman" w:cs="Times New Roman"/>
          <w:color w:val="000000"/>
          <w:spacing w:val="-6"/>
          <w:sz w:val="28"/>
          <w:szCs w:val="28"/>
        </w:rPr>
        <w:t xml:space="preserve"> год </w:t>
      </w:r>
      <w:r w:rsidRPr="0092412A">
        <w:rPr>
          <w:rFonts w:ascii="Times New Roman" w:eastAsia="Times New Roman" w:hAnsi="Times New Roman" w:cs="Times New Roman"/>
          <w:sz w:val="28"/>
          <w:szCs w:val="28"/>
        </w:rPr>
        <w:t>проанализирована полнота и правильность заполнения форм бюджетной отчетности, по итогам которой установлено</w:t>
      </w:r>
      <w:r>
        <w:rPr>
          <w:rFonts w:ascii="Times New Roman" w:eastAsia="Times New Roman" w:hAnsi="Times New Roman" w:cs="Times New Roman"/>
          <w:sz w:val="28"/>
          <w:szCs w:val="28"/>
        </w:rPr>
        <w:t>:</w:t>
      </w:r>
    </w:p>
    <w:p w:rsidR="00AD65AD" w:rsidRPr="00FE03B7" w:rsidRDefault="00AD65AD" w:rsidP="00AD65AD">
      <w:pPr>
        <w:spacing w:after="0" w:line="240" w:lineRule="auto"/>
        <w:ind w:firstLine="709"/>
        <w:jc w:val="both"/>
        <w:rPr>
          <w:rFonts w:ascii="Times New Roman" w:eastAsia="Times New Roman" w:hAnsi="Times New Roman" w:cs="Times New Roman"/>
          <w:sz w:val="28"/>
          <w:szCs w:val="28"/>
        </w:rPr>
      </w:pPr>
      <w:r w:rsidRPr="00FE03B7">
        <w:rPr>
          <w:rFonts w:ascii="Times New Roman" w:eastAsia="Times New Roman" w:hAnsi="Times New Roman" w:cs="Times New Roman"/>
          <w:sz w:val="28"/>
          <w:szCs w:val="28"/>
        </w:rPr>
        <w:t xml:space="preserve">Отдельные формы бухгалтерской отчетности заполнены с нарушением требований </w:t>
      </w:r>
      <w:r w:rsidRPr="00FE03B7">
        <w:rPr>
          <w:rFonts w:ascii="Times New Roman" w:eastAsia="Times New Roman" w:hAnsi="Times New Roman" w:cs="Times New Roman"/>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w:t>
      </w:r>
      <w:r w:rsidRPr="00FE03B7">
        <w:rPr>
          <w:rFonts w:ascii="Times New Roman" w:eastAsia="Times New Roman" w:hAnsi="Times New Roman" w:cs="Times New Roman"/>
          <w:spacing w:val="-6"/>
          <w:sz w:val="28"/>
          <w:szCs w:val="28"/>
        </w:rPr>
        <w:t xml:space="preserve"> – Инструкция № 191н)</w:t>
      </w:r>
      <w:r w:rsidRPr="00FE03B7">
        <w:rPr>
          <w:rFonts w:ascii="Times New Roman" w:eastAsia="Times New Roman" w:hAnsi="Times New Roman" w:cs="Times New Roman"/>
          <w:bCs/>
          <w:color w:val="000000"/>
          <w:sz w:val="28"/>
          <w:szCs w:val="28"/>
        </w:rPr>
        <w:t>, а именно</w:t>
      </w:r>
      <w:r w:rsidRPr="00FE03B7">
        <w:rPr>
          <w:rFonts w:ascii="Times New Roman" w:eastAsia="Times New Roman" w:hAnsi="Times New Roman" w:cs="Times New Roman"/>
          <w:sz w:val="28"/>
          <w:szCs w:val="28"/>
        </w:rPr>
        <w:t>:</w:t>
      </w:r>
    </w:p>
    <w:p w:rsidR="00AD65AD" w:rsidRPr="00137311" w:rsidRDefault="00AD65AD" w:rsidP="00AD65AD">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AD65AD" w:rsidRPr="00155157" w:rsidRDefault="00AD65AD" w:rsidP="00AD65AD">
      <w:pPr>
        <w:spacing w:after="0" w:line="240" w:lineRule="auto"/>
        <w:ind w:firstLine="567"/>
        <w:jc w:val="both"/>
        <w:rPr>
          <w:rFonts w:ascii="Times New Roman" w:eastAsia="Times New Roman" w:hAnsi="Times New Roman" w:cs="Times New Roman"/>
          <w:b/>
          <w:sz w:val="28"/>
          <w:szCs w:val="28"/>
        </w:rPr>
      </w:pPr>
      <w:r w:rsidRPr="00155157">
        <w:rPr>
          <w:rFonts w:ascii="Times New Roman" w:eastAsia="Times New Roman" w:hAnsi="Times New Roman" w:cs="Times New Roman"/>
          <w:i/>
          <w:sz w:val="28"/>
          <w:szCs w:val="28"/>
        </w:rPr>
        <w:t xml:space="preserve">- </w:t>
      </w:r>
      <w:r w:rsidRPr="00155157">
        <w:rPr>
          <w:rFonts w:ascii="Times New Roman" w:eastAsia="Times New Roman" w:hAnsi="Times New Roman" w:cs="Times New Roman"/>
          <w:b/>
          <w:sz w:val="28"/>
          <w:szCs w:val="28"/>
        </w:rPr>
        <w:t xml:space="preserve">в нарушение п. 137 Инструкции 191н </w:t>
      </w:r>
      <w:r>
        <w:rPr>
          <w:rFonts w:ascii="Times New Roman" w:eastAsia="Times New Roman" w:hAnsi="Times New Roman" w:cs="Times New Roman"/>
          <w:b/>
          <w:sz w:val="28"/>
          <w:szCs w:val="28"/>
        </w:rPr>
        <w:t xml:space="preserve">раздел 1 «Доходы бюджета» заполнен без главы, </w:t>
      </w:r>
      <w:r w:rsidRPr="00155157">
        <w:rPr>
          <w:rFonts w:ascii="Times New Roman" w:eastAsia="Times New Roman" w:hAnsi="Times New Roman" w:cs="Times New Roman"/>
          <w:b/>
          <w:sz w:val="28"/>
          <w:szCs w:val="28"/>
        </w:rPr>
        <w:t>раздел 2 «Расходы  бюджета» «Отчета об исполнении бюджета» (ф. 0503117)  заполнен без промежуточных итогов по разделам и подразделам.</w:t>
      </w:r>
    </w:p>
    <w:p w:rsidR="00AD65AD" w:rsidRDefault="00AD65AD" w:rsidP="00AD65AD">
      <w:pPr>
        <w:spacing w:after="0"/>
        <w:ind w:firstLine="540"/>
        <w:jc w:val="both"/>
        <w:rPr>
          <w:rFonts w:ascii="Times New Roman" w:eastAsia="Times New Roman" w:hAnsi="Times New Roman" w:cs="Times New Roman"/>
          <w:b/>
          <w:sz w:val="28"/>
          <w:szCs w:val="28"/>
        </w:rPr>
      </w:pPr>
      <w:r w:rsidRPr="00E17FAB">
        <w:rPr>
          <w:rFonts w:ascii="Times New Roman" w:eastAsia="Calibri" w:hAnsi="Times New Roman" w:cs="Times New Roman"/>
          <w:b/>
          <w:sz w:val="28"/>
          <w:szCs w:val="28"/>
          <w:lang w:eastAsia="en-US"/>
        </w:rPr>
        <w:t xml:space="preserve">- нарушение пункта </w:t>
      </w:r>
      <w:r w:rsidRPr="00E17FAB">
        <w:rPr>
          <w:rFonts w:ascii="Times New Roman" w:eastAsia="Times New Roman" w:hAnsi="Times New Roman" w:cs="Times New Roman"/>
          <w:b/>
          <w:sz w:val="28"/>
          <w:szCs w:val="28"/>
        </w:rPr>
        <w:t xml:space="preserve">72.1. </w:t>
      </w:r>
      <w:proofErr w:type="gramStart"/>
      <w:r w:rsidRPr="00E17FAB">
        <w:rPr>
          <w:rFonts w:ascii="Times New Roman" w:eastAsia="Times New Roman" w:hAnsi="Times New Roman" w:cs="Times New Roman"/>
          <w:b/>
          <w:sz w:val="28"/>
          <w:szCs w:val="28"/>
        </w:rPr>
        <w:t xml:space="preserve">Инструкции 191н </w:t>
      </w:r>
      <w:r>
        <w:rPr>
          <w:rFonts w:ascii="Times New Roman" w:eastAsia="Calibri" w:hAnsi="Times New Roman" w:cs="Times New Roman"/>
          <w:b/>
          <w:sz w:val="28"/>
          <w:szCs w:val="28"/>
          <w:lang w:eastAsia="en-US"/>
        </w:rPr>
        <w:t xml:space="preserve">в </w:t>
      </w:r>
      <w:r w:rsidRPr="00E17FAB">
        <w:rPr>
          <w:rFonts w:ascii="Times New Roman" w:eastAsia="Calibri" w:hAnsi="Times New Roman" w:cs="Times New Roman"/>
          <w:b/>
          <w:sz w:val="28"/>
          <w:szCs w:val="28"/>
          <w:lang w:eastAsia="en-US"/>
        </w:rPr>
        <w:t xml:space="preserve">ф. 0503128 </w:t>
      </w:r>
      <w:r>
        <w:rPr>
          <w:rFonts w:ascii="Times New Roman" w:eastAsia="Calibri" w:hAnsi="Times New Roman" w:cs="Times New Roman"/>
          <w:b/>
          <w:sz w:val="28"/>
          <w:szCs w:val="28"/>
          <w:lang w:eastAsia="en-US"/>
        </w:rPr>
        <w:t xml:space="preserve">«Отчет о бюджетных обязательствах» </w:t>
      </w:r>
      <w:r w:rsidRPr="00E17FAB">
        <w:rPr>
          <w:rFonts w:ascii="Times New Roman" w:eastAsia="Times New Roman" w:hAnsi="Times New Roman" w:cs="Times New Roman"/>
          <w:b/>
          <w:sz w:val="28"/>
          <w:szCs w:val="28"/>
        </w:rPr>
        <w:t xml:space="preserve">не заполнен </w:t>
      </w:r>
      <w:hyperlink r:id="rId9"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w:t>
      </w:r>
      <w:r w:rsidRPr="00E17FAB">
        <w:rPr>
          <w:rFonts w:ascii="Times New Roman" w:eastAsia="Times New Roman" w:hAnsi="Times New Roman" w:cs="Times New Roman"/>
          <w:b/>
          <w:sz w:val="28"/>
          <w:szCs w:val="28"/>
        </w:rPr>
        <w:lastRenderedPageBreak/>
        <w:t xml:space="preserve">финансовых годов, следующих за текущим (отчетным) финансовым годом" </w:t>
      </w:r>
      <w:r w:rsidRPr="001502FC">
        <w:rPr>
          <w:rFonts w:ascii="Times New Roman" w:eastAsia="Times New Roman" w:hAnsi="Times New Roman" w:cs="Times New Roman"/>
          <w:b/>
          <w:sz w:val="28"/>
          <w:szCs w:val="28"/>
        </w:rPr>
        <w:t>в сумме 4483,3 тыс. рублей, в том числе: 1й год – 2236,6 тыс. рублей, 2й год – 2246,7 тыс. рублей.</w:t>
      </w:r>
      <w:proofErr w:type="gramEnd"/>
    </w:p>
    <w:p w:rsidR="001D0B6F" w:rsidRPr="00DB38AF" w:rsidRDefault="001D0B6F" w:rsidP="001D0B6F">
      <w:pPr>
        <w:spacing w:after="0" w:line="240" w:lineRule="auto"/>
        <w:ind w:firstLine="709"/>
        <w:jc w:val="both"/>
        <w:rPr>
          <w:rFonts w:ascii="Times New Roman" w:eastAsia="Times New Roman" w:hAnsi="Times New Roman" w:cs="Times New Roman"/>
          <w:sz w:val="28"/>
          <w:szCs w:val="28"/>
        </w:rPr>
      </w:pPr>
      <w:r w:rsidRPr="00DB38AF">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2020 год на выполнение контрольных соотношений выявлено несоответствие показателей ф. 0503123 и ф. 0503168, а именно:</w:t>
      </w:r>
    </w:p>
    <w:p w:rsidR="001D0B6F" w:rsidRDefault="001D0B6F" w:rsidP="001D0B6F">
      <w:pPr>
        <w:spacing w:after="0" w:line="240" w:lineRule="auto"/>
        <w:ind w:right="-81" w:firstLine="567"/>
        <w:jc w:val="both"/>
        <w:rPr>
          <w:rFonts w:ascii="Times New Roman" w:eastAsia="Times New Roman" w:hAnsi="Times New Roman" w:cs="Times New Roman"/>
          <w:b/>
          <w:sz w:val="28"/>
          <w:szCs w:val="28"/>
        </w:rPr>
      </w:pPr>
      <w:r w:rsidRPr="000A45BA">
        <w:rPr>
          <w:rFonts w:ascii="Times New Roman" w:eastAsia="Times New Roman" w:hAnsi="Times New Roman" w:cs="Times New Roman"/>
          <w:b/>
          <w:sz w:val="28"/>
          <w:szCs w:val="28"/>
        </w:rPr>
        <w:t>- в нарушение п. 166 Инструкции 191н в ф. 0503168 «Сведения о движении нефинансовых активов» в разделе 4 «Движение материальных запасов» сумма поступления и выбытия материалов за отчетный год на 64,1 тыс. рублей больше, чем сумма приобретения по КОСГУ 340 ф. 050123 «Отчет о движении денежных средств». В ф. 0503168 указано  137,6 тыс. рублей, тогда как необходимо  73,5 тыс. рублей</w:t>
      </w:r>
      <w:r>
        <w:rPr>
          <w:rFonts w:ascii="Times New Roman" w:eastAsia="Times New Roman" w:hAnsi="Times New Roman" w:cs="Times New Roman"/>
          <w:b/>
          <w:sz w:val="28"/>
          <w:szCs w:val="28"/>
        </w:rPr>
        <w:t xml:space="preserve"> (ф. 0503123)</w:t>
      </w:r>
      <w:r w:rsidRPr="000A45BA">
        <w:rPr>
          <w:rFonts w:ascii="Times New Roman" w:eastAsia="Times New Roman" w:hAnsi="Times New Roman" w:cs="Times New Roman"/>
          <w:b/>
          <w:sz w:val="28"/>
          <w:szCs w:val="28"/>
        </w:rPr>
        <w:t>.</w:t>
      </w:r>
    </w:p>
    <w:p w:rsidR="00AD65AD" w:rsidRDefault="00AD65AD" w:rsidP="00AD65AD">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представленной отчетности не в полной мере соответствует требованиям Инструкции 191н. Так,  не представлены следующие формы:</w:t>
      </w:r>
    </w:p>
    <w:p w:rsidR="00AD65AD" w:rsidRPr="00A25BD6" w:rsidRDefault="00AD65AD" w:rsidP="00AD65AD">
      <w:pPr>
        <w:spacing w:after="0"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136.1  Инструкции 191н  в составе отчетности не представлен  «Отчет об исполнении бюджета» (ф.0503117-НП) и причины не представления в пояснительной записке не указаны;</w:t>
      </w:r>
    </w:p>
    <w:p w:rsidR="00AD65AD" w:rsidRDefault="00AD65AD" w:rsidP="00AD65AD">
      <w:pPr>
        <w:spacing w:after="0"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68.1  Инструкции 191н  в составе отчетности не представлен  «Отчет о бюджетных обязательствах» (ф.0503128-НП) и причины не представления в пояснительной записке не указаны.</w:t>
      </w:r>
    </w:p>
    <w:p w:rsidR="007B39A6" w:rsidRPr="00454BE8" w:rsidRDefault="007B39A6" w:rsidP="007B39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4BE8">
        <w:rPr>
          <w:rFonts w:ascii="Times New Roman" w:eastAsia="Times New Roman" w:hAnsi="Times New Roman" w:cs="Times New Roman"/>
          <w:sz w:val="28"/>
          <w:szCs w:val="28"/>
        </w:rPr>
        <w:t>Заполнение форм пояснительной записки не в полной мере соответствует требованиям Инструкции №191н</w:t>
      </w:r>
      <w:r w:rsidRPr="00454BE8">
        <w:rPr>
          <w:rFonts w:ascii="Times New Roman" w:eastAsia="Times New Roman" w:hAnsi="Times New Roman" w:cs="Times New Roman"/>
          <w:bCs/>
          <w:sz w:val="28"/>
          <w:szCs w:val="28"/>
        </w:rPr>
        <w:t>, а именно</w:t>
      </w:r>
      <w:r w:rsidRPr="00454BE8">
        <w:rPr>
          <w:rFonts w:ascii="Times New Roman" w:eastAsia="Times New Roman" w:hAnsi="Times New Roman" w:cs="Times New Roman"/>
          <w:sz w:val="28"/>
          <w:szCs w:val="28"/>
        </w:rPr>
        <w:t>:</w:t>
      </w:r>
    </w:p>
    <w:p w:rsidR="001B4A6D" w:rsidRPr="00093A28" w:rsidRDefault="001B4A6D" w:rsidP="001B4A6D">
      <w:pPr>
        <w:spacing w:after="0" w:line="240" w:lineRule="auto"/>
        <w:ind w:right="-81"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093A28">
        <w:rPr>
          <w:rFonts w:ascii="Times New Roman" w:eastAsia="Times New Roman" w:hAnsi="Times New Roman" w:cs="Times New Roman"/>
          <w:b/>
          <w:sz w:val="28"/>
          <w:szCs w:val="28"/>
        </w:rPr>
        <w:t xml:space="preserve"> в составе Пояснительной записки ф. 0503160 таблица №6 «Сведения о проведении инвентаризации» не представлена, и причина непредставления в разделе 5 не указана. Данный факт является нарушением п. 158 Инструкции 191н.</w:t>
      </w:r>
    </w:p>
    <w:p w:rsidR="00275C6A" w:rsidRDefault="00275C6A" w:rsidP="00275C6A">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75C6A">
        <w:rPr>
          <w:rFonts w:ascii="Times New Roman" w:eastAsia="Times New Roman" w:hAnsi="Times New Roman" w:cs="Times New Roman"/>
          <w:b/>
          <w:sz w:val="28"/>
          <w:szCs w:val="28"/>
        </w:rPr>
        <w:t xml:space="preserve">При оценке исполнения бюджета </w:t>
      </w:r>
      <w:proofErr w:type="spellStart"/>
      <w:r w:rsidRPr="00275C6A">
        <w:rPr>
          <w:rFonts w:ascii="Times New Roman" w:eastAsia="Times New Roman" w:hAnsi="Times New Roman" w:cs="Times New Roman"/>
          <w:b/>
          <w:sz w:val="28"/>
          <w:szCs w:val="28"/>
        </w:rPr>
        <w:t>Дегтяревского</w:t>
      </w:r>
      <w:proofErr w:type="spellEnd"/>
      <w:r w:rsidRPr="00275C6A">
        <w:rPr>
          <w:rFonts w:ascii="Times New Roman" w:eastAsia="Times New Roman" w:hAnsi="Times New Roman" w:cs="Times New Roman"/>
          <w:b/>
          <w:sz w:val="28"/>
          <w:szCs w:val="28"/>
        </w:rPr>
        <w:t xml:space="preserve"> сельского поселения за 2020 год нарушен принцип результативности и эффективности использования бюджетных средств (ст. 34 БК РФ) выразившейся в оплате из бюджета поселения штрафов и пеней на общую сумму 53,2 тыс. рублей (8 случаев).</w:t>
      </w:r>
    </w:p>
    <w:p w:rsidR="00441806" w:rsidRPr="00A970EC" w:rsidRDefault="00441806" w:rsidP="0044180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970EC">
        <w:rPr>
          <w:rFonts w:ascii="Times New Roman" w:eastAsia="Times New Roman" w:hAnsi="Times New Roman" w:cs="Times New Roman"/>
          <w:sz w:val="28"/>
          <w:szCs w:val="28"/>
        </w:rPr>
        <w:t>Отчет об исполнении бюджета поселения за 2020 год соответствует бюджетной классификации, применяемой при утверждении бюджета на отчетный год. Вместе с тем установлено, что</w:t>
      </w:r>
      <w:r w:rsidRPr="00A970EC">
        <w:rPr>
          <w:rFonts w:ascii="Times New Roman" w:eastAsia="Times New Roman" w:hAnsi="Times New Roman" w:cs="Times New Roman"/>
          <w:b/>
          <w:sz w:val="28"/>
          <w:szCs w:val="28"/>
        </w:rPr>
        <w:t xml:space="preserve"> в нарушение статьи 264.6 Бюджетного кодекса Российской Федерации:</w:t>
      </w:r>
    </w:p>
    <w:p w:rsidR="00441806" w:rsidRPr="009E6824" w:rsidRDefault="00441806" w:rsidP="00441806">
      <w:pPr>
        <w:spacing w:after="0" w:line="240" w:lineRule="auto"/>
        <w:ind w:firstLine="709"/>
        <w:jc w:val="both"/>
        <w:rPr>
          <w:rFonts w:ascii="Times New Roman" w:eastAsia="Times New Roman" w:hAnsi="Times New Roman" w:cs="Times New Roman"/>
          <w:b/>
          <w:spacing w:val="-6"/>
          <w:sz w:val="28"/>
          <w:szCs w:val="28"/>
        </w:rPr>
      </w:pPr>
      <w:r w:rsidRPr="009E6824">
        <w:rPr>
          <w:rFonts w:ascii="Times New Roman" w:eastAsia="Times New Roman" w:hAnsi="Times New Roman" w:cs="Times New Roman"/>
          <w:b/>
          <w:bCs/>
          <w:sz w:val="28"/>
          <w:szCs w:val="28"/>
        </w:rPr>
        <w:t xml:space="preserve">- </w:t>
      </w:r>
      <w:r w:rsidRPr="009E6824">
        <w:rPr>
          <w:rFonts w:ascii="Times New Roman" w:eastAsia="Times New Roman" w:hAnsi="Times New Roman" w:cs="Times New Roman"/>
          <w:bCs/>
          <w:sz w:val="28"/>
          <w:szCs w:val="28"/>
        </w:rPr>
        <w:t xml:space="preserve">решением об исполнении бюджета </w:t>
      </w:r>
      <w:r w:rsidRPr="009E6824">
        <w:rPr>
          <w:rFonts w:ascii="Times New Roman" w:eastAsia="Times New Roman" w:hAnsi="Times New Roman" w:cs="Times New Roman"/>
          <w:sz w:val="28"/>
          <w:szCs w:val="28"/>
        </w:rPr>
        <w:t>сельского поселения</w:t>
      </w:r>
      <w:r w:rsidRPr="009E6824">
        <w:rPr>
          <w:rFonts w:ascii="Times New Roman" w:eastAsia="Times New Roman" w:hAnsi="Times New Roman" w:cs="Times New Roman"/>
          <w:bCs/>
          <w:sz w:val="28"/>
          <w:szCs w:val="28"/>
        </w:rPr>
        <w:t xml:space="preserve"> </w:t>
      </w:r>
      <w:r w:rsidRPr="009E6824">
        <w:rPr>
          <w:rFonts w:ascii="Times New Roman" w:eastAsia="Times New Roman" w:hAnsi="Times New Roman" w:cs="Times New Roman"/>
          <w:sz w:val="28"/>
          <w:szCs w:val="28"/>
        </w:rPr>
        <w:t>утверждены показатели,</w:t>
      </w:r>
      <w:r w:rsidRPr="009E6824">
        <w:rPr>
          <w:rFonts w:ascii="Times New Roman" w:eastAsia="Times New Roman" w:hAnsi="Times New Roman" w:cs="Times New Roman"/>
          <w:b/>
          <w:sz w:val="28"/>
          <w:szCs w:val="28"/>
        </w:rPr>
        <w:t xml:space="preserve"> не предусмотренные вышеуказанной статьей, а именно:</w:t>
      </w:r>
      <w:r w:rsidRPr="009E6824">
        <w:rPr>
          <w:rFonts w:ascii="Times New Roman" w:eastAsia="Times New Roman" w:hAnsi="Times New Roman" w:cs="Times New Roman"/>
          <w:b/>
          <w:spacing w:val="-6"/>
          <w:sz w:val="28"/>
          <w:szCs w:val="28"/>
        </w:rPr>
        <w:t xml:space="preserve"> приложение 3 «Распределение расходов бюджета </w:t>
      </w:r>
      <w:proofErr w:type="spellStart"/>
      <w:r w:rsidR="0033405A" w:rsidRPr="0033405A">
        <w:rPr>
          <w:rFonts w:ascii="Times New Roman" w:eastAsia="Times New Roman" w:hAnsi="Times New Roman" w:cs="Times New Roman"/>
          <w:b/>
          <w:spacing w:val="-6"/>
          <w:sz w:val="28"/>
          <w:szCs w:val="28"/>
        </w:rPr>
        <w:t>Дегтяревского</w:t>
      </w:r>
      <w:proofErr w:type="spellEnd"/>
      <w:r w:rsidR="0033405A" w:rsidRPr="0033405A">
        <w:rPr>
          <w:rFonts w:ascii="Times New Roman" w:eastAsia="Times New Roman" w:hAnsi="Times New Roman" w:cs="Times New Roman"/>
          <w:b/>
          <w:spacing w:val="-6"/>
          <w:sz w:val="28"/>
          <w:szCs w:val="28"/>
        </w:rPr>
        <w:t xml:space="preserve"> сельского поселения </w:t>
      </w:r>
      <w:r w:rsidR="00E82B6B">
        <w:rPr>
          <w:rFonts w:ascii="Times New Roman" w:eastAsia="Times New Roman" w:hAnsi="Times New Roman" w:cs="Times New Roman"/>
          <w:b/>
          <w:spacing w:val="-6"/>
          <w:sz w:val="28"/>
          <w:szCs w:val="28"/>
        </w:rPr>
        <w:t>Суражского муниципального района</w:t>
      </w:r>
      <w:r w:rsidR="0033405A" w:rsidRPr="0033405A">
        <w:rPr>
          <w:rFonts w:ascii="Times New Roman" w:eastAsia="Times New Roman" w:hAnsi="Times New Roman" w:cs="Times New Roman"/>
          <w:b/>
          <w:spacing w:val="-6"/>
          <w:sz w:val="28"/>
          <w:szCs w:val="28"/>
        </w:rPr>
        <w:t xml:space="preserve"> Брянской области </w:t>
      </w:r>
      <w:r w:rsidRPr="009E6824">
        <w:rPr>
          <w:rFonts w:ascii="Times New Roman" w:eastAsia="Times New Roman" w:hAnsi="Times New Roman" w:cs="Times New Roman"/>
          <w:b/>
          <w:spacing w:val="-6"/>
          <w:sz w:val="28"/>
          <w:szCs w:val="28"/>
        </w:rPr>
        <w:t>по целевым статьям (государственным программам и непрограммным направлениям деятельности), группам видов расходов за 2020 год».</w:t>
      </w:r>
    </w:p>
    <w:p w:rsidR="00441806" w:rsidRPr="009E6824" w:rsidRDefault="00441806" w:rsidP="00441806">
      <w:pPr>
        <w:spacing w:after="0" w:line="240" w:lineRule="auto"/>
        <w:ind w:firstLine="709"/>
        <w:jc w:val="both"/>
        <w:rPr>
          <w:rFonts w:ascii="Times New Roman" w:eastAsia="Times New Roman" w:hAnsi="Times New Roman" w:cs="Times New Roman"/>
          <w:spacing w:val="-6"/>
          <w:sz w:val="28"/>
          <w:szCs w:val="28"/>
        </w:rPr>
      </w:pPr>
      <w:r w:rsidRPr="009E6824">
        <w:rPr>
          <w:rFonts w:ascii="Times New Roman" w:eastAsia="Times New Roman" w:hAnsi="Times New Roman" w:cs="Times New Roman"/>
          <w:spacing w:val="-6"/>
          <w:sz w:val="28"/>
          <w:szCs w:val="28"/>
        </w:rPr>
        <w:lastRenderedPageBreak/>
        <w:t xml:space="preserve">Кроме того, при анализе Проекта решения «Об утверждении отчета об исполнении бюджета </w:t>
      </w:r>
      <w:proofErr w:type="spellStart"/>
      <w:r w:rsidRPr="009E6824">
        <w:rPr>
          <w:rFonts w:ascii="Times New Roman" w:eastAsia="Times New Roman" w:hAnsi="Times New Roman" w:cs="Times New Roman"/>
          <w:spacing w:val="-6"/>
          <w:sz w:val="28"/>
          <w:szCs w:val="28"/>
        </w:rPr>
        <w:t>Дегтяревского</w:t>
      </w:r>
      <w:proofErr w:type="spellEnd"/>
      <w:r w:rsidRPr="009E6824">
        <w:rPr>
          <w:rFonts w:ascii="Times New Roman" w:eastAsia="Times New Roman" w:hAnsi="Times New Roman" w:cs="Times New Roman"/>
          <w:spacing w:val="-6"/>
          <w:sz w:val="28"/>
          <w:szCs w:val="28"/>
        </w:rPr>
        <w:t xml:space="preserve"> сельского поселения </w:t>
      </w:r>
      <w:r w:rsidR="00E82B6B">
        <w:rPr>
          <w:rFonts w:ascii="Times New Roman" w:eastAsia="Times New Roman" w:hAnsi="Times New Roman" w:cs="Times New Roman"/>
          <w:spacing w:val="-6"/>
          <w:sz w:val="28"/>
          <w:szCs w:val="28"/>
        </w:rPr>
        <w:t>Суражского муниципального района</w:t>
      </w:r>
      <w:r w:rsidRPr="009E6824">
        <w:rPr>
          <w:rFonts w:ascii="Times New Roman" w:eastAsia="Times New Roman" w:hAnsi="Times New Roman" w:cs="Times New Roman"/>
          <w:spacing w:val="-6"/>
          <w:sz w:val="28"/>
          <w:szCs w:val="28"/>
        </w:rPr>
        <w:t xml:space="preserve"> Брянской области за 2020 год» выявлено:</w:t>
      </w:r>
    </w:p>
    <w:p w:rsidR="00441806" w:rsidRPr="009E6824" w:rsidRDefault="00441806" w:rsidP="00441806">
      <w:pPr>
        <w:spacing w:after="0" w:line="240" w:lineRule="auto"/>
        <w:ind w:firstLine="709"/>
        <w:jc w:val="both"/>
        <w:rPr>
          <w:rFonts w:ascii="Times New Roman" w:eastAsia="Times New Roman" w:hAnsi="Times New Roman" w:cs="Times New Roman"/>
          <w:b/>
          <w:spacing w:val="-6"/>
          <w:sz w:val="28"/>
          <w:szCs w:val="28"/>
        </w:rPr>
      </w:pPr>
      <w:r w:rsidRPr="009E6824">
        <w:rPr>
          <w:rFonts w:ascii="Times New Roman" w:eastAsia="Times New Roman" w:hAnsi="Times New Roman" w:cs="Times New Roman"/>
          <w:b/>
          <w:spacing w:val="-6"/>
          <w:sz w:val="28"/>
          <w:szCs w:val="28"/>
        </w:rPr>
        <w:t xml:space="preserve">-  </w:t>
      </w:r>
      <w:proofErr w:type="gramStart"/>
      <w:r w:rsidRPr="009E6824">
        <w:rPr>
          <w:rFonts w:ascii="Times New Roman" w:eastAsia="Times New Roman" w:hAnsi="Times New Roman" w:cs="Times New Roman"/>
          <w:b/>
          <w:spacing w:val="-6"/>
          <w:sz w:val="28"/>
          <w:szCs w:val="28"/>
        </w:rPr>
        <w:t>не соответствие</w:t>
      </w:r>
      <w:proofErr w:type="gramEnd"/>
      <w:r w:rsidRPr="009E6824">
        <w:rPr>
          <w:rFonts w:ascii="Times New Roman" w:eastAsia="Times New Roman" w:hAnsi="Times New Roman" w:cs="Times New Roman"/>
          <w:b/>
          <w:spacing w:val="-6"/>
          <w:sz w:val="28"/>
          <w:szCs w:val="28"/>
        </w:rPr>
        <w:t xml:space="preserve"> нумерации пунктов в решении.</w:t>
      </w:r>
    </w:p>
    <w:p w:rsidR="00441806" w:rsidRPr="009E6824" w:rsidRDefault="00441806" w:rsidP="00441806">
      <w:pPr>
        <w:autoSpaceDE w:val="0"/>
        <w:autoSpaceDN w:val="0"/>
        <w:adjustRightInd w:val="0"/>
        <w:spacing w:after="0" w:line="240" w:lineRule="auto"/>
        <w:ind w:firstLine="709"/>
        <w:jc w:val="both"/>
        <w:rPr>
          <w:rFonts w:ascii="Times New Roman" w:eastAsia="Times New Roman" w:hAnsi="Times New Roman" w:cs="Times New Roman"/>
          <w:spacing w:val="-6"/>
          <w:sz w:val="28"/>
          <w:szCs w:val="28"/>
        </w:rPr>
      </w:pPr>
      <w:r w:rsidRPr="009E6824">
        <w:rPr>
          <w:rFonts w:ascii="Times New Roman" w:eastAsia="Times New Roman" w:hAnsi="Times New Roman" w:cs="Times New Roman"/>
          <w:spacing w:val="-6"/>
          <w:sz w:val="28"/>
          <w:szCs w:val="28"/>
        </w:rPr>
        <w:t>В приложениях к проекту решения выявлено:</w:t>
      </w:r>
    </w:p>
    <w:p w:rsidR="00441806" w:rsidRPr="009E6824" w:rsidRDefault="00441806" w:rsidP="0044180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pacing w:val="-6"/>
          <w:sz w:val="28"/>
          <w:szCs w:val="28"/>
        </w:rPr>
        <w:t xml:space="preserve">- в приложении №2 </w:t>
      </w:r>
      <w:r w:rsidRPr="009E6824">
        <w:rPr>
          <w:rFonts w:ascii="Times New Roman" w:eastAsia="Times New Roman" w:hAnsi="Times New Roman" w:cs="Times New Roman"/>
          <w:b/>
          <w:sz w:val="28"/>
          <w:szCs w:val="28"/>
        </w:rPr>
        <w:t xml:space="preserve">«Расходы бюджета поселения по ведомственной структуре» к проекту решения: </w:t>
      </w:r>
    </w:p>
    <w:p w:rsidR="00441806" w:rsidRPr="009E6824" w:rsidRDefault="00441806" w:rsidP="0044180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z w:val="28"/>
          <w:szCs w:val="28"/>
        </w:rPr>
        <w:t>1) наименование поселения не соответствует Уставу;</w:t>
      </w:r>
    </w:p>
    <w:p w:rsidR="00441806" w:rsidRPr="009E6824" w:rsidRDefault="00441806" w:rsidP="0044180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z w:val="28"/>
          <w:szCs w:val="28"/>
        </w:rPr>
        <w:t>2) неправильно подсчитан  итог по подразделу 01 04 необходимо 1391,3 тыс. рублей, указано 497,7 тыс. рублей;</w:t>
      </w:r>
    </w:p>
    <w:p w:rsidR="00441806" w:rsidRPr="009E6824" w:rsidRDefault="00441806" w:rsidP="0044180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E6824">
        <w:rPr>
          <w:rFonts w:ascii="Times New Roman" w:eastAsia="Times New Roman" w:hAnsi="Times New Roman" w:cs="Times New Roman"/>
          <w:b/>
          <w:sz w:val="28"/>
          <w:szCs w:val="28"/>
        </w:rPr>
        <w:t>3) приложение содержит нулевые показатели по разделу 99 «Условно утвержденные расходы».</w:t>
      </w:r>
    </w:p>
    <w:p w:rsidR="00397F9B" w:rsidRDefault="00397F9B" w:rsidP="00A67B19">
      <w:pPr>
        <w:spacing w:after="0" w:line="240" w:lineRule="auto"/>
        <w:ind w:firstLine="567"/>
        <w:jc w:val="center"/>
        <w:rPr>
          <w:rFonts w:ascii="Times New Roman" w:eastAsia="Times New Roman" w:hAnsi="Times New Roman" w:cs="Times New Roman"/>
          <w:b/>
          <w:bCs/>
          <w:sz w:val="28"/>
          <w:szCs w:val="28"/>
        </w:rPr>
      </w:pPr>
    </w:p>
    <w:p w:rsidR="00A67B19" w:rsidRPr="002A0137" w:rsidRDefault="00A67B19" w:rsidP="00A67B19">
      <w:pPr>
        <w:spacing w:after="0" w:line="240" w:lineRule="auto"/>
        <w:ind w:firstLine="567"/>
        <w:jc w:val="center"/>
        <w:rPr>
          <w:rFonts w:ascii="Times New Roman" w:eastAsia="Times New Roman" w:hAnsi="Times New Roman" w:cs="Times New Roman"/>
          <w:b/>
          <w:bCs/>
          <w:sz w:val="28"/>
          <w:szCs w:val="28"/>
        </w:rPr>
      </w:pPr>
      <w:r w:rsidRPr="002A0137">
        <w:rPr>
          <w:rFonts w:ascii="Times New Roman" w:eastAsia="Times New Roman" w:hAnsi="Times New Roman" w:cs="Times New Roman"/>
          <w:b/>
          <w:bCs/>
          <w:sz w:val="28"/>
          <w:szCs w:val="28"/>
        </w:rPr>
        <w:t>Предложения:</w:t>
      </w:r>
    </w:p>
    <w:p w:rsidR="0091721C" w:rsidRPr="002A0137" w:rsidRDefault="0091721C" w:rsidP="0091721C">
      <w:pPr>
        <w:spacing w:line="240" w:lineRule="auto"/>
        <w:ind w:right="198" w:firstLine="708"/>
        <w:contextualSpacing/>
        <w:jc w:val="both"/>
        <w:rPr>
          <w:rFonts w:ascii="Times New Roman" w:eastAsia="Calibri" w:hAnsi="Times New Roman" w:cs="Times New Roman"/>
          <w:sz w:val="28"/>
          <w:szCs w:val="28"/>
          <w:lang w:eastAsia="en-US"/>
        </w:rPr>
      </w:pPr>
      <w:r w:rsidRPr="002A0137">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2A0137">
        <w:rPr>
          <w:rFonts w:ascii="Times New Roman" w:eastAsia="Calibri" w:hAnsi="Times New Roman" w:cs="Times New Roman"/>
          <w:sz w:val="28"/>
          <w:szCs w:val="28"/>
          <w:lang w:eastAsia="en-US"/>
        </w:rPr>
        <w:t xml:space="preserve">  </w:t>
      </w:r>
      <w:proofErr w:type="spellStart"/>
      <w:r w:rsidRPr="002A0137">
        <w:rPr>
          <w:rFonts w:ascii="Times New Roman" w:eastAsia="Calibri" w:hAnsi="Times New Roman" w:cs="Times New Roman"/>
          <w:sz w:val="28"/>
          <w:szCs w:val="28"/>
          <w:lang w:eastAsia="en-US"/>
        </w:rPr>
        <w:t>К</w:t>
      </w:r>
      <w:proofErr w:type="gramEnd"/>
      <w:r w:rsidRPr="002A0137">
        <w:rPr>
          <w:rFonts w:ascii="Times New Roman" w:eastAsia="Calibri" w:hAnsi="Times New Roman" w:cs="Times New Roman"/>
          <w:sz w:val="28"/>
          <w:szCs w:val="28"/>
          <w:lang w:eastAsia="en-US"/>
        </w:rPr>
        <w:t>онтрольно</w:t>
      </w:r>
      <w:proofErr w:type="spellEnd"/>
      <w:r w:rsidRPr="002A0137">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91721C" w:rsidRPr="002A0137" w:rsidRDefault="0091721C" w:rsidP="0091721C">
      <w:pPr>
        <w:numPr>
          <w:ilvl w:val="0"/>
          <w:numId w:val="2"/>
        </w:numPr>
        <w:spacing w:after="0" w:line="240" w:lineRule="auto"/>
        <w:contextualSpacing/>
        <w:jc w:val="both"/>
        <w:rPr>
          <w:rFonts w:ascii="Times New Roman" w:eastAsia="Calibri" w:hAnsi="Times New Roman" w:cs="Times New Roman"/>
          <w:sz w:val="28"/>
          <w:szCs w:val="28"/>
          <w:lang w:eastAsia="en-US"/>
        </w:rPr>
      </w:pPr>
      <w:r w:rsidRPr="002A0137">
        <w:rPr>
          <w:rFonts w:ascii="Times New Roman" w:eastAsia="Calibri" w:hAnsi="Times New Roman" w:cs="Times New Roman"/>
          <w:sz w:val="28"/>
          <w:szCs w:val="28"/>
          <w:lang w:eastAsia="en-US"/>
        </w:rPr>
        <w:t>Направить Заключение по результатам экспертн</w:t>
      </w:r>
      <w:proofErr w:type="gramStart"/>
      <w:r w:rsidRPr="002A0137">
        <w:rPr>
          <w:rFonts w:ascii="Times New Roman" w:eastAsia="Calibri" w:hAnsi="Times New Roman" w:cs="Times New Roman"/>
          <w:sz w:val="28"/>
          <w:szCs w:val="28"/>
          <w:lang w:eastAsia="en-US"/>
        </w:rPr>
        <w:t>о-</w:t>
      </w:r>
      <w:proofErr w:type="gramEnd"/>
      <w:r w:rsidRPr="002A0137">
        <w:rPr>
          <w:rFonts w:ascii="Times New Roman" w:eastAsia="Calibri" w:hAnsi="Times New Roman" w:cs="Times New Roman"/>
          <w:sz w:val="28"/>
          <w:szCs w:val="28"/>
          <w:lang w:eastAsia="en-US"/>
        </w:rPr>
        <w:t xml:space="preserve"> </w:t>
      </w:r>
      <w:proofErr w:type="spellStart"/>
      <w:r w:rsidRPr="002A0137">
        <w:rPr>
          <w:rFonts w:ascii="Times New Roman" w:eastAsia="Calibri" w:hAnsi="Times New Roman" w:cs="Times New Roman"/>
          <w:sz w:val="28"/>
          <w:szCs w:val="28"/>
          <w:lang w:eastAsia="en-US"/>
        </w:rPr>
        <w:t>аналитическо</w:t>
      </w:r>
      <w:proofErr w:type="spellEnd"/>
    </w:p>
    <w:p w:rsidR="0091721C" w:rsidRPr="002A0137" w:rsidRDefault="0091721C" w:rsidP="0091721C">
      <w:pPr>
        <w:spacing w:after="0" w:line="240" w:lineRule="auto"/>
        <w:contextualSpacing/>
        <w:jc w:val="both"/>
        <w:rPr>
          <w:rFonts w:ascii="Times New Roman" w:eastAsia="Calibri" w:hAnsi="Times New Roman" w:cs="Times New Roman"/>
          <w:sz w:val="28"/>
          <w:szCs w:val="28"/>
          <w:lang w:eastAsia="en-US"/>
        </w:rPr>
      </w:pPr>
      <w:proofErr w:type="spellStart"/>
      <w:r w:rsidRPr="002A0137">
        <w:rPr>
          <w:rFonts w:ascii="Times New Roman" w:eastAsia="Calibri" w:hAnsi="Times New Roman" w:cs="Times New Roman"/>
          <w:sz w:val="28"/>
          <w:szCs w:val="28"/>
          <w:lang w:eastAsia="en-US"/>
        </w:rPr>
        <w:t>го</w:t>
      </w:r>
      <w:proofErr w:type="spellEnd"/>
      <w:r w:rsidRPr="002A0137">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Pr="002A0137">
        <w:rPr>
          <w:rFonts w:ascii="Times New Roman" w:eastAsia="Calibri" w:hAnsi="Times New Roman" w:cs="Times New Roman"/>
          <w:sz w:val="28"/>
          <w:szCs w:val="28"/>
          <w:lang w:eastAsia="en-US"/>
        </w:rPr>
        <w:t>Дегтяревского</w:t>
      </w:r>
      <w:proofErr w:type="spellEnd"/>
      <w:r w:rsidRPr="002A0137">
        <w:rPr>
          <w:rFonts w:ascii="Times New Roman" w:eastAsia="Calibri" w:hAnsi="Times New Roman" w:cs="Times New Roman"/>
          <w:sz w:val="28"/>
          <w:szCs w:val="28"/>
          <w:lang w:eastAsia="en-US"/>
        </w:rPr>
        <w:t xml:space="preserve"> сельского поселения </w:t>
      </w:r>
      <w:r w:rsidR="00E82B6B">
        <w:rPr>
          <w:rFonts w:ascii="Times New Roman" w:eastAsia="Calibri" w:hAnsi="Times New Roman" w:cs="Times New Roman"/>
          <w:sz w:val="28"/>
          <w:szCs w:val="28"/>
          <w:lang w:eastAsia="en-US"/>
        </w:rPr>
        <w:t>Суражского муниципального района</w:t>
      </w:r>
      <w:r w:rsidRPr="002A0137">
        <w:rPr>
          <w:rFonts w:ascii="Times New Roman" w:eastAsia="Calibri" w:hAnsi="Times New Roman" w:cs="Times New Roman"/>
          <w:sz w:val="28"/>
          <w:szCs w:val="28"/>
          <w:lang w:eastAsia="en-US"/>
        </w:rPr>
        <w:t xml:space="preserve"> Брянской области  за 2020 год»  в  </w:t>
      </w:r>
      <w:proofErr w:type="spellStart"/>
      <w:r w:rsidRPr="002A0137">
        <w:rPr>
          <w:rFonts w:ascii="Times New Roman" w:eastAsia="Calibri" w:hAnsi="Times New Roman" w:cs="Times New Roman"/>
          <w:sz w:val="28"/>
          <w:szCs w:val="28"/>
          <w:lang w:eastAsia="en-US"/>
        </w:rPr>
        <w:t>Дегтяревский</w:t>
      </w:r>
      <w:proofErr w:type="spellEnd"/>
      <w:r w:rsidRPr="002A0137">
        <w:rPr>
          <w:rFonts w:ascii="Times New Roman" w:eastAsia="Calibri" w:hAnsi="Times New Roman" w:cs="Times New Roman"/>
          <w:sz w:val="28"/>
          <w:szCs w:val="28"/>
          <w:lang w:eastAsia="en-US"/>
        </w:rPr>
        <w:t xml:space="preserve">  сельский  Совет народных депутатов  с рекомендацией рассмотреть проект решения «Об утверждении   </w:t>
      </w:r>
    </w:p>
    <w:p w:rsidR="0091721C" w:rsidRPr="002A0137" w:rsidRDefault="0091721C" w:rsidP="0091721C">
      <w:pPr>
        <w:spacing w:after="0" w:line="240" w:lineRule="auto"/>
        <w:contextualSpacing/>
        <w:jc w:val="both"/>
        <w:rPr>
          <w:rFonts w:ascii="Times New Roman" w:eastAsia="Calibri" w:hAnsi="Times New Roman" w:cs="Times New Roman"/>
          <w:sz w:val="28"/>
          <w:szCs w:val="28"/>
          <w:lang w:eastAsia="en-US"/>
        </w:rPr>
      </w:pPr>
      <w:r w:rsidRPr="002A0137">
        <w:rPr>
          <w:rFonts w:ascii="Times New Roman" w:eastAsia="Calibri" w:hAnsi="Times New Roman" w:cs="Times New Roman"/>
          <w:sz w:val="28"/>
          <w:szCs w:val="28"/>
          <w:lang w:eastAsia="en-US"/>
        </w:rPr>
        <w:t xml:space="preserve">отчета об исполнении бюджета </w:t>
      </w:r>
      <w:proofErr w:type="spellStart"/>
      <w:r w:rsidRPr="002A0137">
        <w:rPr>
          <w:rFonts w:ascii="Times New Roman" w:eastAsia="Calibri" w:hAnsi="Times New Roman" w:cs="Times New Roman"/>
          <w:sz w:val="28"/>
          <w:szCs w:val="28"/>
          <w:lang w:eastAsia="en-US"/>
        </w:rPr>
        <w:t>Дегтяревского</w:t>
      </w:r>
      <w:proofErr w:type="spellEnd"/>
      <w:r w:rsidRPr="002A0137">
        <w:rPr>
          <w:rFonts w:ascii="Times New Roman" w:eastAsia="Calibri" w:hAnsi="Times New Roman" w:cs="Times New Roman"/>
          <w:sz w:val="28"/>
          <w:szCs w:val="28"/>
          <w:lang w:eastAsia="en-US"/>
        </w:rPr>
        <w:t xml:space="preserve"> сельского поселения </w:t>
      </w:r>
      <w:r w:rsidR="00E82B6B">
        <w:rPr>
          <w:rFonts w:ascii="Times New Roman" w:eastAsia="Calibri" w:hAnsi="Times New Roman" w:cs="Times New Roman"/>
          <w:sz w:val="28"/>
          <w:szCs w:val="28"/>
          <w:lang w:eastAsia="en-US"/>
        </w:rPr>
        <w:t>Суражского муниципального района</w:t>
      </w:r>
      <w:r w:rsidRPr="002A0137">
        <w:rPr>
          <w:rFonts w:ascii="Times New Roman" w:eastAsia="Calibri" w:hAnsi="Times New Roman" w:cs="Times New Roman"/>
          <w:sz w:val="28"/>
          <w:szCs w:val="28"/>
          <w:lang w:eastAsia="en-US"/>
        </w:rPr>
        <w:t xml:space="preserve"> Брянской области  за 2020 год».  </w:t>
      </w:r>
    </w:p>
    <w:p w:rsidR="0091721C" w:rsidRPr="002A0137" w:rsidRDefault="0091721C" w:rsidP="00835472">
      <w:pPr>
        <w:numPr>
          <w:ilvl w:val="0"/>
          <w:numId w:val="2"/>
        </w:numPr>
        <w:spacing w:after="0" w:line="240" w:lineRule="auto"/>
        <w:contextualSpacing/>
        <w:jc w:val="both"/>
        <w:rPr>
          <w:rFonts w:ascii="Times New Roman" w:eastAsia="Calibri" w:hAnsi="Times New Roman" w:cs="Times New Roman"/>
          <w:sz w:val="28"/>
          <w:szCs w:val="28"/>
          <w:lang w:eastAsia="en-US"/>
        </w:rPr>
      </w:pPr>
      <w:r w:rsidRPr="002A0137">
        <w:rPr>
          <w:rFonts w:ascii="Times New Roman" w:eastAsia="Calibri" w:hAnsi="Times New Roman" w:cs="Times New Roman"/>
          <w:sz w:val="28"/>
          <w:szCs w:val="28"/>
          <w:lang w:eastAsia="en-US"/>
        </w:rPr>
        <w:t xml:space="preserve">Направить Заключение по результатам </w:t>
      </w:r>
      <w:proofErr w:type="spellStart"/>
      <w:r w:rsidRPr="002A0137">
        <w:rPr>
          <w:rFonts w:ascii="Times New Roman" w:eastAsia="Calibri" w:hAnsi="Times New Roman" w:cs="Times New Roman"/>
          <w:sz w:val="28"/>
          <w:szCs w:val="28"/>
          <w:lang w:eastAsia="en-US"/>
        </w:rPr>
        <w:t>экспертно</w:t>
      </w:r>
      <w:proofErr w:type="spellEnd"/>
      <w:r w:rsidR="0051319E">
        <w:rPr>
          <w:rFonts w:ascii="Times New Roman" w:eastAsia="Calibri" w:hAnsi="Times New Roman" w:cs="Times New Roman"/>
          <w:sz w:val="28"/>
          <w:szCs w:val="28"/>
          <w:lang w:eastAsia="en-US"/>
        </w:rPr>
        <w:t xml:space="preserve"> </w:t>
      </w:r>
      <w:r w:rsidRPr="002A0137">
        <w:rPr>
          <w:rFonts w:ascii="Times New Roman" w:eastAsia="Calibri" w:hAnsi="Times New Roman" w:cs="Times New Roman"/>
          <w:sz w:val="28"/>
          <w:szCs w:val="28"/>
          <w:lang w:eastAsia="en-US"/>
        </w:rPr>
        <w:t xml:space="preserve">- </w:t>
      </w:r>
      <w:proofErr w:type="spellStart"/>
      <w:r w:rsidRPr="002A0137">
        <w:rPr>
          <w:rFonts w:ascii="Times New Roman" w:eastAsia="Calibri" w:hAnsi="Times New Roman" w:cs="Times New Roman"/>
          <w:sz w:val="28"/>
          <w:szCs w:val="28"/>
          <w:lang w:eastAsia="en-US"/>
        </w:rPr>
        <w:t>аналитическо</w:t>
      </w:r>
      <w:proofErr w:type="spellEnd"/>
    </w:p>
    <w:p w:rsidR="0091721C" w:rsidRPr="002A0137" w:rsidRDefault="0091721C" w:rsidP="00835472">
      <w:pPr>
        <w:spacing w:after="0" w:line="240" w:lineRule="auto"/>
        <w:contextualSpacing/>
        <w:jc w:val="both"/>
        <w:rPr>
          <w:rFonts w:ascii="Times New Roman" w:eastAsia="Calibri" w:hAnsi="Times New Roman" w:cs="Times New Roman"/>
          <w:sz w:val="28"/>
          <w:szCs w:val="28"/>
          <w:lang w:eastAsia="en-US"/>
        </w:rPr>
      </w:pPr>
      <w:proofErr w:type="spellStart"/>
      <w:r w:rsidRPr="002A0137">
        <w:rPr>
          <w:rFonts w:ascii="Times New Roman" w:eastAsia="Calibri" w:hAnsi="Times New Roman" w:cs="Times New Roman"/>
          <w:sz w:val="28"/>
          <w:szCs w:val="28"/>
          <w:lang w:eastAsia="en-US"/>
        </w:rPr>
        <w:t>го</w:t>
      </w:r>
      <w:proofErr w:type="spellEnd"/>
      <w:r w:rsidRPr="002A0137">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456CF0" w:rsidRPr="002A0137">
        <w:rPr>
          <w:rFonts w:ascii="Times New Roman" w:eastAsia="Calibri" w:hAnsi="Times New Roman" w:cs="Times New Roman"/>
          <w:sz w:val="28"/>
          <w:szCs w:val="28"/>
          <w:lang w:eastAsia="en-US"/>
        </w:rPr>
        <w:t>Дегтяревского</w:t>
      </w:r>
      <w:proofErr w:type="spellEnd"/>
      <w:r w:rsidRPr="002A0137">
        <w:rPr>
          <w:rFonts w:ascii="Times New Roman" w:eastAsia="Calibri" w:hAnsi="Times New Roman" w:cs="Times New Roman"/>
          <w:sz w:val="28"/>
          <w:szCs w:val="28"/>
          <w:lang w:eastAsia="en-US"/>
        </w:rPr>
        <w:t xml:space="preserve"> сельского поселения </w:t>
      </w:r>
      <w:r w:rsidR="00E82B6B">
        <w:rPr>
          <w:rFonts w:ascii="Times New Roman" w:eastAsia="Calibri" w:hAnsi="Times New Roman" w:cs="Times New Roman"/>
          <w:sz w:val="28"/>
          <w:szCs w:val="28"/>
          <w:lang w:eastAsia="en-US"/>
        </w:rPr>
        <w:t>Суражского муниципального района</w:t>
      </w:r>
      <w:r w:rsidRPr="002A0137">
        <w:rPr>
          <w:rFonts w:ascii="Times New Roman" w:eastAsia="Calibri" w:hAnsi="Times New Roman" w:cs="Times New Roman"/>
          <w:sz w:val="28"/>
          <w:szCs w:val="28"/>
          <w:lang w:eastAsia="en-US"/>
        </w:rPr>
        <w:t xml:space="preserve"> Брянской области  за 2020 год»    в администрацию </w:t>
      </w:r>
      <w:proofErr w:type="spellStart"/>
      <w:r w:rsidR="00456CF0" w:rsidRPr="002A0137">
        <w:rPr>
          <w:rFonts w:ascii="Times New Roman" w:eastAsia="Calibri" w:hAnsi="Times New Roman" w:cs="Times New Roman"/>
          <w:sz w:val="28"/>
          <w:szCs w:val="28"/>
          <w:lang w:eastAsia="en-US"/>
        </w:rPr>
        <w:t>Дегтяревского</w:t>
      </w:r>
      <w:proofErr w:type="spellEnd"/>
      <w:r w:rsidRPr="002A0137">
        <w:rPr>
          <w:rFonts w:ascii="Times New Roman" w:eastAsia="Calibri" w:hAnsi="Times New Roman" w:cs="Times New Roman"/>
          <w:sz w:val="28"/>
          <w:szCs w:val="28"/>
          <w:lang w:eastAsia="en-US"/>
        </w:rPr>
        <w:t xml:space="preserve"> сельского поселения с предложениями:</w:t>
      </w:r>
    </w:p>
    <w:p w:rsidR="0091721C" w:rsidRPr="00D17A4C" w:rsidRDefault="0091721C" w:rsidP="0091721C">
      <w:pPr>
        <w:spacing w:after="0" w:line="240" w:lineRule="auto"/>
        <w:contextualSpacing/>
        <w:jc w:val="both"/>
        <w:rPr>
          <w:rFonts w:ascii="Times New Roman" w:eastAsia="Times New Roman" w:hAnsi="Times New Roman" w:cs="Times New Roman"/>
          <w:color w:val="000000"/>
          <w:sz w:val="28"/>
          <w:szCs w:val="28"/>
        </w:rPr>
      </w:pPr>
      <w:r w:rsidRPr="00D17A4C">
        <w:rPr>
          <w:rFonts w:ascii="Times New Roman" w:eastAsia="Calibri" w:hAnsi="Times New Roman" w:cs="Times New Roman"/>
          <w:sz w:val="28"/>
          <w:szCs w:val="28"/>
          <w:lang w:eastAsia="en-US"/>
        </w:rPr>
        <w:t xml:space="preserve">2.1. </w:t>
      </w:r>
      <w:r w:rsidRPr="00D17A4C">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заключении.</w:t>
      </w:r>
      <w:r w:rsidR="00504905" w:rsidRPr="00D17A4C">
        <w:rPr>
          <w:rFonts w:ascii="Times New Roman" w:eastAsia="Times New Roman" w:hAnsi="Times New Roman" w:cs="Times New Roman"/>
          <w:color w:val="000000"/>
          <w:sz w:val="28"/>
          <w:szCs w:val="28"/>
        </w:rPr>
        <w:t xml:space="preserve"> </w:t>
      </w:r>
    </w:p>
    <w:p w:rsidR="00504905" w:rsidRPr="00D17A4C" w:rsidRDefault="00504905" w:rsidP="00504905">
      <w:pPr>
        <w:spacing w:after="0" w:line="240" w:lineRule="auto"/>
        <w:contextualSpacing/>
        <w:jc w:val="both"/>
        <w:rPr>
          <w:rFonts w:ascii="Times New Roman" w:eastAsia="Times New Roman" w:hAnsi="Times New Roman" w:cs="Times New Roman"/>
          <w:spacing w:val="-6"/>
          <w:sz w:val="28"/>
          <w:szCs w:val="28"/>
        </w:rPr>
      </w:pPr>
      <w:r w:rsidRPr="00D17A4C">
        <w:rPr>
          <w:rFonts w:ascii="Times New Roman" w:eastAsia="Times New Roman" w:hAnsi="Times New Roman" w:cs="Times New Roman"/>
          <w:color w:val="000000"/>
          <w:sz w:val="28"/>
          <w:szCs w:val="28"/>
        </w:rPr>
        <w:t xml:space="preserve">2.2  Составление и представление отчетности производить в строгом соответствии </w:t>
      </w:r>
      <w:r w:rsidRPr="00D17A4C">
        <w:rPr>
          <w:rFonts w:ascii="Times New Roman" w:eastAsia="Times New Roman" w:hAnsi="Times New Roman" w:cs="Times New Roman"/>
          <w:sz w:val="28"/>
          <w:szCs w:val="28"/>
        </w:rPr>
        <w:t xml:space="preserve">с требованиями </w:t>
      </w:r>
      <w:r w:rsidRPr="00D17A4C">
        <w:rPr>
          <w:rFonts w:ascii="Times New Roman" w:eastAsia="Times New Roman" w:hAnsi="Times New Roman" w:cs="Times New Roman"/>
          <w:spacing w:val="-6"/>
          <w:sz w:val="28"/>
          <w:szCs w:val="28"/>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321866" w:rsidRPr="00D17A4C" w:rsidRDefault="00A67B19" w:rsidP="00504905">
      <w:pPr>
        <w:spacing w:after="0" w:line="240" w:lineRule="auto"/>
        <w:contextualSpacing/>
        <w:jc w:val="both"/>
        <w:rPr>
          <w:rFonts w:ascii="Times New Roman" w:eastAsia="Times New Roman" w:hAnsi="Times New Roman" w:cs="Times New Roman"/>
          <w:sz w:val="28"/>
          <w:szCs w:val="28"/>
        </w:rPr>
      </w:pPr>
      <w:r w:rsidRPr="00D17A4C">
        <w:rPr>
          <w:rFonts w:ascii="Times New Roman" w:eastAsia="Times New Roman" w:hAnsi="Times New Roman" w:cs="Times New Roman"/>
          <w:sz w:val="28"/>
          <w:szCs w:val="28"/>
        </w:rPr>
        <w:t>2.</w:t>
      </w:r>
      <w:r w:rsidR="00504905" w:rsidRPr="00D17A4C">
        <w:rPr>
          <w:rFonts w:ascii="Times New Roman" w:eastAsia="Times New Roman" w:hAnsi="Times New Roman" w:cs="Times New Roman"/>
          <w:sz w:val="28"/>
          <w:szCs w:val="28"/>
        </w:rPr>
        <w:t xml:space="preserve"> 3. </w:t>
      </w:r>
      <w:r w:rsidRPr="00D17A4C">
        <w:rPr>
          <w:rFonts w:ascii="Times New Roman" w:eastAsia="Times New Roman" w:hAnsi="Times New Roman" w:cs="Times New Roman"/>
          <w:sz w:val="28"/>
          <w:szCs w:val="28"/>
        </w:rPr>
        <w:t xml:space="preserve"> При осуществлении расходов соблюдать </w:t>
      </w:r>
      <w:r w:rsidR="00321866" w:rsidRPr="00D17A4C">
        <w:rPr>
          <w:rFonts w:ascii="Times New Roman" w:eastAsia="Times New Roman" w:hAnsi="Times New Roman" w:cs="Times New Roman"/>
          <w:sz w:val="28"/>
          <w:szCs w:val="28"/>
        </w:rPr>
        <w:t xml:space="preserve">Инструкцию № 209 н, в части применения </w:t>
      </w:r>
      <w:r w:rsidR="00504905" w:rsidRPr="00D17A4C">
        <w:rPr>
          <w:rFonts w:ascii="Times New Roman" w:eastAsia="Times New Roman" w:hAnsi="Times New Roman" w:cs="Times New Roman"/>
          <w:sz w:val="28"/>
          <w:szCs w:val="28"/>
        </w:rPr>
        <w:t xml:space="preserve">кодов </w:t>
      </w:r>
      <w:r w:rsidR="00321866" w:rsidRPr="00D17A4C">
        <w:rPr>
          <w:rFonts w:ascii="Times New Roman" w:eastAsia="Times New Roman" w:hAnsi="Times New Roman" w:cs="Times New Roman"/>
          <w:sz w:val="28"/>
          <w:szCs w:val="28"/>
        </w:rPr>
        <w:t>КОСГУ.</w:t>
      </w:r>
    </w:p>
    <w:p w:rsidR="00A67B19" w:rsidRPr="00D17A4C" w:rsidRDefault="00504905" w:rsidP="00A67B19">
      <w:pPr>
        <w:spacing w:after="0" w:line="240" w:lineRule="auto"/>
        <w:jc w:val="both"/>
        <w:rPr>
          <w:rFonts w:ascii="Times New Roman" w:eastAsia="Times New Roman" w:hAnsi="Times New Roman" w:cs="Times New Roman"/>
          <w:sz w:val="28"/>
          <w:szCs w:val="28"/>
        </w:rPr>
      </w:pPr>
      <w:r w:rsidRPr="00D17A4C">
        <w:rPr>
          <w:rFonts w:ascii="Times New Roman" w:eastAsia="Times New Roman" w:hAnsi="Times New Roman" w:cs="Times New Roman"/>
          <w:sz w:val="28"/>
          <w:szCs w:val="28"/>
        </w:rPr>
        <w:t>2</w:t>
      </w:r>
      <w:r w:rsidR="00A67B19" w:rsidRPr="00D17A4C">
        <w:rPr>
          <w:rFonts w:ascii="Times New Roman" w:eastAsia="Times New Roman" w:hAnsi="Times New Roman" w:cs="Times New Roman"/>
          <w:sz w:val="28"/>
          <w:szCs w:val="28"/>
        </w:rPr>
        <w:t>.</w:t>
      </w:r>
      <w:r w:rsidRPr="00D17A4C">
        <w:rPr>
          <w:rFonts w:ascii="Times New Roman" w:eastAsia="Times New Roman" w:hAnsi="Times New Roman" w:cs="Times New Roman"/>
          <w:sz w:val="28"/>
          <w:szCs w:val="28"/>
        </w:rPr>
        <w:t xml:space="preserve">4. </w:t>
      </w:r>
      <w:r w:rsidR="00A67B19" w:rsidRPr="00D17A4C">
        <w:rPr>
          <w:rFonts w:ascii="Times New Roman" w:eastAsia="Calibri" w:hAnsi="Times New Roman" w:cs="Times New Roman"/>
          <w:sz w:val="28"/>
          <w:szCs w:val="28"/>
        </w:rPr>
        <w:t xml:space="preserve">Не допускать </w:t>
      </w:r>
      <w:r w:rsidR="00A67B19" w:rsidRPr="00D17A4C">
        <w:rPr>
          <w:rFonts w:ascii="Times New Roman" w:eastAsia="Times New Roman" w:hAnsi="Times New Roman" w:cs="Times New Roman"/>
          <w:sz w:val="28"/>
          <w:szCs w:val="28"/>
        </w:rPr>
        <w:t xml:space="preserve">роста </w:t>
      </w:r>
      <w:r w:rsidR="00A67B19" w:rsidRPr="00D17A4C">
        <w:rPr>
          <w:rFonts w:ascii="Times New Roman" w:eastAsia="Calibri" w:hAnsi="Times New Roman" w:cs="Times New Roman"/>
          <w:sz w:val="28"/>
          <w:szCs w:val="28"/>
        </w:rPr>
        <w:t>дебиторской и кредиторской задолженностей. Принять меры по погашению дебиторской и кредиторской задолженностей.</w:t>
      </w:r>
    </w:p>
    <w:p w:rsidR="009E69D2" w:rsidRPr="00D17A4C" w:rsidRDefault="009E69D2" w:rsidP="00A67B19">
      <w:pPr>
        <w:widowControl w:val="0"/>
        <w:tabs>
          <w:tab w:val="left" w:pos="7371"/>
          <w:tab w:val="left" w:pos="7938"/>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17A4C">
        <w:rPr>
          <w:rFonts w:ascii="Times New Roman" w:eastAsia="Times New Roman" w:hAnsi="Times New Roman" w:cs="Times New Roman"/>
          <w:color w:val="000000"/>
          <w:sz w:val="28"/>
          <w:szCs w:val="28"/>
        </w:rPr>
        <w:t>2.</w:t>
      </w:r>
      <w:r w:rsidR="00504905" w:rsidRPr="00D17A4C">
        <w:rPr>
          <w:rFonts w:ascii="Times New Roman" w:eastAsia="Times New Roman" w:hAnsi="Times New Roman" w:cs="Times New Roman"/>
          <w:color w:val="000000"/>
          <w:sz w:val="28"/>
          <w:szCs w:val="28"/>
        </w:rPr>
        <w:t>5</w:t>
      </w:r>
      <w:r w:rsidRPr="00D17A4C">
        <w:rPr>
          <w:rFonts w:ascii="Times New Roman" w:eastAsia="Times New Roman" w:hAnsi="Times New Roman" w:cs="Times New Roman"/>
          <w:color w:val="000000"/>
          <w:sz w:val="28"/>
          <w:szCs w:val="28"/>
        </w:rPr>
        <w:t xml:space="preserve">. </w:t>
      </w:r>
      <w:r w:rsidRPr="00D17A4C">
        <w:rPr>
          <w:rFonts w:ascii="Times New Roman" w:eastAsia="Calibri" w:hAnsi="Times New Roman" w:cs="Times New Roman"/>
          <w:sz w:val="28"/>
          <w:szCs w:val="28"/>
          <w:lang w:eastAsia="en-US"/>
        </w:rPr>
        <w:t xml:space="preserve">Обеспечить </w:t>
      </w:r>
      <w:proofErr w:type="gramStart"/>
      <w:r w:rsidRPr="00D17A4C">
        <w:rPr>
          <w:rFonts w:ascii="Times New Roman" w:eastAsia="Calibri" w:hAnsi="Times New Roman" w:cs="Times New Roman"/>
          <w:sz w:val="28"/>
          <w:szCs w:val="28"/>
          <w:lang w:eastAsia="en-US"/>
        </w:rPr>
        <w:t>контроль за</w:t>
      </w:r>
      <w:proofErr w:type="gramEnd"/>
      <w:r w:rsidRPr="00D17A4C">
        <w:rPr>
          <w:rFonts w:ascii="Times New Roman" w:eastAsia="Calibri" w:hAnsi="Times New Roman" w:cs="Times New Roman"/>
          <w:sz w:val="28"/>
          <w:szCs w:val="28"/>
          <w:lang w:eastAsia="en-US"/>
        </w:rPr>
        <w:t xml:space="preserve"> соблюдением требований ст. 34 Бюджетного кодекса РФ (принцип результативности и эффективности использования бюджетных средств) при исполнении расходных обязательств. </w:t>
      </w:r>
    </w:p>
    <w:p w:rsidR="00A67B19" w:rsidRPr="00D17A4C" w:rsidRDefault="00504905" w:rsidP="00A67B19">
      <w:pPr>
        <w:tabs>
          <w:tab w:val="left" w:pos="8237"/>
        </w:tabs>
        <w:spacing w:after="0" w:line="240" w:lineRule="auto"/>
        <w:jc w:val="both"/>
        <w:rPr>
          <w:rFonts w:ascii="Times New Roman" w:eastAsia="Times New Roman" w:hAnsi="Times New Roman" w:cs="Times New Roman"/>
          <w:b/>
          <w:spacing w:val="-6"/>
          <w:sz w:val="28"/>
          <w:szCs w:val="28"/>
        </w:rPr>
      </w:pPr>
      <w:r w:rsidRPr="00D17A4C">
        <w:rPr>
          <w:rFonts w:ascii="Times New Roman" w:eastAsia="Calibri" w:hAnsi="Times New Roman" w:cs="Times New Roman"/>
          <w:sz w:val="28"/>
          <w:szCs w:val="28"/>
        </w:rPr>
        <w:lastRenderedPageBreak/>
        <w:t>2.</w:t>
      </w:r>
      <w:r w:rsidR="00A67B19" w:rsidRPr="00D17A4C">
        <w:rPr>
          <w:rFonts w:ascii="Times New Roman" w:eastAsia="Calibri" w:hAnsi="Times New Roman" w:cs="Times New Roman"/>
          <w:sz w:val="28"/>
          <w:szCs w:val="28"/>
        </w:rPr>
        <w:t>6. Отчет об исполнении бюджета поселения сформировать в</w:t>
      </w:r>
      <w:r w:rsidR="00A67B19" w:rsidRPr="00D17A4C">
        <w:rPr>
          <w:rFonts w:ascii="Times New Roman" w:eastAsia="Calibri" w:hAnsi="Times New Roman" w:cs="Times New Roman"/>
          <w:sz w:val="28"/>
          <w:szCs w:val="28"/>
          <w:lang w:val="en-US"/>
        </w:rPr>
        <w:t> </w:t>
      </w:r>
      <w:r w:rsidR="00A67B19" w:rsidRPr="00D17A4C">
        <w:rPr>
          <w:rFonts w:ascii="Times New Roman" w:eastAsia="Calibri" w:hAnsi="Times New Roman" w:cs="Times New Roman"/>
          <w:sz w:val="28"/>
          <w:szCs w:val="28"/>
        </w:rPr>
        <w:t>соответствии с нормами статьи 264.6 Бюджетного кодекса РФ.</w:t>
      </w:r>
    </w:p>
    <w:p w:rsidR="00A67B19" w:rsidRPr="00A67B19" w:rsidRDefault="00504905" w:rsidP="00A67B19">
      <w:pPr>
        <w:spacing w:after="0"/>
        <w:jc w:val="both"/>
        <w:rPr>
          <w:rFonts w:ascii="Times New Roman" w:eastAsia="Times New Roman" w:hAnsi="Times New Roman" w:cs="Times New Roman"/>
          <w:sz w:val="28"/>
          <w:szCs w:val="28"/>
        </w:rPr>
      </w:pPr>
      <w:r w:rsidRPr="00D17A4C">
        <w:rPr>
          <w:rFonts w:ascii="Times New Roman" w:eastAsia="Times New Roman" w:hAnsi="Times New Roman" w:cs="Times New Roman"/>
          <w:sz w:val="28"/>
          <w:szCs w:val="28"/>
        </w:rPr>
        <w:t xml:space="preserve">        </w:t>
      </w:r>
      <w:r w:rsidR="00A67B19" w:rsidRPr="00D17A4C">
        <w:rPr>
          <w:rFonts w:ascii="Times New Roman" w:eastAsia="Times New Roman" w:hAnsi="Times New Roman" w:cs="Times New Roman"/>
          <w:sz w:val="28"/>
          <w:szCs w:val="28"/>
        </w:rPr>
        <w:t> </w:t>
      </w:r>
      <w:r w:rsidRPr="00D17A4C">
        <w:rPr>
          <w:rFonts w:ascii="Times New Roman" w:eastAsia="Times New Roman" w:hAnsi="Times New Roman" w:cs="Times New Roman"/>
          <w:sz w:val="28"/>
          <w:szCs w:val="28"/>
        </w:rPr>
        <w:t>3</w:t>
      </w:r>
      <w:r w:rsidR="00A67B19" w:rsidRPr="00D17A4C">
        <w:rPr>
          <w:rFonts w:ascii="Times New Roman" w:eastAsia="Times New Roman" w:hAnsi="Times New Roman" w:cs="Times New Roman"/>
          <w:sz w:val="28"/>
          <w:szCs w:val="28"/>
        </w:rPr>
        <w:t xml:space="preserve">. Контрольно-счетная палата предлагает </w:t>
      </w:r>
      <w:proofErr w:type="spellStart"/>
      <w:r w:rsidR="00A67B19" w:rsidRPr="00D17A4C">
        <w:rPr>
          <w:rFonts w:ascii="Times New Roman" w:eastAsia="Times New Roman" w:hAnsi="Times New Roman" w:cs="Times New Roman"/>
          <w:sz w:val="28"/>
          <w:szCs w:val="28"/>
        </w:rPr>
        <w:t>Дегтяревскому</w:t>
      </w:r>
      <w:proofErr w:type="spellEnd"/>
      <w:r w:rsidR="00A67B19" w:rsidRPr="00D17A4C">
        <w:rPr>
          <w:rFonts w:ascii="Times New Roman" w:eastAsia="Times New Roman" w:hAnsi="Times New Roman" w:cs="Times New Roman"/>
          <w:sz w:val="28"/>
          <w:szCs w:val="28"/>
        </w:rPr>
        <w:t xml:space="preserve"> сельскому Совету народных депутатов рассмотреть и принять «Отчет об исполнении бюджета муниципального образования «</w:t>
      </w:r>
      <w:proofErr w:type="spellStart"/>
      <w:r w:rsidR="00A67B19" w:rsidRPr="00D17A4C">
        <w:rPr>
          <w:rFonts w:ascii="Times New Roman" w:eastAsia="Times New Roman" w:hAnsi="Times New Roman" w:cs="Times New Roman"/>
          <w:sz w:val="28"/>
          <w:szCs w:val="28"/>
        </w:rPr>
        <w:t>Дегтяревское</w:t>
      </w:r>
      <w:proofErr w:type="spellEnd"/>
      <w:r w:rsidR="00A67B19" w:rsidRPr="00D17A4C">
        <w:rPr>
          <w:rFonts w:ascii="Times New Roman" w:eastAsia="Times New Roman" w:hAnsi="Times New Roman" w:cs="Times New Roman"/>
          <w:sz w:val="28"/>
          <w:szCs w:val="28"/>
        </w:rPr>
        <w:t xml:space="preserve"> сельское поселение» за 2019 год» после внесения изменений в проект решения в соответствии с указанными замечаниями </w:t>
      </w:r>
      <w:proofErr w:type="gramStart"/>
      <w:r w:rsidR="00A67B19" w:rsidRPr="00D17A4C">
        <w:rPr>
          <w:rFonts w:ascii="Times New Roman" w:eastAsia="Times New Roman" w:hAnsi="Times New Roman" w:cs="Times New Roman"/>
          <w:sz w:val="28"/>
          <w:szCs w:val="28"/>
        </w:rPr>
        <w:t>по</w:t>
      </w:r>
      <w:proofErr w:type="gramEnd"/>
      <w:r w:rsidR="00A67B19" w:rsidRPr="00D17A4C">
        <w:rPr>
          <w:rFonts w:ascii="Times New Roman" w:eastAsia="Times New Roman" w:hAnsi="Times New Roman" w:cs="Times New Roman"/>
          <w:sz w:val="28"/>
          <w:szCs w:val="28"/>
        </w:rPr>
        <w:t xml:space="preserve"> </w:t>
      </w:r>
      <w:proofErr w:type="gramStart"/>
      <w:r w:rsidR="00A67B19" w:rsidRPr="00D17A4C">
        <w:rPr>
          <w:rFonts w:ascii="Times New Roman" w:eastAsia="Times New Roman" w:hAnsi="Times New Roman" w:cs="Times New Roman"/>
          <w:sz w:val="28"/>
          <w:szCs w:val="28"/>
        </w:rPr>
        <w:t>статьей</w:t>
      </w:r>
      <w:proofErr w:type="gramEnd"/>
      <w:r w:rsidR="00A67B19" w:rsidRPr="00D17A4C">
        <w:rPr>
          <w:rFonts w:ascii="Times New Roman" w:eastAsia="Times New Roman" w:hAnsi="Times New Roman" w:cs="Times New Roman"/>
          <w:sz w:val="28"/>
          <w:szCs w:val="28"/>
        </w:rPr>
        <w:t xml:space="preserve"> 264.6 Бюджетного Кодекса РФ.</w:t>
      </w:r>
    </w:p>
    <w:p w:rsidR="00CC1F45" w:rsidRPr="00CC1F45" w:rsidRDefault="00CC1F45" w:rsidP="00CC1F45">
      <w:pPr>
        <w:spacing w:before="120"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A67B19" w:rsidRDefault="00CC1F45" w:rsidP="00CC1F45">
      <w:pPr>
        <w:autoSpaceDE w:val="0"/>
        <w:autoSpaceDN w:val="0"/>
        <w:spacing w:after="0" w:line="240" w:lineRule="auto"/>
        <w:jc w:val="both"/>
        <w:rPr>
          <w:rFonts w:ascii="Times New Roman" w:eastAsia="Times New Roman" w:hAnsi="Times New Roman" w:cs="Times New Roman"/>
          <w:bCs/>
          <w:sz w:val="28"/>
        </w:rPr>
      </w:pPr>
      <w:r w:rsidRPr="00A67B19">
        <w:rPr>
          <w:rFonts w:ascii="Times New Roman" w:eastAsia="Times New Roman" w:hAnsi="Times New Roman" w:cs="Times New Roman"/>
          <w:bCs/>
          <w:sz w:val="28"/>
        </w:rPr>
        <w:t xml:space="preserve">Председатель </w:t>
      </w:r>
    </w:p>
    <w:p w:rsidR="00CC1F45" w:rsidRPr="00A67B19"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A67B19">
        <w:rPr>
          <w:rFonts w:ascii="Times New Roman" w:eastAsia="Times New Roman" w:hAnsi="Times New Roman" w:cs="Times New Roman"/>
          <w:bCs/>
          <w:sz w:val="28"/>
        </w:rPr>
        <w:t>Контрольно – счетной палаты</w:t>
      </w:r>
    </w:p>
    <w:p w:rsidR="00CC1F45" w:rsidRPr="00A67B19"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A67B19">
        <w:rPr>
          <w:rFonts w:ascii="Times New Roman" w:eastAsia="Times New Roman" w:hAnsi="Times New Roman" w:cs="Times New Roman"/>
          <w:bCs/>
          <w:sz w:val="28"/>
        </w:rPr>
        <w:t>Суражского муниципального района          </w:t>
      </w:r>
      <w:r w:rsidR="0083273E" w:rsidRPr="00A67B19">
        <w:rPr>
          <w:rFonts w:ascii="Times New Roman" w:eastAsia="Times New Roman" w:hAnsi="Times New Roman" w:cs="Times New Roman"/>
          <w:bCs/>
          <w:sz w:val="28"/>
        </w:rPr>
        <w:t xml:space="preserve">       </w:t>
      </w:r>
      <w:r w:rsidRPr="00A67B19">
        <w:rPr>
          <w:rFonts w:ascii="Times New Roman" w:eastAsia="Times New Roman" w:hAnsi="Times New Roman" w:cs="Times New Roman"/>
          <w:bCs/>
          <w:sz w:val="28"/>
        </w:rPr>
        <w:t>                      </w:t>
      </w:r>
      <w:r w:rsidR="00F560FA" w:rsidRPr="00A67B19">
        <w:rPr>
          <w:rFonts w:ascii="Times New Roman" w:eastAsia="Times New Roman" w:hAnsi="Times New Roman" w:cs="Times New Roman"/>
          <w:bCs/>
          <w:sz w:val="28"/>
        </w:rPr>
        <w:t>Н</w:t>
      </w:r>
      <w:r w:rsidRPr="00A67B19">
        <w:rPr>
          <w:rFonts w:ascii="Times New Roman" w:eastAsia="Times New Roman" w:hAnsi="Times New Roman" w:cs="Times New Roman"/>
          <w:bCs/>
          <w:sz w:val="28"/>
        </w:rPr>
        <w:t>.</w:t>
      </w:r>
      <w:r w:rsidR="00F560FA" w:rsidRPr="00A67B19">
        <w:rPr>
          <w:rFonts w:ascii="Times New Roman" w:eastAsia="Times New Roman" w:hAnsi="Times New Roman" w:cs="Times New Roman"/>
          <w:bCs/>
          <w:sz w:val="28"/>
        </w:rPr>
        <w:t>В</w:t>
      </w:r>
      <w:r w:rsidRPr="00A67B19">
        <w:rPr>
          <w:rFonts w:ascii="Times New Roman" w:eastAsia="Times New Roman" w:hAnsi="Times New Roman" w:cs="Times New Roman"/>
          <w:bCs/>
          <w:sz w:val="28"/>
        </w:rPr>
        <w:t>.</w:t>
      </w:r>
      <w:r w:rsidR="00CC3CF1" w:rsidRPr="00A67B19">
        <w:rPr>
          <w:rFonts w:ascii="Times New Roman" w:eastAsia="Times New Roman" w:hAnsi="Times New Roman" w:cs="Times New Roman"/>
          <w:bCs/>
          <w:sz w:val="28"/>
        </w:rPr>
        <w:t xml:space="preserve"> </w:t>
      </w:r>
      <w:r w:rsidR="00EB1B09" w:rsidRPr="00A67B19">
        <w:rPr>
          <w:rFonts w:ascii="Times New Roman" w:eastAsia="Times New Roman" w:hAnsi="Times New Roman" w:cs="Times New Roman"/>
          <w:bCs/>
          <w:sz w:val="28"/>
        </w:rPr>
        <w:t>Жидкова</w:t>
      </w:r>
    </w:p>
    <w:p w:rsidR="00CC1F45" w:rsidRPr="00A67B19" w:rsidRDefault="00CC1F45" w:rsidP="00CC1F45">
      <w:pPr>
        <w:spacing w:after="0" w:line="240" w:lineRule="auto"/>
        <w:rPr>
          <w:rFonts w:ascii="Times New Roman" w:eastAsia="Times New Roman" w:hAnsi="Times New Roman" w:cs="Times New Roman"/>
          <w:sz w:val="24"/>
          <w:szCs w:val="24"/>
        </w:rPr>
      </w:pPr>
      <w:r w:rsidRPr="00A67B19">
        <w:rPr>
          <w:rFonts w:ascii="Times New Roman" w:eastAsia="Times New Roman" w:hAnsi="Times New Roman" w:cs="Times New Roman"/>
          <w:bCs/>
          <w:sz w:val="24"/>
          <w:szCs w:val="24"/>
        </w:rPr>
        <w:t> </w:t>
      </w:r>
    </w:p>
    <w:p w:rsidR="00066C9E" w:rsidRPr="00A67B19" w:rsidRDefault="00066C9E" w:rsidP="00CC1F45">
      <w:pPr>
        <w:spacing w:after="0" w:line="240" w:lineRule="auto"/>
        <w:rPr>
          <w:rFonts w:ascii="Times New Roman" w:eastAsia="Times New Roman" w:hAnsi="Times New Roman" w:cs="Times New Roman"/>
          <w:sz w:val="28"/>
          <w:szCs w:val="28"/>
        </w:rPr>
      </w:pPr>
      <w:r w:rsidRPr="00A67B19">
        <w:rPr>
          <w:rFonts w:ascii="Times New Roman" w:eastAsia="Times New Roman" w:hAnsi="Times New Roman" w:cs="Times New Roman"/>
          <w:bCs/>
          <w:sz w:val="28"/>
          <w:szCs w:val="28"/>
        </w:rPr>
        <w:t xml:space="preserve">Глава </w:t>
      </w:r>
      <w:r w:rsidR="00CC1F45" w:rsidRPr="00A67B19">
        <w:rPr>
          <w:rFonts w:ascii="Times New Roman" w:eastAsia="Times New Roman" w:hAnsi="Times New Roman" w:cs="Times New Roman"/>
          <w:bCs/>
          <w:sz w:val="28"/>
          <w:szCs w:val="28"/>
        </w:rPr>
        <w:t> </w:t>
      </w:r>
      <w:proofErr w:type="spellStart"/>
      <w:r w:rsidR="00821043" w:rsidRPr="00A67B19">
        <w:rPr>
          <w:rFonts w:ascii="Times New Roman" w:eastAsia="Times New Roman" w:hAnsi="Times New Roman" w:cs="Times New Roman"/>
          <w:sz w:val="28"/>
          <w:szCs w:val="28"/>
        </w:rPr>
        <w:t>Дегтяревско</w:t>
      </w:r>
      <w:r w:rsidR="00A67B19">
        <w:rPr>
          <w:rFonts w:ascii="Times New Roman" w:eastAsia="Times New Roman" w:hAnsi="Times New Roman" w:cs="Times New Roman"/>
          <w:sz w:val="28"/>
          <w:szCs w:val="28"/>
        </w:rPr>
        <w:t>й</w:t>
      </w:r>
      <w:proofErr w:type="spellEnd"/>
      <w:r w:rsidRPr="00A67B19">
        <w:rPr>
          <w:rFonts w:ascii="Times New Roman" w:eastAsia="Times New Roman" w:hAnsi="Times New Roman" w:cs="Times New Roman"/>
          <w:sz w:val="28"/>
          <w:szCs w:val="28"/>
        </w:rPr>
        <w:t xml:space="preserve"> </w:t>
      </w:r>
      <w:proofErr w:type="gramStart"/>
      <w:r w:rsidRPr="00A67B19">
        <w:rPr>
          <w:rFonts w:ascii="Times New Roman" w:eastAsia="Times New Roman" w:hAnsi="Times New Roman" w:cs="Times New Roman"/>
          <w:sz w:val="28"/>
          <w:szCs w:val="28"/>
        </w:rPr>
        <w:t>сельско</w:t>
      </w:r>
      <w:r w:rsidR="00A67B19">
        <w:rPr>
          <w:rFonts w:ascii="Times New Roman" w:eastAsia="Times New Roman" w:hAnsi="Times New Roman" w:cs="Times New Roman"/>
          <w:sz w:val="28"/>
          <w:szCs w:val="28"/>
        </w:rPr>
        <w:t>й</w:t>
      </w:r>
      <w:proofErr w:type="gramEnd"/>
      <w:r w:rsidRPr="00A67B19">
        <w:rPr>
          <w:rFonts w:ascii="Times New Roman" w:eastAsia="Times New Roman" w:hAnsi="Times New Roman" w:cs="Times New Roman"/>
          <w:sz w:val="28"/>
          <w:szCs w:val="28"/>
        </w:rPr>
        <w:t xml:space="preserve"> </w:t>
      </w:r>
    </w:p>
    <w:p w:rsidR="00CC1F45" w:rsidRDefault="00A67B19" w:rsidP="00CC1F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w:t>
      </w:r>
      <w:r w:rsidR="00066C9E" w:rsidRPr="00A67B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00066C9E" w:rsidRPr="00A67B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066C9E" w:rsidRPr="00A67B1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Батенко</w:t>
      </w:r>
      <w:proofErr w:type="spellEnd"/>
    </w:p>
    <w:p w:rsidR="00A67B19" w:rsidRDefault="00A67B19" w:rsidP="00CC1F45">
      <w:pPr>
        <w:spacing w:after="0" w:line="240" w:lineRule="auto"/>
        <w:rPr>
          <w:rFonts w:ascii="Times New Roman" w:eastAsia="Times New Roman" w:hAnsi="Times New Roman" w:cs="Times New Roman"/>
          <w:sz w:val="28"/>
          <w:szCs w:val="28"/>
        </w:rPr>
      </w:pPr>
    </w:p>
    <w:p w:rsidR="00A67B19" w:rsidRPr="00A67B19" w:rsidRDefault="00A67B19" w:rsidP="00CC1F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бухгалтер                                                                    </w:t>
      </w:r>
      <w:r w:rsidR="00AF7204">
        <w:rPr>
          <w:rFonts w:ascii="Times New Roman" w:eastAsia="Times New Roman" w:hAnsi="Times New Roman" w:cs="Times New Roman"/>
          <w:sz w:val="28"/>
          <w:szCs w:val="28"/>
        </w:rPr>
        <w:t>О</w:t>
      </w:r>
      <w:bookmarkStart w:id="0" w:name="_GoBack"/>
      <w:bookmarkEnd w:id="0"/>
      <w:r>
        <w:rPr>
          <w:rFonts w:ascii="Times New Roman" w:eastAsia="Times New Roman" w:hAnsi="Times New Roman" w:cs="Times New Roman"/>
          <w:sz w:val="28"/>
          <w:szCs w:val="28"/>
        </w:rPr>
        <w:t>. П. Сивакова</w:t>
      </w:r>
    </w:p>
    <w:p w:rsidR="00942BBE" w:rsidRPr="00066C9E" w:rsidRDefault="00942BBE">
      <w:pPr>
        <w:rPr>
          <w:b/>
          <w:sz w:val="28"/>
          <w:szCs w:val="28"/>
        </w:rPr>
      </w:pPr>
    </w:p>
    <w:sectPr w:rsidR="00942BBE" w:rsidRPr="00066C9E" w:rsidSect="0041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130A"/>
    <w:rsid w:val="00001AFB"/>
    <w:rsid w:val="00001B3D"/>
    <w:rsid w:val="00002A0A"/>
    <w:rsid w:val="00004BAF"/>
    <w:rsid w:val="000100E2"/>
    <w:rsid w:val="00010B0F"/>
    <w:rsid w:val="000114BA"/>
    <w:rsid w:val="00014083"/>
    <w:rsid w:val="00015C42"/>
    <w:rsid w:val="00017E6B"/>
    <w:rsid w:val="000209CC"/>
    <w:rsid w:val="00020F8A"/>
    <w:rsid w:val="00022D45"/>
    <w:rsid w:val="00022FA6"/>
    <w:rsid w:val="000233C7"/>
    <w:rsid w:val="00023BE5"/>
    <w:rsid w:val="0003034A"/>
    <w:rsid w:val="000375BC"/>
    <w:rsid w:val="000455CA"/>
    <w:rsid w:val="0005136D"/>
    <w:rsid w:val="00051D61"/>
    <w:rsid w:val="00052451"/>
    <w:rsid w:val="00053FA4"/>
    <w:rsid w:val="0005555D"/>
    <w:rsid w:val="00060DE8"/>
    <w:rsid w:val="00061B04"/>
    <w:rsid w:val="00064EFF"/>
    <w:rsid w:val="00066A38"/>
    <w:rsid w:val="00066C9E"/>
    <w:rsid w:val="000703E0"/>
    <w:rsid w:val="00072CAD"/>
    <w:rsid w:val="00072FD5"/>
    <w:rsid w:val="00074218"/>
    <w:rsid w:val="00076588"/>
    <w:rsid w:val="0008400C"/>
    <w:rsid w:val="00084B1E"/>
    <w:rsid w:val="00085FD4"/>
    <w:rsid w:val="00093A28"/>
    <w:rsid w:val="000A45BA"/>
    <w:rsid w:val="000A50E3"/>
    <w:rsid w:val="000A584D"/>
    <w:rsid w:val="000A6F60"/>
    <w:rsid w:val="000B5CBF"/>
    <w:rsid w:val="000C23DF"/>
    <w:rsid w:val="000C3A51"/>
    <w:rsid w:val="000C4BDC"/>
    <w:rsid w:val="000C51BA"/>
    <w:rsid w:val="000C7DFE"/>
    <w:rsid w:val="000D1FB9"/>
    <w:rsid w:val="000D7DE7"/>
    <w:rsid w:val="000E2467"/>
    <w:rsid w:val="000E5756"/>
    <w:rsid w:val="000F64F8"/>
    <w:rsid w:val="00100C38"/>
    <w:rsid w:val="00102341"/>
    <w:rsid w:val="001047DF"/>
    <w:rsid w:val="00110275"/>
    <w:rsid w:val="00111F62"/>
    <w:rsid w:val="00113B7D"/>
    <w:rsid w:val="00114519"/>
    <w:rsid w:val="0011462E"/>
    <w:rsid w:val="00114B90"/>
    <w:rsid w:val="001150B5"/>
    <w:rsid w:val="00115F50"/>
    <w:rsid w:val="0012677B"/>
    <w:rsid w:val="001274C2"/>
    <w:rsid w:val="0012759F"/>
    <w:rsid w:val="00132E8C"/>
    <w:rsid w:val="00136FC8"/>
    <w:rsid w:val="0013777A"/>
    <w:rsid w:val="00140733"/>
    <w:rsid w:val="00141EDF"/>
    <w:rsid w:val="00145BFB"/>
    <w:rsid w:val="001474A9"/>
    <w:rsid w:val="001502FC"/>
    <w:rsid w:val="00160C5E"/>
    <w:rsid w:val="00163287"/>
    <w:rsid w:val="0016733B"/>
    <w:rsid w:val="0017003F"/>
    <w:rsid w:val="00175DA3"/>
    <w:rsid w:val="0018079E"/>
    <w:rsid w:val="00181A1A"/>
    <w:rsid w:val="00183BC0"/>
    <w:rsid w:val="00184347"/>
    <w:rsid w:val="00184FB6"/>
    <w:rsid w:val="001852CF"/>
    <w:rsid w:val="0019155B"/>
    <w:rsid w:val="00195789"/>
    <w:rsid w:val="001A2AA6"/>
    <w:rsid w:val="001A41C3"/>
    <w:rsid w:val="001A43B3"/>
    <w:rsid w:val="001A58D0"/>
    <w:rsid w:val="001B1392"/>
    <w:rsid w:val="001B4A6D"/>
    <w:rsid w:val="001B574E"/>
    <w:rsid w:val="001C11E9"/>
    <w:rsid w:val="001C66EC"/>
    <w:rsid w:val="001D0B6F"/>
    <w:rsid w:val="001D1517"/>
    <w:rsid w:val="001D43B2"/>
    <w:rsid w:val="001D4AEE"/>
    <w:rsid w:val="001D7371"/>
    <w:rsid w:val="001E7978"/>
    <w:rsid w:val="001F205B"/>
    <w:rsid w:val="001F4D9E"/>
    <w:rsid w:val="001F595B"/>
    <w:rsid w:val="001F5D41"/>
    <w:rsid w:val="002004AC"/>
    <w:rsid w:val="002008BC"/>
    <w:rsid w:val="0020171C"/>
    <w:rsid w:val="00202FDD"/>
    <w:rsid w:val="00203788"/>
    <w:rsid w:val="002068BC"/>
    <w:rsid w:val="00211DB6"/>
    <w:rsid w:val="00212EE0"/>
    <w:rsid w:val="002138D2"/>
    <w:rsid w:val="002159A9"/>
    <w:rsid w:val="002200F0"/>
    <w:rsid w:val="002235B5"/>
    <w:rsid w:val="00227B85"/>
    <w:rsid w:val="00230858"/>
    <w:rsid w:val="002315E7"/>
    <w:rsid w:val="00233F3E"/>
    <w:rsid w:val="00234987"/>
    <w:rsid w:val="002422C0"/>
    <w:rsid w:val="00242B4B"/>
    <w:rsid w:val="00242E04"/>
    <w:rsid w:val="00243A4F"/>
    <w:rsid w:val="00250DB7"/>
    <w:rsid w:val="0025141F"/>
    <w:rsid w:val="0025326C"/>
    <w:rsid w:val="002571AF"/>
    <w:rsid w:val="002629FB"/>
    <w:rsid w:val="00263C3B"/>
    <w:rsid w:val="00270F02"/>
    <w:rsid w:val="002728CC"/>
    <w:rsid w:val="00275C6A"/>
    <w:rsid w:val="002767B5"/>
    <w:rsid w:val="00276850"/>
    <w:rsid w:val="00277469"/>
    <w:rsid w:val="00281C09"/>
    <w:rsid w:val="002927E3"/>
    <w:rsid w:val="002A0137"/>
    <w:rsid w:val="002A0705"/>
    <w:rsid w:val="002A1B44"/>
    <w:rsid w:val="002B6D83"/>
    <w:rsid w:val="002C1C7B"/>
    <w:rsid w:val="002C21C4"/>
    <w:rsid w:val="002C2364"/>
    <w:rsid w:val="002C2DF6"/>
    <w:rsid w:val="002C4ED8"/>
    <w:rsid w:val="002C7EC3"/>
    <w:rsid w:val="002D0625"/>
    <w:rsid w:val="002D4471"/>
    <w:rsid w:val="002D5AF8"/>
    <w:rsid w:val="002D6617"/>
    <w:rsid w:val="002D6C4F"/>
    <w:rsid w:val="002E0232"/>
    <w:rsid w:val="002E0953"/>
    <w:rsid w:val="002E095D"/>
    <w:rsid w:val="002E0ECA"/>
    <w:rsid w:val="002F6023"/>
    <w:rsid w:val="002F66FD"/>
    <w:rsid w:val="0030144D"/>
    <w:rsid w:val="00301AE1"/>
    <w:rsid w:val="003021A4"/>
    <w:rsid w:val="003132E1"/>
    <w:rsid w:val="00313AFA"/>
    <w:rsid w:val="00315C2F"/>
    <w:rsid w:val="0031697A"/>
    <w:rsid w:val="00316D0D"/>
    <w:rsid w:val="00321866"/>
    <w:rsid w:val="00321A4D"/>
    <w:rsid w:val="003267D0"/>
    <w:rsid w:val="00326F86"/>
    <w:rsid w:val="0032756D"/>
    <w:rsid w:val="00333A25"/>
    <w:rsid w:val="0033405A"/>
    <w:rsid w:val="0033571E"/>
    <w:rsid w:val="003375B5"/>
    <w:rsid w:val="00337CCD"/>
    <w:rsid w:val="0034103C"/>
    <w:rsid w:val="003429AA"/>
    <w:rsid w:val="00343199"/>
    <w:rsid w:val="0034394A"/>
    <w:rsid w:val="00347CDF"/>
    <w:rsid w:val="00355DBD"/>
    <w:rsid w:val="00357B2F"/>
    <w:rsid w:val="0036143F"/>
    <w:rsid w:val="0036653B"/>
    <w:rsid w:val="003719D4"/>
    <w:rsid w:val="003723E8"/>
    <w:rsid w:val="003807BE"/>
    <w:rsid w:val="0038302B"/>
    <w:rsid w:val="003849F8"/>
    <w:rsid w:val="00385715"/>
    <w:rsid w:val="0038708A"/>
    <w:rsid w:val="003878E5"/>
    <w:rsid w:val="003905F0"/>
    <w:rsid w:val="00393F0D"/>
    <w:rsid w:val="00395133"/>
    <w:rsid w:val="003962AC"/>
    <w:rsid w:val="00397397"/>
    <w:rsid w:val="00397F9B"/>
    <w:rsid w:val="003A1248"/>
    <w:rsid w:val="003A5895"/>
    <w:rsid w:val="003B24FB"/>
    <w:rsid w:val="003B4BBF"/>
    <w:rsid w:val="003B6A3D"/>
    <w:rsid w:val="003B6E20"/>
    <w:rsid w:val="003C1E29"/>
    <w:rsid w:val="003C2423"/>
    <w:rsid w:val="003C362F"/>
    <w:rsid w:val="003C6677"/>
    <w:rsid w:val="003D14BA"/>
    <w:rsid w:val="003D428D"/>
    <w:rsid w:val="003E0804"/>
    <w:rsid w:val="003E55AC"/>
    <w:rsid w:val="003F3ACF"/>
    <w:rsid w:val="003F4636"/>
    <w:rsid w:val="003F5E4E"/>
    <w:rsid w:val="003F68D5"/>
    <w:rsid w:val="003F7A95"/>
    <w:rsid w:val="003F7EB0"/>
    <w:rsid w:val="00403F8A"/>
    <w:rsid w:val="004058C5"/>
    <w:rsid w:val="00407489"/>
    <w:rsid w:val="0040780A"/>
    <w:rsid w:val="00410349"/>
    <w:rsid w:val="0041108D"/>
    <w:rsid w:val="00412471"/>
    <w:rsid w:val="0041647A"/>
    <w:rsid w:val="00422918"/>
    <w:rsid w:val="00430461"/>
    <w:rsid w:val="004318F6"/>
    <w:rsid w:val="00433503"/>
    <w:rsid w:val="004340B1"/>
    <w:rsid w:val="00441806"/>
    <w:rsid w:val="0044268D"/>
    <w:rsid w:val="004458F7"/>
    <w:rsid w:val="00446CA2"/>
    <w:rsid w:val="004507A9"/>
    <w:rsid w:val="0045377A"/>
    <w:rsid w:val="0045449E"/>
    <w:rsid w:val="00454BE8"/>
    <w:rsid w:val="00456259"/>
    <w:rsid w:val="00456CF0"/>
    <w:rsid w:val="004626DF"/>
    <w:rsid w:val="00462CA3"/>
    <w:rsid w:val="00467A92"/>
    <w:rsid w:val="00472D62"/>
    <w:rsid w:val="00473E1D"/>
    <w:rsid w:val="00475527"/>
    <w:rsid w:val="00475B86"/>
    <w:rsid w:val="00476995"/>
    <w:rsid w:val="00482038"/>
    <w:rsid w:val="004838AB"/>
    <w:rsid w:val="00485D19"/>
    <w:rsid w:val="004944D4"/>
    <w:rsid w:val="00494544"/>
    <w:rsid w:val="00494E2F"/>
    <w:rsid w:val="004A1184"/>
    <w:rsid w:val="004A1201"/>
    <w:rsid w:val="004A1947"/>
    <w:rsid w:val="004A3F58"/>
    <w:rsid w:val="004A4C2D"/>
    <w:rsid w:val="004A4D6E"/>
    <w:rsid w:val="004A598E"/>
    <w:rsid w:val="004A5C6B"/>
    <w:rsid w:val="004B478B"/>
    <w:rsid w:val="004B5769"/>
    <w:rsid w:val="004B5EB0"/>
    <w:rsid w:val="004B6447"/>
    <w:rsid w:val="004B7374"/>
    <w:rsid w:val="004C0364"/>
    <w:rsid w:val="004D0068"/>
    <w:rsid w:val="004D03E8"/>
    <w:rsid w:val="004D506C"/>
    <w:rsid w:val="004D6765"/>
    <w:rsid w:val="004D772C"/>
    <w:rsid w:val="004E105C"/>
    <w:rsid w:val="004E24B7"/>
    <w:rsid w:val="004E43E9"/>
    <w:rsid w:val="004E4BB9"/>
    <w:rsid w:val="004E62BB"/>
    <w:rsid w:val="004E7502"/>
    <w:rsid w:val="004F5857"/>
    <w:rsid w:val="004F62A3"/>
    <w:rsid w:val="0050419E"/>
    <w:rsid w:val="0050446C"/>
    <w:rsid w:val="00504905"/>
    <w:rsid w:val="00504D17"/>
    <w:rsid w:val="00505B1E"/>
    <w:rsid w:val="005063D3"/>
    <w:rsid w:val="00507F47"/>
    <w:rsid w:val="00510A45"/>
    <w:rsid w:val="00510D31"/>
    <w:rsid w:val="00510F2C"/>
    <w:rsid w:val="0051186D"/>
    <w:rsid w:val="0051218B"/>
    <w:rsid w:val="0051319E"/>
    <w:rsid w:val="0052062B"/>
    <w:rsid w:val="005214B3"/>
    <w:rsid w:val="00523328"/>
    <w:rsid w:val="00530D7F"/>
    <w:rsid w:val="00532601"/>
    <w:rsid w:val="005333BE"/>
    <w:rsid w:val="00540CD5"/>
    <w:rsid w:val="00540DCB"/>
    <w:rsid w:val="00541AC7"/>
    <w:rsid w:val="0054524E"/>
    <w:rsid w:val="00547D85"/>
    <w:rsid w:val="005503AE"/>
    <w:rsid w:val="00551E70"/>
    <w:rsid w:val="00552392"/>
    <w:rsid w:val="00554C07"/>
    <w:rsid w:val="00555FA1"/>
    <w:rsid w:val="005578D8"/>
    <w:rsid w:val="0056021D"/>
    <w:rsid w:val="005625F4"/>
    <w:rsid w:val="00565B34"/>
    <w:rsid w:val="00571080"/>
    <w:rsid w:val="00577480"/>
    <w:rsid w:val="00582F6E"/>
    <w:rsid w:val="00585224"/>
    <w:rsid w:val="00586D6B"/>
    <w:rsid w:val="00587605"/>
    <w:rsid w:val="005879E6"/>
    <w:rsid w:val="005904FD"/>
    <w:rsid w:val="005930CB"/>
    <w:rsid w:val="00593512"/>
    <w:rsid w:val="00595092"/>
    <w:rsid w:val="00595E7E"/>
    <w:rsid w:val="00596FBA"/>
    <w:rsid w:val="00597D9E"/>
    <w:rsid w:val="005A220A"/>
    <w:rsid w:val="005A25B5"/>
    <w:rsid w:val="005A3DEA"/>
    <w:rsid w:val="005A41C0"/>
    <w:rsid w:val="005A6EC4"/>
    <w:rsid w:val="005B3B3D"/>
    <w:rsid w:val="005B52FD"/>
    <w:rsid w:val="005B595D"/>
    <w:rsid w:val="005B59D1"/>
    <w:rsid w:val="005C0566"/>
    <w:rsid w:val="005C252E"/>
    <w:rsid w:val="005C26FB"/>
    <w:rsid w:val="005C3A70"/>
    <w:rsid w:val="005C42F2"/>
    <w:rsid w:val="005C5DFA"/>
    <w:rsid w:val="005C6CA8"/>
    <w:rsid w:val="005C7655"/>
    <w:rsid w:val="005D37D8"/>
    <w:rsid w:val="005D4BDF"/>
    <w:rsid w:val="005D6800"/>
    <w:rsid w:val="005E03D0"/>
    <w:rsid w:val="005E102F"/>
    <w:rsid w:val="005F048A"/>
    <w:rsid w:val="005F0A61"/>
    <w:rsid w:val="005F1B61"/>
    <w:rsid w:val="005F2C0C"/>
    <w:rsid w:val="005F43DE"/>
    <w:rsid w:val="005F494B"/>
    <w:rsid w:val="005F6D66"/>
    <w:rsid w:val="00601340"/>
    <w:rsid w:val="00601D98"/>
    <w:rsid w:val="00607081"/>
    <w:rsid w:val="006076B2"/>
    <w:rsid w:val="006113F7"/>
    <w:rsid w:val="00620867"/>
    <w:rsid w:val="00621967"/>
    <w:rsid w:val="006219DD"/>
    <w:rsid w:val="0062537C"/>
    <w:rsid w:val="00625D25"/>
    <w:rsid w:val="00631A89"/>
    <w:rsid w:val="00631F27"/>
    <w:rsid w:val="006342B1"/>
    <w:rsid w:val="00635947"/>
    <w:rsid w:val="00637EDE"/>
    <w:rsid w:val="00641173"/>
    <w:rsid w:val="00655D5D"/>
    <w:rsid w:val="00662E3F"/>
    <w:rsid w:val="006669FA"/>
    <w:rsid w:val="006708B2"/>
    <w:rsid w:val="00671995"/>
    <w:rsid w:val="00672949"/>
    <w:rsid w:val="00683677"/>
    <w:rsid w:val="006846FD"/>
    <w:rsid w:val="00685B63"/>
    <w:rsid w:val="00692538"/>
    <w:rsid w:val="00695993"/>
    <w:rsid w:val="0069660F"/>
    <w:rsid w:val="006969CE"/>
    <w:rsid w:val="006A4418"/>
    <w:rsid w:val="006A6839"/>
    <w:rsid w:val="006B1AC3"/>
    <w:rsid w:val="006C2497"/>
    <w:rsid w:val="006C3531"/>
    <w:rsid w:val="006C5321"/>
    <w:rsid w:val="006C7493"/>
    <w:rsid w:val="006D1316"/>
    <w:rsid w:val="006D4B60"/>
    <w:rsid w:val="006D5ADF"/>
    <w:rsid w:val="006E17EA"/>
    <w:rsid w:val="006F58D5"/>
    <w:rsid w:val="006F722A"/>
    <w:rsid w:val="00703924"/>
    <w:rsid w:val="00705C93"/>
    <w:rsid w:val="00710DC7"/>
    <w:rsid w:val="007114A5"/>
    <w:rsid w:val="00713054"/>
    <w:rsid w:val="00713F40"/>
    <w:rsid w:val="0071536D"/>
    <w:rsid w:val="007158A7"/>
    <w:rsid w:val="00720AB8"/>
    <w:rsid w:val="007230FC"/>
    <w:rsid w:val="00724712"/>
    <w:rsid w:val="00724ECD"/>
    <w:rsid w:val="00731F91"/>
    <w:rsid w:val="00734C22"/>
    <w:rsid w:val="007359A2"/>
    <w:rsid w:val="007363C3"/>
    <w:rsid w:val="00736758"/>
    <w:rsid w:val="00741DE6"/>
    <w:rsid w:val="007421D8"/>
    <w:rsid w:val="007506C2"/>
    <w:rsid w:val="007512AF"/>
    <w:rsid w:val="00754342"/>
    <w:rsid w:val="00760FBC"/>
    <w:rsid w:val="00763353"/>
    <w:rsid w:val="007738DE"/>
    <w:rsid w:val="0077391C"/>
    <w:rsid w:val="007744B2"/>
    <w:rsid w:val="00775A78"/>
    <w:rsid w:val="00785784"/>
    <w:rsid w:val="00787C63"/>
    <w:rsid w:val="00787E8A"/>
    <w:rsid w:val="00796DC6"/>
    <w:rsid w:val="007A1E5D"/>
    <w:rsid w:val="007A3E86"/>
    <w:rsid w:val="007A4F8A"/>
    <w:rsid w:val="007A5505"/>
    <w:rsid w:val="007A5B6C"/>
    <w:rsid w:val="007B019D"/>
    <w:rsid w:val="007B39A6"/>
    <w:rsid w:val="007B5A3C"/>
    <w:rsid w:val="007B67D8"/>
    <w:rsid w:val="007B77A0"/>
    <w:rsid w:val="007C00CB"/>
    <w:rsid w:val="007C0520"/>
    <w:rsid w:val="007C1A5C"/>
    <w:rsid w:val="007C3C3B"/>
    <w:rsid w:val="007C4497"/>
    <w:rsid w:val="007D0281"/>
    <w:rsid w:val="007D0863"/>
    <w:rsid w:val="007D1896"/>
    <w:rsid w:val="007D72FA"/>
    <w:rsid w:val="007E0360"/>
    <w:rsid w:val="007E3831"/>
    <w:rsid w:val="007E4607"/>
    <w:rsid w:val="007F3311"/>
    <w:rsid w:val="007F37D1"/>
    <w:rsid w:val="007F6FAC"/>
    <w:rsid w:val="00803062"/>
    <w:rsid w:val="008034C2"/>
    <w:rsid w:val="008064AD"/>
    <w:rsid w:val="00806B51"/>
    <w:rsid w:val="00810206"/>
    <w:rsid w:val="008113D1"/>
    <w:rsid w:val="00813F1E"/>
    <w:rsid w:val="00821043"/>
    <w:rsid w:val="00824BAB"/>
    <w:rsid w:val="00825C54"/>
    <w:rsid w:val="0082604B"/>
    <w:rsid w:val="0083175E"/>
    <w:rsid w:val="0083273E"/>
    <w:rsid w:val="0083327A"/>
    <w:rsid w:val="00833FBD"/>
    <w:rsid w:val="00835472"/>
    <w:rsid w:val="008355C8"/>
    <w:rsid w:val="00837B34"/>
    <w:rsid w:val="00842038"/>
    <w:rsid w:val="00844936"/>
    <w:rsid w:val="0084544C"/>
    <w:rsid w:val="00846C96"/>
    <w:rsid w:val="00846EEE"/>
    <w:rsid w:val="008473D0"/>
    <w:rsid w:val="00851A1A"/>
    <w:rsid w:val="008525A2"/>
    <w:rsid w:val="008554B1"/>
    <w:rsid w:val="00857B26"/>
    <w:rsid w:val="008606FF"/>
    <w:rsid w:val="008625B4"/>
    <w:rsid w:val="008634C3"/>
    <w:rsid w:val="008653A3"/>
    <w:rsid w:val="00871222"/>
    <w:rsid w:val="008726F8"/>
    <w:rsid w:val="008740C7"/>
    <w:rsid w:val="00875B3B"/>
    <w:rsid w:val="00876138"/>
    <w:rsid w:val="00877C82"/>
    <w:rsid w:val="00880C86"/>
    <w:rsid w:val="00883F0A"/>
    <w:rsid w:val="008864AC"/>
    <w:rsid w:val="00887C69"/>
    <w:rsid w:val="008915FF"/>
    <w:rsid w:val="00893BE1"/>
    <w:rsid w:val="008A0CCC"/>
    <w:rsid w:val="008A249C"/>
    <w:rsid w:val="008A56D2"/>
    <w:rsid w:val="008A5E57"/>
    <w:rsid w:val="008B045F"/>
    <w:rsid w:val="008B20DF"/>
    <w:rsid w:val="008B5B3F"/>
    <w:rsid w:val="008C00E0"/>
    <w:rsid w:val="008C292D"/>
    <w:rsid w:val="008C4C92"/>
    <w:rsid w:val="008C65D4"/>
    <w:rsid w:val="008C71CE"/>
    <w:rsid w:val="008D35EE"/>
    <w:rsid w:val="008D3EDE"/>
    <w:rsid w:val="008D42B0"/>
    <w:rsid w:val="008D6581"/>
    <w:rsid w:val="008D769A"/>
    <w:rsid w:val="008E3ED9"/>
    <w:rsid w:val="008E5566"/>
    <w:rsid w:val="008F3A90"/>
    <w:rsid w:val="008F3F0D"/>
    <w:rsid w:val="008F4242"/>
    <w:rsid w:val="008F5046"/>
    <w:rsid w:val="008F5605"/>
    <w:rsid w:val="008F7418"/>
    <w:rsid w:val="008F7511"/>
    <w:rsid w:val="00900A8A"/>
    <w:rsid w:val="00905095"/>
    <w:rsid w:val="00905F06"/>
    <w:rsid w:val="0090614E"/>
    <w:rsid w:val="00910671"/>
    <w:rsid w:val="009109CB"/>
    <w:rsid w:val="009121C4"/>
    <w:rsid w:val="00913766"/>
    <w:rsid w:val="0091721C"/>
    <w:rsid w:val="00920A45"/>
    <w:rsid w:val="00921BB9"/>
    <w:rsid w:val="00924DF3"/>
    <w:rsid w:val="00927D1B"/>
    <w:rsid w:val="009326A0"/>
    <w:rsid w:val="00935934"/>
    <w:rsid w:val="00937CCE"/>
    <w:rsid w:val="00941225"/>
    <w:rsid w:val="00942BBE"/>
    <w:rsid w:val="0094408C"/>
    <w:rsid w:val="00945254"/>
    <w:rsid w:val="009456A4"/>
    <w:rsid w:val="009516BC"/>
    <w:rsid w:val="00951D8D"/>
    <w:rsid w:val="0095250C"/>
    <w:rsid w:val="00954E8E"/>
    <w:rsid w:val="009602AB"/>
    <w:rsid w:val="009603BC"/>
    <w:rsid w:val="00962C5B"/>
    <w:rsid w:val="00962E5F"/>
    <w:rsid w:val="009630A6"/>
    <w:rsid w:val="009640F6"/>
    <w:rsid w:val="0097101E"/>
    <w:rsid w:val="00971340"/>
    <w:rsid w:val="00971570"/>
    <w:rsid w:val="00976241"/>
    <w:rsid w:val="009769B8"/>
    <w:rsid w:val="00990533"/>
    <w:rsid w:val="009921DA"/>
    <w:rsid w:val="00993DC1"/>
    <w:rsid w:val="00995D9B"/>
    <w:rsid w:val="00996363"/>
    <w:rsid w:val="00996F5F"/>
    <w:rsid w:val="009A1AD7"/>
    <w:rsid w:val="009A3C62"/>
    <w:rsid w:val="009A3D37"/>
    <w:rsid w:val="009B0A8C"/>
    <w:rsid w:val="009B1F32"/>
    <w:rsid w:val="009B2671"/>
    <w:rsid w:val="009B305F"/>
    <w:rsid w:val="009B46BD"/>
    <w:rsid w:val="009B4826"/>
    <w:rsid w:val="009B6E8B"/>
    <w:rsid w:val="009C044C"/>
    <w:rsid w:val="009C1FD2"/>
    <w:rsid w:val="009C25AE"/>
    <w:rsid w:val="009C3607"/>
    <w:rsid w:val="009C4DF9"/>
    <w:rsid w:val="009D30C4"/>
    <w:rsid w:val="009D326B"/>
    <w:rsid w:val="009D34D7"/>
    <w:rsid w:val="009D4807"/>
    <w:rsid w:val="009D4AA8"/>
    <w:rsid w:val="009D4E9C"/>
    <w:rsid w:val="009D76C0"/>
    <w:rsid w:val="009E2B00"/>
    <w:rsid w:val="009E38F6"/>
    <w:rsid w:val="009E5E00"/>
    <w:rsid w:val="009E6356"/>
    <w:rsid w:val="009E6824"/>
    <w:rsid w:val="009E69D2"/>
    <w:rsid w:val="009E6E70"/>
    <w:rsid w:val="009F335B"/>
    <w:rsid w:val="009F5509"/>
    <w:rsid w:val="009F6083"/>
    <w:rsid w:val="00A019B1"/>
    <w:rsid w:val="00A02A93"/>
    <w:rsid w:val="00A11DCB"/>
    <w:rsid w:val="00A13434"/>
    <w:rsid w:val="00A1425B"/>
    <w:rsid w:val="00A20E24"/>
    <w:rsid w:val="00A22968"/>
    <w:rsid w:val="00A2462C"/>
    <w:rsid w:val="00A32477"/>
    <w:rsid w:val="00A34104"/>
    <w:rsid w:val="00A40FC8"/>
    <w:rsid w:val="00A41C43"/>
    <w:rsid w:val="00A447CF"/>
    <w:rsid w:val="00A500E1"/>
    <w:rsid w:val="00A5065E"/>
    <w:rsid w:val="00A5539D"/>
    <w:rsid w:val="00A609C1"/>
    <w:rsid w:val="00A64CD3"/>
    <w:rsid w:val="00A65792"/>
    <w:rsid w:val="00A65EB5"/>
    <w:rsid w:val="00A65FB6"/>
    <w:rsid w:val="00A669CE"/>
    <w:rsid w:val="00A66F38"/>
    <w:rsid w:val="00A67B19"/>
    <w:rsid w:val="00A728F2"/>
    <w:rsid w:val="00A7415F"/>
    <w:rsid w:val="00A805E0"/>
    <w:rsid w:val="00A81A3E"/>
    <w:rsid w:val="00A82C21"/>
    <w:rsid w:val="00A84558"/>
    <w:rsid w:val="00A84A0B"/>
    <w:rsid w:val="00A867FD"/>
    <w:rsid w:val="00A90BE3"/>
    <w:rsid w:val="00A9178E"/>
    <w:rsid w:val="00A91DC9"/>
    <w:rsid w:val="00A92124"/>
    <w:rsid w:val="00A92487"/>
    <w:rsid w:val="00A92DD0"/>
    <w:rsid w:val="00A970EC"/>
    <w:rsid w:val="00A978E2"/>
    <w:rsid w:val="00AB0538"/>
    <w:rsid w:val="00AB1F67"/>
    <w:rsid w:val="00AB3F68"/>
    <w:rsid w:val="00AB40F3"/>
    <w:rsid w:val="00AB5FED"/>
    <w:rsid w:val="00AB6328"/>
    <w:rsid w:val="00AC05C6"/>
    <w:rsid w:val="00AC05E6"/>
    <w:rsid w:val="00AC09E0"/>
    <w:rsid w:val="00AC2F71"/>
    <w:rsid w:val="00AD071B"/>
    <w:rsid w:val="00AD3F55"/>
    <w:rsid w:val="00AD51B3"/>
    <w:rsid w:val="00AD65AD"/>
    <w:rsid w:val="00AE0276"/>
    <w:rsid w:val="00AE414C"/>
    <w:rsid w:val="00AE483C"/>
    <w:rsid w:val="00AE616C"/>
    <w:rsid w:val="00AF3C30"/>
    <w:rsid w:val="00AF5AD4"/>
    <w:rsid w:val="00AF7204"/>
    <w:rsid w:val="00AF7432"/>
    <w:rsid w:val="00B002CC"/>
    <w:rsid w:val="00B02012"/>
    <w:rsid w:val="00B03CD7"/>
    <w:rsid w:val="00B03CF6"/>
    <w:rsid w:val="00B03D35"/>
    <w:rsid w:val="00B04FA4"/>
    <w:rsid w:val="00B07B0D"/>
    <w:rsid w:val="00B1201A"/>
    <w:rsid w:val="00B12BFE"/>
    <w:rsid w:val="00B14759"/>
    <w:rsid w:val="00B225D7"/>
    <w:rsid w:val="00B30966"/>
    <w:rsid w:val="00B32233"/>
    <w:rsid w:val="00B34844"/>
    <w:rsid w:val="00B3495A"/>
    <w:rsid w:val="00B35585"/>
    <w:rsid w:val="00B37050"/>
    <w:rsid w:val="00B40855"/>
    <w:rsid w:val="00B415B1"/>
    <w:rsid w:val="00B41E32"/>
    <w:rsid w:val="00B4545F"/>
    <w:rsid w:val="00B50BC3"/>
    <w:rsid w:val="00B51A43"/>
    <w:rsid w:val="00B51CBF"/>
    <w:rsid w:val="00B54D0A"/>
    <w:rsid w:val="00B54F26"/>
    <w:rsid w:val="00B62054"/>
    <w:rsid w:val="00B637F5"/>
    <w:rsid w:val="00B63A07"/>
    <w:rsid w:val="00B73FA9"/>
    <w:rsid w:val="00B83EC4"/>
    <w:rsid w:val="00B84FCF"/>
    <w:rsid w:val="00B87953"/>
    <w:rsid w:val="00B95EA4"/>
    <w:rsid w:val="00B96BAA"/>
    <w:rsid w:val="00BA0872"/>
    <w:rsid w:val="00BA0ECF"/>
    <w:rsid w:val="00BA2DB8"/>
    <w:rsid w:val="00BA455E"/>
    <w:rsid w:val="00BA7EA9"/>
    <w:rsid w:val="00BB0E6B"/>
    <w:rsid w:val="00BC4E8B"/>
    <w:rsid w:val="00BD068F"/>
    <w:rsid w:val="00BD4104"/>
    <w:rsid w:val="00BD6498"/>
    <w:rsid w:val="00BD6E8A"/>
    <w:rsid w:val="00BE28A4"/>
    <w:rsid w:val="00BE33CD"/>
    <w:rsid w:val="00BF0749"/>
    <w:rsid w:val="00BF1A3B"/>
    <w:rsid w:val="00BF232D"/>
    <w:rsid w:val="00BF3CD7"/>
    <w:rsid w:val="00BF7D4D"/>
    <w:rsid w:val="00C01403"/>
    <w:rsid w:val="00C0253F"/>
    <w:rsid w:val="00C027C7"/>
    <w:rsid w:val="00C0524F"/>
    <w:rsid w:val="00C0531E"/>
    <w:rsid w:val="00C0648F"/>
    <w:rsid w:val="00C06542"/>
    <w:rsid w:val="00C06D71"/>
    <w:rsid w:val="00C16554"/>
    <w:rsid w:val="00C2068F"/>
    <w:rsid w:val="00C2348D"/>
    <w:rsid w:val="00C244E9"/>
    <w:rsid w:val="00C2474F"/>
    <w:rsid w:val="00C24DCC"/>
    <w:rsid w:val="00C50D83"/>
    <w:rsid w:val="00C52762"/>
    <w:rsid w:val="00C57134"/>
    <w:rsid w:val="00C57B73"/>
    <w:rsid w:val="00C57FDD"/>
    <w:rsid w:val="00C60425"/>
    <w:rsid w:val="00C63B76"/>
    <w:rsid w:val="00C64A96"/>
    <w:rsid w:val="00C64BE1"/>
    <w:rsid w:val="00C65E4A"/>
    <w:rsid w:val="00C6779A"/>
    <w:rsid w:val="00C70FDA"/>
    <w:rsid w:val="00C77F0E"/>
    <w:rsid w:val="00C812BF"/>
    <w:rsid w:val="00C82B31"/>
    <w:rsid w:val="00C861E3"/>
    <w:rsid w:val="00C87ED4"/>
    <w:rsid w:val="00C9470E"/>
    <w:rsid w:val="00CA646D"/>
    <w:rsid w:val="00CA7AFC"/>
    <w:rsid w:val="00CB03F7"/>
    <w:rsid w:val="00CB1B20"/>
    <w:rsid w:val="00CB4D12"/>
    <w:rsid w:val="00CB4E6B"/>
    <w:rsid w:val="00CB65E5"/>
    <w:rsid w:val="00CC0A54"/>
    <w:rsid w:val="00CC1F45"/>
    <w:rsid w:val="00CC212F"/>
    <w:rsid w:val="00CC3CF1"/>
    <w:rsid w:val="00CC3F56"/>
    <w:rsid w:val="00CC4EE5"/>
    <w:rsid w:val="00CC6CB6"/>
    <w:rsid w:val="00CD3AF8"/>
    <w:rsid w:val="00CD514B"/>
    <w:rsid w:val="00CD517A"/>
    <w:rsid w:val="00CD5EF8"/>
    <w:rsid w:val="00CE08B9"/>
    <w:rsid w:val="00CE140F"/>
    <w:rsid w:val="00CE2356"/>
    <w:rsid w:val="00CE2E7C"/>
    <w:rsid w:val="00CE39BC"/>
    <w:rsid w:val="00CE4EF2"/>
    <w:rsid w:val="00CE72AD"/>
    <w:rsid w:val="00CF0D20"/>
    <w:rsid w:val="00CF1E92"/>
    <w:rsid w:val="00CF2990"/>
    <w:rsid w:val="00CF6E6E"/>
    <w:rsid w:val="00CF7A92"/>
    <w:rsid w:val="00D00BF5"/>
    <w:rsid w:val="00D0316F"/>
    <w:rsid w:val="00D06C66"/>
    <w:rsid w:val="00D11E02"/>
    <w:rsid w:val="00D16610"/>
    <w:rsid w:val="00D16B41"/>
    <w:rsid w:val="00D17A4C"/>
    <w:rsid w:val="00D21B1D"/>
    <w:rsid w:val="00D25045"/>
    <w:rsid w:val="00D270DD"/>
    <w:rsid w:val="00D33A85"/>
    <w:rsid w:val="00D409E7"/>
    <w:rsid w:val="00D473F1"/>
    <w:rsid w:val="00D50DED"/>
    <w:rsid w:val="00D51409"/>
    <w:rsid w:val="00D51926"/>
    <w:rsid w:val="00D529D2"/>
    <w:rsid w:val="00D542B7"/>
    <w:rsid w:val="00D5589D"/>
    <w:rsid w:val="00D57CCF"/>
    <w:rsid w:val="00D63323"/>
    <w:rsid w:val="00D64467"/>
    <w:rsid w:val="00D64C8D"/>
    <w:rsid w:val="00D747FA"/>
    <w:rsid w:val="00D74E31"/>
    <w:rsid w:val="00D74F06"/>
    <w:rsid w:val="00D76A00"/>
    <w:rsid w:val="00D7759A"/>
    <w:rsid w:val="00D77F98"/>
    <w:rsid w:val="00D81136"/>
    <w:rsid w:val="00D861FA"/>
    <w:rsid w:val="00D877B7"/>
    <w:rsid w:val="00D87BB6"/>
    <w:rsid w:val="00D87DEA"/>
    <w:rsid w:val="00D905BC"/>
    <w:rsid w:val="00D92410"/>
    <w:rsid w:val="00D93E8F"/>
    <w:rsid w:val="00DA6287"/>
    <w:rsid w:val="00DA7E84"/>
    <w:rsid w:val="00DB11A1"/>
    <w:rsid w:val="00DB1F10"/>
    <w:rsid w:val="00DB2585"/>
    <w:rsid w:val="00DB38AF"/>
    <w:rsid w:val="00DB490D"/>
    <w:rsid w:val="00DC37AA"/>
    <w:rsid w:val="00DC54C8"/>
    <w:rsid w:val="00DD1C14"/>
    <w:rsid w:val="00DD3B20"/>
    <w:rsid w:val="00DD42CE"/>
    <w:rsid w:val="00DE2C6B"/>
    <w:rsid w:val="00DE434E"/>
    <w:rsid w:val="00DE4DDD"/>
    <w:rsid w:val="00DE615F"/>
    <w:rsid w:val="00DF06E4"/>
    <w:rsid w:val="00DF0BA3"/>
    <w:rsid w:val="00DF597B"/>
    <w:rsid w:val="00DF6622"/>
    <w:rsid w:val="00E006EB"/>
    <w:rsid w:val="00E05268"/>
    <w:rsid w:val="00E10753"/>
    <w:rsid w:val="00E12C83"/>
    <w:rsid w:val="00E12EC7"/>
    <w:rsid w:val="00E13509"/>
    <w:rsid w:val="00E16E9E"/>
    <w:rsid w:val="00E16FE0"/>
    <w:rsid w:val="00E17A09"/>
    <w:rsid w:val="00E23B21"/>
    <w:rsid w:val="00E23BA6"/>
    <w:rsid w:val="00E262AC"/>
    <w:rsid w:val="00E26DE8"/>
    <w:rsid w:val="00E32B09"/>
    <w:rsid w:val="00E3339D"/>
    <w:rsid w:val="00E3397B"/>
    <w:rsid w:val="00E35766"/>
    <w:rsid w:val="00E36E29"/>
    <w:rsid w:val="00E43479"/>
    <w:rsid w:val="00E45E30"/>
    <w:rsid w:val="00E50A03"/>
    <w:rsid w:val="00E536F8"/>
    <w:rsid w:val="00E53F01"/>
    <w:rsid w:val="00E54DE5"/>
    <w:rsid w:val="00E55696"/>
    <w:rsid w:val="00E57157"/>
    <w:rsid w:val="00E650E0"/>
    <w:rsid w:val="00E67FC0"/>
    <w:rsid w:val="00E701EE"/>
    <w:rsid w:val="00E72883"/>
    <w:rsid w:val="00E82B6B"/>
    <w:rsid w:val="00E852A7"/>
    <w:rsid w:val="00E8637F"/>
    <w:rsid w:val="00E940E0"/>
    <w:rsid w:val="00E97653"/>
    <w:rsid w:val="00E97F24"/>
    <w:rsid w:val="00E97F7F"/>
    <w:rsid w:val="00EA0800"/>
    <w:rsid w:val="00EA6B68"/>
    <w:rsid w:val="00EA7C72"/>
    <w:rsid w:val="00EB1B09"/>
    <w:rsid w:val="00EB3345"/>
    <w:rsid w:val="00EB3862"/>
    <w:rsid w:val="00EB60E0"/>
    <w:rsid w:val="00EC41B0"/>
    <w:rsid w:val="00EC7E28"/>
    <w:rsid w:val="00ED04E9"/>
    <w:rsid w:val="00ED27D9"/>
    <w:rsid w:val="00ED2879"/>
    <w:rsid w:val="00ED5F66"/>
    <w:rsid w:val="00ED7A14"/>
    <w:rsid w:val="00EE089B"/>
    <w:rsid w:val="00EE225D"/>
    <w:rsid w:val="00EE29FF"/>
    <w:rsid w:val="00EE4325"/>
    <w:rsid w:val="00EE5EC3"/>
    <w:rsid w:val="00EF37AE"/>
    <w:rsid w:val="00F02294"/>
    <w:rsid w:val="00F06BED"/>
    <w:rsid w:val="00F07576"/>
    <w:rsid w:val="00F07842"/>
    <w:rsid w:val="00F1013E"/>
    <w:rsid w:val="00F1166D"/>
    <w:rsid w:val="00F14B8F"/>
    <w:rsid w:val="00F17A31"/>
    <w:rsid w:val="00F21CAC"/>
    <w:rsid w:val="00F22D1C"/>
    <w:rsid w:val="00F238ED"/>
    <w:rsid w:val="00F2453F"/>
    <w:rsid w:val="00F24CA7"/>
    <w:rsid w:val="00F2532A"/>
    <w:rsid w:val="00F26073"/>
    <w:rsid w:val="00F302CA"/>
    <w:rsid w:val="00F303D2"/>
    <w:rsid w:val="00F337CA"/>
    <w:rsid w:val="00F3782D"/>
    <w:rsid w:val="00F44216"/>
    <w:rsid w:val="00F524E5"/>
    <w:rsid w:val="00F560FA"/>
    <w:rsid w:val="00F57154"/>
    <w:rsid w:val="00F600A4"/>
    <w:rsid w:val="00F602A4"/>
    <w:rsid w:val="00F67804"/>
    <w:rsid w:val="00F7190D"/>
    <w:rsid w:val="00F81173"/>
    <w:rsid w:val="00F8170E"/>
    <w:rsid w:val="00F82049"/>
    <w:rsid w:val="00F82F30"/>
    <w:rsid w:val="00F838E4"/>
    <w:rsid w:val="00F8616C"/>
    <w:rsid w:val="00F91DF4"/>
    <w:rsid w:val="00F9259F"/>
    <w:rsid w:val="00FA075F"/>
    <w:rsid w:val="00FA1575"/>
    <w:rsid w:val="00FA1CCA"/>
    <w:rsid w:val="00FA4B4A"/>
    <w:rsid w:val="00FA5377"/>
    <w:rsid w:val="00FA767C"/>
    <w:rsid w:val="00FB212F"/>
    <w:rsid w:val="00FC23E2"/>
    <w:rsid w:val="00FC2A54"/>
    <w:rsid w:val="00FC39CB"/>
    <w:rsid w:val="00FC3D3A"/>
    <w:rsid w:val="00FC41F6"/>
    <w:rsid w:val="00FC556C"/>
    <w:rsid w:val="00FC58AA"/>
    <w:rsid w:val="00FC6FEA"/>
    <w:rsid w:val="00FC7801"/>
    <w:rsid w:val="00FD1E56"/>
    <w:rsid w:val="00FD224A"/>
    <w:rsid w:val="00FD4A9B"/>
    <w:rsid w:val="00FD609F"/>
    <w:rsid w:val="00FD61A7"/>
    <w:rsid w:val="00FE0D19"/>
    <w:rsid w:val="00FE190F"/>
    <w:rsid w:val="00FE4815"/>
    <w:rsid w:val="00FF0126"/>
    <w:rsid w:val="00FF0CF0"/>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455025010">
      <w:bodyDiv w:val="1"/>
      <w:marLeft w:val="0"/>
      <w:marRight w:val="0"/>
      <w:marTop w:val="0"/>
      <w:marBottom w:val="0"/>
      <w:divBdr>
        <w:top w:val="none" w:sz="0" w:space="0" w:color="auto"/>
        <w:left w:val="none" w:sz="0" w:space="0" w:color="auto"/>
        <w:bottom w:val="none" w:sz="0" w:space="0" w:color="auto"/>
        <w:right w:val="none" w:sz="0" w:space="0" w:color="auto"/>
      </w:divBdr>
      <w:divsChild>
        <w:div w:id="993946402">
          <w:marLeft w:val="-15"/>
          <w:marRight w:val="0"/>
          <w:marTop w:val="0"/>
          <w:marBottom w:val="0"/>
          <w:divBdr>
            <w:top w:val="none" w:sz="0" w:space="0" w:color="auto"/>
            <w:left w:val="none" w:sz="0" w:space="0" w:color="auto"/>
            <w:bottom w:val="none" w:sz="0" w:space="0" w:color="auto"/>
            <w:right w:val="none" w:sz="0" w:space="0" w:color="auto"/>
          </w:divBdr>
        </w:div>
      </w:divsChild>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45359842">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1416587674">
      <w:bodyDiv w:val="1"/>
      <w:marLeft w:val="0"/>
      <w:marRight w:val="0"/>
      <w:marTop w:val="0"/>
      <w:marBottom w:val="0"/>
      <w:divBdr>
        <w:top w:val="none" w:sz="0" w:space="0" w:color="auto"/>
        <w:left w:val="none" w:sz="0" w:space="0" w:color="auto"/>
        <w:bottom w:val="none" w:sz="0" w:space="0" w:color="auto"/>
        <w:right w:val="none" w:sz="0" w:space="0" w:color="auto"/>
      </w:divBdr>
    </w:div>
    <w:div w:id="1454250168">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63F025A0F4151C9B3E3BAC2DBE4529&amp;req=doc&amp;base=RZR&amp;n=335269&amp;dst=16734&amp;fld=134&amp;date=30.04.202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DB63F025A0F4151C9B3E3BAC2DBE4529&amp;req=doc&amp;base=RZR&amp;n=335269&amp;dst=16734&amp;fld=134&amp;date=3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7FF3-0AD0-41CE-9185-72BC4749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4029</TotalTime>
  <Pages>19</Pages>
  <Words>6440</Words>
  <Characters>36712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1094</cp:revision>
  <dcterms:created xsi:type="dcterms:W3CDTF">2018-04-16T15:23:00Z</dcterms:created>
  <dcterms:modified xsi:type="dcterms:W3CDTF">2021-05-14T08:06:00Z</dcterms:modified>
</cp:coreProperties>
</file>