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632D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>1 июня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198" w:rsidRPr="00785C18" w:rsidRDefault="00971565" w:rsidP="00FE2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1.2.4 плана работы Контрольно-счетной палаты на 202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7632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219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1 квартал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1C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1C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4A2CF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A2C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1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CF0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EA3FE2">
        <w:rPr>
          <w:rFonts w:ascii="Times New Roman" w:hAnsi="Times New Roman"/>
          <w:sz w:val="28"/>
          <w:szCs w:val="28"/>
        </w:rPr>
        <w:t>2</w:t>
      </w:r>
      <w:r w:rsidR="0091358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91358E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91358E">
        <w:rPr>
          <w:rFonts w:ascii="Times New Roman" w:hAnsi="Times New Roman"/>
          <w:sz w:val="28"/>
          <w:szCs w:val="28"/>
        </w:rPr>
        <w:t>109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358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91358E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91358E">
        <w:rPr>
          <w:rFonts w:ascii="Times New Roman" w:hAnsi="Times New Roman"/>
          <w:sz w:val="28"/>
          <w:szCs w:val="28"/>
        </w:rPr>
        <w:t>5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358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5B57B4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1358E"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  <w:r w:rsidR="005B57B4">
        <w:rPr>
          <w:rFonts w:ascii="Times New Roman" w:hAnsi="Times New Roman"/>
          <w:sz w:val="28"/>
          <w:szCs w:val="28"/>
        </w:rPr>
        <w:tab/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1358E"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EA3FE2" w:rsidRDefault="00971565" w:rsidP="00396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EF3536">
        <w:rPr>
          <w:rFonts w:ascii="Times New Roman" w:hAnsi="Times New Roman"/>
          <w:sz w:val="28"/>
          <w:szCs w:val="28"/>
        </w:rPr>
        <w:t>202</w:t>
      </w:r>
      <w:r w:rsidR="0091358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изменения</w:t>
      </w:r>
      <w:r w:rsidR="00EA3FE2">
        <w:rPr>
          <w:rFonts w:ascii="Times New Roman" w:hAnsi="Times New Roman"/>
          <w:sz w:val="28"/>
          <w:szCs w:val="28"/>
        </w:rPr>
        <w:t xml:space="preserve"> вносились</w:t>
      </w:r>
      <w:r w:rsidR="0091358E">
        <w:rPr>
          <w:rFonts w:ascii="Times New Roman" w:hAnsi="Times New Roman"/>
          <w:sz w:val="28"/>
          <w:szCs w:val="28"/>
        </w:rPr>
        <w:t xml:space="preserve"> 1 раз</w:t>
      </w:r>
      <w:r w:rsidR="00764175">
        <w:rPr>
          <w:rFonts w:ascii="Times New Roman" w:hAnsi="Times New Roman"/>
          <w:sz w:val="28"/>
          <w:szCs w:val="28"/>
        </w:rPr>
        <w:t xml:space="preserve"> (решение от 17.03.2023г. № 114)</w:t>
      </w:r>
      <w:r w:rsidR="00EA3FE2">
        <w:rPr>
          <w:rFonts w:ascii="Times New Roman" w:hAnsi="Times New Roman"/>
          <w:sz w:val="28"/>
          <w:szCs w:val="28"/>
        </w:rPr>
        <w:t>.</w:t>
      </w:r>
      <w:r w:rsidR="0091358E">
        <w:rPr>
          <w:rFonts w:ascii="Times New Roman" w:hAnsi="Times New Roman"/>
          <w:sz w:val="28"/>
          <w:szCs w:val="28"/>
        </w:rPr>
        <w:t xml:space="preserve"> С учетом внесенных изменений основные параметры бюджета выглядят следующим образом</w:t>
      </w:r>
      <w:r w:rsidR="005B57B4">
        <w:rPr>
          <w:rFonts w:ascii="Times New Roman" w:hAnsi="Times New Roman"/>
          <w:sz w:val="28"/>
          <w:szCs w:val="28"/>
        </w:rPr>
        <w:t>:</w:t>
      </w:r>
    </w:p>
    <w:p w:rsidR="005B57B4" w:rsidRPr="009533C3" w:rsidRDefault="005B57B4" w:rsidP="005B57B4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5B57B4" w:rsidRPr="009533C3" w:rsidRDefault="005B57B4" w:rsidP="005B57B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427422,0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 w:rsidR="002D41A5">
        <w:rPr>
          <w:rFonts w:ascii="Times New Roman" w:hAnsi="Times New Roman"/>
          <w:sz w:val="28"/>
          <w:szCs w:val="28"/>
        </w:rPr>
        <w:t>, увеличение составило 10795,6 тыс. рублей, или 2,3%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5B57B4" w:rsidRPr="009533C3" w:rsidRDefault="005B57B4" w:rsidP="005B57B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10795,6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2D41A5">
        <w:rPr>
          <w:rFonts w:ascii="Times New Roman" w:hAnsi="Times New Roman"/>
          <w:sz w:val="28"/>
          <w:szCs w:val="28"/>
        </w:rPr>
        <w:t>, увеличение составило 100,0%</w:t>
      </w:r>
      <w:r w:rsidRPr="009533C3">
        <w:rPr>
          <w:rFonts w:ascii="Times New Roman" w:hAnsi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F86F8B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F86F8B">
        <w:rPr>
          <w:rFonts w:ascii="Times New Roman" w:hAnsi="Times New Roman"/>
          <w:sz w:val="28"/>
          <w:szCs w:val="28"/>
        </w:rPr>
        <w:t>27373,5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F86F8B">
        <w:rPr>
          <w:rFonts w:ascii="Times New Roman" w:hAnsi="Times New Roman"/>
          <w:sz w:val="28"/>
          <w:szCs w:val="28"/>
        </w:rPr>
        <w:t>14431,8 т</w:t>
      </w:r>
      <w:r w:rsidRPr="009533C3">
        <w:rPr>
          <w:rFonts w:ascii="Times New Roman" w:hAnsi="Times New Roman"/>
          <w:sz w:val="28"/>
          <w:szCs w:val="28"/>
        </w:rPr>
        <w:t xml:space="preserve">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F86F8B">
        <w:rPr>
          <w:rFonts w:ascii="Times New Roman" w:hAnsi="Times New Roman"/>
          <w:sz w:val="28"/>
          <w:szCs w:val="28"/>
        </w:rPr>
        <w:t>12941,7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CC1DF0" w:rsidRDefault="008F36C6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</w:t>
      </w:r>
      <w:r w:rsidR="00CC1DF0">
        <w:rPr>
          <w:rFonts w:ascii="Times New Roman" w:hAnsi="Times New Roman"/>
          <w:sz w:val="28"/>
          <w:szCs w:val="28"/>
        </w:rPr>
        <w:t>427422,0</w:t>
      </w:r>
      <w:r>
        <w:rPr>
          <w:rFonts w:ascii="Times New Roman" w:hAnsi="Times New Roman"/>
          <w:sz w:val="28"/>
          <w:szCs w:val="28"/>
        </w:rPr>
        <w:t xml:space="preserve"> тыс. рублей) от утвержденных бюджетны</w:t>
      </w:r>
      <w:r w:rsidR="008B6A8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назначений</w:t>
      </w:r>
      <w:r w:rsidR="008B6A8C">
        <w:rPr>
          <w:rFonts w:ascii="Times New Roman" w:hAnsi="Times New Roman"/>
          <w:sz w:val="28"/>
          <w:szCs w:val="28"/>
        </w:rPr>
        <w:t xml:space="preserve"> (</w:t>
      </w:r>
      <w:r w:rsidR="00CC1DF0">
        <w:rPr>
          <w:rFonts w:ascii="Times New Roman" w:hAnsi="Times New Roman"/>
          <w:sz w:val="28"/>
          <w:szCs w:val="28"/>
        </w:rPr>
        <w:t>427422,0</w:t>
      </w:r>
      <w:r w:rsidR="008B6A8C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CC1DF0">
        <w:rPr>
          <w:rFonts w:ascii="Times New Roman" w:hAnsi="Times New Roman"/>
          <w:sz w:val="28"/>
          <w:szCs w:val="28"/>
        </w:rPr>
        <w:t>отсутствует.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CC1DF0">
        <w:rPr>
          <w:rFonts w:ascii="Times New Roman" w:hAnsi="Times New Roman"/>
          <w:sz w:val="28"/>
          <w:szCs w:val="28"/>
        </w:rPr>
        <w:t>3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704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704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704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704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704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74047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C52674" w:rsidRDefault="00C74047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8499,8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C52674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C52674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4C01BB" w:rsidP="004C01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3,2 раза</w:t>
            </w:r>
          </w:p>
        </w:tc>
      </w:tr>
      <w:tr w:rsidR="00C74047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4C01BB" w:rsidP="004C01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</w:tr>
      <w:tr w:rsidR="00C74047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D84C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4B1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74047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C52674" w:rsidRDefault="00C74047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C52674" w:rsidRDefault="00C74047" w:rsidP="007F7F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C52674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196,2</w:t>
            </w:r>
          </w:p>
        </w:tc>
      </w:tr>
      <w:tr w:rsidR="00C74047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047" w:rsidRPr="008B551E" w:rsidRDefault="00C74047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770E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- 10795,6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047" w:rsidRPr="008B551E" w:rsidRDefault="00C74047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+12941,7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047" w:rsidRPr="00C74047" w:rsidRDefault="00C740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0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1121,7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по доходам составило </w:t>
      </w:r>
      <w:r w:rsidR="00032A07">
        <w:rPr>
          <w:rFonts w:ascii="Times New Roman" w:hAnsi="Times New Roman"/>
          <w:sz w:val="28"/>
          <w:szCs w:val="28"/>
        </w:rPr>
        <w:t>6,6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300BC4">
        <w:rPr>
          <w:rFonts w:ascii="Times New Roman" w:hAnsi="Times New Roman"/>
          <w:sz w:val="28"/>
          <w:szCs w:val="28"/>
        </w:rPr>
        <w:t>выше ана</w:t>
      </w:r>
      <w:r w:rsidR="00E91DFA">
        <w:rPr>
          <w:rFonts w:ascii="Times New Roman" w:hAnsi="Times New Roman"/>
          <w:sz w:val="28"/>
          <w:szCs w:val="28"/>
        </w:rPr>
        <w:t xml:space="preserve">логичного периода прошлого года на </w:t>
      </w:r>
      <w:r w:rsidR="00032A07">
        <w:rPr>
          <w:rFonts w:ascii="Times New Roman" w:hAnsi="Times New Roman"/>
          <w:sz w:val="28"/>
          <w:szCs w:val="28"/>
        </w:rPr>
        <w:t>18873,7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</w:t>
      </w:r>
      <w:r w:rsidR="00032A07">
        <w:rPr>
          <w:rFonts w:ascii="Times New Roman" w:hAnsi="Times New Roman"/>
          <w:sz w:val="28"/>
          <w:szCs w:val="28"/>
        </w:rPr>
        <w:t xml:space="preserve"> в 3,2 раза</w:t>
      </w:r>
      <w:r w:rsidR="00E91DFA">
        <w:rPr>
          <w:rFonts w:ascii="Times New Roman" w:hAnsi="Times New Roman"/>
          <w:sz w:val="28"/>
          <w:szCs w:val="28"/>
        </w:rPr>
        <w:t xml:space="preserve">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032A07">
        <w:rPr>
          <w:rFonts w:ascii="Times New Roman" w:hAnsi="Times New Roman"/>
          <w:sz w:val="28"/>
          <w:szCs w:val="28"/>
        </w:rPr>
        <w:t>3,4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300BC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032A07">
        <w:rPr>
          <w:rFonts w:ascii="Times New Roman" w:hAnsi="Times New Roman"/>
          <w:sz w:val="28"/>
          <w:szCs w:val="28"/>
        </w:rPr>
        <w:t>7075,9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32A07">
        <w:rPr>
          <w:rFonts w:ascii="Times New Roman" w:hAnsi="Times New Roman"/>
          <w:sz w:val="28"/>
          <w:szCs w:val="28"/>
        </w:rPr>
        <w:t>96,2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32A0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12333B" w:rsidRDefault="00971565" w:rsidP="0097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1 квартал </w:t>
      </w:r>
      <w:r w:rsidR="00EF3536" w:rsidRPr="006C199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19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</w:t>
      </w:r>
      <w:r w:rsidR="0012333B">
        <w:rPr>
          <w:rFonts w:ascii="Times New Roman" w:eastAsia="Times New Roman" w:hAnsi="Times New Roman" w:cs="Times New Roman"/>
          <w:sz w:val="28"/>
          <w:szCs w:val="28"/>
        </w:rPr>
        <w:t>20175,8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2333B"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12333B">
        <w:rPr>
          <w:rFonts w:ascii="Times New Roman" w:eastAsia="Times New Roman" w:hAnsi="Times New Roman" w:cs="Times New Roman"/>
          <w:sz w:val="28"/>
          <w:szCs w:val="28"/>
        </w:rPr>
        <w:t>поступила в сумме 7197,8 тыс. рублей, удельный вес данного источника – 26,3%.</w:t>
      </w:r>
    </w:p>
    <w:p w:rsidR="00971565" w:rsidRDefault="0012333B" w:rsidP="0012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71565" w:rsidRPr="006C199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</w:t>
      </w:r>
      <w:r w:rsidR="00164350" w:rsidRPr="006C1991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6C1991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6C19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6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99,4</w:t>
      </w:r>
      <w:r w:rsidR="00164350" w:rsidRPr="006C199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6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8B6" w:rsidRPr="006C1991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88,7</w:t>
      </w:r>
      <w:r w:rsidR="008F68B6" w:rsidRPr="006C199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17784,3</w:t>
      </w:r>
      <w:r w:rsidR="008F68B6"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565" w:rsidRPr="006C1991">
        <w:rPr>
          <w:rFonts w:ascii="Times New Roman" w:eastAsia="Times New Roman" w:hAnsi="Times New Roman" w:cs="Times New Roman"/>
          <w:sz w:val="28"/>
          <w:szCs w:val="28"/>
        </w:rPr>
        <w:t xml:space="preserve"> Неналоговые доходы в </w:t>
      </w:r>
      <w:r w:rsidR="00971565" w:rsidRPr="006C19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структуре собственных доходов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0,6</w:t>
      </w:r>
      <w:r w:rsidR="00971565" w:rsidRPr="006C199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115,0</w:t>
      </w:r>
      <w:r w:rsidR="00971565"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6C1991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6C1991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6C1991">
        <w:rPr>
          <w:rFonts w:ascii="Times New Roman" w:eastAsia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D42F61" w:rsidRPr="006C1991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Доходы от </w:t>
      </w:r>
      <w:r w:rsidR="00284E06" w:rsidRPr="006C1991">
        <w:rPr>
          <w:rFonts w:ascii="Times New Roman" w:eastAsia="Times New Roman" w:hAnsi="Times New Roman" w:cs="Times New Roman"/>
          <w:sz w:val="28"/>
          <w:szCs w:val="28"/>
        </w:rPr>
        <w:t>использования собственности</w:t>
      </w:r>
      <w:r w:rsidR="00D42F61" w:rsidRPr="006C19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98,2</w:t>
      </w:r>
      <w:r w:rsidR="00D42F61" w:rsidRPr="006C199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C548D" w:rsidRPr="006C1991" w:rsidRDefault="006C548D" w:rsidP="0012333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Наибольший удельный вес среди безвозмездных поступлений приходится на субсидии - 100,0%.</w:t>
      </w:r>
    </w:p>
    <w:p w:rsidR="00971565" w:rsidRPr="006C1991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6C1991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6C19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1 квартал </w:t>
      </w:r>
      <w:r w:rsidR="00EF3536" w:rsidRPr="006C199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35D57" w:rsidRPr="006C199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71565" w:rsidRPr="006C19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99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7C7E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C7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15B1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5E7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44527,6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11676,0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6110D" w:rsidP="004611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2,4 раза</w:t>
            </w:r>
          </w:p>
        </w:tc>
      </w:tr>
      <w:tr w:rsidR="00415B1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DD4722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DD4722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43772,6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DD4722" w:rsidRDefault="00415B1B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20060,8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6110D" w:rsidP="004611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2,4 раза</w:t>
            </w:r>
          </w:p>
        </w:tc>
      </w:tr>
      <w:tr w:rsidR="00415B1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17784,3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6110D" w:rsidP="004611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4,5 раза</w:t>
            </w:r>
          </w:p>
        </w:tc>
      </w:tr>
      <w:tr w:rsidR="00415B1B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140345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</w:t>
            </w:r>
          </w:p>
        </w:tc>
      </w:tr>
      <w:tr w:rsidR="00415B1B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Default="00415B1B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415B1B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F01E2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415B1B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14034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027FE6" w:rsidP="00027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Default="00415B1B" w:rsidP="00E73A68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Default="00415B1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B1B" w:rsidRPr="00415B1B" w:rsidRDefault="00027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027FE6" w:rsidP="00027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5E75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</w:t>
            </w:r>
          </w:p>
        </w:tc>
      </w:tr>
      <w:tr w:rsidR="00415B1B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415B1B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5B6A4F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027FE6" w:rsidP="00027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Default="00415B1B" w:rsidP="00E73A68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Default="00415B1B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Default="00415B1B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027FE6" w:rsidP="00027F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5B1B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372098,8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A16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1305A1" w:rsidP="00130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5B1B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130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1305A1" w:rsidP="00130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371968,5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1305A1" w:rsidP="00130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5B1B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1305A1" w:rsidP="00130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E73A68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1B" w:rsidRPr="00554407" w:rsidRDefault="00415B1B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1305A1" w:rsidP="00130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5B1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416626,4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B1B" w:rsidRPr="00554407" w:rsidRDefault="00415B1B" w:rsidP="00A16A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27373,5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15B1B" w:rsidRPr="00415B1B" w:rsidRDefault="00415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</w:tbl>
    <w:p w:rsidR="00006A5A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сравнении с аналогичным периодом прошлого года собственные доходы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006A5A">
        <w:rPr>
          <w:rFonts w:ascii="Times New Roman" w:eastAsia="Times New Roman" w:hAnsi="Times New Roman" w:cs="Times New Roman"/>
          <w:bCs/>
          <w:sz w:val="28"/>
          <w:szCs w:val="28"/>
        </w:rPr>
        <w:t xml:space="preserve">11676,0 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006A5A">
        <w:rPr>
          <w:rFonts w:ascii="Times New Roman" w:eastAsia="Times New Roman" w:hAnsi="Times New Roman" w:cs="Times New Roman"/>
          <w:bCs/>
          <w:sz w:val="28"/>
          <w:szCs w:val="28"/>
        </w:rPr>
        <w:t>в 2,4 раза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710389"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обусловлено в основном за счет 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налога на доходы физлиц на </w:t>
      </w:r>
      <w:r w:rsidR="00006A5A">
        <w:rPr>
          <w:rFonts w:ascii="Times New Roman" w:eastAsia="Times New Roman" w:hAnsi="Times New Roman" w:cs="Times New Roman"/>
          <w:bCs/>
          <w:sz w:val="28"/>
          <w:szCs w:val="28"/>
        </w:rPr>
        <w:t>13797,6</w:t>
      </w:r>
      <w:r w:rsidR="007D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006A5A">
        <w:rPr>
          <w:rFonts w:ascii="Times New Roman" w:eastAsia="Times New Roman" w:hAnsi="Times New Roman" w:cs="Times New Roman"/>
          <w:bCs/>
          <w:sz w:val="28"/>
          <w:szCs w:val="28"/>
        </w:rPr>
        <w:t>в 4,5 раза.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gramStart"/>
      <w:r w:rsidRPr="0055150E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proofErr w:type="gramEnd"/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551">
        <w:rPr>
          <w:rFonts w:ascii="Times New Roman" w:eastAsia="Times New Roman" w:hAnsi="Times New Roman" w:cs="Times New Roman"/>
          <w:sz w:val="28"/>
          <w:szCs w:val="28"/>
        </w:rPr>
        <w:t>17784,3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40551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240551">
        <w:rPr>
          <w:rFonts w:ascii="Times New Roman" w:eastAsia="Times New Roman" w:hAnsi="Times New Roman" w:cs="Times New Roman"/>
          <w:sz w:val="28"/>
          <w:szCs w:val="28"/>
        </w:rPr>
        <w:t>в 4,5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240551">
        <w:rPr>
          <w:rFonts w:ascii="Times New Roman" w:eastAsia="Times New Roman" w:hAnsi="Times New Roman" w:cs="Times New Roman"/>
          <w:sz w:val="28"/>
          <w:szCs w:val="28"/>
        </w:rPr>
        <w:t>88,7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702,4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26,9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45,6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7F2789">
        <w:rPr>
          <w:rFonts w:ascii="Times New Roman" w:eastAsia="Times New Roman" w:hAnsi="Times New Roman" w:cs="Times New Roman"/>
          <w:sz w:val="28"/>
          <w:szCs w:val="28"/>
        </w:rPr>
        <w:t>на 99,9</w:t>
      </w:r>
      <w:r w:rsidR="00DF77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DF773D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833D7">
        <w:rPr>
          <w:rFonts w:ascii="Times New Roman" w:eastAsia="Times New Roman" w:hAnsi="Times New Roman" w:cs="Times New Roman"/>
          <w:sz w:val="28"/>
          <w:szCs w:val="28"/>
        </w:rPr>
        <w:t>1574,2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833D7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D5E9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833D7">
        <w:rPr>
          <w:rFonts w:ascii="Times New Roman" w:eastAsia="Times New Roman" w:hAnsi="Times New Roman" w:cs="Times New Roman"/>
          <w:sz w:val="28"/>
          <w:szCs w:val="28"/>
        </w:rPr>
        <w:t>51,7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3833D7">
        <w:rPr>
          <w:rFonts w:ascii="Times New Roman" w:eastAsia="Times New Roman" w:hAnsi="Times New Roman" w:cs="Times New Roman"/>
          <w:sz w:val="28"/>
          <w:szCs w:val="28"/>
        </w:rPr>
        <w:t>7,8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35DBD" w:rsidRDefault="00B54522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6F">
        <w:rPr>
          <w:rFonts w:ascii="Times New Roman" w:eastAsia="Times New Roman" w:hAnsi="Times New Roman" w:cs="Times New Roman"/>
          <w:sz w:val="28"/>
          <w:szCs w:val="28"/>
        </w:rPr>
        <w:t>112,9</w:t>
      </w:r>
      <w:r w:rsidR="00D3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E4A6F">
        <w:rPr>
          <w:rFonts w:ascii="Times New Roman" w:eastAsia="Times New Roman" w:hAnsi="Times New Roman" w:cs="Times New Roman"/>
          <w:sz w:val="28"/>
          <w:szCs w:val="28"/>
        </w:rPr>
        <w:t>25,1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DE4A6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DE4A6F">
        <w:rPr>
          <w:rFonts w:ascii="Times New Roman" w:eastAsia="Times New Roman" w:hAnsi="Times New Roman" w:cs="Times New Roman"/>
          <w:sz w:val="28"/>
          <w:szCs w:val="28"/>
        </w:rPr>
        <w:t>на 55,2%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582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2" w:rsidRPr="00EA358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F0D6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EA3582" w:rsidRPr="00EA3582">
        <w:rPr>
          <w:rFonts w:ascii="Times New Roman" w:eastAsia="Times New Roman" w:hAnsi="Times New Roman" w:cs="Times New Roman"/>
          <w:sz w:val="28"/>
          <w:szCs w:val="28"/>
        </w:rPr>
        <w:t xml:space="preserve"> не  поступило. </w:t>
      </w:r>
    </w:p>
    <w:p w:rsidR="00653BD4" w:rsidRDefault="003C0EEF" w:rsidP="00EA3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D4">
        <w:rPr>
          <w:rFonts w:ascii="Times New Roman" w:eastAsia="Times New Roman" w:hAnsi="Times New Roman" w:cs="Times New Roman"/>
          <w:sz w:val="28"/>
          <w:szCs w:val="28"/>
        </w:rPr>
        <w:t>поступили в сумме 2,1 тыс. рублей, или 42,0% от уточненных плановых назначений.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182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F32EE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D2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оступали</w:t>
      </w:r>
      <w:r w:rsidR="00D04D2F">
        <w:rPr>
          <w:rFonts w:ascii="Times New Roman" w:eastAsia="Times New Roman" w:hAnsi="Times New Roman" w:cs="Times New Roman"/>
          <w:sz w:val="28"/>
          <w:szCs w:val="28"/>
        </w:rPr>
        <w:t xml:space="preserve"> в сумме 7197,8 тыс. рублей, или 1,9% от плановых назначений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D2F" w:rsidRDefault="00971565" w:rsidP="00D0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D04D2F" w:rsidRPr="00D04D2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не поступали. </w:t>
      </w:r>
    </w:p>
    <w:p w:rsidR="00971565" w:rsidRPr="002F3B86" w:rsidRDefault="00971565" w:rsidP="00D0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1 квартал </w:t>
      </w:r>
      <w:r w:rsidR="00EF3536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A51A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2F3B8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3C0EEF" w:rsidRPr="002F3B86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EF3536" w:rsidRPr="002F3B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A51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EEF" w:rsidRPr="002F3B8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4A51AD">
        <w:rPr>
          <w:rFonts w:ascii="Times New Roman" w:eastAsia="Times New Roman" w:hAnsi="Times New Roman" w:cs="Times New Roman"/>
          <w:sz w:val="28"/>
          <w:szCs w:val="28"/>
        </w:rPr>
        <w:t>427422,0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4A51AD">
        <w:rPr>
          <w:rFonts w:ascii="Times New Roman" w:eastAsia="Times New Roman" w:hAnsi="Times New Roman" w:cs="Times New Roman"/>
          <w:sz w:val="28"/>
          <w:szCs w:val="28"/>
        </w:rPr>
        <w:t>14431,8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A51AD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2F3B86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1 квартал </w:t>
      </w:r>
      <w:r w:rsidR="00EF3536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651D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127A5" w:rsidRPr="002F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3B8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3B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3B8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9821C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82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9821C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82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3A71B9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554407" w:rsidRDefault="003A71B9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554407" w:rsidRDefault="003A71B9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F212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A71B9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F212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3A71B9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F212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3A71B9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F212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3A71B9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554407" w:rsidRDefault="003A71B9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554407" w:rsidRDefault="003A71B9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B11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A71B9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554407" w:rsidRDefault="003A71B9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B9" w:rsidRPr="006127A5" w:rsidRDefault="003A71B9" w:rsidP="00E73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1B9" w:rsidRPr="005110F0" w:rsidRDefault="003A71B9" w:rsidP="00E73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A71B9" w:rsidRPr="006127A5" w:rsidRDefault="003A71B9" w:rsidP="00F212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A71B9" w:rsidRPr="003A71B9" w:rsidRDefault="003A71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71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14CA6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4C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264" w:rsidRPr="005A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CA6" w:rsidRPr="00714CA6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CA6">
        <w:rPr>
          <w:rFonts w:ascii="Times New Roman" w:eastAsia="Times New Roman" w:hAnsi="Times New Roman" w:cs="Times New Roman"/>
          <w:sz w:val="28"/>
          <w:szCs w:val="28"/>
        </w:rPr>
        <w:t>67,9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14CA6">
        <w:rPr>
          <w:rFonts w:ascii="Times New Roman" w:eastAsia="Times New Roman" w:hAnsi="Times New Roman" w:cs="Times New Roman"/>
          <w:sz w:val="28"/>
          <w:szCs w:val="28"/>
        </w:rPr>
        <w:t>31,5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</w:t>
      </w:r>
      <w:r w:rsidR="00714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1F" w:rsidRDefault="00C62783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занимает раздел 10 «Социальная политика» - 0,</w:t>
      </w:r>
      <w:r w:rsidR="005A72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1 квартал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42C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B54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B5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0B54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B5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B54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B5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427422,0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196,2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29,2 раза</w:t>
            </w:r>
          </w:p>
        </w:tc>
      </w:tr>
      <w:tr w:rsidR="00483A43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3A43" w:rsidRPr="00554407" w:rsidTr="00A11C0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3A43" w:rsidRPr="00554407" w:rsidTr="00A11C0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4B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FE79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376631,2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3,7 раза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4B7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4,8 раза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7178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373435,3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5532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3,8 раза</w:t>
            </w:r>
          </w:p>
        </w:tc>
      </w:tr>
      <w:tr w:rsidR="00483A43" w:rsidRPr="00554407" w:rsidTr="00A11C07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8A392E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8A392E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8A392E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 w:rsidP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3,8 раза</w:t>
            </w:r>
          </w:p>
        </w:tc>
      </w:tr>
      <w:tr w:rsidR="00483A43" w:rsidRPr="00554407" w:rsidTr="00A11C0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560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43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23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483A43"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23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483A43"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3A43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483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83A43" w:rsidRPr="00554407" w:rsidTr="00A11C0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E73A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43" w:rsidRPr="00554407" w:rsidRDefault="00483A43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A43" w:rsidRPr="00483A43" w:rsidRDefault="00561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3A43" w:rsidRPr="00483A43" w:rsidRDefault="00561E80" w:rsidP="00561E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1 кварталом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379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отчетного периода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98D">
        <w:rPr>
          <w:rFonts w:ascii="Times New Roman" w:eastAsia="Times New Roman" w:hAnsi="Times New Roman" w:cs="Times New Roman"/>
          <w:sz w:val="28"/>
          <w:szCs w:val="28"/>
        </w:rPr>
        <w:t>в 2,0 раза (на 96,2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79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 разделу  0</w:t>
      </w:r>
      <w:r w:rsidR="00A859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591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» наблюдается </w:t>
      </w:r>
      <w:r w:rsidR="002166E9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5910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06A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A859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менее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из 5. </w:t>
      </w:r>
      <w:r w:rsidR="009A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разделу 10 «Социальная политика» - 25,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F73F80" w:rsidRPr="00F73F80" w:rsidRDefault="00A20934" w:rsidP="00F7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00D15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00D15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700D15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</w:t>
      </w:r>
      <w:r w:rsidR="00700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0,5 тыс. рублей и </w:t>
      </w:r>
      <w:r w:rsidR="00F73F80"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 w:rsid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3F80"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13 «Другие общегосударственные вопросы» </w:t>
      </w:r>
      <w:r w:rsid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F73F80"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proofErr w:type="gramEnd"/>
      <w:r w:rsid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F73F80"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</w:t>
      </w:r>
      <w:r w:rsid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F80" w:rsidRPr="00F73F80" w:rsidRDefault="00F73F80" w:rsidP="00F7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опубликование нормативных правовых актов муниципальных образований и иной официальной информации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 тыс.</w:t>
      </w: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20934" w:rsidRPr="00EF20A6" w:rsidRDefault="00F73F80" w:rsidP="00F7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членские взносы некоммерческим организациям –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</w:t>
      </w:r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F73F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20934"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9796,2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в 3,4 раза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 xml:space="preserve">наибольший и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осуществлялось по следующим подразделам: </w:t>
      </w:r>
    </w:p>
    <w:p w:rsidR="00F73F80" w:rsidRPr="00EF20A6" w:rsidRDefault="00F73F80" w:rsidP="00F73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Водное хозяйство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85112" w:rsidRDefault="00685112" w:rsidP="0068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отсутствует.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A1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346,2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EE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A14E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A14EEE" w:rsidP="00A14EE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="00971565"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A14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9450,0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Средства </w:t>
      </w:r>
      <w:r w:rsidR="00F73F80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израсходованы в рамках Дорожного фонда и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A14EEE" w:rsidP="00A14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685112" w:rsidRDefault="00A14EEE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685112">
        <w:rPr>
          <w:rFonts w:ascii="Times New Roman" w:eastAsia="Times New Roman" w:hAnsi="Times New Roman" w:cs="Times New Roman"/>
          <w:sz w:val="28"/>
          <w:szCs w:val="28"/>
        </w:rPr>
        <w:t>в отчетном периоде отсутствует.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2866,7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283A9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28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106,9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36,7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283A9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3A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283A9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283A96">
        <w:rPr>
          <w:rFonts w:ascii="Times New Roman" w:eastAsia="Times New Roman" w:hAnsi="Times New Roman" w:cs="Times New Roman"/>
          <w:sz w:val="28"/>
          <w:szCs w:val="28"/>
        </w:rPr>
        <w:t>многоквартирных домов за объекты муниципальной казны и имущества, закрепленного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E0025C" w:rsidRDefault="0026263C" w:rsidP="00E0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E0025C" w:rsidRPr="00E0025C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 xml:space="preserve">2745,8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690,0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2055,8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Озеленение территории – 0,0 тыс. рублей.</w:t>
      </w:r>
    </w:p>
    <w:p w:rsidR="00D62AD1" w:rsidRPr="00EF20A6" w:rsidRDefault="00D62AD1" w:rsidP="00D6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Другие вопросы в области жилищно-коммунального хозяйства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62AD1" w:rsidRDefault="00D62AD1" w:rsidP="00D6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отсутствует.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 xml:space="preserve">1744,2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12,1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805,1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939,1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25,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соответствует уровню исполнения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D62A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8D26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D263C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F31D1F">
        <w:rPr>
          <w:rFonts w:ascii="Times New Roman" w:eastAsia="Times New Roman" w:hAnsi="Times New Roman" w:cs="Times New Roman"/>
          <w:sz w:val="28"/>
          <w:szCs w:val="28"/>
        </w:rPr>
        <w:t xml:space="preserve">с внесением 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31D1F">
        <w:rPr>
          <w:rFonts w:ascii="Times New Roman" w:eastAsia="Times New Roman" w:hAnsi="Times New Roman" w:cs="Times New Roman"/>
          <w:sz w:val="28"/>
          <w:szCs w:val="28"/>
        </w:rPr>
        <w:t xml:space="preserve">й утвержден дефицит 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F31D1F">
        <w:rPr>
          <w:rFonts w:ascii="Times New Roman" w:eastAsia="Times New Roman" w:hAnsi="Times New Roman" w:cs="Times New Roman"/>
          <w:sz w:val="28"/>
          <w:szCs w:val="28"/>
        </w:rPr>
        <w:t>а в сумме 10795,6 тыс. рублей.</w:t>
      </w:r>
    </w:p>
    <w:p w:rsidR="007A277F" w:rsidRPr="00103442" w:rsidRDefault="00F31D1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277F"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31D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2C47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D1F">
        <w:rPr>
          <w:rFonts w:ascii="Times New Roman" w:eastAsia="Times New Roman" w:hAnsi="Times New Roman" w:cs="Times New Roman"/>
          <w:sz w:val="28"/>
          <w:szCs w:val="28"/>
        </w:rPr>
        <w:t>2941,7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0672D8" w:rsidRPr="00103442" w:rsidRDefault="000672D8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01.01.2023г. составлял 28627,8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9109C4">
        <w:rPr>
          <w:rFonts w:ascii="Times New Roman" w:hAnsi="Times New Roman"/>
          <w:sz w:val="28"/>
          <w:szCs w:val="28"/>
        </w:rPr>
        <w:t>2</w:t>
      </w:r>
      <w:r w:rsidR="0022099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22099E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9E">
        <w:rPr>
          <w:rFonts w:ascii="Times New Roman" w:hAnsi="Times New Roman"/>
          <w:sz w:val="28"/>
          <w:szCs w:val="28"/>
        </w:rPr>
        <w:t xml:space="preserve">109 </w:t>
      </w:r>
      <w:r w:rsidRPr="009533C3">
        <w:rPr>
          <w:rFonts w:ascii="Times New Roman" w:hAnsi="Times New Roman"/>
          <w:sz w:val="28"/>
          <w:szCs w:val="28"/>
        </w:rPr>
        <w:t xml:space="preserve">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22099E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2099E">
        <w:rPr>
          <w:rFonts w:ascii="Times New Roman" w:hAnsi="Times New Roman"/>
          <w:sz w:val="28"/>
          <w:szCs w:val="28"/>
        </w:rPr>
        <w:t>4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 w:rsidR="0022099E">
        <w:rPr>
          <w:rFonts w:ascii="Times New Roman" w:hAnsi="Times New Roman"/>
          <w:sz w:val="28"/>
          <w:szCs w:val="28"/>
        </w:rPr>
        <w:t>5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099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2099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099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2099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D40CA8">
        <w:rPr>
          <w:rFonts w:ascii="Times New Roman" w:eastAsia="Times New Roman" w:hAnsi="Times New Roman" w:cs="Times New Roman"/>
          <w:sz w:val="28"/>
          <w:szCs w:val="28"/>
        </w:rPr>
        <w:t>427321,5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0C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D40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4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D40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1 квартал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4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EF3536" w:rsidP="00D40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4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23FEB" w:rsidRPr="00554407" w:rsidTr="00A86E6E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2209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0C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D40C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FEB" w:rsidRPr="00323FEB" w:rsidRDefault="00323F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323FEB" w:rsidRPr="00554407" w:rsidTr="00A86E6E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0C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6B0F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FEB" w:rsidRPr="00323FEB" w:rsidRDefault="00323F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323FEB" w:rsidRPr="00554407" w:rsidTr="00A86E6E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0C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FEB" w:rsidRPr="00323FEB" w:rsidRDefault="00323F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3FEB" w:rsidRPr="00554407" w:rsidTr="00A86E6E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EB" w:rsidRPr="00554407" w:rsidRDefault="00323FEB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EB" w:rsidRPr="00554407" w:rsidRDefault="00323FEB" w:rsidP="000C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EB" w:rsidRPr="00554407" w:rsidRDefault="00323FEB" w:rsidP="006B0F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EB" w:rsidRPr="00554407" w:rsidRDefault="00323FEB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EB" w:rsidRPr="00323FEB" w:rsidRDefault="00323F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3FEB" w:rsidRPr="00554407" w:rsidTr="00A86E6E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0C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6B0F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EB" w:rsidRPr="00554407" w:rsidRDefault="00323FEB" w:rsidP="009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FEB" w:rsidRPr="00323FEB" w:rsidRDefault="00323F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F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2099E">
        <w:rPr>
          <w:rFonts w:ascii="Times New Roman" w:hAnsi="Times New Roman"/>
          <w:sz w:val="28"/>
          <w:szCs w:val="28"/>
        </w:rPr>
        <w:t>14431,3 т</w:t>
      </w:r>
      <w:r w:rsidRPr="00E975B3">
        <w:rPr>
          <w:rFonts w:ascii="Times New Roman" w:hAnsi="Times New Roman"/>
          <w:sz w:val="28"/>
          <w:szCs w:val="28"/>
        </w:rPr>
        <w:t xml:space="preserve">ыс. рублей, или </w:t>
      </w:r>
      <w:r w:rsidR="0022099E">
        <w:rPr>
          <w:rFonts w:ascii="Times New Roman" w:hAnsi="Times New Roman"/>
          <w:sz w:val="28"/>
          <w:szCs w:val="28"/>
        </w:rPr>
        <w:t>3,4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2F7971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9109C4">
        <w:rPr>
          <w:rFonts w:ascii="Times New Roman" w:hAnsi="Times New Roman"/>
          <w:sz w:val="28"/>
          <w:szCs w:val="28"/>
        </w:rPr>
        <w:t xml:space="preserve">ниже среднего </w:t>
      </w:r>
      <w:r w:rsidR="00C44BF3">
        <w:rPr>
          <w:rFonts w:ascii="Times New Roman" w:hAnsi="Times New Roman"/>
          <w:sz w:val="28"/>
          <w:szCs w:val="28"/>
        </w:rPr>
        <w:t>(</w:t>
      </w:r>
      <w:r w:rsidR="002476BF">
        <w:rPr>
          <w:rFonts w:ascii="Times New Roman" w:hAnsi="Times New Roman"/>
          <w:sz w:val="28"/>
          <w:szCs w:val="28"/>
        </w:rPr>
        <w:t>3,4</w:t>
      </w:r>
      <w:r w:rsidR="009109C4">
        <w:rPr>
          <w:rFonts w:ascii="Times New Roman" w:hAnsi="Times New Roman"/>
          <w:sz w:val="28"/>
          <w:szCs w:val="28"/>
        </w:rPr>
        <w:t>%)</w:t>
      </w:r>
      <w:r w:rsidR="00C4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сложилось по программе </w:t>
      </w:r>
      <w:r w:rsidR="009109C4" w:rsidRPr="009109C4">
        <w:rPr>
          <w:rFonts w:ascii="Times New Roman" w:hAnsi="Times New Roman"/>
          <w:sz w:val="28"/>
          <w:szCs w:val="28"/>
        </w:rPr>
        <w:t>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</w:r>
      <w:r w:rsidR="002476BF">
        <w:rPr>
          <w:rFonts w:ascii="Times New Roman" w:hAnsi="Times New Roman"/>
          <w:sz w:val="28"/>
          <w:szCs w:val="28"/>
        </w:rPr>
        <w:t>23</w:t>
      </w:r>
      <w:r w:rsidR="009109C4" w:rsidRPr="009109C4">
        <w:rPr>
          <w:rFonts w:ascii="Times New Roman" w:hAnsi="Times New Roman"/>
          <w:sz w:val="28"/>
          <w:szCs w:val="28"/>
        </w:rPr>
        <w:t>-202</w:t>
      </w:r>
      <w:r w:rsidR="002476BF">
        <w:rPr>
          <w:rFonts w:ascii="Times New Roman" w:hAnsi="Times New Roman"/>
          <w:sz w:val="28"/>
          <w:szCs w:val="28"/>
        </w:rPr>
        <w:t>8</w:t>
      </w:r>
      <w:r w:rsidR="009109C4" w:rsidRPr="009109C4">
        <w:rPr>
          <w:rFonts w:ascii="Times New Roman" w:hAnsi="Times New Roman"/>
          <w:sz w:val="28"/>
          <w:szCs w:val="28"/>
        </w:rPr>
        <w:t xml:space="preserve"> годы»</w:t>
      </w:r>
      <w:r w:rsidR="009109C4">
        <w:rPr>
          <w:rFonts w:ascii="Times New Roman" w:hAnsi="Times New Roman"/>
          <w:sz w:val="28"/>
          <w:szCs w:val="28"/>
        </w:rPr>
        <w:t>. Наиболее высокое исполнение – 22,</w:t>
      </w:r>
      <w:r w:rsidR="002476BF">
        <w:rPr>
          <w:rFonts w:ascii="Times New Roman" w:hAnsi="Times New Roman"/>
          <w:sz w:val="28"/>
          <w:szCs w:val="28"/>
        </w:rPr>
        <w:t>4</w:t>
      </w:r>
      <w:r w:rsidR="009109C4">
        <w:rPr>
          <w:rFonts w:ascii="Times New Roman" w:hAnsi="Times New Roman"/>
          <w:sz w:val="28"/>
          <w:szCs w:val="28"/>
        </w:rPr>
        <w:t xml:space="preserve">% по программе </w:t>
      </w:r>
      <w:r w:rsidR="009109C4" w:rsidRPr="009109C4">
        <w:rPr>
          <w:rFonts w:ascii="Times New Roman" w:hAnsi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D40CA8">
        <w:rPr>
          <w:rFonts w:ascii="Times New Roman" w:hAnsi="Times New Roman"/>
          <w:sz w:val="28"/>
          <w:szCs w:val="28"/>
        </w:rPr>
        <w:t>1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D40CA8">
        <w:rPr>
          <w:rFonts w:ascii="Times New Roman" w:hAnsi="Times New Roman"/>
          <w:sz w:val="28"/>
          <w:szCs w:val="28"/>
        </w:rPr>
        <w:t>0,5</w:t>
      </w:r>
      <w:r w:rsidR="007532AE" w:rsidRPr="00E975B3">
        <w:rPr>
          <w:rFonts w:ascii="Times New Roman" w:hAnsi="Times New Roman"/>
          <w:sz w:val="28"/>
          <w:szCs w:val="28"/>
        </w:rPr>
        <w:t xml:space="preserve"> тыс. рублей</w:t>
      </w:r>
      <w:r w:rsidR="00EE5010">
        <w:rPr>
          <w:rFonts w:ascii="Times New Roman" w:hAnsi="Times New Roman"/>
          <w:sz w:val="28"/>
          <w:szCs w:val="28"/>
        </w:rPr>
        <w:t xml:space="preserve">, или </w:t>
      </w:r>
      <w:r w:rsidR="00D40CA8">
        <w:rPr>
          <w:rFonts w:ascii="Times New Roman" w:hAnsi="Times New Roman"/>
          <w:sz w:val="28"/>
          <w:szCs w:val="28"/>
        </w:rPr>
        <w:t>0,5</w:t>
      </w:r>
      <w:r w:rsidR="00EE5010">
        <w:rPr>
          <w:rFonts w:ascii="Times New Roman" w:hAnsi="Times New Roman"/>
          <w:sz w:val="28"/>
          <w:szCs w:val="28"/>
        </w:rPr>
        <w:t>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</w:t>
      </w:r>
      <w:r w:rsidR="0011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33н, а так же соответствие контрольных соотношений между показателями форм годовой бюджетной отчётности,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1 квартал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E50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C72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3C0EEF">
        <w:rPr>
          <w:rFonts w:ascii="Times New Roman" w:hAnsi="Times New Roman"/>
          <w:sz w:val="28"/>
          <w:szCs w:val="28"/>
        </w:rPr>
        <w:t xml:space="preserve">1 квартал </w:t>
      </w:r>
      <w:r w:rsidR="00EF3536">
        <w:rPr>
          <w:rFonts w:ascii="Times New Roman" w:hAnsi="Times New Roman"/>
          <w:sz w:val="28"/>
          <w:szCs w:val="28"/>
        </w:rPr>
        <w:t>202</w:t>
      </w:r>
      <w:r w:rsidR="00D7514E">
        <w:rPr>
          <w:rFonts w:ascii="Times New Roman" w:hAnsi="Times New Roman"/>
          <w:sz w:val="28"/>
          <w:szCs w:val="28"/>
        </w:rPr>
        <w:t>3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23044B" w:rsidRPr="0023044B" w:rsidRDefault="00971565" w:rsidP="0023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>«О бюджете Суражского городского поселения Суражского муниципального района Брянской на 202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 xml:space="preserve"> годов» (далее - Решение о бюджете) на 202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44B" w:rsidRPr="0023044B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D7514E" w:rsidRPr="009533C3" w:rsidRDefault="00D7514E" w:rsidP="00D7514E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D7514E" w:rsidRDefault="00D7514E" w:rsidP="00D7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вносились 1 раз (решение от 17.03.2023г. № 114). С учетом внесенных изменений основные параметры бюджета выглядят следующим образом:</w:t>
      </w:r>
    </w:p>
    <w:p w:rsidR="00D7514E" w:rsidRPr="009533C3" w:rsidRDefault="00D7514E" w:rsidP="00D7514E">
      <w:pPr>
        <w:tabs>
          <w:tab w:val="left" w:pos="7300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416626,4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427422,0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увеличение составило 10795,6 тыс. рублей, или 2,3%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10795,6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увеличение составило 100,0%</w:t>
      </w:r>
      <w:r w:rsidRPr="009533C3">
        <w:rPr>
          <w:rFonts w:ascii="Times New Roman" w:hAnsi="Times New Roman"/>
          <w:sz w:val="28"/>
          <w:szCs w:val="28"/>
        </w:rPr>
        <w:t>.</w:t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33C3">
        <w:rPr>
          <w:rFonts w:ascii="Times New Roman" w:hAnsi="Times New Roman"/>
          <w:sz w:val="28"/>
          <w:szCs w:val="28"/>
        </w:rPr>
        <w:t xml:space="preserve">Исполнение за 1 квартал </w:t>
      </w:r>
      <w:r>
        <w:rPr>
          <w:rFonts w:ascii="Times New Roman" w:hAnsi="Times New Roman"/>
          <w:sz w:val="28"/>
          <w:szCs w:val="28"/>
        </w:rPr>
        <w:t>2023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>
        <w:rPr>
          <w:rFonts w:ascii="Times New Roman" w:hAnsi="Times New Roman"/>
          <w:sz w:val="28"/>
          <w:szCs w:val="28"/>
        </w:rPr>
        <w:t>27373,5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D7514E" w:rsidRPr="009533C3" w:rsidRDefault="00D7514E" w:rsidP="00D7514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>
        <w:rPr>
          <w:rFonts w:ascii="Times New Roman" w:hAnsi="Times New Roman"/>
          <w:sz w:val="28"/>
          <w:szCs w:val="28"/>
        </w:rPr>
        <w:t>14431,8 т</w:t>
      </w:r>
      <w:r w:rsidRPr="009533C3">
        <w:rPr>
          <w:rFonts w:ascii="Times New Roman" w:hAnsi="Times New Roman"/>
          <w:sz w:val="28"/>
          <w:szCs w:val="28"/>
        </w:rPr>
        <w:t xml:space="preserve">ыс. руб., </w:t>
      </w:r>
    </w:p>
    <w:p w:rsidR="00D7514E" w:rsidRDefault="00D7514E" w:rsidP="00D7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>
        <w:rPr>
          <w:rFonts w:ascii="Times New Roman" w:hAnsi="Times New Roman"/>
          <w:sz w:val="28"/>
          <w:szCs w:val="28"/>
        </w:rPr>
        <w:t>12941,7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D7514E" w:rsidRDefault="00D7514E" w:rsidP="00D75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отклонение сводной бюджетной росписи (427422,0 тыс. рублей) от утвержденных бюджетных назначений (427422,0 тыс. рублей) отсутствует.</w:t>
      </w:r>
    </w:p>
    <w:p w:rsidR="00D7514E" w:rsidRDefault="00971565" w:rsidP="00C4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C44BF3" w:rsidRPr="00C44BF3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</w:t>
      </w:r>
      <w:r w:rsidR="00C44BF3" w:rsidRPr="00C44BF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D7514E">
        <w:rPr>
          <w:rFonts w:ascii="Times New Roman" w:eastAsia="Times New Roman" w:hAnsi="Times New Roman" w:cs="Times New Roman"/>
          <w:sz w:val="28"/>
          <w:szCs w:val="28"/>
        </w:rPr>
        <w:t>по доходам выше в 3,2 раза, по расходам в 2,0 раза (на 96,2%).</w:t>
      </w:r>
    </w:p>
    <w:p w:rsidR="00D7514E" w:rsidRDefault="00D7514E" w:rsidP="00D7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91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доходов, поступивших за 1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20175,8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поступила в сумме 7197,8 тыс. рублей, удельный вес данного источника – 26,3%.</w:t>
      </w:r>
    </w:p>
    <w:p w:rsidR="00D7514E" w:rsidRDefault="00D7514E" w:rsidP="00D7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занимают налоговые доходы – </w:t>
      </w:r>
      <w:r>
        <w:rPr>
          <w:rFonts w:ascii="Times New Roman" w:eastAsia="Times New Roman" w:hAnsi="Times New Roman" w:cs="Times New Roman"/>
          <w:sz w:val="28"/>
          <w:szCs w:val="28"/>
        </w:rPr>
        <w:t>99,4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 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88,7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17784,3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Неналоговые доходы в структуре собственных доходов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115,0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Наибольший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Доходы от использования собственности – </w:t>
      </w:r>
      <w:r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6C199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7514E" w:rsidRPr="006C1991" w:rsidRDefault="00D7514E" w:rsidP="00D7514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Наибольший удельный вес среди безвозмездных поступлений приходится на субсидии - 100,0%.</w:t>
      </w:r>
    </w:p>
    <w:p w:rsidR="00E3704D" w:rsidRPr="002F3B86" w:rsidRDefault="00E3704D" w:rsidP="00E3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Расходы бюджета за 1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427422,0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14431,8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3704D" w:rsidRDefault="00E3704D" w:rsidP="00E37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общее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 разделу 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» наблюдается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на 6,4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пункта. Исполнение бюджета осуществлялось по 5 разделам бюджетной классификации. 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>
        <w:rPr>
          <w:rFonts w:ascii="Times New Roman" w:eastAsia="Times New Roman" w:hAnsi="Times New Roman" w:cs="Times New Roman"/>
          <w:sz w:val="28"/>
          <w:szCs w:val="28"/>
        </w:rPr>
        <w:t>4 разделам из 5.  Наиболее высокое исполнение по разделу 10 «Социальная политика» - 25,0%.</w:t>
      </w:r>
    </w:p>
    <w:p w:rsidR="001F5A42" w:rsidRDefault="00B23CD8" w:rsidP="001F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70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(с учетом изменений) в размере </w:t>
      </w:r>
      <w:r w:rsidR="001F5A42">
        <w:rPr>
          <w:rFonts w:ascii="Times New Roman" w:eastAsia="Times New Roman" w:hAnsi="Times New Roman" w:cs="Times New Roman"/>
          <w:sz w:val="28"/>
          <w:szCs w:val="28"/>
        </w:rPr>
        <w:t>427321,5</w:t>
      </w:r>
      <w:bookmarkStart w:id="0" w:name="_GoBack"/>
      <w:bookmarkEnd w:id="0"/>
      <w:r w:rsidR="005335EC"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5335EC">
        <w:rPr>
          <w:rFonts w:ascii="Times New Roman" w:eastAsia="Times New Roman" w:hAnsi="Times New Roman" w:cs="Times New Roman"/>
          <w:sz w:val="28"/>
          <w:szCs w:val="28"/>
        </w:rPr>
        <w:t>99,9</w:t>
      </w:r>
      <w:r w:rsidR="005335EC" w:rsidRPr="00E975B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от общего объема расходов запланированных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F5A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57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A42"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F5A42">
        <w:rPr>
          <w:rFonts w:ascii="Times New Roman" w:hAnsi="Times New Roman"/>
          <w:sz w:val="28"/>
          <w:szCs w:val="28"/>
        </w:rPr>
        <w:t>14431,3 т</w:t>
      </w:r>
      <w:r w:rsidR="001F5A42" w:rsidRPr="00E975B3">
        <w:rPr>
          <w:rFonts w:ascii="Times New Roman" w:hAnsi="Times New Roman"/>
          <w:sz w:val="28"/>
          <w:szCs w:val="28"/>
        </w:rPr>
        <w:t xml:space="preserve">ыс. рублей, или </w:t>
      </w:r>
      <w:r w:rsidR="001F5A42">
        <w:rPr>
          <w:rFonts w:ascii="Times New Roman" w:hAnsi="Times New Roman"/>
          <w:sz w:val="28"/>
          <w:szCs w:val="28"/>
        </w:rPr>
        <w:t>3,4</w:t>
      </w:r>
      <w:r w:rsidR="001F5A42"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1F5A42" w:rsidRDefault="001F5A42" w:rsidP="001F5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ниже среднего (3,4%) сложилось по программе </w:t>
      </w:r>
      <w:r w:rsidRPr="009109C4">
        <w:rPr>
          <w:rFonts w:ascii="Times New Roman" w:hAnsi="Times New Roman"/>
          <w:sz w:val="28"/>
          <w:szCs w:val="28"/>
        </w:rPr>
        <w:t>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9109C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8</w:t>
      </w:r>
      <w:r w:rsidRPr="009109C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. Наиболее высокое исполнение – 22,4% по программе </w:t>
      </w:r>
      <w:r w:rsidRPr="009109C4">
        <w:rPr>
          <w:rFonts w:ascii="Times New Roman" w:hAnsi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 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42" w:rsidRPr="00E975B3" w:rsidRDefault="001F5A42" w:rsidP="001F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2 муниципальным программам: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1F5A42" w:rsidRPr="00E975B3" w:rsidRDefault="001F5A42" w:rsidP="001F5A42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975B3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запланированы в объеме </w:t>
      </w:r>
      <w:r>
        <w:rPr>
          <w:rFonts w:ascii="Times New Roman" w:hAnsi="Times New Roman"/>
          <w:sz w:val="28"/>
          <w:szCs w:val="28"/>
        </w:rPr>
        <w:t xml:space="preserve">100,5 </w:t>
      </w:r>
      <w:r w:rsidRPr="00E975B3">
        <w:rPr>
          <w:rFonts w:ascii="Times New Roman" w:hAnsi="Times New Roman"/>
          <w:sz w:val="28"/>
          <w:szCs w:val="28"/>
        </w:rPr>
        <w:t xml:space="preserve">тыс. рублей, исполнены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E975B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0,5%.</w:t>
      </w:r>
    </w:p>
    <w:p w:rsidR="0038487C" w:rsidRDefault="001F5A42" w:rsidP="001F5A4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</w:t>
      </w:r>
      <w:r w:rsidR="00971565" w:rsidRPr="00E3286E">
        <w:rPr>
          <w:rFonts w:ascii="Times New Roman" w:hAnsi="Times New Roman"/>
          <w:sz w:val="28"/>
          <w:szCs w:val="28"/>
        </w:rPr>
        <w:lastRenderedPageBreak/>
        <w:t xml:space="preserve">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9" w:rsidRDefault="00C56289" w:rsidP="00300BC4">
      <w:pPr>
        <w:spacing w:after="0" w:line="240" w:lineRule="auto"/>
      </w:pPr>
      <w:r>
        <w:separator/>
      </w:r>
    </w:p>
  </w:endnote>
  <w:endnote w:type="continuationSeparator" w:id="0">
    <w:p w:rsidR="00C56289" w:rsidRDefault="00C56289" w:rsidP="003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9" w:rsidRDefault="00C56289" w:rsidP="00300BC4">
      <w:pPr>
        <w:spacing w:after="0" w:line="240" w:lineRule="auto"/>
      </w:pPr>
      <w:r>
        <w:separator/>
      </w:r>
    </w:p>
  </w:footnote>
  <w:footnote w:type="continuationSeparator" w:id="0">
    <w:p w:rsidR="00C56289" w:rsidRDefault="00C56289" w:rsidP="003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7" w:rsidRDefault="00A11C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565"/>
    <w:rsid w:val="00006A5A"/>
    <w:rsid w:val="00014367"/>
    <w:rsid w:val="000217FA"/>
    <w:rsid w:val="00027B73"/>
    <w:rsid w:val="00027FE6"/>
    <w:rsid w:val="00030936"/>
    <w:rsid w:val="00032A07"/>
    <w:rsid w:val="00032E4B"/>
    <w:rsid w:val="0004580C"/>
    <w:rsid w:val="000467D1"/>
    <w:rsid w:val="000562EE"/>
    <w:rsid w:val="000645DD"/>
    <w:rsid w:val="000672D8"/>
    <w:rsid w:val="000675BA"/>
    <w:rsid w:val="0007394A"/>
    <w:rsid w:val="0008098D"/>
    <w:rsid w:val="00082738"/>
    <w:rsid w:val="000941C0"/>
    <w:rsid w:val="000A0091"/>
    <w:rsid w:val="000A10BA"/>
    <w:rsid w:val="000A1654"/>
    <w:rsid w:val="000A5940"/>
    <w:rsid w:val="000B0E6F"/>
    <w:rsid w:val="000B380A"/>
    <w:rsid w:val="000B547A"/>
    <w:rsid w:val="000B744E"/>
    <w:rsid w:val="000C31BE"/>
    <w:rsid w:val="000C7B1B"/>
    <w:rsid w:val="000D1718"/>
    <w:rsid w:val="000E3F92"/>
    <w:rsid w:val="000F06AE"/>
    <w:rsid w:val="000F2F77"/>
    <w:rsid w:val="000F75FE"/>
    <w:rsid w:val="0010067E"/>
    <w:rsid w:val="00101DE7"/>
    <w:rsid w:val="00103442"/>
    <w:rsid w:val="00105700"/>
    <w:rsid w:val="00110DA9"/>
    <w:rsid w:val="00113AB0"/>
    <w:rsid w:val="0012333B"/>
    <w:rsid w:val="00123F6B"/>
    <w:rsid w:val="001267E9"/>
    <w:rsid w:val="001305A1"/>
    <w:rsid w:val="00132DD6"/>
    <w:rsid w:val="001332D9"/>
    <w:rsid w:val="001373D0"/>
    <w:rsid w:val="00140345"/>
    <w:rsid w:val="00145B51"/>
    <w:rsid w:val="00145D69"/>
    <w:rsid w:val="00146E73"/>
    <w:rsid w:val="001542DE"/>
    <w:rsid w:val="00154E9B"/>
    <w:rsid w:val="001629B5"/>
    <w:rsid w:val="00164350"/>
    <w:rsid w:val="00191306"/>
    <w:rsid w:val="001A7ECB"/>
    <w:rsid w:val="001B23AE"/>
    <w:rsid w:val="001F064E"/>
    <w:rsid w:val="001F5A42"/>
    <w:rsid w:val="00211F27"/>
    <w:rsid w:val="002166E9"/>
    <w:rsid w:val="0022099E"/>
    <w:rsid w:val="002277FC"/>
    <w:rsid w:val="0023044B"/>
    <w:rsid w:val="00235915"/>
    <w:rsid w:val="00235D57"/>
    <w:rsid w:val="00237D02"/>
    <w:rsid w:val="00240551"/>
    <w:rsid w:val="002454D6"/>
    <w:rsid w:val="002476BF"/>
    <w:rsid w:val="00260805"/>
    <w:rsid w:val="0026263C"/>
    <w:rsid w:val="002631BB"/>
    <w:rsid w:val="00264CA2"/>
    <w:rsid w:val="00276E0C"/>
    <w:rsid w:val="00283A96"/>
    <w:rsid w:val="00284E06"/>
    <w:rsid w:val="00293640"/>
    <w:rsid w:val="00295CA4"/>
    <w:rsid w:val="002B1BB0"/>
    <w:rsid w:val="002C1967"/>
    <w:rsid w:val="002C471F"/>
    <w:rsid w:val="002C4B30"/>
    <w:rsid w:val="002C6826"/>
    <w:rsid w:val="002C7C34"/>
    <w:rsid w:val="002D1A14"/>
    <w:rsid w:val="002D2F88"/>
    <w:rsid w:val="002D41A5"/>
    <w:rsid w:val="002D4539"/>
    <w:rsid w:val="002F02F5"/>
    <w:rsid w:val="002F3B86"/>
    <w:rsid w:val="002F5532"/>
    <w:rsid w:val="002F7971"/>
    <w:rsid w:val="003009A6"/>
    <w:rsid w:val="00300BC4"/>
    <w:rsid w:val="00310A63"/>
    <w:rsid w:val="003118BC"/>
    <w:rsid w:val="00312BDA"/>
    <w:rsid w:val="00323FEB"/>
    <w:rsid w:val="00331099"/>
    <w:rsid w:val="0035065D"/>
    <w:rsid w:val="00351DA7"/>
    <w:rsid w:val="00353254"/>
    <w:rsid w:val="0035450A"/>
    <w:rsid w:val="00362BCE"/>
    <w:rsid w:val="00367816"/>
    <w:rsid w:val="00375ED5"/>
    <w:rsid w:val="00375FC6"/>
    <w:rsid w:val="00377BC4"/>
    <w:rsid w:val="00380E0D"/>
    <w:rsid w:val="003833D7"/>
    <w:rsid w:val="0038487C"/>
    <w:rsid w:val="00396466"/>
    <w:rsid w:val="003A71B9"/>
    <w:rsid w:val="003C0EEF"/>
    <w:rsid w:val="003C21EF"/>
    <w:rsid w:val="003E13D2"/>
    <w:rsid w:val="003E4EEA"/>
    <w:rsid w:val="003F184F"/>
    <w:rsid w:val="003F2197"/>
    <w:rsid w:val="00415B1B"/>
    <w:rsid w:val="004259F0"/>
    <w:rsid w:val="0043398D"/>
    <w:rsid w:val="00442206"/>
    <w:rsid w:val="0046110D"/>
    <w:rsid w:val="00463DC0"/>
    <w:rsid w:val="0046631F"/>
    <w:rsid w:val="004810C9"/>
    <w:rsid w:val="00483A43"/>
    <w:rsid w:val="00483CD5"/>
    <w:rsid w:val="00492F19"/>
    <w:rsid w:val="004A2CF0"/>
    <w:rsid w:val="004A51AD"/>
    <w:rsid w:val="004B12BA"/>
    <w:rsid w:val="004B34D2"/>
    <w:rsid w:val="004B5652"/>
    <w:rsid w:val="004B68AF"/>
    <w:rsid w:val="004B7B9A"/>
    <w:rsid w:val="004C01BB"/>
    <w:rsid w:val="004E1DC1"/>
    <w:rsid w:val="004F3210"/>
    <w:rsid w:val="004F45C8"/>
    <w:rsid w:val="00505A3B"/>
    <w:rsid w:val="0051077B"/>
    <w:rsid w:val="005110F0"/>
    <w:rsid w:val="005113A9"/>
    <w:rsid w:val="00515DBD"/>
    <w:rsid w:val="00526ECB"/>
    <w:rsid w:val="0053119C"/>
    <w:rsid w:val="005335EC"/>
    <w:rsid w:val="00541E6E"/>
    <w:rsid w:val="0055001A"/>
    <w:rsid w:val="0055150E"/>
    <w:rsid w:val="0055324A"/>
    <w:rsid w:val="00553BCE"/>
    <w:rsid w:val="00554407"/>
    <w:rsid w:val="00561E80"/>
    <w:rsid w:val="00573351"/>
    <w:rsid w:val="005747C6"/>
    <w:rsid w:val="00575066"/>
    <w:rsid w:val="00590FA0"/>
    <w:rsid w:val="005913F9"/>
    <w:rsid w:val="005A4D97"/>
    <w:rsid w:val="005A7264"/>
    <w:rsid w:val="005B57B4"/>
    <w:rsid w:val="005B6A4F"/>
    <w:rsid w:val="005C0FA2"/>
    <w:rsid w:val="005C35E5"/>
    <w:rsid w:val="005C7BEA"/>
    <w:rsid w:val="005E75DF"/>
    <w:rsid w:val="005F01E4"/>
    <w:rsid w:val="005F22DB"/>
    <w:rsid w:val="005F32EE"/>
    <w:rsid w:val="0061173B"/>
    <w:rsid w:val="006127A5"/>
    <w:rsid w:val="00614286"/>
    <w:rsid w:val="006179BE"/>
    <w:rsid w:val="0062014B"/>
    <w:rsid w:val="006250B7"/>
    <w:rsid w:val="00625BA5"/>
    <w:rsid w:val="00635F0B"/>
    <w:rsid w:val="00642EE5"/>
    <w:rsid w:val="006439B0"/>
    <w:rsid w:val="00644627"/>
    <w:rsid w:val="006511F6"/>
    <w:rsid w:val="00652464"/>
    <w:rsid w:val="00653BD4"/>
    <w:rsid w:val="006651DE"/>
    <w:rsid w:val="006679A7"/>
    <w:rsid w:val="006709B4"/>
    <w:rsid w:val="0067182B"/>
    <w:rsid w:val="00675F0E"/>
    <w:rsid w:val="00685112"/>
    <w:rsid w:val="00694F82"/>
    <w:rsid w:val="006A769F"/>
    <w:rsid w:val="006B0FD0"/>
    <w:rsid w:val="006B7E22"/>
    <w:rsid w:val="006C1991"/>
    <w:rsid w:val="006C548D"/>
    <w:rsid w:val="006C62C8"/>
    <w:rsid w:val="006D13F4"/>
    <w:rsid w:val="006D50F8"/>
    <w:rsid w:val="006E1D3D"/>
    <w:rsid w:val="006F2366"/>
    <w:rsid w:val="00700D15"/>
    <w:rsid w:val="007046A8"/>
    <w:rsid w:val="00710389"/>
    <w:rsid w:val="00712CB1"/>
    <w:rsid w:val="00714CA6"/>
    <w:rsid w:val="007153FE"/>
    <w:rsid w:val="00716E7E"/>
    <w:rsid w:val="007178E2"/>
    <w:rsid w:val="00732D55"/>
    <w:rsid w:val="00743448"/>
    <w:rsid w:val="00744E00"/>
    <w:rsid w:val="007532AE"/>
    <w:rsid w:val="00754C8D"/>
    <w:rsid w:val="007632DF"/>
    <w:rsid w:val="00764175"/>
    <w:rsid w:val="00770E56"/>
    <w:rsid w:val="00772A33"/>
    <w:rsid w:val="0078475A"/>
    <w:rsid w:val="00784D52"/>
    <w:rsid w:val="007966E3"/>
    <w:rsid w:val="007A277F"/>
    <w:rsid w:val="007B7496"/>
    <w:rsid w:val="007C4056"/>
    <w:rsid w:val="007C43CC"/>
    <w:rsid w:val="007C6EE3"/>
    <w:rsid w:val="007C7E20"/>
    <w:rsid w:val="007D0F30"/>
    <w:rsid w:val="007D5E98"/>
    <w:rsid w:val="007E02BD"/>
    <w:rsid w:val="007E22B6"/>
    <w:rsid w:val="007E3F12"/>
    <w:rsid w:val="007F061F"/>
    <w:rsid w:val="007F2789"/>
    <w:rsid w:val="007F7FF0"/>
    <w:rsid w:val="0080538E"/>
    <w:rsid w:val="00810CC3"/>
    <w:rsid w:val="0081252F"/>
    <w:rsid w:val="008132D8"/>
    <w:rsid w:val="0082106A"/>
    <w:rsid w:val="0082441E"/>
    <w:rsid w:val="0083030E"/>
    <w:rsid w:val="008325D9"/>
    <w:rsid w:val="008334AE"/>
    <w:rsid w:val="00836C44"/>
    <w:rsid w:val="00842CD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8A186E"/>
    <w:rsid w:val="008A392E"/>
    <w:rsid w:val="008B6A8C"/>
    <w:rsid w:val="008C60FA"/>
    <w:rsid w:val="008D1F7A"/>
    <w:rsid w:val="008D22BD"/>
    <w:rsid w:val="008D2662"/>
    <w:rsid w:val="008E1897"/>
    <w:rsid w:val="008E3FBE"/>
    <w:rsid w:val="008E4669"/>
    <w:rsid w:val="008F36C6"/>
    <w:rsid w:val="008F68B6"/>
    <w:rsid w:val="009109C4"/>
    <w:rsid w:val="0091233D"/>
    <w:rsid w:val="0091358E"/>
    <w:rsid w:val="0092193B"/>
    <w:rsid w:val="00941524"/>
    <w:rsid w:val="0095206F"/>
    <w:rsid w:val="009533C3"/>
    <w:rsid w:val="009545A0"/>
    <w:rsid w:val="009560A7"/>
    <w:rsid w:val="009676A0"/>
    <w:rsid w:val="00971565"/>
    <w:rsid w:val="009821CC"/>
    <w:rsid w:val="00985EC9"/>
    <w:rsid w:val="0099608D"/>
    <w:rsid w:val="009A2722"/>
    <w:rsid w:val="009A49D4"/>
    <w:rsid w:val="009A52D3"/>
    <w:rsid w:val="009A7E95"/>
    <w:rsid w:val="009B709C"/>
    <w:rsid w:val="009C5F61"/>
    <w:rsid w:val="009C60DC"/>
    <w:rsid w:val="009D3D93"/>
    <w:rsid w:val="009D41E2"/>
    <w:rsid w:val="009E6320"/>
    <w:rsid w:val="009E7185"/>
    <w:rsid w:val="009F0D69"/>
    <w:rsid w:val="009F10D6"/>
    <w:rsid w:val="009F3A9E"/>
    <w:rsid w:val="009F5370"/>
    <w:rsid w:val="00A0653F"/>
    <w:rsid w:val="00A11C07"/>
    <w:rsid w:val="00A14EEE"/>
    <w:rsid w:val="00A16A2C"/>
    <w:rsid w:val="00A16BB8"/>
    <w:rsid w:val="00A20934"/>
    <w:rsid w:val="00A34215"/>
    <w:rsid w:val="00A4734B"/>
    <w:rsid w:val="00A60275"/>
    <w:rsid w:val="00A63C7A"/>
    <w:rsid w:val="00A6644D"/>
    <w:rsid w:val="00A74FF2"/>
    <w:rsid w:val="00A80FF5"/>
    <w:rsid w:val="00A85910"/>
    <w:rsid w:val="00AA24E8"/>
    <w:rsid w:val="00AB7433"/>
    <w:rsid w:val="00AC27DC"/>
    <w:rsid w:val="00AC6A4F"/>
    <w:rsid w:val="00AD302A"/>
    <w:rsid w:val="00AF1E7F"/>
    <w:rsid w:val="00AF3DE9"/>
    <w:rsid w:val="00AF7ACB"/>
    <w:rsid w:val="00B0212A"/>
    <w:rsid w:val="00B07BD5"/>
    <w:rsid w:val="00B10EA6"/>
    <w:rsid w:val="00B11204"/>
    <w:rsid w:val="00B11928"/>
    <w:rsid w:val="00B11CAF"/>
    <w:rsid w:val="00B23CD8"/>
    <w:rsid w:val="00B24DDC"/>
    <w:rsid w:val="00B451DC"/>
    <w:rsid w:val="00B459AA"/>
    <w:rsid w:val="00B54522"/>
    <w:rsid w:val="00B719B4"/>
    <w:rsid w:val="00B940C6"/>
    <w:rsid w:val="00B94C75"/>
    <w:rsid w:val="00B970D4"/>
    <w:rsid w:val="00BD3656"/>
    <w:rsid w:val="00BD482C"/>
    <w:rsid w:val="00BD5818"/>
    <w:rsid w:val="00BD65FA"/>
    <w:rsid w:val="00C00607"/>
    <w:rsid w:val="00C11074"/>
    <w:rsid w:val="00C3798D"/>
    <w:rsid w:val="00C44BF3"/>
    <w:rsid w:val="00C50CD9"/>
    <w:rsid w:val="00C52674"/>
    <w:rsid w:val="00C56289"/>
    <w:rsid w:val="00C56C37"/>
    <w:rsid w:val="00C62783"/>
    <w:rsid w:val="00C63A55"/>
    <w:rsid w:val="00C74047"/>
    <w:rsid w:val="00C8483D"/>
    <w:rsid w:val="00C932BB"/>
    <w:rsid w:val="00CA0F3C"/>
    <w:rsid w:val="00CB2AE3"/>
    <w:rsid w:val="00CB61F9"/>
    <w:rsid w:val="00CC1DF0"/>
    <w:rsid w:val="00CC43C0"/>
    <w:rsid w:val="00CC46B6"/>
    <w:rsid w:val="00CF7B39"/>
    <w:rsid w:val="00D037F4"/>
    <w:rsid w:val="00D04D2F"/>
    <w:rsid w:val="00D06651"/>
    <w:rsid w:val="00D2389D"/>
    <w:rsid w:val="00D263CF"/>
    <w:rsid w:val="00D35DBD"/>
    <w:rsid w:val="00D40CA8"/>
    <w:rsid w:val="00D42F61"/>
    <w:rsid w:val="00D440BE"/>
    <w:rsid w:val="00D50357"/>
    <w:rsid w:val="00D6231C"/>
    <w:rsid w:val="00D62AD1"/>
    <w:rsid w:val="00D6316C"/>
    <w:rsid w:val="00D64FFE"/>
    <w:rsid w:val="00D7061F"/>
    <w:rsid w:val="00D73167"/>
    <w:rsid w:val="00D748B1"/>
    <w:rsid w:val="00D7514E"/>
    <w:rsid w:val="00D84C86"/>
    <w:rsid w:val="00D97907"/>
    <w:rsid w:val="00D9795E"/>
    <w:rsid w:val="00DC0C48"/>
    <w:rsid w:val="00DC729F"/>
    <w:rsid w:val="00DD4722"/>
    <w:rsid w:val="00DD60F2"/>
    <w:rsid w:val="00DE4A6F"/>
    <w:rsid w:val="00DF6167"/>
    <w:rsid w:val="00DF773D"/>
    <w:rsid w:val="00E0025C"/>
    <w:rsid w:val="00E01FA1"/>
    <w:rsid w:val="00E117CF"/>
    <w:rsid w:val="00E16E9E"/>
    <w:rsid w:val="00E3286E"/>
    <w:rsid w:val="00E3499D"/>
    <w:rsid w:val="00E3704D"/>
    <w:rsid w:val="00E43FBC"/>
    <w:rsid w:val="00E51249"/>
    <w:rsid w:val="00E541B8"/>
    <w:rsid w:val="00E549DB"/>
    <w:rsid w:val="00E56753"/>
    <w:rsid w:val="00E61711"/>
    <w:rsid w:val="00E617F8"/>
    <w:rsid w:val="00E63AEC"/>
    <w:rsid w:val="00E673CE"/>
    <w:rsid w:val="00E7247F"/>
    <w:rsid w:val="00E77ECD"/>
    <w:rsid w:val="00E86434"/>
    <w:rsid w:val="00E91DFA"/>
    <w:rsid w:val="00E95623"/>
    <w:rsid w:val="00E975B3"/>
    <w:rsid w:val="00EA3582"/>
    <w:rsid w:val="00EA3FE2"/>
    <w:rsid w:val="00EA702B"/>
    <w:rsid w:val="00EB6B82"/>
    <w:rsid w:val="00EC7F47"/>
    <w:rsid w:val="00ED117B"/>
    <w:rsid w:val="00ED4743"/>
    <w:rsid w:val="00EE5010"/>
    <w:rsid w:val="00EF20A6"/>
    <w:rsid w:val="00EF3536"/>
    <w:rsid w:val="00EF4B7B"/>
    <w:rsid w:val="00F01BEE"/>
    <w:rsid w:val="00F01E2E"/>
    <w:rsid w:val="00F212BE"/>
    <w:rsid w:val="00F21C74"/>
    <w:rsid w:val="00F31D1F"/>
    <w:rsid w:val="00F40B2A"/>
    <w:rsid w:val="00F6306B"/>
    <w:rsid w:val="00F64F74"/>
    <w:rsid w:val="00F73F80"/>
    <w:rsid w:val="00F74D82"/>
    <w:rsid w:val="00F80B13"/>
    <w:rsid w:val="00F845CB"/>
    <w:rsid w:val="00F8604D"/>
    <w:rsid w:val="00F86F8B"/>
    <w:rsid w:val="00F90F06"/>
    <w:rsid w:val="00F96633"/>
    <w:rsid w:val="00FA0AD0"/>
    <w:rsid w:val="00FA0CC8"/>
    <w:rsid w:val="00FA4645"/>
    <w:rsid w:val="00FC32B1"/>
    <w:rsid w:val="00FC6FAD"/>
    <w:rsid w:val="00FC7429"/>
    <w:rsid w:val="00FD3C69"/>
    <w:rsid w:val="00FD7501"/>
    <w:rsid w:val="00FE1EB2"/>
    <w:rsid w:val="00FE2198"/>
    <w:rsid w:val="00FE5158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0BC4"/>
  </w:style>
  <w:style w:type="paragraph" w:styleId="ae">
    <w:name w:val="footer"/>
    <w:basedOn w:val="a"/>
    <w:link w:val="af"/>
    <w:uiPriority w:val="99"/>
    <w:unhideWhenUsed/>
    <w:rsid w:val="00300B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75AE-26FA-40A9-B445-67636A2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12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467</cp:revision>
  <dcterms:created xsi:type="dcterms:W3CDTF">2018-04-16T10:43:00Z</dcterms:created>
  <dcterms:modified xsi:type="dcterms:W3CDTF">2023-06-02T09:05:00Z</dcterms:modified>
</cp:coreProperties>
</file>