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CC1F45" w:rsidRPr="00CC1F45" w:rsidRDefault="00CC1F45" w:rsidP="00CC1F4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57BA9" w:rsidRPr="009F69EC" w:rsidRDefault="00257BA9" w:rsidP="00257BA9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257BA9" w:rsidRPr="009F69EC" w:rsidRDefault="00257BA9" w:rsidP="00257BA9">
      <w:pPr>
        <w:spacing w:after="0" w:line="240" w:lineRule="auto"/>
        <w:ind w:right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Calibri" w:hAnsi="Times New Roman"/>
          <w:b/>
          <w:sz w:val="28"/>
          <w:szCs w:val="28"/>
        </w:rPr>
        <w:t xml:space="preserve">Контрольно-счетной палаты Суражского муниципального района по результатам проведения </w:t>
      </w:r>
      <w:r w:rsidRPr="009F69EC">
        <w:rPr>
          <w:rFonts w:ascii="Times New Roman" w:hAnsi="Times New Roman"/>
          <w:b/>
          <w:spacing w:val="-6"/>
          <w:sz w:val="28"/>
          <w:szCs w:val="28"/>
        </w:rPr>
        <w:t xml:space="preserve">внешней проверки </w:t>
      </w:r>
      <w:r w:rsidRPr="009F69EC">
        <w:rPr>
          <w:rFonts w:ascii="Times New Roman" w:eastAsia="SimSun" w:hAnsi="Times New Roman"/>
          <w:b/>
          <w:bCs/>
          <w:spacing w:val="-6"/>
          <w:sz w:val="28"/>
          <w:szCs w:val="28"/>
        </w:rPr>
        <w:t>годового отчета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«Об исполнении бюджета </w:t>
      </w:r>
      <w:r w:rsidR="00952C69">
        <w:rPr>
          <w:rFonts w:ascii="Times New Roman" w:eastAsia="Times New Roman" w:hAnsi="Times New Roman" w:cs="Times New Roman"/>
          <w:b/>
          <w:bCs/>
          <w:sz w:val="28"/>
          <w:szCs w:val="28"/>
        </w:rPr>
        <w:t>Дубровского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5A0D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Суражского муниципального района 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Брянской области за 202</w:t>
      </w:r>
      <w:r w:rsidR="005A6C3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год»</w:t>
      </w:r>
    </w:p>
    <w:p w:rsidR="00257BA9" w:rsidRPr="009F69EC" w:rsidRDefault="00257BA9" w:rsidP="0025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57BA9" w:rsidRPr="009F69EC" w:rsidRDefault="00257BA9" w:rsidP="0025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sz w:val="28"/>
          <w:szCs w:val="28"/>
        </w:rPr>
        <w:t>28 апреля 202</w:t>
      </w:r>
      <w:r w:rsidR="005A6C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F69EC">
        <w:rPr>
          <w:rFonts w:ascii="Times New Roman" w:eastAsia="Times New Roman" w:hAnsi="Times New Roman" w:cs="Times New Roman"/>
          <w:sz w:val="28"/>
          <w:szCs w:val="28"/>
        </w:rPr>
        <w:t xml:space="preserve"> года                                                                                 г. Сураж</w:t>
      </w:r>
    </w:p>
    <w:p w:rsidR="00257BA9" w:rsidRPr="009F69EC" w:rsidRDefault="00257BA9" w:rsidP="00257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A5E1F" w:rsidRPr="001E4715" w:rsidRDefault="00257BA9" w:rsidP="008A5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 для проведения внешней проверки:</w:t>
      </w:r>
      <w:r w:rsidRPr="009F6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E1F" w:rsidRPr="001E4715">
        <w:rPr>
          <w:rFonts w:ascii="Times New Roman" w:eastAsia="Times New Roman" w:hAnsi="Times New Roman" w:cs="Times New Roman"/>
          <w:sz w:val="28"/>
          <w:szCs w:val="28"/>
        </w:rPr>
        <w:t xml:space="preserve">пункт 4 статьи 264.4 Бюджетного кодекса Российской Федерации, пункт 1.3.2 плана работы Контрольно-счетной палаты Суражского муниципального района на 2022 год, утвержденного Приказом Контрольно-счетной палаты Суражского муниципального района от 27 декабря 2021 года № 3 Положением «О Контрольно-счетной палате», принятым согласно решения Суражского районного Совета народных депутатов № 143 от 26.11.2021г., приказ № </w:t>
      </w:r>
      <w:r w:rsidR="005A6C31">
        <w:rPr>
          <w:rFonts w:ascii="Times New Roman" w:eastAsia="Times New Roman" w:hAnsi="Times New Roman" w:cs="Times New Roman"/>
          <w:sz w:val="28"/>
          <w:szCs w:val="28"/>
        </w:rPr>
        <w:t>9</w:t>
      </w:r>
      <w:r w:rsidR="008A5E1F" w:rsidRPr="001E471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A6C31">
        <w:rPr>
          <w:rFonts w:ascii="Times New Roman" w:eastAsia="Times New Roman" w:hAnsi="Times New Roman" w:cs="Times New Roman"/>
          <w:sz w:val="28"/>
          <w:szCs w:val="28"/>
        </w:rPr>
        <w:t>31</w:t>
      </w:r>
      <w:r w:rsidR="008A5E1F" w:rsidRPr="001E4715">
        <w:rPr>
          <w:rFonts w:ascii="Times New Roman" w:eastAsia="Times New Roman" w:hAnsi="Times New Roman" w:cs="Times New Roman"/>
          <w:sz w:val="28"/>
          <w:szCs w:val="28"/>
        </w:rPr>
        <w:t>.03.202</w:t>
      </w:r>
      <w:r w:rsidR="005A6C31">
        <w:rPr>
          <w:rFonts w:ascii="Times New Roman" w:eastAsia="Times New Roman" w:hAnsi="Times New Roman" w:cs="Times New Roman"/>
          <w:sz w:val="28"/>
          <w:szCs w:val="28"/>
        </w:rPr>
        <w:t>3</w:t>
      </w:r>
      <w:r w:rsidR="008A5E1F" w:rsidRPr="001E4715">
        <w:rPr>
          <w:rFonts w:ascii="Times New Roman" w:eastAsia="Times New Roman" w:hAnsi="Times New Roman" w:cs="Times New Roman"/>
          <w:sz w:val="28"/>
          <w:szCs w:val="28"/>
        </w:rPr>
        <w:t xml:space="preserve"> года о</w:t>
      </w:r>
      <w:proofErr w:type="gramEnd"/>
      <w:r w:rsidR="008A5E1F" w:rsidRPr="001E4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A5E1F" w:rsidRPr="001E4715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="008A5E1F" w:rsidRPr="001E4715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экспертно-аналитического мероприятия. </w:t>
      </w:r>
    </w:p>
    <w:p w:rsidR="00257BA9" w:rsidRPr="008172AF" w:rsidRDefault="00257BA9" w:rsidP="008A5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72A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внешней проверки: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отчет об исполнении бюджета </w:t>
      </w:r>
      <w:r w:rsidR="00952C69">
        <w:rPr>
          <w:rFonts w:ascii="Times New Roman" w:eastAsia="Times New Roman" w:hAnsi="Times New Roman" w:cs="Times New Roman"/>
          <w:color w:val="000000"/>
          <w:sz w:val="28"/>
          <w:szCs w:val="28"/>
        </w:rPr>
        <w:t>Дубровского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Суражского района</w:t>
      </w:r>
      <w:r w:rsidRPr="008172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1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бюджетная отчетность главного администратора средств местного бюджета 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иные документы, содержащие информацию об исполнении бюджета </w:t>
      </w:r>
      <w:r w:rsidRPr="0081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указанного муниципального образования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202</w:t>
      </w:r>
      <w:r w:rsidR="005A6C3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Pr="008172AF">
        <w:rPr>
          <w:rFonts w:ascii="Times New Roman" w:eastAsia="Calibri" w:hAnsi="Times New Roman" w:cs="Times New Roman"/>
          <w:sz w:val="28"/>
          <w:szCs w:val="28"/>
        </w:rPr>
        <w:t>.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7BA9" w:rsidRPr="002371F9" w:rsidRDefault="00257BA9" w:rsidP="00257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 внешней проверки: </w:t>
      </w:r>
      <w:r w:rsidR="00A71340">
        <w:rPr>
          <w:rFonts w:ascii="Times New Roman" w:eastAsia="Times New Roman" w:hAnsi="Times New Roman" w:cs="Times New Roman"/>
          <w:color w:val="000000"/>
          <w:sz w:val="28"/>
          <w:szCs w:val="28"/>
        </w:rPr>
        <w:t>Дубровская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952C69">
        <w:rPr>
          <w:rFonts w:ascii="Times New Roman" w:eastAsia="Times New Roman" w:hAnsi="Times New Roman" w:cs="Times New Roman"/>
          <w:color w:val="000000"/>
          <w:sz w:val="28"/>
          <w:szCs w:val="28"/>
        </w:rPr>
        <w:t>Дубровского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237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0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муниципального района </w:t>
      </w:r>
      <w:r w:rsidRPr="002371F9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57BA9" w:rsidRPr="002371F9" w:rsidRDefault="00257BA9" w:rsidP="00257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1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7BA9" w:rsidRPr="003F59BE" w:rsidRDefault="00257BA9" w:rsidP="00257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результатам внешней проверки годового отчета об исполнении бюджета </w:t>
      </w:r>
      <w:r w:rsidR="00952C69">
        <w:rPr>
          <w:rFonts w:ascii="Times New Roman" w:eastAsia="Times New Roman" w:hAnsi="Times New Roman" w:cs="Times New Roman"/>
          <w:color w:val="000000"/>
          <w:sz w:val="28"/>
          <w:szCs w:val="28"/>
        </w:rPr>
        <w:t>Дубровского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A0D9C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>Брянской области за 202</w:t>
      </w:r>
      <w:r w:rsidR="005A6C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год подготовлено Контрольно-Счетной палатой Суражского муниципального района в соответствии</w:t>
      </w:r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 статьи 264.4 Бюджетного кодекса Российской Федерации, пункта 3 части 2 статьи 9 Федерального закона от 07.02.2011 г. № 6-ФЗ «Об общих принципах организации и деятельности контрольно-счетных органов субъектов Российской Федерации</w:t>
      </w:r>
      <w:proofErr w:type="gramEnd"/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образований», на основании данных внешней проверки годовой бюджетной отчётности за 202</w:t>
      </w:r>
      <w:r w:rsidR="005A6C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D83447" w:rsidRPr="00CC1F45" w:rsidRDefault="00D83447" w:rsidP="0039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D83447" w:rsidRPr="00CC1F45" w:rsidRDefault="00D83447" w:rsidP="0039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Одновременно с годовым отчетом об исполнении бюджета были представлены:</w:t>
      </w:r>
    </w:p>
    <w:p w:rsidR="00D83447" w:rsidRPr="00CC1F45" w:rsidRDefault="00D83447" w:rsidP="0039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проект Решения </w:t>
      </w:r>
      <w:r w:rsidR="00533AFE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«Об утверждении  отчёта  об   исполнении бюджета </w:t>
      </w:r>
      <w:r w:rsidR="006F0280">
        <w:rPr>
          <w:rFonts w:ascii="Times New Roman" w:eastAsia="Times New Roman" w:hAnsi="Times New Roman" w:cs="Times New Roman"/>
          <w:sz w:val="28"/>
          <w:szCs w:val="28"/>
        </w:rPr>
        <w:t>Дубровско</w:t>
      </w:r>
      <w:r w:rsidR="00A71340">
        <w:rPr>
          <w:rFonts w:ascii="Times New Roman" w:eastAsia="Times New Roman" w:hAnsi="Times New Roman" w:cs="Times New Roman"/>
          <w:sz w:val="28"/>
          <w:szCs w:val="28"/>
        </w:rPr>
        <w:t xml:space="preserve">го сельского поселения </w:t>
      </w:r>
      <w:r w:rsidR="005A0D9C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A71340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A713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3F6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:rsidR="00823F6D" w:rsidRPr="00CC1F45" w:rsidRDefault="00823F6D" w:rsidP="00823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- пояснительная записка;</w:t>
      </w:r>
    </w:p>
    <w:p w:rsidR="00823F6D" w:rsidRDefault="00823F6D" w:rsidP="00823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оценка эффективности реализации программ поселения;</w:t>
      </w:r>
    </w:p>
    <w:p w:rsidR="00823F6D" w:rsidRDefault="00823F6D" w:rsidP="00823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бухгалтерская годовая отчетность.</w:t>
      </w:r>
    </w:p>
    <w:p w:rsidR="00823F6D" w:rsidRDefault="00823F6D" w:rsidP="00823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ст. 264.10 Бюджетного кодекса РФ одновременно с Отчетом об исполнении бюджета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Дубровского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за 2022 год не представлен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 об использовании средств резервного фонда.</w:t>
      </w:r>
    </w:p>
    <w:p w:rsidR="00D83447" w:rsidRPr="0079507C" w:rsidRDefault="00D83447" w:rsidP="0039431B">
      <w:pPr>
        <w:widowControl w:val="0"/>
        <w:tabs>
          <w:tab w:val="left" w:pos="255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79507C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Оценить основные показатели бюджетной отчетности.</w:t>
      </w:r>
    </w:p>
    <w:p w:rsidR="00D83447" w:rsidRPr="00CC1F45" w:rsidRDefault="00D83447" w:rsidP="00394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</w:t>
      </w:r>
      <w:r w:rsidR="00B4195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6F4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r w:rsidR="00533AFE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16F41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9200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6F4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F41">
        <w:rPr>
          <w:rFonts w:ascii="Times New Roman" w:eastAsia="Times New Roman" w:hAnsi="Times New Roman" w:cs="Times New Roman"/>
          <w:sz w:val="28"/>
          <w:szCs w:val="28"/>
        </w:rPr>
        <w:t>96</w:t>
      </w:r>
      <w:r w:rsidR="00707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r w:rsidR="00B41951">
        <w:rPr>
          <w:rFonts w:ascii="Times New Roman" w:eastAsia="Times New Roman" w:hAnsi="Times New Roman" w:cs="Times New Roman"/>
          <w:sz w:val="28"/>
          <w:szCs w:val="28"/>
        </w:rPr>
        <w:t xml:space="preserve">Дубровского сельского поселения </w:t>
      </w:r>
      <w:r w:rsidR="005A0D9C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B41951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="00B41951"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95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41951" w:rsidRPr="00CC1F4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4195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6F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41951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41951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716F41">
        <w:rPr>
          <w:rFonts w:ascii="Times New Roman" w:eastAsia="Times New Roman" w:hAnsi="Times New Roman" w:cs="Times New Roman"/>
          <w:sz w:val="28"/>
          <w:szCs w:val="28"/>
        </w:rPr>
        <w:t>3</w:t>
      </w:r>
      <w:r w:rsidR="00B4195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16F41">
        <w:rPr>
          <w:rFonts w:ascii="Times New Roman" w:eastAsia="Times New Roman" w:hAnsi="Times New Roman" w:cs="Times New Roman"/>
          <w:sz w:val="28"/>
          <w:szCs w:val="28"/>
        </w:rPr>
        <w:t>4</w:t>
      </w:r>
      <w:r w:rsidR="00B41951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D83447" w:rsidRPr="00CC1F45" w:rsidRDefault="00D83447" w:rsidP="00394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по доходам в сумме </w:t>
      </w:r>
      <w:r w:rsidR="00716F41">
        <w:rPr>
          <w:rFonts w:ascii="Times New Roman" w:eastAsia="Times New Roman" w:hAnsi="Times New Roman" w:cs="Times New Roman"/>
          <w:sz w:val="28"/>
          <w:szCs w:val="28"/>
        </w:rPr>
        <w:t xml:space="preserve">3076,1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D83447" w:rsidRPr="00CC1F45" w:rsidRDefault="00D83447" w:rsidP="00394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по расходам в сумме </w:t>
      </w:r>
      <w:r w:rsidR="00716F41">
        <w:rPr>
          <w:rFonts w:ascii="Times New Roman" w:eastAsia="Times New Roman" w:hAnsi="Times New Roman" w:cs="Times New Roman"/>
          <w:sz w:val="28"/>
          <w:szCs w:val="28"/>
        </w:rPr>
        <w:t>3076,1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D83447" w:rsidRPr="00CC1F45" w:rsidRDefault="00D83447" w:rsidP="00394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дефицит местного бюджета в сумме </w:t>
      </w:r>
      <w:r w:rsidR="00671A07">
        <w:rPr>
          <w:rFonts w:ascii="Times New Roman" w:eastAsia="Times New Roman" w:hAnsi="Times New Roman" w:cs="Times New Roman"/>
          <w:sz w:val="28"/>
          <w:szCs w:val="28"/>
        </w:rPr>
        <w:t>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ублей. </w:t>
      </w:r>
    </w:p>
    <w:p w:rsidR="00D83447" w:rsidRDefault="00D83447" w:rsidP="00394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процессе исполнения бюджета в порядке законодательной </w:t>
      </w: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инициативы </w:t>
      </w:r>
      <w:r w:rsidR="001E1B8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 раза вносились изменения и дополнения в решение о бюджете</w:t>
      </w:r>
      <w:r w:rsidR="00D375A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375A3" w:rsidRPr="00CC1F45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D375A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375A3" w:rsidRPr="00CC1F4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375A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375A3"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5A3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="00D375A3"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16F41">
        <w:rPr>
          <w:rFonts w:ascii="Times New Roman" w:eastAsia="Times New Roman" w:hAnsi="Times New Roman" w:cs="Times New Roman"/>
          <w:sz w:val="28"/>
          <w:szCs w:val="28"/>
        </w:rPr>
        <w:t>28</w:t>
      </w:r>
      <w:r w:rsidR="001E1B8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16F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375A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16F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375A3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D37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F41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1E1B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75A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16F41">
        <w:rPr>
          <w:rFonts w:ascii="Times New Roman" w:eastAsia="Times New Roman" w:hAnsi="Times New Roman" w:cs="Times New Roman"/>
          <w:sz w:val="28"/>
          <w:szCs w:val="28"/>
        </w:rPr>
        <w:t>28</w:t>
      </w:r>
      <w:r w:rsidR="00D375A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16F41">
        <w:rPr>
          <w:rFonts w:ascii="Times New Roman" w:eastAsia="Times New Roman" w:hAnsi="Times New Roman" w:cs="Times New Roman"/>
          <w:sz w:val="28"/>
          <w:szCs w:val="28"/>
        </w:rPr>
        <w:t>9</w:t>
      </w:r>
      <w:r w:rsidR="00D375A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16F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375A3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716F41">
        <w:rPr>
          <w:rFonts w:ascii="Times New Roman" w:eastAsia="Times New Roman" w:hAnsi="Times New Roman" w:cs="Times New Roman"/>
          <w:sz w:val="28"/>
          <w:szCs w:val="28"/>
        </w:rPr>
        <w:t>110,</w:t>
      </w:r>
      <w:r w:rsidR="00D37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5A3" w:rsidRPr="00D375A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D37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B86">
        <w:rPr>
          <w:rFonts w:ascii="Times New Roman" w:eastAsia="Times New Roman" w:hAnsi="Times New Roman" w:cs="Times New Roman"/>
          <w:sz w:val="28"/>
          <w:szCs w:val="28"/>
        </w:rPr>
        <w:t>30</w:t>
      </w:r>
      <w:r w:rsidR="00D375A3" w:rsidRPr="00D375A3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1E1B86">
        <w:rPr>
          <w:rFonts w:ascii="Times New Roman" w:eastAsia="Times New Roman" w:hAnsi="Times New Roman" w:cs="Times New Roman"/>
          <w:sz w:val="28"/>
          <w:szCs w:val="28"/>
        </w:rPr>
        <w:t>1</w:t>
      </w:r>
      <w:r w:rsidR="00D375A3" w:rsidRPr="00D375A3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1E1B86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6F41">
        <w:rPr>
          <w:rFonts w:ascii="Times New Roman" w:eastAsia="Times New Roman" w:hAnsi="Times New Roman" w:cs="Times New Roman"/>
          <w:sz w:val="28"/>
          <w:szCs w:val="28"/>
        </w:rPr>
        <w:t>15</w:t>
      </w:r>
      <w:r w:rsidR="00D375A3" w:rsidRPr="00D375A3">
        <w:rPr>
          <w:rFonts w:ascii="Times New Roman" w:eastAsia="Times New Roman" w:hAnsi="Times New Roman" w:cs="Times New Roman"/>
          <w:sz w:val="28"/>
          <w:szCs w:val="28"/>
        </w:rPr>
        <w:t>).</w:t>
      </w:r>
      <w:r w:rsidR="00D375A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Соответствие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принципу открытости,  определенному  Бюджетным  кодексом  Российской  Федерации (статья 36), обеспечено  официальное  опубликование  в  Сборнике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D375A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-правовых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актов </w:t>
      </w:r>
      <w:r w:rsidR="00533AFE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всех изменений бюджета.</w:t>
      </w:r>
    </w:p>
    <w:p w:rsidR="00E70FCA" w:rsidRPr="00D56D7F" w:rsidRDefault="00E70FCA" w:rsidP="00E70F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6D7F">
        <w:rPr>
          <w:rFonts w:ascii="Times New Roman" w:hAnsi="Times New Roman"/>
          <w:b/>
          <w:sz w:val="28"/>
          <w:szCs w:val="28"/>
        </w:rPr>
        <w:t>В нарушение п. 1.3. Соглашения №</w:t>
      </w:r>
      <w:r>
        <w:rPr>
          <w:rFonts w:ascii="Times New Roman" w:hAnsi="Times New Roman"/>
          <w:b/>
          <w:sz w:val="28"/>
          <w:szCs w:val="28"/>
        </w:rPr>
        <w:t xml:space="preserve"> 6</w:t>
      </w:r>
      <w:r w:rsidRPr="00D56D7F">
        <w:rPr>
          <w:rFonts w:ascii="Times New Roman" w:hAnsi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 внесени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D56D7F">
        <w:rPr>
          <w:rFonts w:ascii="Times New Roman" w:hAnsi="Times New Roman"/>
          <w:b/>
          <w:sz w:val="28"/>
          <w:szCs w:val="28"/>
        </w:rPr>
        <w:t xml:space="preserve"> изменений в бюджет поселения </w:t>
      </w:r>
      <w:r>
        <w:rPr>
          <w:rFonts w:ascii="Times New Roman" w:hAnsi="Times New Roman"/>
          <w:b/>
          <w:sz w:val="28"/>
          <w:szCs w:val="28"/>
        </w:rPr>
        <w:t xml:space="preserve">в 3-х случаях (от 28.02.2022г. № 103, от 28.09.2022г. №110, от 30.12.2022г. №115) </w:t>
      </w:r>
      <w:r w:rsidRPr="00D56D7F">
        <w:rPr>
          <w:rFonts w:ascii="Times New Roman" w:hAnsi="Times New Roman"/>
          <w:b/>
          <w:sz w:val="28"/>
          <w:szCs w:val="28"/>
        </w:rPr>
        <w:t>произведено без  экспертизы КСП Суражского муниципального района.</w:t>
      </w:r>
    </w:p>
    <w:p w:rsidR="00D83447" w:rsidRPr="00E47A91" w:rsidRDefault="00D83447" w:rsidP="00394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A91">
        <w:rPr>
          <w:rFonts w:ascii="Times New Roman" w:eastAsia="Times New Roman" w:hAnsi="Times New Roman" w:cs="Times New Roman"/>
          <w:sz w:val="28"/>
          <w:szCs w:val="28"/>
        </w:rPr>
        <w:t>С учетом внесенных изменений основные характеристики бюджета утверждены в следующих объемах:</w:t>
      </w:r>
    </w:p>
    <w:p w:rsidR="00D83447" w:rsidRPr="00101E8C" w:rsidRDefault="00D83447" w:rsidP="003943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A91">
        <w:rPr>
          <w:rFonts w:ascii="Times New Roman" w:eastAsia="Times New Roman" w:hAnsi="Times New Roman" w:cs="Times New Roman"/>
          <w:sz w:val="28"/>
          <w:szCs w:val="28"/>
        </w:rPr>
        <w:t xml:space="preserve">- объем доходов составил – </w:t>
      </w:r>
      <w:r w:rsidR="005944EB">
        <w:rPr>
          <w:rFonts w:ascii="Times New Roman" w:eastAsia="Times New Roman" w:hAnsi="Times New Roman" w:cs="Times New Roman"/>
          <w:sz w:val="28"/>
          <w:szCs w:val="28"/>
        </w:rPr>
        <w:t xml:space="preserve">3780,6 </w:t>
      </w:r>
      <w:r w:rsidRPr="00E47A91">
        <w:rPr>
          <w:rFonts w:ascii="Times New Roman" w:eastAsia="Times New Roman" w:hAnsi="Times New Roman" w:cs="Times New Roman"/>
          <w:sz w:val="28"/>
          <w:szCs w:val="28"/>
        </w:rPr>
        <w:t>тыс. рублей и  у</w:t>
      </w:r>
      <w:r w:rsidR="00101E8C" w:rsidRPr="00E47A91">
        <w:rPr>
          <w:rFonts w:ascii="Times New Roman" w:eastAsia="Times New Roman" w:hAnsi="Times New Roman" w:cs="Times New Roman"/>
          <w:sz w:val="28"/>
          <w:szCs w:val="28"/>
        </w:rPr>
        <w:t>величился</w:t>
      </w:r>
      <w:r w:rsidRPr="00E47A9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1560A">
        <w:rPr>
          <w:rFonts w:ascii="Times New Roman" w:eastAsia="Times New Roman" w:hAnsi="Times New Roman" w:cs="Times New Roman"/>
          <w:sz w:val="28"/>
          <w:szCs w:val="28"/>
        </w:rPr>
        <w:t>704,5</w:t>
      </w:r>
      <w:r w:rsidRPr="00E47A9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B1560A">
        <w:rPr>
          <w:rFonts w:ascii="Times New Roman" w:eastAsia="Times New Roman" w:hAnsi="Times New Roman" w:cs="Times New Roman"/>
          <w:sz w:val="28"/>
          <w:szCs w:val="28"/>
        </w:rPr>
        <w:t>22,9</w:t>
      </w:r>
      <w:r w:rsidRPr="00E47A91">
        <w:rPr>
          <w:rFonts w:ascii="Times New Roman" w:eastAsia="Times New Roman" w:hAnsi="Times New Roman" w:cs="Times New Roman"/>
          <w:sz w:val="28"/>
          <w:szCs w:val="28"/>
        </w:rPr>
        <w:t>% от первоначально</w:t>
      </w: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объема доходов. </w:t>
      </w:r>
    </w:p>
    <w:p w:rsidR="00D83447" w:rsidRPr="00101E8C" w:rsidRDefault="00D83447" w:rsidP="00394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E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объем расходов составил </w:t>
      </w:r>
      <w:r w:rsidR="005944EB">
        <w:rPr>
          <w:rFonts w:ascii="Times New Roman" w:eastAsia="Times New Roman" w:hAnsi="Times New Roman" w:cs="Times New Roman"/>
          <w:sz w:val="28"/>
          <w:szCs w:val="28"/>
        </w:rPr>
        <w:t>3590,6</w:t>
      </w: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у</w:t>
      </w:r>
      <w:r w:rsidR="00557B5E">
        <w:rPr>
          <w:rFonts w:ascii="Times New Roman" w:eastAsia="Times New Roman" w:hAnsi="Times New Roman" w:cs="Times New Roman"/>
          <w:sz w:val="28"/>
          <w:szCs w:val="28"/>
        </w:rPr>
        <w:t>величился</w:t>
      </w: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944EB">
        <w:rPr>
          <w:rFonts w:ascii="Times New Roman" w:eastAsia="Times New Roman" w:hAnsi="Times New Roman" w:cs="Times New Roman"/>
          <w:sz w:val="28"/>
          <w:szCs w:val="28"/>
        </w:rPr>
        <w:t>514,5</w:t>
      </w: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(на </w:t>
      </w:r>
      <w:r w:rsidR="005944EB">
        <w:rPr>
          <w:rFonts w:ascii="Times New Roman" w:eastAsia="Times New Roman" w:hAnsi="Times New Roman" w:cs="Times New Roman"/>
          <w:sz w:val="28"/>
          <w:szCs w:val="28"/>
        </w:rPr>
        <w:t>16,7</w:t>
      </w: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%) от первоначально утвержденного объема расходов.  </w:t>
      </w:r>
    </w:p>
    <w:p w:rsidR="00101E8C" w:rsidRPr="00101E8C" w:rsidRDefault="00D83447" w:rsidP="00101E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4B2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фицит бюджета </w:t>
      </w:r>
      <w:proofErr w:type="gramStart"/>
      <w:r w:rsidR="00AC24B2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 w:rsidR="00AC24B2">
        <w:rPr>
          <w:rFonts w:ascii="Times New Roman" w:eastAsia="Times New Roman" w:hAnsi="Times New Roman" w:cs="Times New Roman"/>
          <w:sz w:val="28"/>
          <w:szCs w:val="28"/>
        </w:rPr>
        <w:t xml:space="preserve"> в сумме 190,0</w:t>
      </w: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101E8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01E8C" w:rsidRPr="00101E8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01E8C">
        <w:rPr>
          <w:rFonts w:ascii="Times New Roman" w:eastAsia="Times New Roman" w:hAnsi="Times New Roman" w:cs="Times New Roman"/>
          <w:sz w:val="28"/>
          <w:szCs w:val="28"/>
        </w:rPr>
        <w:t>величился</w:t>
      </w:r>
      <w:r w:rsidR="00101E8C" w:rsidRPr="00101E8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C24B2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5452">
        <w:rPr>
          <w:rFonts w:ascii="Times New Roman" w:eastAsia="Times New Roman" w:hAnsi="Times New Roman" w:cs="Times New Roman"/>
          <w:sz w:val="28"/>
          <w:szCs w:val="28"/>
        </w:rPr>
        <w:t>00,0</w:t>
      </w:r>
      <w:r w:rsidR="00101E8C" w:rsidRPr="00101E8C">
        <w:rPr>
          <w:rFonts w:ascii="Times New Roman" w:eastAsia="Times New Roman" w:hAnsi="Times New Roman" w:cs="Times New Roman"/>
          <w:sz w:val="28"/>
          <w:szCs w:val="28"/>
        </w:rPr>
        <w:t>% от первоначально утвержденного</w:t>
      </w:r>
      <w:r w:rsidR="00101E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1E8C" w:rsidRPr="00101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3447" w:rsidRPr="00CC1F45" w:rsidRDefault="00D83447" w:rsidP="00394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осуществлялось на основании положений </w:t>
      </w:r>
      <w:r w:rsidRPr="00E647D7">
        <w:rPr>
          <w:rFonts w:ascii="Times New Roman" w:eastAsia="Times New Roman" w:hAnsi="Times New Roman" w:cs="Times New Roman"/>
          <w:sz w:val="28"/>
          <w:szCs w:val="28"/>
        </w:rPr>
        <w:t>Налогового и Бюджетного кодексов РФ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, Федерального закона от 06.10.2003 г. № 131-ФЗ «Об общих принципах организации местного самоуправления в Российской Федерации», Положения о бюджетном процессе и иных нормативных правовых акт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AFE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регулирующих бюджетные отношения.</w:t>
      </w:r>
    </w:p>
    <w:p w:rsidR="00D83447" w:rsidRPr="00CC1F45" w:rsidRDefault="00D83447" w:rsidP="00394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исполнения бюджета и подготовка отчета об его исполнении возложена на </w:t>
      </w:r>
      <w:r w:rsidR="00533AFE">
        <w:rPr>
          <w:rFonts w:ascii="Times New Roman" w:eastAsia="Times New Roman" w:hAnsi="Times New Roman" w:cs="Times New Roman"/>
          <w:sz w:val="28"/>
          <w:szCs w:val="28"/>
        </w:rPr>
        <w:t>Дубровскую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сельскую администрацию. </w:t>
      </w:r>
    </w:p>
    <w:p w:rsidR="00D83447" w:rsidRPr="00CC1F45" w:rsidRDefault="00D83447" w:rsidP="0039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Лицевые счета участнику бюджетного процесса в рамках их бюджетных полномочий открыты в отделе №24 Управления Федерального казначейства по Брянской области, что соответствует нормам статьи 220.1 Бюджетного кодекса Российской Федерации. </w:t>
      </w:r>
    </w:p>
    <w:p w:rsidR="00D83447" w:rsidRPr="00CC1F45" w:rsidRDefault="00D83447" w:rsidP="00394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статьи 217 и статьи 217.1 Бюджетного кодекса Российской Федерации исполнение бюджета поселения осуществлялось на основе сводной бюджетной росписи и кассового плана.</w:t>
      </w:r>
    </w:p>
    <w:p w:rsidR="00D83447" w:rsidRPr="00CC1F45" w:rsidRDefault="00D83447" w:rsidP="0039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Бюджетные полномочия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получателя средств бюджета поселения осуществлялось </w:t>
      </w:r>
      <w:r w:rsidR="009652F0">
        <w:rPr>
          <w:rFonts w:ascii="Times New Roman" w:eastAsia="Times New Roman" w:hAnsi="Times New Roman" w:cs="Times New Roman"/>
          <w:sz w:val="28"/>
          <w:szCs w:val="28"/>
        </w:rPr>
        <w:t>Дубровской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(89</w:t>
      </w:r>
      <w:r w:rsidR="009652F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законодательством. </w:t>
      </w:r>
    </w:p>
    <w:p w:rsidR="00D83447" w:rsidRPr="00CC1F45" w:rsidRDefault="00D83447" w:rsidP="0039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6F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="00533AFE" w:rsidRPr="00E9216F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E9216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925452" w:rsidRPr="00E9216F">
        <w:rPr>
          <w:rFonts w:ascii="Times New Roman" w:eastAsia="Times New Roman" w:hAnsi="Times New Roman" w:cs="Times New Roman"/>
          <w:sz w:val="28"/>
          <w:szCs w:val="28"/>
        </w:rPr>
        <w:t>2</w:t>
      </w:r>
      <w:r w:rsidR="006404C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9216F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6404CC">
        <w:rPr>
          <w:rFonts w:ascii="Times New Roman" w:eastAsia="Times New Roman" w:hAnsi="Times New Roman" w:cs="Times New Roman"/>
          <w:sz w:val="28"/>
          <w:szCs w:val="28"/>
        </w:rPr>
        <w:t>3780,7</w:t>
      </w:r>
      <w:r w:rsidRPr="00E9216F">
        <w:rPr>
          <w:rFonts w:ascii="Times New Roman" w:eastAsia="Times New Roman" w:hAnsi="Times New Roman" w:cs="Times New Roman"/>
          <w:sz w:val="28"/>
          <w:szCs w:val="28"/>
        </w:rPr>
        <w:t xml:space="preserve"> тыс. рублей,</w:t>
      </w:r>
      <w:r w:rsidRPr="00E9216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9216F">
        <w:rPr>
          <w:rFonts w:ascii="Times New Roman" w:eastAsia="Times New Roman" w:hAnsi="Times New Roman" w:cs="Times New Roman"/>
          <w:sz w:val="28"/>
          <w:szCs w:val="28"/>
        </w:rPr>
        <w:t xml:space="preserve">или на 100,0% к уточненному годовому плану, по расходам – </w:t>
      </w:r>
      <w:r w:rsidR="006404CC">
        <w:rPr>
          <w:rFonts w:ascii="Times New Roman" w:eastAsia="Times New Roman" w:hAnsi="Times New Roman" w:cs="Times New Roman"/>
          <w:sz w:val="28"/>
          <w:szCs w:val="28"/>
        </w:rPr>
        <w:t>3590,6</w:t>
      </w:r>
      <w:r w:rsidRPr="00E9216F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Pr="00E9216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9216F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 w:rsidR="006404CC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E9216F">
        <w:rPr>
          <w:rFonts w:ascii="Times New Roman" w:eastAsia="Times New Roman" w:hAnsi="Times New Roman" w:cs="Times New Roman"/>
          <w:sz w:val="28"/>
          <w:szCs w:val="28"/>
        </w:rPr>
        <w:t xml:space="preserve">фицитом в сумме  </w:t>
      </w:r>
      <w:r w:rsidR="006404CC">
        <w:rPr>
          <w:rFonts w:ascii="Times New Roman" w:eastAsia="Times New Roman" w:hAnsi="Times New Roman" w:cs="Times New Roman"/>
          <w:sz w:val="28"/>
          <w:szCs w:val="28"/>
        </w:rPr>
        <w:t>190,1</w:t>
      </w:r>
      <w:r w:rsidRPr="00E9216F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3447" w:rsidRPr="00CC1F45" w:rsidRDefault="00D83447" w:rsidP="00D834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25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134"/>
        <w:gridCol w:w="1276"/>
        <w:gridCol w:w="1272"/>
        <w:gridCol w:w="965"/>
        <w:gridCol w:w="1418"/>
        <w:gridCol w:w="1164"/>
        <w:gridCol w:w="30"/>
      </w:tblGrid>
      <w:tr w:rsidR="00904F19" w:rsidRPr="00CC1F45" w:rsidTr="003E7543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F19" w:rsidRPr="00CC1F45" w:rsidRDefault="00904F1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Основные характеристики проекта бюджета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F19" w:rsidRPr="00CC1F45" w:rsidRDefault="00904F19" w:rsidP="00640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F19" w:rsidRPr="00CC1F45" w:rsidRDefault="00904F1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решением 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F19" w:rsidRDefault="00904F19" w:rsidP="00EE5E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Исполнение </w:t>
            </w:r>
          </w:p>
          <w:p w:rsidR="00904F19" w:rsidRPr="00CC1F45" w:rsidRDefault="00904F19" w:rsidP="008B43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B4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F19" w:rsidRPr="00CC1F45" w:rsidRDefault="00904F1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F19" w:rsidRDefault="00904F19" w:rsidP="00C92B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 года к предыдущему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04F19" w:rsidRPr="00CC1F45" w:rsidRDefault="00904F19" w:rsidP="00C92B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F19" w:rsidRPr="00CC1F45" w:rsidRDefault="00904F19" w:rsidP="00C92B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отчетного года к предыдущему</w:t>
            </w:r>
            <w:proofErr w:type="gramStart"/>
            <w:r w:rsidRPr="0022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30" w:type="dxa"/>
            <w:vAlign w:val="center"/>
            <w:hideMark/>
          </w:tcPr>
          <w:p w:rsidR="00904F19" w:rsidRPr="00CC1F45" w:rsidRDefault="00904F1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CD5" w:rsidRPr="00CC1F45" w:rsidTr="003E7543">
        <w:trPr>
          <w:trHeight w:val="843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F19" w:rsidRPr="00CC1F45" w:rsidTr="003E7543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F19" w:rsidRPr="00CC1F45" w:rsidRDefault="00904F19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F19" w:rsidRPr="00D1275D" w:rsidRDefault="00904F19" w:rsidP="00C92B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F19" w:rsidRPr="00D1275D" w:rsidRDefault="00904F19" w:rsidP="003943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3780,6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F19" w:rsidRPr="00D1275D" w:rsidRDefault="00904F19" w:rsidP="009805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3780,7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F19" w:rsidRPr="00904F19" w:rsidRDefault="00904F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1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F19" w:rsidRPr="00904F19" w:rsidRDefault="00904F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19">
              <w:rPr>
                <w:rFonts w:ascii="Times New Roman" w:hAnsi="Times New Roman" w:cs="Times New Roman"/>
                <w:color w:val="000000"/>
              </w:rPr>
              <w:t>810,2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F19" w:rsidRPr="00904F19" w:rsidRDefault="00904F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19">
              <w:rPr>
                <w:rFonts w:ascii="Times New Roman" w:hAnsi="Times New Roman" w:cs="Times New Roman"/>
                <w:color w:val="000000"/>
              </w:rPr>
              <w:t>127,3</w:t>
            </w:r>
          </w:p>
        </w:tc>
        <w:tc>
          <w:tcPr>
            <w:tcW w:w="30" w:type="dxa"/>
            <w:vAlign w:val="center"/>
            <w:hideMark/>
          </w:tcPr>
          <w:p w:rsidR="00904F19" w:rsidRPr="00CC1F45" w:rsidRDefault="00904F1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F19" w:rsidRPr="00CC1F45" w:rsidTr="003E7543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F19" w:rsidRPr="00CC1F45" w:rsidRDefault="00904F19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F19" w:rsidRPr="00D1275D" w:rsidRDefault="00904F19" w:rsidP="00C92B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F19" w:rsidRPr="00D1275D" w:rsidRDefault="00904F19" w:rsidP="003943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3590,6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F19" w:rsidRPr="00D1275D" w:rsidRDefault="00904F19" w:rsidP="008F39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3590,6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F19" w:rsidRPr="00904F19" w:rsidRDefault="00904F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1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F19" w:rsidRPr="00904F19" w:rsidRDefault="00904F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19">
              <w:rPr>
                <w:rFonts w:ascii="Times New Roman" w:hAnsi="Times New Roman" w:cs="Times New Roman"/>
                <w:color w:val="000000"/>
              </w:rPr>
              <w:t>569,1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F19" w:rsidRPr="00904F19" w:rsidRDefault="00904F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19">
              <w:rPr>
                <w:rFonts w:ascii="Times New Roman" w:hAnsi="Times New Roman" w:cs="Times New Roman"/>
                <w:color w:val="000000"/>
              </w:rPr>
              <w:t>118,8</w:t>
            </w:r>
          </w:p>
        </w:tc>
        <w:tc>
          <w:tcPr>
            <w:tcW w:w="30" w:type="dxa"/>
            <w:vAlign w:val="center"/>
            <w:hideMark/>
          </w:tcPr>
          <w:p w:rsidR="00904F19" w:rsidRPr="00CC1F45" w:rsidRDefault="00904F1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F19" w:rsidRPr="00CC1F45" w:rsidTr="003E7543">
        <w:trPr>
          <w:trHeight w:val="36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F19" w:rsidRPr="00CC1F45" w:rsidRDefault="00904F19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(Профицит)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F19" w:rsidRPr="00D1275D" w:rsidRDefault="00904F19" w:rsidP="00C92B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F19" w:rsidRPr="00D1275D" w:rsidRDefault="00904F19" w:rsidP="008F39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+190,0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F19" w:rsidRPr="00D1275D" w:rsidRDefault="00904F19" w:rsidP="008F39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+190,1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F19" w:rsidRPr="00904F19" w:rsidRDefault="00904F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19">
              <w:rPr>
                <w:rFonts w:ascii="Times New Roman" w:hAnsi="Times New Roman" w:cs="Times New Roman"/>
                <w:color w:val="000000"/>
              </w:rPr>
              <w:t>100,1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F19" w:rsidRPr="00904F19" w:rsidRDefault="00904F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19">
              <w:rPr>
                <w:rFonts w:ascii="Times New Roman" w:hAnsi="Times New Roman" w:cs="Times New Roman"/>
                <w:color w:val="000000"/>
              </w:rPr>
              <w:t>241,1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F19" w:rsidRPr="00904F19" w:rsidRDefault="00904F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19">
              <w:rPr>
                <w:rFonts w:ascii="Times New Roman" w:hAnsi="Times New Roman" w:cs="Times New Roman"/>
                <w:color w:val="000000"/>
              </w:rPr>
              <w:t>-372,7</w:t>
            </w:r>
          </w:p>
        </w:tc>
        <w:tc>
          <w:tcPr>
            <w:tcW w:w="30" w:type="dxa"/>
            <w:vAlign w:val="center"/>
            <w:hideMark/>
          </w:tcPr>
          <w:p w:rsidR="00904F19" w:rsidRPr="00CC1F45" w:rsidRDefault="00904F1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076D" w:rsidRPr="00CC1F45" w:rsidRDefault="00FA076D" w:rsidP="00FA0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3B17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6E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объем доходов </w:t>
      </w:r>
      <w:r w:rsidR="00926ECB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051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уровня 20</w:t>
      </w:r>
      <w:r w:rsidR="00E9216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6EC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926ECB">
        <w:rPr>
          <w:rFonts w:ascii="Times New Roman" w:eastAsia="Times New Roman" w:hAnsi="Times New Roman" w:cs="Times New Roman"/>
          <w:sz w:val="28"/>
          <w:szCs w:val="28"/>
        </w:rPr>
        <w:t>810,2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рублей, и</w:t>
      </w:r>
      <w:r w:rsidR="003B173F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926ECB">
        <w:rPr>
          <w:rFonts w:ascii="Times New Roman" w:eastAsia="Times New Roman" w:hAnsi="Times New Roman" w:cs="Times New Roman"/>
          <w:sz w:val="28"/>
          <w:szCs w:val="28"/>
        </w:rPr>
        <w:t>27,3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объем расходов </w:t>
      </w:r>
      <w:r w:rsidR="00926ECB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26ECB">
        <w:rPr>
          <w:rFonts w:ascii="Times New Roman" w:eastAsia="Times New Roman" w:hAnsi="Times New Roman" w:cs="Times New Roman"/>
          <w:sz w:val="28"/>
          <w:szCs w:val="28"/>
        </w:rPr>
        <w:t>569,1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B173F">
        <w:rPr>
          <w:rFonts w:ascii="Times New Roman" w:eastAsia="Times New Roman" w:hAnsi="Times New Roman" w:cs="Times New Roman"/>
          <w:sz w:val="28"/>
          <w:szCs w:val="28"/>
        </w:rPr>
        <w:t>ли на</w:t>
      </w:r>
      <w:r w:rsidR="00926ECB">
        <w:rPr>
          <w:rFonts w:ascii="Times New Roman" w:eastAsia="Times New Roman" w:hAnsi="Times New Roman" w:cs="Times New Roman"/>
          <w:sz w:val="28"/>
          <w:szCs w:val="28"/>
        </w:rPr>
        <w:t>18,8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  </w:t>
      </w:r>
    </w:p>
    <w:p w:rsidR="00FA076D" w:rsidRPr="00CC1F45" w:rsidRDefault="00FA076D" w:rsidP="00FA076D">
      <w:pPr>
        <w:spacing w:after="0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доходной части бюджета</w:t>
      </w:r>
      <w:r w:rsidR="001856B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A076D" w:rsidRPr="008A350C" w:rsidRDefault="00FA076D" w:rsidP="00FA0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доходной части бюджета сложилось </w:t>
      </w:r>
      <w:r w:rsidRPr="008A350C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8A350C">
        <w:rPr>
          <w:rFonts w:ascii="Times New Roman" w:eastAsia="Times New Roman" w:hAnsi="Times New Roman" w:cs="Times New Roman"/>
          <w:sz w:val="28"/>
          <w:szCs w:val="28"/>
        </w:rPr>
        <w:t>3780,7</w:t>
      </w:r>
      <w:r w:rsidRPr="008A350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100% к плановым показателям.  Объем доходов отчетного года  на </w:t>
      </w:r>
      <w:r w:rsidR="008A350C">
        <w:rPr>
          <w:rFonts w:ascii="Times New Roman" w:eastAsia="Times New Roman" w:hAnsi="Times New Roman" w:cs="Times New Roman"/>
          <w:sz w:val="28"/>
          <w:szCs w:val="28"/>
        </w:rPr>
        <w:t>27,3</w:t>
      </w:r>
      <w:r w:rsidR="00BF02C2" w:rsidRPr="008A350C">
        <w:rPr>
          <w:rFonts w:ascii="Times New Roman" w:eastAsia="Times New Roman" w:hAnsi="Times New Roman" w:cs="Times New Roman"/>
          <w:sz w:val="28"/>
          <w:szCs w:val="28"/>
        </w:rPr>
        <w:t>%</w:t>
      </w:r>
      <w:r w:rsidR="008A350C">
        <w:rPr>
          <w:rFonts w:ascii="Times New Roman" w:eastAsia="Times New Roman" w:hAnsi="Times New Roman" w:cs="Times New Roman"/>
          <w:sz w:val="28"/>
          <w:szCs w:val="28"/>
        </w:rPr>
        <w:t xml:space="preserve">  выше,</w:t>
      </w:r>
      <w:r w:rsidRPr="008A350C">
        <w:rPr>
          <w:rFonts w:ascii="Times New Roman" w:eastAsia="Times New Roman" w:hAnsi="Times New Roman" w:cs="Times New Roman"/>
          <w:sz w:val="28"/>
          <w:szCs w:val="28"/>
        </w:rPr>
        <w:t xml:space="preserve"> чем в  20</w:t>
      </w:r>
      <w:r w:rsidR="00010B55" w:rsidRPr="008A350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350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A350C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FA076D" w:rsidRPr="00CC1F45" w:rsidRDefault="00FA076D" w:rsidP="00FA0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5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Исполнение доходной части бюджета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представлено в таблице:</w:t>
      </w:r>
    </w:p>
    <w:p w:rsidR="00CC1F45" w:rsidRPr="00CC1F45" w:rsidRDefault="00FA076D" w:rsidP="00CC1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382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134"/>
        <w:gridCol w:w="1134"/>
        <w:gridCol w:w="992"/>
        <w:gridCol w:w="843"/>
        <w:gridCol w:w="835"/>
        <w:gridCol w:w="1003"/>
        <w:gridCol w:w="986"/>
        <w:gridCol w:w="30"/>
      </w:tblGrid>
      <w:tr w:rsidR="005C43A5" w:rsidRPr="00CC1F45" w:rsidTr="00C80C2A">
        <w:trPr>
          <w:trHeight w:val="103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A5" w:rsidRPr="00CC1F45" w:rsidRDefault="005C43A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бюджета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A5" w:rsidRPr="00CC1F45" w:rsidRDefault="005C43A5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5C43A5" w:rsidRPr="00CC1F45" w:rsidRDefault="005C43A5" w:rsidP="001251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2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A5" w:rsidRDefault="005C43A5" w:rsidP="006C27BF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Утверждено </w:t>
            </w:r>
          </w:p>
          <w:p w:rsidR="005C43A5" w:rsidRPr="00CC1F45" w:rsidRDefault="005C43A5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решением 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A5" w:rsidRPr="00CC1F45" w:rsidRDefault="005C43A5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5C43A5" w:rsidRPr="00CC1F45" w:rsidRDefault="005C43A5" w:rsidP="001251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2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A5" w:rsidRPr="00CC1F45" w:rsidRDefault="005C43A5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5C43A5" w:rsidRPr="00CC1F45" w:rsidRDefault="005C43A5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5C43A5" w:rsidRDefault="005C43A5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  <w:p w:rsidR="005C43A5" w:rsidRPr="00CC1F45" w:rsidRDefault="005C43A5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A5" w:rsidRDefault="005C43A5" w:rsidP="00C92B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 года к предыдущему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C43A5" w:rsidRPr="00CC1F45" w:rsidRDefault="005C43A5" w:rsidP="00C92B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A5" w:rsidRPr="00CC1F45" w:rsidRDefault="005C43A5" w:rsidP="00C92B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отчетного года к предыдущему</w:t>
            </w:r>
            <w:proofErr w:type="gramStart"/>
            <w:r w:rsidRPr="0022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30" w:type="dxa"/>
            <w:vAlign w:val="center"/>
            <w:hideMark/>
          </w:tcPr>
          <w:p w:rsidR="005C43A5" w:rsidRPr="00CC1F45" w:rsidRDefault="005C43A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E24" w:rsidRPr="00CC1F45" w:rsidTr="00C80C2A">
        <w:trPr>
          <w:trHeight w:val="100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159" w:rsidRPr="00CC1F45" w:rsidTr="00C80C2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CC1F45" w:rsidRDefault="006E2159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Налоговые и неналоговые доходы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C92B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5F22A7" w:rsidRDefault="006E2159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A435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2941,1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15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E2159" w:rsidRPr="006E2159" w:rsidRDefault="006E21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159">
              <w:rPr>
                <w:rFonts w:ascii="Times New Roman" w:hAnsi="Times New Roman" w:cs="Times New Roman"/>
                <w:color w:val="000000"/>
              </w:rPr>
              <w:t>77,8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1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1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30" w:type="dxa"/>
            <w:vAlign w:val="center"/>
            <w:hideMark/>
          </w:tcPr>
          <w:p w:rsidR="006E2159" w:rsidRPr="00CC1F45" w:rsidRDefault="006E215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159" w:rsidRPr="00CC1F45" w:rsidTr="00C80C2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CC1F45" w:rsidRDefault="006E2159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C92B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1839,5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15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E2159" w:rsidRPr="006E2159" w:rsidRDefault="006E21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159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30" w:type="dxa"/>
            <w:vAlign w:val="center"/>
            <w:hideMark/>
          </w:tcPr>
          <w:p w:rsidR="006E2159" w:rsidRPr="00CC1F45" w:rsidRDefault="006E215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159" w:rsidRPr="00CC1F45" w:rsidTr="00C80C2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CC1F45" w:rsidRDefault="006E2159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C92B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FF1C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159">
              <w:rPr>
                <w:rFonts w:ascii="Times New Roman" w:hAnsi="Times New Roman" w:cs="Times New Roman"/>
                <w:color w:val="000000"/>
              </w:rPr>
              <w:t>100,3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E2159" w:rsidRPr="006E2159" w:rsidRDefault="006E21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159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121,3</w:t>
            </w:r>
          </w:p>
        </w:tc>
        <w:tc>
          <w:tcPr>
            <w:tcW w:w="30" w:type="dxa"/>
            <w:vAlign w:val="center"/>
            <w:hideMark/>
          </w:tcPr>
          <w:p w:rsidR="006E2159" w:rsidRPr="00CC1F45" w:rsidRDefault="006E215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159" w:rsidRPr="00CC1F45" w:rsidTr="00C80C2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CC1F45" w:rsidRDefault="006E2159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C92B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FF1C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FF1C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159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E2159" w:rsidRPr="006E2159" w:rsidRDefault="006E21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159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596A89" w:rsidP="00596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3,3 раза</w:t>
            </w:r>
          </w:p>
        </w:tc>
        <w:tc>
          <w:tcPr>
            <w:tcW w:w="30" w:type="dxa"/>
            <w:vAlign w:val="center"/>
            <w:hideMark/>
          </w:tcPr>
          <w:p w:rsidR="006E2159" w:rsidRPr="00CC1F45" w:rsidRDefault="006E215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159" w:rsidRPr="00CC1F45" w:rsidTr="00C80C2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CC1F45" w:rsidRDefault="006E2159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C92B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9660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9660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15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E2159" w:rsidRPr="006E2159" w:rsidRDefault="006E21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159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-560,4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30" w:type="dxa"/>
            <w:vAlign w:val="center"/>
            <w:hideMark/>
          </w:tcPr>
          <w:p w:rsidR="006E2159" w:rsidRPr="00CC1F45" w:rsidRDefault="006E215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159" w:rsidRPr="00CC1F45" w:rsidTr="00C80C2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CC1F45" w:rsidRDefault="006E2159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C92B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9660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9660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1699,7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15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E2159" w:rsidRPr="006E2159" w:rsidRDefault="006E21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159">
              <w:rPr>
                <w:rFonts w:ascii="Times New Roman" w:hAnsi="Times New Roman" w:cs="Times New Roman"/>
                <w:color w:val="000000"/>
              </w:rPr>
              <w:t>92,4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30" w:type="dxa"/>
            <w:vAlign w:val="center"/>
            <w:hideMark/>
          </w:tcPr>
          <w:p w:rsidR="006E2159" w:rsidRPr="00CC1F45" w:rsidRDefault="006E215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159" w:rsidRPr="00CC1F45" w:rsidTr="00C80C2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CC1F45" w:rsidRDefault="006E2159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C92B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FF1C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FF1C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7C0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E2159" w:rsidRPr="006E2159" w:rsidRDefault="006E2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1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7C0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6E2159" w:rsidRPr="00CC1F45" w:rsidRDefault="006E215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159" w:rsidRPr="00CC1F45" w:rsidTr="00C80C2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59" w:rsidRPr="00CC1F45" w:rsidRDefault="006E2159" w:rsidP="00C053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59" w:rsidRPr="00DF6BA1" w:rsidRDefault="006E2159" w:rsidP="00C92B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59" w:rsidRPr="00DF6BA1" w:rsidRDefault="006E2159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59" w:rsidRPr="00DF6BA1" w:rsidRDefault="006E2159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59" w:rsidRPr="006E2159" w:rsidRDefault="007C0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E2159" w:rsidRPr="006E2159" w:rsidRDefault="006E2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1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59" w:rsidRPr="006E2159" w:rsidRDefault="006E21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59" w:rsidRPr="006E2159" w:rsidRDefault="007C0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6E2159" w:rsidRPr="00CC1F45" w:rsidRDefault="006E215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159" w:rsidRPr="00CC1F45" w:rsidTr="00C80C2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CC1F45" w:rsidRDefault="006E2159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C92B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A435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A435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1101,6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15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E2159" w:rsidRPr="006E2159" w:rsidRDefault="006E21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159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1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7C2B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6,0 раз</w:t>
            </w:r>
          </w:p>
        </w:tc>
        <w:tc>
          <w:tcPr>
            <w:tcW w:w="30" w:type="dxa"/>
            <w:vAlign w:val="center"/>
            <w:hideMark/>
          </w:tcPr>
          <w:p w:rsidR="006E2159" w:rsidRPr="00CC1F45" w:rsidRDefault="006E215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159" w:rsidRPr="00CC1F45" w:rsidTr="00C80C2A">
        <w:trPr>
          <w:trHeight w:val="136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CC1F45" w:rsidRDefault="006E2159" w:rsidP="00CC1F45">
            <w:pPr>
              <w:spacing w:after="0" w:line="136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C92BCF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66000B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66000B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15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E2159" w:rsidRPr="006E2159" w:rsidRDefault="006E21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159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30" w:type="dxa"/>
            <w:vAlign w:val="center"/>
            <w:hideMark/>
          </w:tcPr>
          <w:p w:rsidR="006E2159" w:rsidRPr="00CC1F45" w:rsidRDefault="006E215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6E2159" w:rsidRPr="00CC1F45" w:rsidTr="00C80C2A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CC1F45" w:rsidRDefault="006E2159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C92B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0410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6600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7C0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E2159" w:rsidRPr="006E2159" w:rsidRDefault="006E21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1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6E2159" w:rsidRPr="00CC1F45" w:rsidRDefault="006E215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159" w:rsidRPr="00CC1F45" w:rsidTr="00C80C2A">
        <w:trPr>
          <w:trHeight w:val="34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CC1F45" w:rsidRDefault="006E2159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C92B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9805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1041,6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15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E2159" w:rsidRPr="006E2159" w:rsidRDefault="006E21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159">
              <w:rPr>
                <w:rFonts w:ascii="Times New Roman" w:hAnsi="Times New Roman" w:cs="Times New Roman"/>
                <w:color w:val="000000"/>
              </w:rPr>
              <w:t>94,6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7C0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  <w:hideMark/>
          </w:tcPr>
          <w:p w:rsidR="006E2159" w:rsidRPr="00CC1F45" w:rsidRDefault="006E215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159" w:rsidRPr="00CC1F45" w:rsidTr="00C80C2A">
        <w:trPr>
          <w:trHeight w:val="1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159" w:rsidRPr="00C0531E" w:rsidRDefault="006E2159" w:rsidP="00C0531E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5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59" w:rsidRPr="00DF6BA1" w:rsidRDefault="006E2159" w:rsidP="00C92BCF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59" w:rsidRPr="00DF6BA1" w:rsidRDefault="006E2159" w:rsidP="0066000B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59" w:rsidRPr="00DF6BA1" w:rsidRDefault="006E2159" w:rsidP="0066000B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59" w:rsidRPr="006E2159" w:rsidRDefault="007C0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E2159" w:rsidRPr="006E2159" w:rsidRDefault="006E21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1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59" w:rsidRPr="006E2159" w:rsidRDefault="006E21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59" w:rsidRPr="006E2159" w:rsidRDefault="007C0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6E2159" w:rsidRPr="00CC1F45" w:rsidRDefault="006E215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6E2159" w:rsidRPr="00CC1F45" w:rsidTr="00C80C2A">
        <w:trPr>
          <w:trHeight w:val="1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2159" w:rsidRPr="00CC1F45" w:rsidRDefault="006E2159" w:rsidP="00CC1F45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C92BCF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DF6BA1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DB6DEC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839,6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15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E2159" w:rsidRPr="006E2159" w:rsidRDefault="006E21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159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1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1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30" w:type="dxa"/>
            <w:vAlign w:val="center"/>
            <w:hideMark/>
          </w:tcPr>
          <w:p w:rsidR="006E2159" w:rsidRPr="00CC1F45" w:rsidRDefault="006E215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6E2159" w:rsidRPr="00CC1F45" w:rsidTr="00C80C2A">
        <w:trPr>
          <w:trHeight w:val="1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2159" w:rsidRPr="00CC1F45" w:rsidRDefault="006E2159" w:rsidP="00CC1F45">
            <w:pPr>
              <w:spacing w:after="0" w:line="13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C92BCF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DF6BA1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DB6DEC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15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E2159" w:rsidRPr="006E2159" w:rsidRDefault="006E21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159">
              <w:rPr>
                <w:rFonts w:ascii="Times New Roman" w:hAnsi="Times New Roman" w:cs="Times New Roman"/>
                <w:color w:val="000000"/>
              </w:rPr>
              <w:t>88,0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  <w:tc>
          <w:tcPr>
            <w:tcW w:w="30" w:type="dxa"/>
            <w:vAlign w:val="center"/>
            <w:hideMark/>
          </w:tcPr>
          <w:p w:rsidR="006E2159" w:rsidRPr="00CC1F45" w:rsidRDefault="006E215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6E2159" w:rsidRPr="00CC1F45" w:rsidTr="00C80C2A">
        <w:trPr>
          <w:trHeight w:val="18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2159" w:rsidRPr="00CC1F45" w:rsidRDefault="006E2159" w:rsidP="00CC1F45">
            <w:pPr>
              <w:spacing w:after="0" w:line="18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C92BCF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F616E2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DB6DEC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C71326" w:rsidP="00C71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E2159" w:rsidRPr="006E2159" w:rsidRDefault="006E21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1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C71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6E2159" w:rsidRPr="00CC1F45" w:rsidRDefault="006E215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6E2159" w:rsidRPr="00CC1F45" w:rsidTr="00C80C2A">
        <w:trPr>
          <w:trHeight w:val="22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2159" w:rsidRPr="00CC1F45" w:rsidRDefault="006E2159" w:rsidP="00CC1F45">
            <w:pPr>
              <w:spacing w:after="0" w:line="228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C92BCF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C163AD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DB6DEC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15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E2159" w:rsidRPr="006E2159" w:rsidRDefault="006E21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159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30" w:type="dxa"/>
            <w:vAlign w:val="center"/>
            <w:hideMark/>
          </w:tcPr>
          <w:p w:rsidR="006E2159" w:rsidRPr="00CC1F45" w:rsidRDefault="006E215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E2159" w:rsidRPr="00CC1F45" w:rsidTr="00C80C2A">
        <w:trPr>
          <w:trHeight w:val="27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CC1F45" w:rsidRDefault="006E2159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C92B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C163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59" w:rsidRPr="00DF6BA1" w:rsidRDefault="006E2159" w:rsidP="00C163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3780,7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15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6E2159" w:rsidRPr="006E2159" w:rsidRDefault="006E21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15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1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159" w:rsidRPr="006E2159" w:rsidRDefault="006E21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1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127,3</w:t>
            </w:r>
          </w:p>
        </w:tc>
        <w:tc>
          <w:tcPr>
            <w:tcW w:w="30" w:type="dxa"/>
            <w:vAlign w:val="center"/>
            <w:hideMark/>
          </w:tcPr>
          <w:p w:rsidR="006E2159" w:rsidRPr="00CC1F45" w:rsidRDefault="006E215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0558" w:rsidRPr="00000200" w:rsidRDefault="00B634D2" w:rsidP="00B63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200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980558" w:rsidRPr="0000020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168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00200">
        <w:rPr>
          <w:rFonts w:ascii="Times New Roman" w:eastAsia="Times New Roman" w:hAnsi="Times New Roman" w:cs="Times New Roman"/>
          <w:sz w:val="28"/>
          <w:szCs w:val="28"/>
        </w:rPr>
        <w:t xml:space="preserve"> году объем собственных доходов составил </w:t>
      </w:r>
      <w:r w:rsidR="00A0168C">
        <w:rPr>
          <w:rFonts w:ascii="Times New Roman" w:eastAsia="Times New Roman" w:hAnsi="Times New Roman" w:cs="Times New Roman"/>
          <w:sz w:val="28"/>
          <w:szCs w:val="28"/>
        </w:rPr>
        <w:t>2941,1</w:t>
      </w:r>
      <w:r w:rsidRPr="0000020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к уточненному годовому плану, при этом </w:t>
      </w:r>
      <w:r w:rsidR="00A0168C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200">
        <w:rPr>
          <w:rFonts w:ascii="Times New Roman" w:eastAsia="Times New Roman" w:hAnsi="Times New Roman" w:cs="Times New Roman"/>
          <w:sz w:val="28"/>
          <w:szCs w:val="28"/>
        </w:rPr>
        <w:t>уровня 20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168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00200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A0168C">
        <w:rPr>
          <w:rFonts w:ascii="Times New Roman" w:eastAsia="Times New Roman" w:hAnsi="Times New Roman" w:cs="Times New Roman"/>
          <w:sz w:val="28"/>
          <w:szCs w:val="28"/>
        </w:rPr>
        <w:t>720,6</w:t>
      </w:r>
      <w:r w:rsidRPr="0000020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BF02C2" w:rsidRPr="00000200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980558" w:rsidRPr="0000020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0168C">
        <w:rPr>
          <w:rFonts w:ascii="Times New Roman" w:eastAsia="Times New Roman" w:hAnsi="Times New Roman" w:cs="Times New Roman"/>
          <w:sz w:val="28"/>
          <w:szCs w:val="28"/>
        </w:rPr>
        <w:t>32,5</w:t>
      </w:r>
      <w:r w:rsidR="00980558" w:rsidRPr="00000200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0002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634D2" w:rsidRDefault="00B634D2" w:rsidP="00B63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0200">
        <w:rPr>
          <w:rFonts w:ascii="Times New Roman" w:eastAsia="Times New Roman" w:hAnsi="Times New Roman" w:cs="Times New Roman"/>
          <w:sz w:val="28"/>
          <w:szCs w:val="28"/>
        </w:rPr>
        <w:t>В общем объеме доходов</w:t>
      </w:r>
      <w:r w:rsidRPr="0000020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00200">
        <w:rPr>
          <w:rFonts w:ascii="Times New Roman" w:eastAsia="Times New Roman" w:hAnsi="Times New Roman" w:cs="Times New Roman"/>
          <w:sz w:val="28"/>
          <w:szCs w:val="28"/>
        </w:rPr>
        <w:t xml:space="preserve">бюджета поселения удельный вес поступлений по группе «Налоговые и неналоговые доходы»  составляет </w:t>
      </w:r>
      <w:r w:rsidR="00A0168C">
        <w:rPr>
          <w:rFonts w:ascii="Times New Roman" w:eastAsia="Times New Roman" w:hAnsi="Times New Roman" w:cs="Times New Roman"/>
          <w:sz w:val="28"/>
          <w:szCs w:val="28"/>
        </w:rPr>
        <w:t>77,8</w:t>
      </w:r>
      <w:r w:rsidRPr="00000200">
        <w:rPr>
          <w:rFonts w:ascii="Times New Roman" w:eastAsia="Times New Roman" w:hAnsi="Times New Roman" w:cs="Times New Roman"/>
          <w:sz w:val="28"/>
          <w:szCs w:val="28"/>
        </w:rPr>
        <w:t xml:space="preserve">%,  в  том  числе  налоговые  доходы </w:t>
      </w:r>
      <w:r w:rsidR="00A0168C">
        <w:rPr>
          <w:rFonts w:ascii="Times New Roman" w:eastAsia="Times New Roman" w:hAnsi="Times New Roman" w:cs="Times New Roman"/>
          <w:sz w:val="28"/>
          <w:szCs w:val="28"/>
        </w:rPr>
        <w:t>62,5</w:t>
      </w:r>
      <w:r w:rsidRPr="00000200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980558" w:rsidRPr="00000200">
        <w:rPr>
          <w:rFonts w:ascii="Times New Roman" w:eastAsia="Times New Roman" w:hAnsi="Times New Roman" w:cs="Times New Roman"/>
          <w:sz w:val="28"/>
          <w:szCs w:val="28"/>
        </w:rPr>
        <w:t xml:space="preserve">«Неналоговые доходы» - </w:t>
      </w:r>
      <w:r w:rsidR="00A0168C">
        <w:rPr>
          <w:rFonts w:ascii="Times New Roman" w:eastAsia="Times New Roman" w:hAnsi="Times New Roman" w:cs="Times New Roman"/>
          <w:sz w:val="28"/>
          <w:szCs w:val="28"/>
        </w:rPr>
        <w:t>37,5</w:t>
      </w:r>
      <w:r w:rsidR="00980558" w:rsidRPr="00000200">
        <w:rPr>
          <w:rFonts w:ascii="Times New Roman" w:eastAsia="Times New Roman" w:hAnsi="Times New Roman" w:cs="Times New Roman"/>
          <w:sz w:val="28"/>
          <w:szCs w:val="28"/>
        </w:rPr>
        <w:t xml:space="preserve">%.  </w:t>
      </w:r>
      <w:r w:rsidRPr="00000200">
        <w:rPr>
          <w:rFonts w:ascii="Times New Roman" w:eastAsia="Times New Roman" w:hAnsi="Times New Roman" w:cs="Times New Roman"/>
          <w:sz w:val="28"/>
          <w:szCs w:val="28"/>
        </w:rPr>
        <w:t xml:space="preserve">«Безвозмездные поступления» </w:t>
      </w:r>
      <w:r w:rsidR="00980558" w:rsidRPr="00000200">
        <w:rPr>
          <w:rFonts w:ascii="Times New Roman" w:eastAsia="Times New Roman" w:hAnsi="Times New Roman" w:cs="Times New Roman"/>
          <w:sz w:val="28"/>
          <w:szCs w:val="28"/>
        </w:rPr>
        <w:t>имеют удельный</w:t>
      </w:r>
      <w:r w:rsidR="00980558">
        <w:rPr>
          <w:rFonts w:ascii="Times New Roman" w:eastAsia="Times New Roman" w:hAnsi="Times New Roman" w:cs="Times New Roman"/>
          <w:sz w:val="28"/>
          <w:szCs w:val="28"/>
        </w:rPr>
        <w:t xml:space="preserve"> вес </w:t>
      </w:r>
      <w:r w:rsidR="00A0168C">
        <w:rPr>
          <w:rFonts w:ascii="Times New Roman" w:eastAsia="Times New Roman" w:hAnsi="Times New Roman" w:cs="Times New Roman"/>
          <w:sz w:val="28"/>
          <w:szCs w:val="28"/>
        </w:rPr>
        <w:t>22,2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группе налоговых доходов занимает 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 xml:space="preserve">земельный </w:t>
      </w:r>
      <w:r w:rsidR="00A0168C">
        <w:rPr>
          <w:rFonts w:ascii="Times New Roman" w:eastAsia="Times New Roman" w:hAnsi="Times New Roman" w:cs="Times New Roman"/>
          <w:sz w:val="28"/>
          <w:szCs w:val="28"/>
        </w:rPr>
        <w:t xml:space="preserve">налог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>92,4</w:t>
      </w:r>
      <w:r>
        <w:rPr>
          <w:rFonts w:ascii="Times New Roman" w:eastAsia="Times New Roman" w:hAnsi="Times New Roman" w:cs="Times New Roman"/>
          <w:sz w:val="28"/>
          <w:szCs w:val="28"/>
        </w:rPr>
        <w:t>%, в группе неналоговых доходов</w:t>
      </w:r>
      <w:r w:rsidRPr="005B52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B5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доходы от </w:t>
      </w:r>
      <w:r w:rsidR="00A016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продажи материальных активов – 94,6%</w:t>
      </w:r>
      <w:r>
        <w:rPr>
          <w:rFonts w:ascii="Times New Roman" w:eastAsia="Times New Roman" w:hAnsi="Times New Roman" w:cs="Times New Roman"/>
          <w:sz w:val="28"/>
          <w:szCs w:val="28"/>
        </w:rPr>
        <w:t>, в группе безвозмездных поступлений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дотации 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>8</w:t>
      </w:r>
      <w:r w:rsidR="00A0168C">
        <w:rPr>
          <w:rFonts w:ascii="Times New Roman" w:eastAsia="Times New Roman" w:hAnsi="Times New Roman" w:cs="Times New Roman"/>
          <w:sz w:val="28"/>
          <w:szCs w:val="28"/>
        </w:rPr>
        <w:t>8,0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  <w:proofErr w:type="gramEnd"/>
    </w:p>
    <w:p w:rsidR="00B634D2" w:rsidRDefault="00B634D2" w:rsidP="00B63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источникам доходов исполнение сложилось 100%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 xml:space="preserve"> и 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утвержденным плановым показателям.</w:t>
      </w:r>
    </w:p>
    <w:p w:rsidR="0047026F" w:rsidRPr="00C92BCF" w:rsidRDefault="00B634D2" w:rsidP="00B63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налоговых доходов составил 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 xml:space="preserve">1839,5 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тыс. рублей, 100% от плана. Исполнение отчетного года </w:t>
      </w:r>
      <w:r w:rsidR="00DB6DEC" w:rsidRPr="00C92BCF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47026F" w:rsidRPr="00C92BCF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>198,7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47026F" w:rsidRPr="00C92BC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>9,7</w:t>
      </w:r>
      <w:r w:rsidR="0047026F" w:rsidRPr="00C92BC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634D2" w:rsidRPr="00C92BCF" w:rsidRDefault="00B634D2" w:rsidP="00B6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Основным налогом, которым обеспечено формирование собственных доходов муниципального </w:t>
      </w:r>
      <w:proofErr w:type="gramStart"/>
      <w:r w:rsidRPr="00C92BC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явился 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>земельный налог – 1699,7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> тыс. рублей, 100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% к плану и </w:t>
      </w:r>
      <w:r w:rsidR="0047026F" w:rsidRPr="00C92BC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>24,7</w:t>
      </w:r>
      <w:r w:rsidR="0047026F" w:rsidRPr="00C92BCF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DB6DEC" w:rsidRPr="00C92BC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 чем в </w:t>
      </w:r>
      <w:r w:rsidR="00DB6DEC" w:rsidRPr="00C92BC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году. Удельный вес 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 xml:space="preserve">доходного источника </w:t>
      </w:r>
      <w:r w:rsidR="00DB6DEC" w:rsidRPr="00C92BCF">
        <w:rPr>
          <w:rFonts w:ascii="Times New Roman" w:eastAsia="Times New Roman" w:hAnsi="Times New Roman" w:cs="Times New Roman"/>
          <w:sz w:val="28"/>
          <w:szCs w:val="28"/>
        </w:rPr>
        <w:t>составил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>92,4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налоговых поступлений. </w:t>
      </w:r>
    </w:p>
    <w:p w:rsidR="00B634D2" w:rsidRPr="00C92BCF" w:rsidRDefault="00B634D2" w:rsidP="00B6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налога на доходы физических лиц в 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>20,7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47026F" w:rsidRPr="00C92BCF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>21,3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%.  Исполнение составило 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>117,9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C92BC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– 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>6,4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634D2" w:rsidRPr="00C92BCF" w:rsidRDefault="00B634D2" w:rsidP="00B6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налога на имущество физических лиц в </w:t>
      </w:r>
      <w:r w:rsidR="00DB6DEC" w:rsidRPr="00C92BCF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</w:t>
      </w:r>
      <w:r w:rsidR="00DB6DEC" w:rsidRPr="00C92BCF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>снизилось в 37,9 раза</w:t>
      </w:r>
      <w:r w:rsidR="00065CED" w:rsidRPr="00C92BCF">
        <w:rPr>
          <w:rFonts w:ascii="Times New Roman" w:eastAsia="Times New Roman" w:hAnsi="Times New Roman" w:cs="Times New Roman"/>
          <w:sz w:val="28"/>
          <w:szCs w:val="28"/>
        </w:rPr>
        <w:t xml:space="preserve">, или на 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>560,4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составило 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>15,2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C92BC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– 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>0,8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201EC" w:rsidRPr="00C92BCF" w:rsidRDefault="00A201EC" w:rsidP="00A20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единого сельскохозяйственного налога в </w:t>
      </w:r>
      <w:r w:rsidR="00333097" w:rsidRPr="00C92BCF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</w:t>
      </w:r>
      <w:r w:rsidR="00333097" w:rsidRPr="00C92BCF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годом у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>величилось в 3,4 раза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, или на 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>4,7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составило 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>6,7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C92BC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>Удельный вес от общего объема налоговых платежей – 0,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634D2" w:rsidRDefault="00B634D2" w:rsidP="00B63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неналоговых доходов бюджета в 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 xml:space="preserve">1101,6 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тыс. рублей, что 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>919,3</w:t>
      </w:r>
      <w:r w:rsidR="00A201EC" w:rsidRPr="00C9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>в 6,0 раз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>)</w:t>
      </w:r>
      <w:r w:rsidR="00065CED" w:rsidRPr="00C92BCF">
        <w:rPr>
          <w:rFonts w:ascii="Times New Roman" w:eastAsia="Times New Roman" w:hAnsi="Times New Roman" w:cs="Times New Roman"/>
          <w:sz w:val="28"/>
          <w:szCs w:val="28"/>
        </w:rPr>
        <w:t xml:space="preserve">. Удельный вес в группе собственных доходов 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>37,5</w:t>
      </w:r>
      <w:r w:rsidR="00065CED" w:rsidRPr="00C92BCF">
        <w:rPr>
          <w:rFonts w:ascii="Times New Roman" w:eastAsia="Times New Roman" w:hAnsi="Times New Roman" w:cs="Times New Roman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34D2" w:rsidRDefault="00B634D2" w:rsidP="00B63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Доходы от сдачи в аренду имущества 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>поступили в сумме 60,0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9B7F5A">
        <w:rPr>
          <w:rFonts w:ascii="Times New Roman" w:eastAsia="Times New Roman" w:hAnsi="Times New Roman" w:cs="Times New Roman"/>
          <w:sz w:val="28"/>
          <w:szCs w:val="28"/>
        </w:rPr>
        <w:t>, или 100,0% от плановых назначений.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Занимают  удельный вес– </w:t>
      </w:r>
      <w:r w:rsidR="009B7F5A">
        <w:rPr>
          <w:rFonts w:ascii="Times New Roman" w:eastAsia="Times New Roman" w:hAnsi="Times New Roman" w:cs="Times New Roman"/>
          <w:sz w:val="28"/>
          <w:szCs w:val="28"/>
        </w:rPr>
        <w:t>5,4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9B7F5A" w:rsidRPr="009B7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F5A">
        <w:rPr>
          <w:rFonts w:ascii="Times New Roman" w:eastAsia="Times New Roman" w:hAnsi="Times New Roman" w:cs="Times New Roman"/>
          <w:sz w:val="28"/>
          <w:szCs w:val="28"/>
        </w:rPr>
        <w:t>в группе неналоговых доходов.</w:t>
      </w:r>
    </w:p>
    <w:p w:rsidR="009B7F5A" w:rsidRDefault="009B7F5A" w:rsidP="00B63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Доходы от продажи материальных и нематериальных активов поступили в сумме 1041,6 тыс. рублей и исполнены в объеме плановых назначений.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Доходы от продажи материальных и нематериальных активов занимают 94,6% в структуре неналоговых доходов.</w:t>
      </w:r>
    </w:p>
    <w:p w:rsidR="00B634D2" w:rsidRPr="00CC1F45" w:rsidRDefault="00B634D2" w:rsidP="00B634D2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Из бюджетов других уровней в </w:t>
      </w:r>
      <w:r w:rsidR="009B7F5A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поступило финансовой помощи муниципальному образованию в объеме </w:t>
      </w:r>
      <w:r w:rsidR="00B33774">
        <w:rPr>
          <w:rFonts w:ascii="Times New Roman" w:eastAsia="Times New Roman" w:hAnsi="Times New Roman" w:cs="Times New Roman"/>
          <w:sz w:val="28"/>
          <w:szCs w:val="28"/>
        </w:rPr>
        <w:t>839,6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или 100,0% к плановым показателям, что на </w:t>
      </w:r>
      <w:r w:rsidR="00B33774">
        <w:rPr>
          <w:rFonts w:ascii="Times New Roman" w:eastAsia="Times New Roman" w:hAnsi="Times New Roman" w:cs="Times New Roman"/>
          <w:sz w:val="28"/>
          <w:szCs w:val="28"/>
        </w:rPr>
        <w:t>89,7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9C353A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B33774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201EC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33309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33774">
        <w:rPr>
          <w:rFonts w:ascii="Times New Roman" w:eastAsia="Times New Roman" w:hAnsi="Times New Roman" w:cs="Times New Roman"/>
          <w:sz w:val="28"/>
          <w:szCs w:val="28"/>
        </w:rPr>
        <w:t>12,0</w:t>
      </w:r>
      <w:r w:rsidR="00333097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34D2" w:rsidRPr="00CC1F45" w:rsidRDefault="00B634D2" w:rsidP="00B634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>Дотации</w:t>
      </w:r>
      <w:r w:rsidRPr="00CC1F45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7B77A0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получены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 сумме </w:t>
      </w:r>
      <w:r w:rsidR="00B33774">
        <w:rPr>
          <w:rFonts w:ascii="Times New Roman" w:eastAsia="Times New Roman" w:hAnsi="Times New Roman" w:cs="Times New Roman"/>
          <w:spacing w:val="-8"/>
          <w:sz w:val="28"/>
          <w:szCs w:val="28"/>
        </w:rPr>
        <w:t>739,0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тыс. рублей, или </w:t>
      </w:r>
      <w:r w:rsidR="00B33774">
        <w:rPr>
          <w:rFonts w:ascii="Times New Roman" w:eastAsia="Times New Roman" w:hAnsi="Times New Roman" w:cs="Times New Roman"/>
          <w:spacing w:val="-8"/>
          <w:sz w:val="28"/>
          <w:szCs w:val="28"/>
        </w:rPr>
        <w:t>88,0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общего объема безвозмездных поступлений, 100,0%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плановым показателям,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53A">
        <w:rPr>
          <w:rFonts w:ascii="Times New Roman" w:eastAsia="Times New Roman" w:hAnsi="Times New Roman" w:cs="Times New Roman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="00B33774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="00A20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33774">
        <w:rPr>
          <w:rFonts w:ascii="Times New Roman" w:eastAsia="Times New Roman" w:hAnsi="Times New Roman" w:cs="Times New Roman"/>
          <w:sz w:val="28"/>
          <w:szCs w:val="28"/>
        </w:rPr>
        <w:t xml:space="preserve"> 80,0</w:t>
      </w:r>
      <w:r w:rsidR="00A201EC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</w:rPr>
        <w:t>. рублей</w:t>
      </w:r>
      <w:r w:rsidR="00A201E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3309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33774">
        <w:rPr>
          <w:rFonts w:ascii="Times New Roman" w:eastAsia="Times New Roman" w:hAnsi="Times New Roman" w:cs="Times New Roman"/>
          <w:sz w:val="28"/>
          <w:szCs w:val="28"/>
        </w:rPr>
        <w:t>12,1</w:t>
      </w:r>
      <w:r w:rsidR="00333097">
        <w:rPr>
          <w:rFonts w:ascii="Times New Roman" w:eastAsia="Times New Roman" w:hAnsi="Times New Roman" w:cs="Times New Roman"/>
          <w:sz w:val="28"/>
          <w:szCs w:val="28"/>
        </w:rPr>
        <w:t>%</w:t>
      </w:r>
      <w:r w:rsidR="00A201E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34D2" w:rsidRPr="00CC1F45" w:rsidRDefault="00B634D2" w:rsidP="00B634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Объем полученных субвенций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B33774">
        <w:rPr>
          <w:rFonts w:ascii="Times New Roman" w:eastAsia="Times New Roman" w:hAnsi="Times New Roman" w:cs="Times New Roman"/>
          <w:sz w:val="28"/>
          <w:szCs w:val="28"/>
        </w:rPr>
        <w:t>100,6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или </w:t>
      </w:r>
      <w:r w:rsidR="00B33774">
        <w:rPr>
          <w:rFonts w:ascii="Times New Roman" w:eastAsia="Times New Roman" w:hAnsi="Times New Roman" w:cs="Times New Roman"/>
          <w:sz w:val="28"/>
          <w:szCs w:val="28"/>
        </w:rPr>
        <w:t>12,0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% общего объема финансовой помощи, что </w:t>
      </w:r>
      <w:r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B33774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B33774">
        <w:rPr>
          <w:rFonts w:ascii="Times New Roman" w:eastAsia="Times New Roman" w:hAnsi="Times New Roman" w:cs="Times New Roman"/>
          <w:sz w:val="28"/>
          <w:szCs w:val="28"/>
        </w:rPr>
        <w:t>9,7</w:t>
      </w:r>
      <w:r w:rsidR="00D57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D57ADE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B33774">
        <w:rPr>
          <w:rFonts w:ascii="Times New Roman" w:eastAsia="Times New Roman" w:hAnsi="Times New Roman" w:cs="Times New Roman"/>
          <w:sz w:val="28"/>
          <w:szCs w:val="28"/>
        </w:rPr>
        <w:t>10,7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12FC3" w:rsidRPr="00C91F7F" w:rsidRDefault="00A12FC3" w:rsidP="006C27BF">
      <w:pPr>
        <w:spacing w:after="0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F7F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расходной части бюджета</w:t>
      </w:r>
      <w:r w:rsidR="00BE3E8D" w:rsidRPr="00C91F7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12FC3" w:rsidRPr="00C91F7F" w:rsidRDefault="00A12FC3" w:rsidP="006C27B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F7F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</w:t>
      </w:r>
      <w:r w:rsidRPr="002776C7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Pr="002776C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776C7">
        <w:rPr>
          <w:rFonts w:ascii="Times New Roman" w:eastAsia="Times New Roman" w:hAnsi="Times New Roman" w:cs="Times New Roman"/>
          <w:sz w:val="28"/>
          <w:szCs w:val="28"/>
        </w:rPr>
        <w:t>бюджета поселения за 20</w:t>
      </w:r>
      <w:r w:rsidR="00CF2BD4" w:rsidRPr="002776C7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76C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76C7">
        <w:rPr>
          <w:rFonts w:ascii="Times New Roman" w:eastAsia="Times New Roman" w:hAnsi="Times New Roman" w:cs="Times New Roman"/>
          <w:sz w:val="28"/>
          <w:szCs w:val="28"/>
        </w:rPr>
        <w:t xml:space="preserve"> год н</w:t>
      </w:r>
      <w:r w:rsidRPr="002776C7">
        <w:rPr>
          <w:rFonts w:ascii="Times New Roman" w:eastAsia="Times New Roman" w:hAnsi="Times New Roman" w:cs="Times New Roman"/>
          <w:spacing w:val="4"/>
          <w:sz w:val="28"/>
        </w:rPr>
        <w:t xml:space="preserve">аибольший удельный вес в структуре расходов заняли расходы по разделу «Общегосударственные вопросы» - </w:t>
      </w:r>
      <w:r w:rsidR="002776C7">
        <w:rPr>
          <w:rFonts w:ascii="Times New Roman" w:eastAsia="Times New Roman" w:hAnsi="Times New Roman" w:cs="Times New Roman"/>
          <w:spacing w:val="4"/>
          <w:sz w:val="28"/>
        </w:rPr>
        <w:t>66,9</w:t>
      </w:r>
      <w:r w:rsidRPr="002776C7">
        <w:rPr>
          <w:rFonts w:ascii="Times New Roman" w:eastAsia="Times New Roman" w:hAnsi="Times New Roman" w:cs="Times New Roman"/>
          <w:spacing w:val="4"/>
          <w:sz w:val="28"/>
        </w:rPr>
        <w:t>%</w:t>
      </w:r>
      <w:r w:rsidRPr="002776C7">
        <w:rPr>
          <w:rFonts w:ascii="Times New Roman" w:eastAsia="Times New Roman" w:hAnsi="Times New Roman" w:cs="Times New Roman"/>
          <w:i/>
          <w:iCs/>
          <w:spacing w:val="4"/>
          <w:sz w:val="28"/>
        </w:rPr>
        <w:t>.</w:t>
      </w:r>
      <w:r w:rsidRPr="002776C7">
        <w:rPr>
          <w:rFonts w:ascii="Times New Roman" w:eastAsia="Times New Roman" w:hAnsi="Times New Roman" w:cs="Times New Roman"/>
          <w:spacing w:val="4"/>
          <w:sz w:val="28"/>
        </w:rPr>
        <w:t xml:space="preserve"> Наименьший удельный вес заняли расходы по разделу</w:t>
      </w:r>
      <w:r w:rsidR="00CF2BD4" w:rsidRPr="002776C7">
        <w:rPr>
          <w:rFonts w:ascii="Times New Roman" w:eastAsia="Times New Roman" w:hAnsi="Times New Roman" w:cs="Times New Roman"/>
          <w:spacing w:val="4"/>
          <w:sz w:val="28"/>
        </w:rPr>
        <w:t xml:space="preserve"> 10 «Социальная политика</w:t>
      </w:r>
      <w:r w:rsidR="00CF2BD4" w:rsidRPr="00C91F7F">
        <w:rPr>
          <w:rFonts w:ascii="Times New Roman" w:eastAsia="Times New Roman" w:hAnsi="Times New Roman" w:cs="Times New Roman"/>
          <w:spacing w:val="4"/>
          <w:sz w:val="28"/>
        </w:rPr>
        <w:t>»</w:t>
      </w:r>
      <w:r w:rsidRPr="00C91F7F">
        <w:rPr>
          <w:rFonts w:ascii="Times New Roman" w:eastAsia="Times New Roman" w:hAnsi="Times New Roman" w:cs="Times New Roman"/>
          <w:spacing w:val="4"/>
          <w:sz w:val="28"/>
        </w:rPr>
        <w:t xml:space="preserve"> - </w:t>
      </w:r>
      <w:r w:rsidR="00CF2BD4" w:rsidRPr="00C91F7F">
        <w:rPr>
          <w:rFonts w:ascii="Times New Roman" w:eastAsia="Times New Roman" w:hAnsi="Times New Roman" w:cs="Times New Roman"/>
          <w:spacing w:val="4"/>
          <w:sz w:val="28"/>
        </w:rPr>
        <w:t>1</w:t>
      </w:r>
      <w:r w:rsidRPr="00C91F7F">
        <w:rPr>
          <w:rFonts w:ascii="Times New Roman" w:eastAsia="Times New Roman" w:hAnsi="Times New Roman" w:cs="Times New Roman"/>
          <w:spacing w:val="4"/>
          <w:sz w:val="28"/>
        </w:rPr>
        <w:t>,</w:t>
      </w:r>
      <w:r w:rsidR="002776C7">
        <w:rPr>
          <w:rFonts w:ascii="Times New Roman" w:eastAsia="Times New Roman" w:hAnsi="Times New Roman" w:cs="Times New Roman"/>
          <w:spacing w:val="4"/>
          <w:sz w:val="28"/>
        </w:rPr>
        <w:t>1</w:t>
      </w:r>
      <w:r w:rsidRPr="00C91F7F">
        <w:rPr>
          <w:rFonts w:ascii="Times New Roman" w:eastAsia="Times New Roman" w:hAnsi="Times New Roman" w:cs="Times New Roman"/>
          <w:spacing w:val="4"/>
          <w:sz w:val="28"/>
        </w:rPr>
        <w:t>%.</w:t>
      </w:r>
    </w:p>
    <w:p w:rsidR="00A12FC3" w:rsidRPr="00CC1F45" w:rsidRDefault="00A12FC3" w:rsidP="00A12FC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1F7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91F7F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91F7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91F7F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91F7F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39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713"/>
        <w:gridCol w:w="1508"/>
        <w:gridCol w:w="992"/>
        <w:gridCol w:w="1417"/>
        <w:gridCol w:w="1204"/>
      </w:tblGrid>
      <w:tr w:rsidR="008473D0" w:rsidRPr="00CC1F45" w:rsidTr="00244D01">
        <w:trPr>
          <w:trHeight w:val="450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94DE4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94DE4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94DE4" w:rsidRDefault="008473D0" w:rsidP="00AE4C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20</w:t>
            </w:r>
            <w:r w:rsidR="005A1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E4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94DE4" w:rsidRDefault="008473D0" w:rsidP="006C57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20</w:t>
            </w:r>
            <w:r w:rsidR="00BE3E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C5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473D0" w:rsidRPr="00CC1F45" w:rsidTr="00244D01">
        <w:trPr>
          <w:trHeight w:val="25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3D0" w:rsidRPr="00C94DE4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3D0" w:rsidRPr="00C94DE4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94DE4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8473D0" w:rsidRPr="00C94DE4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94DE4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94DE4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8473D0" w:rsidRPr="00C94DE4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94DE4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%%</w:t>
            </w:r>
          </w:p>
        </w:tc>
      </w:tr>
      <w:tr w:rsidR="008C17FB" w:rsidRPr="00CC1F45" w:rsidTr="00244D01">
        <w:trPr>
          <w:trHeight w:val="207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FB" w:rsidRPr="00C94DE4" w:rsidRDefault="008C17FB" w:rsidP="00CC1F45">
            <w:pPr>
              <w:spacing w:after="0" w:line="207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FB" w:rsidRPr="00C94DE4" w:rsidRDefault="008C17FB" w:rsidP="00CC1F45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7FB" w:rsidRPr="00C94DE4" w:rsidRDefault="008C17FB" w:rsidP="001E6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7FB" w:rsidRPr="00E268FD" w:rsidRDefault="008C17FB" w:rsidP="001E6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7FB" w:rsidRPr="00BB7024" w:rsidRDefault="008C17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2403,0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7FB" w:rsidRPr="00BB7024" w:rsidRDefault="008C17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66,9</w:t>
            </w:r>
          </w:p>
        </w:tc>
      </w:tr>
      <w:tr w:rsidR="008C17FB" w:rsidRPr="00CC1F45" w:rsidTr="00244D01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FB" w:rsidRPr="00C94DE4" w:rsidRDefault="008C17F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FB" w:rsidRPr="00C94DE4" w:rsidRDefault="008C17F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7FB" w:rsidRPr="00C94DE4" w:rsidRDefault="008C17FB" w:rsidP="001E6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7FB" w:rsidRPr="00E268FD" w:rsidRDefault="008C17FB" w:rsidP="001E6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7FB" w:rsidRPr="00BB7024" w:rsidRDefault="008C17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7FB" w:rsidRPr="00BB7024" w:rsidRDefault="008C17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8C17FB" w:rsidRPr="00CC1F45" w:rsidTr="00244D01">
        <w:trPr>
          <w:trHeight w:val="271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FB" w:rsidRPr="00C94DE4" w:rsidRDefault="008C17F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FB" w:rsidRPr="00C94DE4" w:rsidRDefault="008C17F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7FB" w:rsidRPr="00C94DE4" w:rsidRDefault="008C17FB" w:rsidP="001E6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7FB" w:rsidRPr="00E268FD" w:rsidRDefault="008C17FB" w:rsidP="001E6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7FB" w:rsidRPr="00BB7024" w:rsidRDefault="008C17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7FB" w:rsidRPr="00BB7024" w:rsidRDefault="008C17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</w:tr>
      <w:tr w:rsidR="008C17FB" w:rsidRPr="00CC1F45" w:rsidTr="00244D01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FB" w:rsidRPr="00C94DE4" w:rsidRDefault="008C17F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FB" w:rsidRPr="00C94DE4" w:rsidRDefault="008C17F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7FB" w:rsidRPr="00C94DE4" w:rsidRDefault="008C17FB" w:rsidP="001E6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7FB" w:rsidRPr="00E268FD" w:rsidRDefault="008C17FB" w:rsidP="001E6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7FB" w:rsidRPr="00BB7024" w:rsidRDefault="008C17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7FB" w:rsidRPr="00BB7024" w:rsidRDefault="008C17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C17FB" w:rsidRPr="00CC1F45" w:rsidTr="00244D01">
        <w:trPr>
          <w:trHeight w:val="323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FB" w:rsidRPr="00C94DE4" w:rsidRDefault="008C17F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FB" w:rsidRPr="00C94DE4" w:rsidRDefault="008C17F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7FB" w:rsidRPr="00C94DE4" w:rsidRDefault="008C17FB" w:rsidP="001E6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7FB" w:rsidRPr="00E268FD" w:rsidRDefault="008C17FB" w:rsidP="001E6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7FB" w:rsidRPr="00BB7024" w:rsidRDefault="008C17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7FB" w:rsidRPr="00BB7024" w:rsidRDefault="008C17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8C17FB" w:rsidRPr="00CC1F45" w:rsidTr="00244D01">
        <w:trPr>
          <w:trHeight w:val="1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FB" w:rsidRPr="00C94DE4" w:rsidRDefault="008C17FB" w:rsidP="00CC1F45">
            <w:pPr>
              <w:spacing w:after="0" w:line="105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FB" w:rsidRPr="00C94DE4" w:rsidRDefault="008C17FB" w:rsidP="00CC1F45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7FB" w:rsidRPr="00C94DE4" w:rsidRDefault="008C17FB" w:rsidP="001E6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7FB" w:rsidRPr="00E268FD" w:rsidRDefault="008C17FB" w:rsidP="001E6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7FB" w:rsidRPr="00BB7024" w:rsidRDefault="008C17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7FB" w:rsidRPr="00BB7024" w:rsidRDefault="008C17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8C17FB" w:rsidRPr="00CC1F45" w:rsidTr="00244D01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FB" w:rsidRPr="00C94DE4" w:rsidRDefault="008C17F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FB" w:rsidRPr="00C94DE4" w:rsidRDefault="008C17F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7FB" w:rsidRPr="00C94DE4" w:rsidRDefault="008C17FB" w:rsidP="001E6A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7FB" w:rsidRPr="00E268FD" w:rsidRDefault="008C17FB" w:rsidP="001E6A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68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7FB" w:rsidRPr="00BB7024" w:rsidRDefault="008C1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70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3590,6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7FB" w:rsidRPr="00BB7024" w:rsidRDefault="008C1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70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2776C7" w:rsidRDefault="00213B7A" w:rsidP="006C2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видно из таблицы в отчетном году </w:t>
      </w:r>
      <w:r w:rsidR="00CF2BD4">
        <w:rPr>
          <w:rFonts w:ascii="Times New Roman" w:eastAsia="Times New Roman" w:hAnsi="Times New Roman" w:cs="Times New Roman"/>
          <w:sz w:val="28"/>
          <w:szCs w:val="28"/>
        </w:rPr>
        <w:t>исполнение производилось по 5 разделам.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сравнении с предыдущим </w:t>
      </w:r>
      <w:r w:rsidR="00CF2BD4">
        <w:rPr>
          <w:rFonts w:ascii="Times New Roman" w:eastAsia="Times New Roman" w:hAnsi="Times New Roman" w:cs="Times New Roman"/>
          <w:sz w:val="28"/>
          <w:szCs w:val="28"/>
        </w:rPr>
        <w:t xml:space="preserve">годом </w:t>
      </w:r>
      <w:r>
        <w:rPr>
          <w:rFonts w:ascii="Times New Roman" w:eastAsia="Times New Roman" w:hAnsi="Times New Roman" w:cs="Times New Roman"/>
          <w:sz w:val="28"/>
          <w:szCs w:val="28"/>
        </w:rPr>
        <w:t>наблюдается</w:t>
      </w:r>
      <w:r w:rsidR="001D0099" w:rsidRPr="001D0099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1D0099">
        <w:rPr>
          <w:rFonts w:ascii="Times New Roman" w:eastAsia="Times New Roman" w:hAnsi="Times New Roman" w:cs="Times New Roman"/>
          <w:spacing w:val="4"/>
          <w:sz w:val="28"/>
        </w:rPr>
        <w:t xml:space="preserve">увеличение </w:t>
      </w:r>
      <w:r w:rsidR="001D0099" w:rsidRPr="00CC1F45">
        <w:rPr>
          <w:rFonts w:ascii="Times New Roman" w:eastAsia="Times New Roman" w:hAnsi="Times New Roman" w:cs="Times New Roman"/>
          <w:spacing w:val="4"/>
          <w:sz w:val="28"/>
        </w:rPr>
        <w:t>удельн</w:t>
      </w:r>
      <w:r w:rsidR="001D0099">
        <w:rPr>
          <w:rFonts w:ascii="Times New Roman" w:eastAsia="Times New Roman" w:hAnsi="Times New Roman" w:cs="Times New Roman"/>
          <w:spacing w:val="4"/>
          <w:sz w:val="28"/>
        </w:rPr>
        <w:t>ого</w:t>
      </w:r>
      <w:r w:rsidR="001D0099" w:rsidRPr="00CC1F45">
        <w:rPr>
          <w:rFonts w:ascii="Times New Roman" w:eastAsia="Times New Roman" w:hAnsi="Times New Roman" w:cs="Times New Roman"/>
          <w:spacing w:val="4"/>
          <w:sz w:val="28"/>
        </w:rPr>
        <w:t xml:space="preserve"> вес</w:t>
      </w:r>
      <w:r w:rsidR="001D0099">
        <w:rPr>
          <w:rFonts w:ascii="Times New Roman" w:eastAsia="Times New Roman" w:hAnsi="Times New Roman" w:cs="Times New Roman"/>
          <w:spacing w:val="4"/>
          <w:sz w:val="28"/>
        </w:rPr>
        <w:t>а</w:t>
      </w:r>
      <w:r w:rsidR="001D0099" w:rsidRPr="00CC1F45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2776C7">
        <w:rPr>
          <w:rFonts w:ascii="Times New Roman" w:eastAsia="Times New Roman" w:hAnsi="Times New Roman" w:cs="Times New Roman"/>
          <w:spacing w:val="4"/>
          <w:sz w:val="28"/>
        </w:rPr>
        <w:t xml:space="preserve">только </w:t>
      </w:r>
      <w:r w:rsidR="001D0099" w:rsidRPr="00CC1F45">
        <w:rPr>
          <w:rFonts w:ascii="Times New Roman" w:eastAsia="Times New Roman" w:hAnsi="Times New Roman" w:cs="Times New Roman"/>
          <w:spacing w:val="4"/>
          <w:sz w:val="28"/>
        </w:rPr>
        <w:t xml:space="preserve">по разделу </w:t>
      </w:r>
      <w:r w:rsidR="00CF2BD4">
        <w:rPr>
          <w:rFonts w:ascii="Times New Roman" w:eastAsia="Times New Roman" w:hAnsi="Times New Roman" w:cs="Times New Roman"/>
          <w:spacing w:val="4"/>
          <w:sz w:val="28"/>
        </w:rPr>
        <w:t xml:space="preserve">«Национальная безопасность и правоохранительная деятельность» на </w:t>
      </w:r>
      <w:r w:rsidR="002776C7">
        <w:rPr>
          <w:rFonts w:ascii="Times New Roman" w:eastAsia="Times New Roman" w:hAnsi="Times New Roman" w:cs="Times New Roman"/>
          <w:spacing w:val="4"/>
          <w:sz w:val="28"/>
        </w:rPr>
        <w:t>3,4</w:t>
      </w:r>
      <w:r w:rsidR="00CF2BD4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proofErr w:type="gramStart"/>
      <w:r w:rsidR="00CF2BD4">
        <w:rPr>
          <w:rFonts w:ascii="Times New Roman" w:eastAsia="Times New Roman" w:hAnsi="Times New Roman" w:cs="Times New Roman"/>
          <w:spacing w:val="4"/>
          <w:sz w:val="28"/>
        </w:rPr>
        <w:t>процентных</w:t>
      </w:r>
      <w:proofErr w:type="gramEnd"/>
      <w:r w:rsidR="00CF2BD4">
        <w:rPr>
          <w:rFonts w:ascii="Times New Roman" w:eastAsia="Times New Roman" w:hAnsi="Times New Roman" w:cs="Times New Roman"/>
          <w:spacing w:val="4"/>
          <w:sz w:val="28"/>
        </w:rPr>
        <w:t xml:space="preserve"> пункта. Снижение сложилось по </w:t>
      </w:r>
      <w:r w:rsidR="002776C7">
        <w:rPr>
          <w:rFonts w:ascii="Times New Roman" w:eastAsia="Times New Roman" w:hAnsi="Times New Roman" w:cs="Times New Roman"/>
          <w:spacing w:val="4"/>
          <w:sz w:val="28"/>
        </w:rPr>
        <w:t xml:space="preserve">остальным 4 разделам от 1,8 до 0,2 </w:t>
      </w:r>
      <w:proofErr w:type="gramStart"/>
      <w:r w:rsidR="001D0099">
        <w:rPr>
          <w:rFonts w:ascii="Times New Roman" w:eastAsia="Times New Roman" w:hAnsi="Times New Roman" w:cs="Times New Roman"/>
          <w:spacing w:val="4"/>
          <w:sz w:val="28"/>
        </w:rPr>
        <w:t>процентных</w:t>
      </w:r>
      <w:proofErr w:type="gramEnd"/>
      <w:r w:rsidR="001D0099">
        <w:rPr>
          <w:rFonts w:ascii="Times New Roman" w:eastAsia="Times New Roman" w:hAnsi="Times New Roman" w:cs="Times New Roman"/>
          <w:spacing w:val="4"/>
          <w:sz w:val="28"/>
        </w:rPr>
        <w:t xml:space="preserve"> пункта</w:t>
      </w:r>
      <w:r w:rsidR="002776C7">
        <w:rPr>
          <w:rFonts w:ascii="Times New Roman" w:eastAsia="Times New Roman" w:hAnsi="Times New Roman" w:cs="Times New Roman"/>
          <w:spacing w:val="4"/>
          <w:sz w:val="28"/>
        </w:rPr>
        <w:t>.</w:t>
      </w:r>
    </w:p>
    <w:p w:rsidR="00213B7A" w:rsidRPr="004F73D3" w:rsidRDefault="00213B7A" w:rsidP="006C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F73D3">
        <w:rPr>
          <w:rFonts w:ascii="Times New Roman" w:eastAsia="Times New Roman" w:hAnsi="Times New Roman" w:cs="Times New Roman"/>
          <w:sz w:val="28"/>
          <w:szCs w:val="28"/>
        </w:rPr>
        <w:t>Расходная часть</w:t>
      </w:r>
      <w:r w:rsidRPr="004F73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73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бюджета поселения за </w:t>
      </w:r>
      <w:r w:rsidR="002776C7">
        <w:rPr>
          <w:rFonts w:ascii="Times New Roman" w:eastAsia="Times New Roman" w:hAnsi="Times New Roman" w:cs="Times New Roman"/>
          <w:spacing w:val="-6"/>
          <w:sz w:val="28"/>
          <w:szCs w:val="28"/>
        </w:rPr>
        <w:t>отчетный</w:t>
      </w:r>
      <w:r w:rsidRPr="004F73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исполнена в сумме </w:t>
      </w:r>
      <w:r w:rsidR="002776C7">
        <w:rPr>
          <w:rFonts w:ascii="Times New Roman" w:eastAsia="Times New Roman" w:hAnsi="Times New Roman" w:cs="Times New Roman"/>
          <w:spacing w:val="-6"/>
          <w:sz w:val="28"/>
          <w:szCs w:val="28"/>
        </w:rPr>
        <w:t>3590,6</w:t>
      </w:r>
      <w:r w:rsidRPr="004F73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 тыс. рублей, или 100,0 % плановых назначений. </w:t>
      </w:r>
    </w:p>
    <w:p w:rsidR="00213B7A" w:rsidRPr="00171DD5" w:rsidRDefault="00213B7A" w:rsidP="006C2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D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исполнения расходной части бюджета сельского поселения в разрезе разделов, подразделов классификации расходов представлен в таблице</w:t>
      </w:r>
      <w:r w:rsidRPr="00171DD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13B7A" w:rsidRPr="00CC1F45" w:rsidRDefault="00213B7A" w:rsidP="00213B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79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712"/>
        <w:gridCol w:w="647"/>
        <w:gridCol w:w="849"/>
        <w:gridCol w:w="992"/>
        <w:gridCol w:w="991"/>
        <w:gridCol w:w="849"/>
        <w:gridCol w:w="850"/>
        <w:gridCol w:w="32"/>
        <w:gridCol w:w="827"/>
        <w:gridCol w:w="85"/>
        <w:gridCol w:w="57"/>
      </w:tblGrid>
      <w:tr w:rsidR="002A502C" w:rsidRPr="00CC1F45" w:rsidTr="00915F94">
        <w:trPr>
          <w:trHeight w:val="255"/>
        </w:trPr>
        <w:tc>
          <w:tcPr>
            <w:tcW w:w="29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02C" w:rsidRPr="00CC1F45" w:rsidRDefault="002A502C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02C" w:rsidRPr="00CC1F45" w:rsidRDefault="002A502C" w:rsidP="006C27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л</w:t>
            </w:r>
          </w:p>
        </w:tc>
        <w:tc>
          <w:tcPr>
            <w:tcW w:w="6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02C" w:rsidRPr="00D4092C" w:rsidRDefault="002A502C" w:rsidP="006C27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Подр</w:t>
            </w:r>
            <w:r w:rsidRPr="00D4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аздел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02C" w:rsidRPr="00D4092C" w:rsidRDefault="002A502C" w:rsidP="006C27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Испол</w:t>
            </w:r>
            <w:proofErr w:type="spellEnd"/>
          </w:p>
          <w:p w:rsidR="002A502C" w:rsidRPr="00D4092C" w:rsidRDefault="002A502C" w:rsidP="008B42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нено</w:t>
            </w:r>
            <w:proofErr w:type="spellEnd"/>
            <w:r w:rsidRPr="00D4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A502C" w:rsidRPr="00D4092C" w:rsidRDefault="002A502C" w:rsidP="003C21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3C2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D4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02C" w:rsidRPr="00D4092C" w:rsidRDefault="002A502C" w:rsidP="006C27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Утверж</w:t>
            </w:r>
            <w:proofErr w:type="spellEnd"/>
          </w:p>
          <w:p w:rsidR="002A502C" w:rsidRPr="00D4092C" w:rsidRDefault="002A502C" w:rsidP="006C27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дено</w:t>
            </w:r>
            <w:proofErr w:type="spellEnd"/>
            <w:r w:rsidRPr="00D4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(уточнен</w:t>
            </w:r>
            <w:proofErr w:type="gramEnd"/>
          </w:p>
          <w:p w:rsidR="002A502C" w:rsidRPr="00D4092C" w:rsidRDefault="002A502C" w:rsidP="007C62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D4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план) 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02C" w:rsidRPr="00D4092C" w:rsidRDefault="002A502C" w:rsidP="006C27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Испол</w:t>
            </w:r>
            <w:proofErr w:type="spellEnd"/>
          </w:p>
          <w:p w:rsidR="002A502C" w:rsidRPr="00D4092C" w:rsidRDefault="002A502C" w:rsidP="003C21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нено</w:t>
            </w:r>
            <w:proofErr w:type="spellEnd"/>
            <w:r w:rsidRPr="00D4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</w:t>
            </w:r>
            <w:r w:rsidR="003C2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D4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02C" w:rsidRPr="00D4092C" w:rsidRDefault="002A502C" w:rsidP="006C27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% </w:t>
            </w:r>
            <w:r w:rsidRPr="00D4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исполнения к плану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02C" w:rsidRPr="00D4092C" w:rsidRDefault="002A502C" w:rsidP="00C92B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Исполн</w:t>
            </w:r>
            <w:r w:rsidRPr="00D4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ение отчетного года к предыдущему </w:t>
            </w:r>
          </w:p>
          <w:p w:rsidR="002A502C" w:rsidRPr="00D4092C" w:rsidRDefault="002A502C" w:rsidP="00C92B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02C" w:rsidRPr="00D4092C" w:rsidRDefault="002A502C" w:rsidP="00C92B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Исполн</w:t>
            </w:r>
            <w:r w:rsidRPr="00D4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ение отчетного года к предыдущему</w:t>
            </w:r>
            <w:proofErr w:type="gramStart"/>
            <w:r w:rsidRPr="00D4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42" w:type="dxa"/>
            <w:gridSpan w:val="2"/>
            <w:vAlign w:val="center"/>
            <w:hideMark/>
          </w:tcPr>
          <w:p w:rsidR="002A502C" w:rsidRPr="00CC1F45" w:rsidRDefault="002A502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C96" w:rsidRPr="00CC1F45" w:rsidTr="00915F94">
        <w:trPr>
          <w:trHeight w:val="1336"/>
        </w:trPr>
        <w:tc>
          <w:tcPr>
            <w:tcW w:w="29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F93" w:rsidRPr="00CC1F45" w:rsidTr="00721F93">
        <w:trPr>
          <w:gridAfter w:val="1"/>
          <w:wAfter w:w="57" w:type="dxa"/>
          <w:trHeight w:val="510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1E6A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5A6C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2403,0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116,5</w:t>
            </w:r>
          </w:p>
        </w:tc>
        <w:tc>
          <w:tcPr>
            <w:tcW w:w="85" w:type="dxa"/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F93" w:rsidRPr="00CC1F45" w:rsidTr="00721F93">
        <w:trPr>
          <w:gridAfter w:val="1"/>
          <w:wAfter w:w="57" w:type="dxa"/>
          <w:trHeight w:val="7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1E6A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5A6C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F93" w:rsidRPr="00CC1F45" w:rsidTr="00721F93">
        <w:trPr>
          <w:gridAfter w:val="1"/>
          <w:wAfter w:w="57" w:type="dxa"/>
          <w:trHeight w:val="98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1E6A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D61E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1583,86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85" w:type="dxa"/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F93" w:rsidRPr="00CC1F45" w:rsidTr="00721F93">
        <w:trPr>
          <w:gridAfter w:val="1"/>
          <w:wAfter w:w="57" w:type="dxa"/>
          <w:trHeight w:val="51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93" w:rsidRPr="00CC1F45" w:rsidRDefault="00721F93" w:rsidP="00BD410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93" w:rsidRDefault="00721F93" w:rsidP="001E6A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93" w:rsidRDefault="00721F93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93" w:rsidRDefault="00721F93" w:rsidP="005A6C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" w:type="dxa"/>
            <w:vAlign w:val="center"/>
          </w:tcPr>
          <w:p w:rsidR="00721F93" w:rsidRPr="00CC1F45" w:rsidRDefault="00721F9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F93" w:rsidRPr="00CC1F45" w:rsidTr="00721F93">
        <w:trPr>
          <w:gridAfter w:val="1"/>
          <w:wAfter w:w="57" w:type="dxa"/>
          <w:trHeight w:val="51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1E6A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5A6C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F93" w:rsidRPr="00CC1F45" w:rsidTr="00721F93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1E6A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5A6C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F93" w:rsidRPr="00CC1F45" w:rsidTr="00721F93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1E6A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5A6C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270,9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149,5</w:t>
            </w:r>
          </w:p>
        </w:tc>
        <w:tc>
          <w:tcPr>
            <w:tcW w:w="85" w:type="dxa"/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F93" w:rsidRPr="00CC1F45" w:rsidTr="00721F93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1E6A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0C67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5A6C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85" w:type="dxa"/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F93" w:rsidRPr="00CC1F45" w:rsidTr="00721F93">
        <w:trPr>
          <w:gridAfter w:val="1"/>
          <w:wAfter w:w="57" w:type="dxa"/>
          <w:trHeight w:val="51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1E6A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0C67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E142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85" w:type="dxa"/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F93" w:rsidRPr="00CC1F45" w:rsidTr="00721F93">
        <w:trPr>
          <w:gridAfter w:val="1"/>
          <w:wAfter w:w="57" w:type="dxa"/>
          <w:trHeight w:val="136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136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1E6AE9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6C27BF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5A6C31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776,6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227,9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141,5</w:t>
            </w:r>
          </w:p>
        </w:tc>
        <w:tc>
          <w:tcPr>
            <w:tcW w:w="85" w:type="dxa"/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21F93" w:rsidRPr="00CC1F45" w:rsidTr="00721F93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1E6A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5A6C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227,9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141,5</w:t>
            </w:r>
          </w:p>
        </w:tc>
        <w:tc>
          <w:tcPr>
            <w:tcW w:w="85" w:type="dxa"/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F93" w:rsidRPr="00CC1F45" w:rsidTr="00721F93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1E6A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5A6C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DD32C2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DD32C2" w:rsidP="00721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F93" w:rsidRPr="00CC1F45" w:rsidTr="00721F93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1E6A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0,0 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5A6C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0,0 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F93" w:rsidRPr="00CC1F45" w:rsidTr="00721F93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1E6A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5A6C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F93" w:rsidRPr="00CC1F45" w:rsidTr="00721F93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93" w:rsidRPr="00CC1F45" w:rsidRDefault="00721F93" w:rsidP="005D4B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93" w:rsidRPr="00CC1F45" w:rsidRDefault="00721F93" w:rsidP="001E6A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93" w:rsidRPr="00CC1F45" w:rsidRDefault="00721F93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93" w:rsidRPr="00CC1F45" w:rsidRDefault="00721F93" w:rsidP="005A6C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1F93" w:rsidRPr="00721F93" w:rsidRDefault="00DD32C2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1F93" w:rsidRPr="00721F93" w:rsidRDefault="00DD32C2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vAlign w:val="center"/>
          </w:tcPr>
          <w:p w:rsidR="00721F93" w:rsidRPr="00CC1F45" w:rsidRDefault="00721F9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F93" w:rsidRPr="00CC1F45" w:rsidTr="00721F93">
        <w:trPr>
          <w:gridAfter w:val="1"/>
          <w:wAfter w:w="57" w:type="dxa"/>
          <w:trHeight w:val="51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</w:t>
            </w:r>
          </w:p>
          <w:p w:rsidR="00721F93" w:rsidRPr="00CC1F45" w:rsidRDefault="00721F93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1E6A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0318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5A6C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-11,3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5" w:type="dxa"/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F93" w:rsidRPr="00CC1F45" w:rsidTr="00721F93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1E6A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5A6C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5A6C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DD32C2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F93" w:rsidRPr="00CC1F45" w:rsidTr="00721F93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1E6A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5A6C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-11,3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5" w:type="dxa"/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F93" w:rsidRPr="00CC1F45" w:rsidTr="00721F93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1E6A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5A6C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85" w:type="dxa"/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F93" w:rsidRPr="00CC1F45" w:rsidTr="00721F93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1E6A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0318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5A6C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85" w:type="dxa"/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F93" w:rsidRPr="00CC1F45" w:rsidTr="00721F93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1E6A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5A6C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DD32C2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DD32C2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F93" w:rsidRPr="00CC1F45" w:rsidTr="00721F93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93" w:rsidRPr="00CC1F45" w:rsidRDefault="00721F93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93" w:rsidRDefault="00721F93" w:rsidP="001E6A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93" w:rsidRDefault="00721F93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93" w:rsidRDefault="00721F93" w:rsidP="005A6C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1F93" w:rsidRPr="00721F93" w:rsidRDefault="00DD32C2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1F93" w:rsidRPr="00721F93" w:rsidRDefault="00DD32C2" w:rsidP="00721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vAlign w:val="center"/>
          </w:tcPr>
          <w:p w:rsidR="00721F93" w:rsidRPr="00CC1F45" w:rsidRDefault="00721F9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F93" w:rsidRPr="00CC1F45" w:rsidTr="00721F93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1E6A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3590,6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F93" w:rsidRPr="00CC1F45" w:rsidRDefault="00721F93" w:rsidP="005A6C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3590,6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569,1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F93" w:rsidRPr="00721F93" w:rsidRDefault="00721F93" w:rsidP="00721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85" w:type="dxa"/>
            <w:vAlign w:val="center"/>
            <w:hideMark/>
          </w:tcPr>
          <w:p w:rsidR="00721F93" w:rsidRPr="00CC1F45" w:rsidRDefault="00721F93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3A26" w:rsidRPr="00CC1F45" w:rsidRDefault="000B3A26" w:rsidP="006C27B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01 «Общегосударственные вопросы»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 </w:t>
      </w:r>
      <w:r w:rsidR="004F51F7">
        <w:rPr>
          <w:rFonts w:ascii="Times New Roman" w:eastAsia="Times New Roman" w:hAnsi="Times New Roman" w:cs="Times New Roman"/>
          <w:sz w:val="28"/>
          <w:szCs w:val="28"/>
        </w:rPr>
        <w:t>2403,0</w:t>
      </w:r>
      <w:r w:rsidR="00BC1919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ыс. рублей, что составляет 100 % к плану, и </w:t>
      </w:r>
      <w:r w:rsidR="00BC1919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4F51F7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4F51F7">
        <w:rPr>
          <w:rFonts w:ascii="Times New Roman" w:eastAsia="Times New Roman" w:hAnsi="Times New Roman" w:cs="Times New Roman"/>
          <w:sz w:val="28"/>
          <w:szCs w:val="28"/>
        </w:rPr>
        <w:t xml:space="preserve">341,1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B176AC">
        <w:rPr>
          <w:rFonts w:ascii="Times New Roman" w:eastAsia="Times New Roman" w:hAnsi="Times New Roman" w:cs="Times New Roman"/>
          <w:sz w:val="28"/>
          <w:szCs w:val="28"/>
        </w:rPr>
        <w:t xml:space="preserve">, или на </w:t>
      </w:r>
      <w:r w:rsidR="004F51F7">
        <w:rPr>
          <w:rFonts w:ascii="Times New Roman" w:eastAsia="Times New Roman" w:hAnsi="Times New Roman" w:cs="Times New Roman"/>
          <w:sz w:val="28"/>
          <w:szCs w:val="28"/>
        </w:rPr>
        <w:t>16,5</w:t>
      </w:r>
      <w:r w:rsidR="00B176AC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. Удельный вес расходов по данному разделу составил </w:t>
      </w:r>
      <w:r w:rsidR="004F51F7">
        <w:rPr>
          <w:rFonts w:ascii="Times New Roman" w:eastAsia="Times New Roman" w:hAnsi="Times New Roman" w:cs="Times New Roman"/>
          <w:sz w:val="28"/>
          <w:szCs w:val="28"/>
        </w:rPr>
        <w:t>66,9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 средств осуществлялось по подразделам:</w:t>
      </w:r>
    </w:p>
    <w:p w:rsidR="000B3A26" w:rsidRPr="00CC1F45" w:rsidRDefault="000B3A26" w:rsidP="006C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04 «Функционирование Правительства РФ, высших  исполнительных органов государственной власти субъектов РФ, местных администраций» исполнение составило </w:t>
      </w:r>
      <w:r w:rsidR="004F51F7">
        <w:rPr>
          <w:rFonts w:ascii="Times New Roman" w:eastAsia="Times New Roman" w:hAnsi="Times New Roman" w:cs="Times New Roman"/>
          <w:sz w:val="28"/>
          <w:szCs w:val="28"/>
        </w:rPr>
        <w:t>1583,8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от плана, что </w:t>
      </w:r>
      <w:r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DE3B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F51F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4F51F7">
        <w:rPr>
          <w:rFonts w:ascii="Times New Roman" w:eastAsia="Times New Roman" w:hAnsi="Times New Roman" w:cs="Times New Roman"/>
          <w:sz w:val="28"/>
          <w:szCs w:val="28"/>
        </w:rPr>
        <w:t>70,3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B176AC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4F51F7">
        <w:rPr>
          <w:rFonts w:ascii="Times New Roman" w:eastAsia="Times New Roman" w:hAnsi="Times New Roman" w:cs="Times New Roman"/>
          <w:sz w:val="28"/>
          <w:szCs w:val="28"/>
        </w:rPr>
        <w:t>4,6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асходы исполнены на обеспечение деятельности аппарата</w:t>
      </w:r>
      <w:r w:rsidRPr="00D360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поселения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3A26" w:rsidRPr="00CC1F45" w:rsidRDefault="000B3A26" w:rsidP="006C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оплату труда с начислениями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сельской администрации – </w:t>
      </w:r>
      <w:r w:rsidR="004F51F7">
        <w:rPr>
          <w:rFonts w:ascii="Times New Roman" w:eastAsia="Times New Roman" w:hAnsi="Times New Roman" w:cs="Times New Roman"/>
          <w:sz w:val="28"/>
          <w:szCs w:val="28"/>
        </w:rPr>
        <w:t xml:space="preserve">534,6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 и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работников сельской администрации в сумме </w:t>
      </w:r>
      <w:r w:rsidR="004F51F7">
        <w:rPr>
          <w:rFonts w:ascii="Times New Roman" w:eastAsia="Times New Roman" w:hAnsi="Times New Roman" w:cs="Times New Roman"/>
          <w:sz w:val="28"/>
          <w:szCs w:val="28"/>
        </w:rPr>
        <w:t>839,3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B3A26" w:rsidRPr="00CC1F45" w:rsidRDefault="000B3A26" w:rsidP="006C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товаров, работ и услуг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4F51F7">
        <w:rPr>
          <w:rFonts w:ascii="Times New Roman" w:eastAsia="Times New Roman" w:hAnsi="Times New Roman" w:cs="Times New Roman"/>
          <w:sz w:val="28"/>
          <w:szCs w:val="28"/>
        </w:rPr>
        <w:t>197,4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B3A26" w:rsidRDefault="000B3A26" w:rsidP="006C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прочие расходы в сумме </w:t>
      </w:r>
      <w:r w:rsidR="004F51F7">
        <w:rPr>
          <w:rFonts w:ascii="Times New Roman" w:eastAsia="Times New Roman" w:hAnsi="Times New Roman" w:cs="Times New Roman"/>
          <w:sz w:val="28"/>
          <w:szCs w:val="28"/>
        </w:rPr>
        <w:t>12,5</w:t>
      </w:r>
      <w:r w:rsidR="00B17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0B3A26" w:rsidRDefault="000B3A26" w:rsidP="006C2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06 «Обеспечение деятельности финансовых, налоговых и таможенных органов и органов финансового (финансово-бюджетного) надзора»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в сумме 0,5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 что составляет 100% от плана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5344D">
        <w:rPr>
          <w:rFonts w:ascii="Times New Roman" w:eastAsia="Times New Roman" w:hAnsi="Times New Roman" w:cs="Times New Roman"/>
          <w:color w:val="000000"/>
          <w:sz w:val="28"/>
          <w:szCs w:val="28"/>
        </w:rPr>
        <w:t>асходы исполнены на осуществление передаваемых полномочий по осуществлению внешнего муниципального финансового контроля в сумме 0,5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3A26" w:rsidRPr="00CC1F45" w:rsidRDefault="000B3A26" w:rsidP="006C2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 подразделу 01 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выборов и референдумов» </w:t>
      </w:r>
    </w:p>
    <w:p w:rsidR="000B3A26" w:rsidRDefault="000B3A26" w:rsidP="006C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01 13 «Другие общегосударственные вопросы» исполнение составило </w:t>
      </w:r>
      <w:r w:rsidR="008627B1">
        <w:rPr>
          <w:rFonts w:ascii="Times New Roman" w:eastAsia="Times New Roman" w:hAnsi="Times New Roman" w:cs="Times New Roman"/>
          <w:sz w:val="28"/>
          <w:szCs w:val="28"/>
        </w:rPr>
        <w:t xml:space="preserve">818,7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100,0% к плану, что </w:t>
      </w:r>
      <w:r w:rsidR="00DE3BDF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DE3B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27B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8627B1">
        <w:rPr>
          <w:rFonts w:ascii="Times New Roman" w:eastAsia="Times New Roman" w:hAnsi="Times New Roman" w:cs="Times New Roman"/>
          <w:sz w:val="28"/>
          <w:szCs w:val="28"/>
        </w:rPr>
        <w:t xml:space="preserve">270,9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B176AC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8627B1">
        <w:rPr>
          <w:rFonts w:ascii="Times New Roman" w:eastAsia="Times New Roman" w:hAnsi="Times New Roman" w:cs="Times New Roman"/>
          <w:sz w:val="28"/>
          <w:szCs w:val="28"/>
        </w:rPr>
        <w:t>49,5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>асходы исполнены на содержание Дом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библиотек поселения</w:t>
      </w:r>
      <w:r w:rsidR="00B176AC">
        <w:rPr>
          <w:rFonts w:ascii="Times New Roman" w:eastAsia="Times New Roman" w:hAnsi="Times New Roman" w:cs="Times New Roman"/>
          <w:bCs/>
          <w:sz w:val="28"/>
          <w:szCs w:val="28"/>
        </w:rPr>
        <w:t>, прочие расходы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B3A26" w:rsidRPr="00CC1F45" w:rsidRDefault="000B3A26" w:rsidP="006C27B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функциональной классификации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02 «Национальная оборона»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объеме утвержденных ассигнований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 специалиста по первичному воинскому учету в сумме </w:t>
      </w:r>
      <w:r w:rsidR="008627B1">
        <w:rPr>
          <w:rFonts w:ascii="Times New Roman" w:eastAsia="Times New Roman" w:hAnsi="Times New Roman" w:cs="Times New Roman"/>
          <w:sz w:val="28"/>
          <w:szCs w:val="28"/>
        </w:rPr>
        <w:t>100,6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02 03 «</w:t>
      </w:r>
      <w:r w:rsidRPr="005A734D">
        <w:rPr>
          <w:rFonts w:ascii="Times New Roman" w:eastAsia="Times New Roman" w:hAnsi="Times New Roman" w:cs="Times New Roman"/>
          <w:sz w:val="28"/>
          <w:szCs w:val="28"/>
        </w:rPr>
        <w:t>Мобилизационная и вневойсковая 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="004C3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Указанные расходы имеют удельный вес </w:t>
      </w:r>
      <w:r w:rsidR="008627B1">
        <w:rPr>
          <w:rFonts w:ascii="Times New Roman" w:eastAsia="Times New Roman" w:hAnsi="Times New Roman" w:cs="Times New Roman"/>
          <w:sz w:val="28"/>
          <w:szCs w:val="28"/>
        </w:rPr>
        <w:t>2,8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 поселения. По сравнению с 20</w:t>
      </w:r>
      <w:r w:rsidR="00DE3B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27B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627B1">
        <w:rPr>
          <w:rFonts w:ascii="Times New Roman" w:eastAsia="Times New Roman" w:hAnsi="Times New Roman" w:cs="Times New Roman"/>
          <w:sz w:val="28"/>
          <w:szCs w:val="28"/>
        </w:rPr>
        <w:t>9,7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176AC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DE3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7B1">
        <w:rPr>
          <w:rFonts w:ascii="Times New Roman" w:eastAsia="Times New Roman" w:hAnsi="Times New Roman" w:cs="Times New Roman"/>
          <w:sz w:val="28"/>
          <w:szCs w:val="28"/>
        </w:rPr>
        <w:t>10,7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B3A26" w:rsidRPr="00CC1F45" w:rsidRDefault="000B3A26" w:rsidP="006C27B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03 «Национальная безопасность и правоохранительная деятельность»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объеме утвержденных ассигнований в сумме </w:t>
      </w:r>
      <w:r w:rsidR="00182198">
        <w:rPr>
          <w:rFonts w:ascii="Times New Roman" w:eastAsia="Times New Roman" w:hAnsi="Times New Roman" w:cs="Times New Roman"/>
          <w:sz w:val="28"/>
          <w:szCs w:val="28"/>
        </w:rPr>
        <w:t>776,6</w:t>
      </w:r>
      <w:r w:rsidR="00F16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рублей. Средства использованы на содержание пожарной команды по обеспечению пожарной безопасности. Указанные расходы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исполнены по подразделу </w:t>
      </w:r>
      <w:r w:rsidRPr="00774CE2">
        <w:rPr>
          <w:rFonts w:ascii="Times New Roman" w:eastAsia="Times New Roman" w:hAnsi="Times New Roman" w:cs="Times New Roman"/>
          <w:bCs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4CE2">
        <w:rPr>
          <w:rFonts w:ascii="Times New Roman" w:eastAsia="Times New Roman" w:hAnsi="Times New Roman" w:cs="Times New Roman"/>
          <w:bCs/>
          <w:sz w:val="28"/>
          <w:szCs w:val="28"/>
        </w:rPr>
        <w:t>10 «Обеспечение пожарной безопасности»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имеют удельный вес </w:t>
      </w:r>
      <w:r w:rsidR="00182198">
        <w:rPr>
          <w:rFonts w:ascii="Times New Roman" w:eastAsia="Times New Roman" w:hAnsi="Times New Roman" w:cs="Times New Roman"/>
          <w:sz w:val="28"/>
          <w:szCs w:val="28"/>
        </w:rPr>
        <w:t>21,6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расходов бюджета поселения. По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сравнению с 20</w:t>
      </w:r>
      <w:r w:rsidR="00635C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18219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 w:rsidR="00F16F76"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82198">
        <w:rPr>
          <w:rFonts w:ascii="Times New Roman" w:eastAsia="Times New Roman" w:hAnsi="Times New Roman" w:cs="Times New Roman"/>
          <w:sz w:val="28"/>
          <w:szCs w:val="28"/>
        </w:rPr>
        <w:t>227,9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</w:t>
      </w:r>
      <w:r w:rsidR="00F16F76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182198">
        <w:rPr>
          <w:rFonts w:ascii="Times New Roman" w:eastAsia="Times New Roman" w:hAnsi="Times New Roman" w:cs="Times New Roman"/>
          <w:sz w:val="28"/>
          <w:szCs w:val="28"/>
        </w:rPr>
        <w:t>41,5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B3A26" w:rsidRPr="002B0A5D" w:rsidRDefault="000B3A26" w:rsidP="006C27BF">
      <w:pPr>
        <w:autoSpaceDE w:val="0"/>
        <w:autoSpaceDN w:val="0"/>
        <w:adjustRightInd w:val="0"/>
        <w:spacing w:after="0"/>
        <w:ind w:right="-2"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«Национальная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экономика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DC2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расход</w:t>
      </w:r>
      <w:r w:rsidR="00DC24F7">
        <w:rPr>
          <w:rFonts w:ascii="Times New Roman" w:eastAsia="Times New Roman" w:hAnsi="Times New Roman" w:cs="Times New Roman"/>
          <w:sz w:val="28"/>
          <w:szCs w:val="28"/>
        </w:rPr>
        <w:t xml:space="preserve">ование средств не осуществлялось. </w:t>
      </w:r>
      <w:r w:rsidRPr="002B0A5D">
        <w:rPr>
          <w:rFonts w:ascii="Times New Roman" w:eastAsia="Times New Roman" w:hAnsi="Times New Roman" w:cs="Times New Roman"/>
          <w:bCs/>
          <w:sz w:val="28"/>
          <w:szCs w:val="28"/>
        </w:rPr>
        <w:t>Расходы отражены по подразделу 0412 «Другие вопросы в области национальной экономики» на осуществление межевания земельных участков.</w:t>
      </w:r>
    </w:p>
    <w:p w:rsidR="000B3A26" w:rsidRPr="00CC1F45" w:rsidRDefault="000B3A26" w:rsidP="006C27B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области  раздела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Жилищно-коммунального хозяйства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бюджетом муниципального образования расходы исполнены по подразделу 05 03 «Благоустройство» в сумме </w:t>
      </w:r>
      <w:r w:rsidR="0095241D">
        <w:rPr>
          <w:rFonts w:ascii="Times New Roman" w:eastAsia="Times New Roman" w:hAnsi="Times New Roman" w:cs="Times New Roman"/>
          <w:sz w:val="28"/>
          <w:szCs w:val="28"/>
        </w:rPr>
        <w:t>270,1</w:t>
      </w:r>
      <w:r w:rsidR="006A495C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ыс. рублей, что составило 100,0% к плановым назначениям. Средства использованы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3A26" w:rsidRPr="00CC1F45" w:rsidRDefault="000B3A26" w:rsidP="006C27B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уличное освещение в сумме </w:t>
      </w:r>
      <w:r w:rsidR="00BA28B9">
        <w:rPr>
          <w:rFonts w:ascii="Times New Roman" w:eastAsia="Times New Roman" w:hAnsi="Times New Roman" w:cs="Times New Roman"/>
          <w:sz w:val="28"/>
          <w:szCs w:val="28"/>
        </w:rPr>
        <w:t>121,7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рублей;</w:t>
      </w:r>
    </w:p>
    <w:p w:rsidR="000B3A26" w:rsidRPr="00CC1F45" w:rsidRDefault="000B3A26" w:rsidP="006C27B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содержание мест захоронения в сумме </w:t>
      </w:r>
      <w:r w:rsidR="00BA28B9">
        <w:rPr>
          <w:rFonts w:ascii="Times New Roman" w:eastAsia="Times New Roman" w:hAnsi="Times New Roman" w:cs="Times New Roman"/>
          <w:sz w:val="28"/>
          <w:szCs w:val="28"/>
        </w:rPr>
        <w:t>33,7</w:t>
      </w:r>
      <w:r w:rsidR="00DD7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DD7F3C" w:rsidRDefault="000B3A26" w:rsidP="006C27B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территории поселения  в сумме </w:t>
      </w:r>
      <w:r w:rsidR="00BA28B9">
        <w:rPr>
          <w:rFonts w:ascii="Times New Roman" w:eastAsia="Times New Roman" w:hAnsi="Times New Roman" w:cs="Times New Roman"/>
          <w:sz w:val="28"/>
          <w:szCs w:val="28"/>
        </w:rPr>
        <w:t>115,0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DD7F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3A26" w:rsidRDefault="000B3A26" w:rsidP="006C27B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расходов </w:t>
      </w:r>
      <w:r w:rsidR="006A495C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BA28B9">
        <w:rPr>
          <w:rFonts w:ascii="Times New Roman" w:eastAsia="Times New Roman" w:hAnsi="Times New Roman" w:cs="Times New Roman"/>
          <w:sz w:val="28"/>
          <w:szCs w:val="28"/>
        </w:rPr>
        <w:t>7,5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 По сравнению с 20</w:t>
      </w:r>
      <w:r w:rsidR="006A495C">
        <w:rPr>
          <w:rFonts w:ascii="Times New Roman" w:eastAsia="Times New Roman" w:hAnsi="Times New Roman" w:cs="Times New Roman"/>
          <w:sz w:val="28"/>
          <w:szCs w:val="28"/>
        </w:rPr>
        <w:t>2</w:t>
      </w:r>
      <w:r w:rsidR="00BA28B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</w:t>
      </w:r>
      <w:r w:rsidR="00A65EEF">
        <w:rPr>
          <w:rFonts w:ascii="Times New Roman" w:eastAsia="Times New Roman" w:hAnsi="Times New Roman" w:cs="Times New Roman"/>
          <w:sz w:val="28"/>
          <w:szCs w:val="28"/>
        </w:rPr>
        <w:t>снизились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A28B9">
        <w:rPr>
          <w:rFonts w:ascii="Times New Roman" w:eastAsia="Times New Roman" w:hAnsi="Times New Roman" w:cs="Times New Roman"/>
          <w:sz w:val="28"/>
          <w:szCs w:val="28"/>
        </w:rPr>
        <w:t>11,3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EA43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65EEF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BA28B9">
        <w:rPr>
          <w:rFonts w:ascii="Times New Roman" w:eastAsia="Times New Roman" w:hAnsi="Times New Roman" w:cs="Times New Roman"/>
          <w:sz w:val="28"/>
          <w:szCs w:val="28"/>
        </w:rPr>
        <w:t>на 4,0%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183" w:rsidRDefault="000B3A26" w:rsidP="006C2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По разделу  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10 00 «Социальная политика»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0E0183">
        <w:rPr>
          <w:rFonts w:ascii="Times New Roman" w:eastAsia="Times New Roman" w:hAnsi="Times New Roman" w:cs="Times New Roman"/>
          <w:sz w:val="28"/>
          <w:szCs w:val="28"/>
        </w:rPr>
        <w:t>40,0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100,0% от плана, удельный вес в общей сумме расходов бюджета составил </w:t>
      </w:r>
      <w:r w:rsidR="000E0183">
        <w:rPr>
          <w:rFonts w:ascii="Times New Roman" w:eastAsia="Times New Roman" w:hAnsi="Times New Roman" w:cs="Times New Roman"/>
          <w:sz w:val="28"/>
          <w:szCs w:val="28"/>
        </w:rPr>
        <w:t>1,1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по разделу </w:t>
      </w:r>
      <w:r w:rsidR="000E0183">
        <w:rPr>
          <w:rFonts w:ascii="Times New Roman" w:eastAsia="Times New Roman" w:hAnsi="Times New Roman" w:cs="Times New Roman"/>
          <w:sz w:val="28"/>
          <w:szCs w:val="28"/>
        </w:rPr>
        <w:t>на 1,6 тыс. рублей, или 4,2% выше у</w:t>
      </w:r>
      <w:r w:rsidR="00147263">
        <w:rPr>
          <w:rFonts w:ascii="Times New Roman" w:eastAsia="Times New Roman" w:hAnsi="Times New Roman" w:cs="Times New Roman"/>
          <w:sz w:val="28"/>
          <w:szCs w:val="28"/>
        </w:rPr>
        <w:t>ровн</w:t>
      </w:r>
      <w:r w:rsidR="000E018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47263">
        <w:rPr>
          <w:rFonts w:ascii="Times New Roman" w:eastAsia="Times New Roman" w:hAnsi="Times New Roman" w:cs="Times New Roman"/>
          <w:sz w:val="28"/>
          <w:szCs w:val="28"/>
        </w:rPr>
        <w:t xml:space="preserve"> прошлого года.</w:t>
      </w:r>
      <w:r w:rsidR="00024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Расходование сре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оизводилось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подраздел</w:t>
      </w:r>
      <w:r w:rsidR="000E0183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>10 01 «Пенсионное обеспечение» на ежемесячную доплату к пенсии муниципальным служащим</w:t>
      </w:r>
      <w:r w:rsidR="000E01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3A26" w:rsidRPr="0060355D" w:rsidRDefault="000B3A26" w:rsidP="006C2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Анализ исполнения бюджета поселения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 разрезе </w:t>
      </w:r>
      <w:r w:rsidRPr="0060355D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 операций сектора государственного 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 в таблице.</w:t>
      </w:r>
    </w:p>
    <w:p w:rsidR="000B3A26" w:rsidRDefault="000B3A26" w:rsidP="000B3A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59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2987"/>
        <w:gridCol w:w="1188"/>
        <w:gridCol w:w="1188"/>
        <w:gridCol w:w="1376"/>
        <w:gridCol w:w="1376"/>
        <w:gridCol w:w="932"/>
      </w:tblGrid>
      <w:tr w:rsidR="005562E9" w:rsidRPr="00100C38" w:rsidTr="00F83910">
        <w:trPr>
          <w:trHeight w:val="1275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E9" w:rsidRPr="00100C38" w:rsidRDefault="005562E9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E9" w:rsidRPr="00100C38" w:rsidRDefault="005562E9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E9" w:rsidRPr="00100C38" w:rsidRDefault="005562E9" w:rsidP="00E6128C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E6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E9" w:rsidRPr="00100C38" w:rsidRDefault="005562E9" w:rsidP="00E6128C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E6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E9" w:rsidRPr="00D4092C" w:rsidRDefault="005562E9" w:rsidP="001E6A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Исполнение отчетного года к предыдущему </w:t>
            </w:r>
          </w:p>
          <w:p w:rsidR="005562E9" w:rsidRPr="00D4092C" w:rsidRDefault="005562E9" w:rsidP="001E6A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E9" w:rsidRPr="00D4092C" w:rsidRDefault="005562E9" w:rsidP="001E6A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отчетного года к предыдущему</w:t>
            </w:r>
            <w:proofErr w:type="gramStart"/>
            <w:r w:rsidRPr="00D4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562E9" w:rsidRPr="00100C38" w:rsidRDefault="005562E9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Структура,</w:t>
            </w:r>
          </w:p>
          <w:p w:rsidR="005562E9" w:rsidRPr="00100C38" w:rsidRDefault="005562E9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71D9E" w:rsidRPr="00100C38" w:rsidTr="00F83910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9E" w:rsidRPr="00100C38" w:rsidRDefault="00671D9E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9E" w:rsidRPr="00100C38" w:rsidRDefault="00671D9E" w:rsidP="006C27BF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выплату по оплате труда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9E" w:rsidRPr="006D4DB6" w:rsidRDefault="00671D9E" w:rsidP="001E6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1953,2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9E" w:rsidRPr="006D4DB6" w:rsidRDefault="00671D9E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2244,3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D9E" w:rsidRPr="00671D9E" w:rsidRDefault="00671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D9E">
              <w:rPr>
                <w:rFonts w:ascii="Times New Roman" w:hAnsi="Times New Roman" w:cs="Times New Roman"/>
                <w:color w:val="000000"/>
              </w:rPr>
              <w:t>291,1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D9E" w:rsidRPr="00671D9E" w:rsidRDefault="00671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D9E">
              <w:rPr>
                <w:rFonts w:ascii="Times New Roman" w:hAnsi="Times New Roman" w:cs="Times New Roman"/>
                <w:color w:val="000000"/>
              </w:rPr>
              <w:t>114,9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671D9E" w:rsidRPr="00671D9E" w:rsidRDefault="00671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D9E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</w:tr>
      <w:tr w:rsidR="00671D9E" w:rsidRPr="00100C38" w:rsidTr="00F83910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9E" w:rsidRPr="00100C38" w:rsidRDefault="00671D9E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9E" w:rsidRPr="00100C38" w:rsidRDefault="00671D9E" w:rsidP="006C27BF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9E" w:rsidRPr="006D4DB6" w:rsidRDefault="00671D9E" w:rsidP="001E6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680,7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9E" w:rsidRPr="006D4DB6" w:rsidRDefault="00671D9E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834,4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D9E" w:rsidRPr="00671D9E" w:rsidRDefault="00671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D9E">
              <w:rPr>
                <w:rFonts w:ascii="Times New Roman" w:hAnsi="Times New Roman" w:cs="Times New Roman"/>
                <w:color w:val="000000"/>
              </w:rPr>
              <w:t>153,7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D9E" w:rsidRPr="00671D9E" w:rsidRDefault="00671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D9E">
              <w:rPr>
                <w:rFonts w:ascii="Times New Roman" w:hAnsi="Times New Roman" w:cs="Times New Roman"/>
                <w:color w:val="000000"/>
              </w:rPr>
              <w:t>122,6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671D9E" w:rsidRPr="00671D9E" w:rsidRDefault="00671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D9E">
              <w:rPr>
                <w:rFonts w:ascii="Times New Roman" w:hAnsi="Times New Roman" w:cs="Times New Roman"/>
                <w:color w:val="000000"/>
              </w:rPr>
              <w:t>23,2</w:t>
            </w:r>
          </w:p>
        </w:tc>
      </w:tr>
      <w:tr w:rsidR="00671D9E" w:rsidRPr="00100C38" w:rsidTr="00F83910">
        <w:trPr>
          <w:trHeight w:val="13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9E" w:rsidRPr="00100C38" w:rsidRDefault="00671D9E" w:rsidP="006C27BF">
            <w:pPr>
              <w:spacing w:after="0" w:line="136" w:lineRule="atLeast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9E" w:rsidRPr="00100C38" w:rsidRDefault="00671D9E" w:rsidP="006C27BF">
            <w:pPr>
              <w:spacing w:after="0" w:line="136" w:lineRule="atLeast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текущего характера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9E" w:rsidRPr="006D4DB6" w:rsidRDefault="00671D9E" w:rsidP="001E6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9E" w:rsidRPr="006D4DB6" w:rsidRDefault="00671D9E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D9E" w:rsidRPr="00671D9E" w:rsidRDefault="00671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D9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D9E" w:rsidRPr="00671D9E" w:rsidRDefault="00671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671D9E" w:rsidRPr="00671D9E" w:rsidRDefault="00671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D9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71D9E" w:rsidRPr="00100C38" w:rsidTr="00F83910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9E" w:rsidRPr="00100C38" w:rsidRDefault="00671D9E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9E" w:rsidRPr="00100C38" w:rsidRDefault="00671D9E" w:rsidP="006C27BF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9E" w:rsidRPr="006D4DB6" w:rsidRDefault="00671D9E" w:rsidP="001E6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9E" w:rsidRPr="006D4DB6" w:rsidRDefault="00671D9E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D9E" w:rsidRPr="00671D9E" w:rsidRDefault="00671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D9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D9E" w:rsidRPr="00671D9E" w:rsidRDefault="00671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D9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671D9E" w:rsidRPr="00671D9E" w:rsidRDefault="00671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D9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71D9E" w:rsidRPr="00100C38" w:rsidTr="00F83910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9E" w:rsidRPr="00100C38" w:rsidRDefault="00671D9E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9E" w:rsidRPr="00100C38" w:rsidRDefault="00671D9E" w:rsidP="006C27BF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9E" w:rsidRPr="006D4DB6" w:rsidRDefault="00671D9E" w:rsidP="001E6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38,4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9E" w:rsidRPr="006D4DB6" w:rsidRDefault="00671D9E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D9E" w:rsidRPr="00671D9E" w:rsidRDefault="00671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D9E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D9E" w:rsidRPr="00671D9E" w:rsidRDefault="00671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D9E">
              <w:rPr>
                <w:rFonts w:ascii="Times New Roman" w:hAnsi="Times New Roman" w:cs="Times New Roman"/>
                <w:color w:val="000000"/>
              </w:rPr>
              <w:t>104,2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671D9E" w:rsidRPr="00671D9E" w:rsidRDefault="00671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D9E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671D9E" w:rsidRPr="00100C38" w:rsidTr="00F83910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9E" w:rsidRPr="00100C38" w:rsidRDefault="00671D9E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9E" w:rsidRPr="00100C38" w:rsidRDefault="00671D9E" w:rsidP="006C27BF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9E" w:rsidRPr="006D4DB6" w:rsidRDefault="00671D9E" w:rsidP="001E6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9E" w:rsidRPr="006D4DB6" w:rsidRDefault="00671D9E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D9E" w:rsidRPr="00671D9E" w:rsidRDefault="00671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D9E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D9E" w:rsidRPr="00671D9E" w:rsidRDefault="00671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D9E">
              <w:rPr>
                <w:rFonts w:ascii="Times New Roman" w:hAnsi="Times New Roman" w:cs="Times New Roman"/>
                <w:color w:val="000000"/>
              </w:rPr>
              <w:t>117,5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671D9E" w:rsidRPr="00671D9E" w:rsidRDefault="00671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D9E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671D9E" w:rsidRPr="00100C38" w:rsidTr="00F83910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9E" w:rsidRPr="00100C38" w:rsidRDefault="00671D9E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9E" w:rsidRPr="00100C38" w:rsidRDefault="00671D9E" w:rsidP="006C27BF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9E" w:rsidRPr="006D4DB6" w:rsidRDefault="00671D9E" w:rsidP="001E6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9E" w:rsidRPr="006D4DB6" w:rsidRDefault="00671D9E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D9E" w:rsidRPr="00671D9E" w:rsidRDefault="00671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D9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D9E" w:rsidRPr="00671D9E" w:rsidRDefault="00671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671D9E" w:rsidRPr="00671D9E" w:rsidRDefault="00671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D9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71D9E" w:rsidRPr="00100C38" w:rsidTr="00F83910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9E" w:rsidRPr="00100C38" w:rsidRDefault="00671D9E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9E" w:rsidRPr="00100C38" w:rsidRDefault="00671D9E" w:rsidP="006C27BF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9E" w:rsidRPr="006D4DB6" w:rsidRDefault="00671D9E" w:rsidP="001E6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335,1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9E" w:rsidRDefault="00671D9E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455,3</w:t>
            </w:r>
          </w:p>
          <w:p w:rsidR="00671D9E" w:rsidRPr="00671D9E" w:rsidRDefault="00671D9E" w:rsidP="00671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D9E" w:rsidRPr="00671D9E" w:rsidRDefault="00671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D9E">
              <w:rPr>
                <w:rFonts w:ascii="Times New Roman" w:hAnsi="Times New Roman" w:cs="Times New Roman"/>
                <w:color w:val="000000"/>
              </w:rPr>
              <w:t>120,2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D9E" w:rsidRPr="00671D9E" w:rsidRDefault="00671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D9E">
              <w:rPr>
                <w:rFonts w:ascii="Times New Roman" w:hAnsi="Times New Roman" w:cs="Times New Roman"/>
                <w:color w:val="000000"/>
              </w:rPr>
              <w:t>135,9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671D9E" w:rsidRPr="00671D9E" w:rsidRDefault="00671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D9E">
              <w:rPr>
                <w:rFonts w:ascii="Times New Roman" w:hAnsi="Times New Roman" w:cs="Times New Roman"/>
                <w:color w:val="000000"/>
              </w:rPr>
              <w:t>12,7</w:t>
            </w:r>
          </w:p>
        </w:tc>
      </w:tr>
      <w:tr w:rsidR="00671D9E" w:rsidRPr="00100C38" w:rsidTr="00F83910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9E" w:rsidRPr="00100C38" w:rsidRDefault="00671D9E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9E" w:rsidRPr="00100C38" w:rsidRDefault="00671D9E" w:rsidP="006C27BF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9E" w:rsidRPr="006D4DB6" w:rsidRDefault="00671D9E" w:rsidP="001E6A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3021,5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D9E" w:rsidRPr="006D4DB6" w:rsidRDefault="00671D9E" w:rsidP="006D4D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3590,6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D9E" w:rsidRPr="00671D9E" w:rsidRDefault="00671D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1D9E">
              <w:rPr>
                <w:rFonts w:ascii="Times New Roman" w:hAnsi="Times New Roman" w:cs="Times New Roman"/>
                <w:b/>
                <w:bCs/>
                <w:color w:val="000000"/>
              </w:rPr>
              <w:t>569,1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D9E" w:rsidRPr="00671D9E" w:rsidRDefault="00671D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1D9E">
              <w:rPr>
                <w:rFonts w:ascii="Times New Roman" w:hAnsi="Times New Roman" w:cs="Times New Roman"/>
                <w:b/>
                <w:bCs/>
                <w:color w:val="000000"/>
              </w:rPr>
              <w:t>118,8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671D9E" w:rsidRPr="00671D9E" w:rsidRDefault="00671D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1D9E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</w:tbl>
    <w:p w:rsidR="00C16107" w:rsidRDefault="00CC1F45" w:rsidP="00C161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Анализ исполнения бюджета в разрезе экономических статей расходов выявил следующее. Расходы на заработную плату с начислениями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br/>
        <w:t xml:space="preserve">(статьи 211, 212, 213) составили  </w:t>
      </w:r>
      <w:r w:rsidR="005F51B5">
        <w:rPr>
          <w:rFonts w:ascii="Times New Roman" w:eastAsia="Times New Roman" w:hAnsi="Times New Roman" w:cs="Times New Roman"/>
          <w:sz w:val="28"/>
          <w:szCs w:val="28"/>
        </w:rPr>
        <w:t>2244,3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 тыс. рублей, или </w:t>
      </w:r>
      <w:r w:rsidR="00993095">
        <w:rPr>
          <w:rFonts w:ascii="Times New Roman" w:eastAsia="Times New Roman" w:hAnsi="Times New Roman" w:cs="Times New Roman"/>
          <w:sz w:val="28"/>
          <w:szCs w:val="28"/>
        </w:rPr>
        <w:t>6</w:t>
      </w:r>
      <w:r w:rsidR="005F51B5">
        <w:rPr>
          <w:rFonts w:ascii="Times New Roman" w:eastAsia="Times New Roman" w:hAnsi="Times New Roman" w:cs="Times New Roman"/>
          <w:sz w:val="28"/>
          <w:szCs w:val="28"/>
        </w:rPr>
        <w:t>2,5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от общих расходов бюджета. Расходы на заработную плату с начислениями в </w:t>
      </w:r>
      <w:r w:rsidR="005F51B5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993095">
        <w:rPr>
          <w:rFonts w:ascii="Times New Roman" w:eastAsia="Times New Roman" w:hAnsi="Times New Roman" w:cs="Times New Roman"/>
          <w:sz w:val="28"/>
          <w:szCs w:val="28"/>
        </w:rPr>
        <w:t>увеличились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F51B5">
        <w:rPr>
          <w:rFonts w:ascii="Times New Roman" w:eastAsia="Times New Roman" w:hAnsi="Times New Roman" w:cs="Times New Roman"/>
          <w:sz w:val="28"/>
          <w:szCs w:val="28"/>
        </w:rPr>
        <w:t>291,1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5F51B5">
        <w:rPr>
          <w:rFonts w:ascii="Times New Roman" w:eastAsia="Times New Roman" w:hAnsi="Times New Roman" w:cs="Times New Roman"/>
          <w:sz w:val="28"/>
          <w:szCs w:val="28"/>
        </w:rPr>
        <w:t>14,9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по сравнению с </w:t>
      </w:r>
      <w:r w:rsidR="005F51B5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</w:t>
      </w:r>
      <w:r w:rsidR="0005136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Расходы на оплату работ, услуг составили </w:t>
      </w:r>
      <w:r w:rsidR="005F51B5">
        <w:rPr>
          <w:rFonts w:ascii="Times New Roman" w:eastAsia="Times New Roman" w:hAnsi="Times New Roman" w:cs="Times New Roman"/>
          <w:sz w:val="28"/>
          <w:szCs w:val="28"/>
        </w:rPr>
        <w:t>834,4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FA1CCA"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5F51B5">
        <w:rPr>
          <w:rFonts w:ascii="Times New Roman" w:eastAsia="Times New Roman" w:hAnsi="Times New Roman" w:cs="Times New Roman"/>
          <w:sz w:val="28"/>
          <w:szCs w:val="28"/>
        </w:rPr>
        <w:t>23,2</w:t>
      </w:r>
      <w:r w:rsidR="00FA1CCA" w:rsidRPr="00CC1F45">
        <w:rPr>
          <w:rFonts w:ascii="Times New Roman" w:eastAsia="Times New Roman" w:hAnsi="Times New Roman" w:cs="Times New Roman"/>
          <w:sz w:val="28"/>
          <w:szCs w:val="28"/>
        </w:rPr>
        <w:t>% от общих расходов бюджета</w:t>
      </w:r>
      <w:r w:rsidR="005F51B5">
        <w:rPr>
          <w:rFonts w:ascii="Times New Roman" w:eastAsia="Times New Roman" w:hAnsi="Times New Roman" w:cs="Times New Roman"/>
          <w:sz w:val="28"/>
          <w:szCs w:val="28"/>
        </w:rPr>
        <w:t>, что на 153,7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5F51B5">
        <w:rPr>
          <w:rFonts w:ascii="Times New Roman" w:eastAsia="Times New Roman" w:hAnsi="Times New Roman" w:cs="Times New Roman"/>
          <w:sz w:val="28"/>
          <w:szCs w:val="28"/>
        </w:rPr>
        <w:t>22,6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C16107">
        <w:rPr>
          <w:rFonts w:ascii="Times New Roman" w:eastAsia="Times New Roman" w:hAnsi="Times New Roman" w:cs="Times New Roman"/>
          <w:sz w:val="28"/>
          <w:szCs w:val="28"/>
        </w:rPr>
        <w:t xml:space="preserve">ниже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уровня 20</w:t>
      </w:r>
      <w:r w:rsidR="0099309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51B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A1C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6610">
        <w:rPr>
          <w:rFonts w:ascii="Times New Roman" w:eastAsia="Times New Roman" w:hAnsi="Times New Roman" w:cs="Times New Roman"/>
          <w:sz w:val="28"/>
          <w:szCs w:val="28"/>
        </w:rPr>
        <w:t xml:space="preserve"> Расходы на </w:t>
      </w:r>
      <w:r w:rsidR="00C16107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стоимости материальных запасов состав</w:t>
      </w:r>
      <w:r w:rsidR="00D1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="005F5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455,3 </w:t>
      </w:r>
      <w:r w:rsidR="00D16610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рублей,</w:t>
      </w:r>
      <w:r w:rsidR="00D16610" w:rsidRPr="00D16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610"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5F51B5">
        <w:rPr>
          <w:rFonts w:ascii="Times New Roman" w:eastAsia="Times New Roman" w:hAnsi="Times New Roman" w:cs="Times New Roman"/>
          <w:sz w:val="28"/>
          <w:szCs w:val="28"/>
        </w:rPr>
        <w:t>12,7</w:t>
      </w:r>
      <w:r w:rsidR="00D16610" w:rsidRPr="00CC1F45">
        <w:rPr>
          <w:rFonts w:ascii="Times New Roman" w:eastAsia="Times New Roman" w:hAnsi="Times New Roman" w:cs="Times New Roman"/>
          <w:sz w:val="28"/>
          <w:szCs w:val="28"/>
        </w:rPr>
        <w:t>% от общих расходов бюджета</w:t>
      </w:r>
      <w:r w:rsidR="00C161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3095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="00C16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1B5"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прошлым годом </w:t>
      </w:r>
      <w:r w:rsidR="00C1610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F51B5">
        <w:rPr>
          <w:rFonts w:ascii="Times New Roman" w:eastAsia="Times New Roman" w:hAnsi="Times New Roman" w:cs="Times New Roman"/>
          <w:sz w:val="28"/>
          <w:szCs w:val="28"/>
        </w:rPr>
        <w:t>120,2</w:t>
      </w:r>
      <w:r w:rsidR="00C1610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5F51B5">
        <w:rPr>
          <w:rFonts w:ascii="Times New Roman" w:eastAsia="Times New Roman" w:hAnsi="Times New Roman" w:cs="Times New Roman"/>
          <w:sz w:val="28"/>
          <w:szCs w:val="28"/>
        </w:rPr>
        <w:t>35,9</w:t>
      </w:r>
      <w:r w:rsidR="00C1610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5F51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195E">
        <w:rPr>
          <w:rFonts w:ascii="Times New Roman" w:eastAsia="Times New Roman" w:hAnsi="Times New Roman" w:cs="Times New Roman"/>
          <w:sz w:val="28"/>
          <w:szCs w:val="28"/>
        </w:rPr>
        <w:t xml:space="preserve"> Основные средства не приобретались.</w:t>
      </w:r>
    </w:p>
    <w:p w:rsidR="00CA25EC" w:rsidRDefault="00CA25EC" w:rsidP="00CA2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анализе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>расходов бюджета поселения установлено, что в течени</w:t>
      </w:r>
      <w:r w:rsidR="005F51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отчетного года производилась оплата пеней по налога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и взносам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штрафов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личестве </w:t>
      </w:r>
      <w:r w:rsidR="005F51B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случаев на сумму </w:t>
      </w:r>
      <w:r w:rsidR="005F51B5">
        <w:rPr>
          <w:rFonts w:ascii="Times New Roman" w:eastAsia="Times New Roman" w:hAnsi="Times New Roman" w:cs="Times New Roman"/>
          <w:sz w:val="28"/>
          <w:szCs w:val="28"/>
        </w:rPr>
        <w:t>9,6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082CEB" w:rsidRDefault="00082CEB" w:rsidP="00CA2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анализе </w:t>
      </w:r>
      <w:r w:rsidRPr="00082CEB">
        <w:rPr>
          <w:rFonts w:ascii="Times New Roman" w:eastAsia="Times New Roman" w:hAnsi="Times New Roman" w:cs="Times New Roman"/>
          <w:sz w:val="28"/>
          <w:szCs w:val="28"/>
        </w:rPr>
        <w:t>исполнения бюджета в разрезе экономических статей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 0503123 и ф. 0503160</w:t>
      </w:r>
      <w:r w:rsidRPr="00082CEB">
        <w:rPr>
          <w:rFonts w:ascii="Times New Roman" w:eastAsia="Times New Roman" w:hAnsi="Times New Roman" w:cs="Times New Roman"/>
          <w:sz w:val="28"/>
          <w:szCs w:val="28"/>
        </w:rPr>
        <w:t xml:space="preserve"> выявл</w:t>
      </w:r>
      <w:r>
        <w:rPr>
          <w:rFonts w:ascii="Times New Roman" w:eastAsia="Times New Roman" w:hAnsi="Times New Roman" w:cs="Times New Roman"/>
          <w:sz w:val="28"/>
          <w:szCs w:val="28"/>
        </w:rPr>
        <w:t>ено</w:t>
      </w:r>
      <w:r w:rsidRPr="00082CEB">
        <w:rPr>
          <w:rFonts w:ascii="Times New Roman" w:eastAsia="Times New Roman" w:hAnsi="Times New Roman" w:cs="Times New Roman"/>
          <w:sz w:val="28"/>
          <w:szCs w:val="28"/>
        </w:rPr>
        <w:t xml:space="preserve"> следующее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2CEB" w:rsidRPr="00D860FF" w:rsidRDefault="00082CEB" w:rsidP="00CA2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60FF">
        <w:rPr>
          <w:rFonts w:ascii="Times New Roman" w:eastAsia="Times New Roman" w:hAnsi="Times New Roman" w:cs="Times New Roman"/>
          <w:i/>
          <w:sz w:val="28"/>
          <w:szCs w:val="28"/>
        </w:rPr>
        <w:t>В 2022 году приобретены контейнеры для сбора ТКО в количестве 6штук на сумму 31,5 тыс. рублей. Приобретены контейнеры по КОСГУ 349 «Материальные запасы однократного применения», соответственно учтены на счете 10500 «Материалы» и списаны.  Однако</w:t>
      </w:r>
      <w:proofErr w:type="gramStart"/>
      <w:r w:rsidRPr="00D860FF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proofErr w:type="gramEnd"/>
      <w:r w:rsidRPr="00D860FF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контейнеры для сбора ТКО имеют срок службы более 12 месяцев, что означает, что приобретать их необходимо по КОСГУ 310 «Увеличение стоимости основных средств» и далее учесть </w:t>
      </w:r>
      <w:r w:rsidR="00D860FF" w:rsidRPr="00D860FF">
        <w:rPr>
          <w:rFonts w:ascii="Times New Roman" w:eastAsia="Times New Roman" w:hAnsi="Times New Roman" w:cs="Times New Roman"/>
          <w:i/>
          <w:sz w:val="28"/>
          <w:szCs w:val="28"/>
        </w:rPr>
        <w:t xml:space="preserve">на счете 101 «Основные средства», а потом </w:t>
      </w:r>
      <w:r w:rsidRPr="00D860FF">
        <w:rPr>
          <w:rFonts w:ascii="Times New Roman" w:eastAsia="Times New Roman" w:hAnsi="Times New Roman" w:cs="Times New Roman"/>
          <w:i/>
          <w:sz w:val="28"/>
          <w:szCs w:val="28"/>
        </w:rPr>
        <w:t xml:space="preserve">как малоценное основное средство на </w:t>
      </w:r>
      <w:proofErr w:type="spellStart"/>
      <w:r w:rsidRPr="00D860FF">
        <w:rPr>
          <w:rFonts w:ascii="Times New Roman" w:eastAsia="Times New Roman" w:hAnsi="Times New Roman" w:cs="Times New Roman"/>
          <w:i/>
          <w:sz w:val="28"/>
          <w:szCs w:val="28"/>
        </w:rPr>
        <w:t>забалансовом</w:t>
      </w:r>
      <w:proofErr w:type="spellEnd"/>
      <w:r w:rsidRPr="00D860FF">
        <w:rPr>
          <w:rFonts w:ascii="Times New Roman" w:eastAsia="Times New Roman" w:hAnsi="Times New Roman" w:cs="Times New Roman"/>
          <w:i/>
          <w:sz w:val="28"/>
          <w:szCs w:val="28"/>
        </w:rPr>
        <w:t xml:space="preserve"> счете  </w:t>
      </w:r>
      <w:r w:rsidR="00275F0B" w:rsidRPr="00D860FF">
        <w:rPr>
          <w:rFonts w:ascii="Times New Roman" w:eastAsia="Times New Roman" w:hAnsi="Times New Roman" w:cs="Times New Roman"/>
          <w:i/>
          <w:sz w:val="28"/>
          <w:szCs w:val="28"/>
        </w:rPr>
        <w:t>21</w:t>
      </w:r>
      <w:r w:rsidRPr="00D860F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17439" w:rsidRDefault="00D860FF" w:rsidP="00CA2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нарушение п.</w:t>
      </w:r>
      <w:r w:rsidR="0026776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п. 7,8 СГС «Основные средства» и п. п. 38,</w:t>
      </w:r>
      <w:r w:rsidR="0026776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39 Инструкции №157н приобретенные контейнеры </w:t>
      </w:r>
      <w:r w:rsidR="00E17439">
        <w:rPr>
          <w:rFonts w:ascii="Times New Roman" w:eastAsia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ля сбора ТКО в сумме 31,5 тыс. рублей учены на счете </w:t>
      </w:r>
      <w:r w:rsidR="00E1743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«Материалы»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тогда как необходимо было </w:t>
      </w:r>
      <w:r w:rsidR="00E17439">
        <w:rPr>
          <w:rFonts w:ascii="Times New Roman" w:eastAsia="Times New Roman" w:hAnsi="Times New Roman" w:cs="Times New Roman"/>
          <w:b/>
          <w:i/>
          <w:sz w:val="28"/>
          <w:szCs w:val="28"/>
        </w:rPr>
        <w:t>на счете 101 «Основные средства».</w:t>
      </w:r>
    </w:p>
    <w:p w:rsidR="00CA25EC" w:rsidRPr="004977BA" w:rsidRDefault="00CA25EC" w:rsidP="00CA2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72A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7972AC" w:rsidRPr="007972AC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Pr="007972AC">
        <w:rPr>
          <w:rFonts w:ascii="Times New Roman" w:eastAsia="Times New Roman" w:hAnsi="Times New Roman" w:cs="Times New Roman"/>
          <w:b/>
          <w:i/>
          <w:sz w:val="28"/>
          <w:szCs w:val="28"/>
        </w:rPr>
        <w:t>ри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оценке исполнения бюджета </w:t>
      </w:r>
      <w:r w:rsidR="00530099">
        <w:rPr>
          <w:rFonts w:ascii="Times New Roman" w:eastAsia="Times New Roman" w:hAnsi="Times New Roman" w:cs="Times New Roman"/>
          <w:b/>
          <w:i/>
          <w:sz w:val="28"/>
          <w:szCs w:val="28"/>
        </w:rPr>
        <w:t>Дубровского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сельского поселения за 20</w:t>
      </w:r>
      <w:r w:rsidR="00993095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5F51B5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 нарушен принцип результативности и эффективности использования бюджетных средств (ст. 34 БК РФ) выразившейся в оплате из бюджета поселения пеней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 штрафов 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 общую сумму </w:t>
      </w:r>
      <w:r w:rsidR="005F51B5">
        <w:rPr>
          <w:rFonts w:ascii="Times New Roman" w:eastAsia="Times New Roman" w:hAnsi="Times New Roman" w:cs="Times New Roman"/>
          <w:b/>
          <w:i/>
          <w:sz w:val="28"/>
          <w:szCs w:val="28"/>
        </w:rPr>
        <w:t>9,6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тыс. рублей (</w:t>
      </w:r>
      <w:r w:rsidR="005F51B5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случа</w:t>
      </w:r>
      <w:r w:rsidR="005F51B5"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</w:p>
    <w:p w:rsidR="00FD61A7" w:rsidRPr="00FD61A7" w:rsidRDefault="00D63323" w:rsidP="00C161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D61A7" w:rsidRPr="00FD61A7">
        <w:rPr>
          <w:rFonts w:ascii="Times New Roman" w:eastAsia="Times New Roman" w:hAnsi="Times New Roman" w:cs="Times New Roman"/>
          <w:b/>
          <w:sz w:val="28"/>
          <w:szCs w:val="28"/>
        </w:rPr>
        <w:t>Анализ источников финансирования дефицита бюджета</w:t>
      </w:r>
    </w:p>
    <w:p w:rsidR="00E47A91" w:rsidRDefault="00E47A91" w:rsidP="003870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B0DA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0B0DA5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8255E5">
        <w:rPr>
          <w:rFonts w:ascii="Times New Roman" w:eastAsia="Times New Roman" w:hAnsi="Times New Roman" w:cs="Times New Roman"/>
          <w:sz w:val="28"/>
          <w:szCs w:val="28"/>
        </w:rPr>
        <w:t>2</w:t>
      </w:r>
      <w:r w:rsidR="000B0DA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DA5">
        <w:rPr>
          <w:rFonts w:ascii="Times New Roman" w:eastAsia="Times New Roman" w:hAnsi="Times New Roman" w:cs="Times New Roman"/>
          <w:sz w:val="28"/>
          <w:szCs w:val="28"/>
        </w:rPr>
        <w:t xml:space="preserve">96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Дубровского сельского поселения </w:t>
      </w:r>
      <w:r w:rsidR="005A0D9C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B0DA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0B0DA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B0DA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бездефицитным.</w:t>
      </w:r>
    </w:p>
    <w:p w:rsidR="00BA40EC" w:rsidRDefault="0038708A" w:rsidP="003870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процессе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 дополнени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решение о бюджете </w:t>
      </w:r>
      <w:r w:rsidR="00BB67AE">
        <w:rPr>
          <w:rFonts w:ascii="Times New Roman" w:eastAsia="Times New Roman" w:hAnsi="Times New Roman" w:cs="Times New Roman"/>
          <w:sz w:val="28"/>
          <w:szCs w:val="28"/>
        </w:rPr>
        <w:t>(</w:t>
      </w:r>
      <w:r w:rsidR="00BB67AE" w:rsidRPr="00CC1F45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BB67A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B67AE" w:rsidRPr="00CC1F4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B67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67AE"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7AE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="00BB67AE"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BB67AE">
        <w:rPr>
          <w:rFonts w:ascii="Times New Roman" w:eastAsia="Times New Roman" w:hAnsi="Times New Roman" w:cs="Times New Roman"/>
          <w:sz w:val="28"/>
          <w:szCs w:val="28"/>
        </w:rPr>
        <w:t>02.03.2021</w:t>
      </w:r>
      <w:r w:rsidR="00BB67AE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BB67AE">
        <w:rPr>
          <w:rFonts w:ascii="Times New Roman" w:eastAsia="Times New Roman" w:hAnsi="Times New Roman" w:cs="Times New Roman"/>
          <w:sz w:val="28"/>
          <w:szCs w:val="28"/>
        </w:rPr>
        <w:t xml:space="preserve"> 83/1, от 20.04.2021 года № 85, </w:t>
      </w:r>
      <w:r w:rsidR="00BB67AE" w:rsidRPr="00D375A3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BB67AE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B67AE" w:rsidRPr="00D375A3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BB67A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67AE" w:rsidRPr="00D375A3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BB67AE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BB67AE" w:rsidRPr="00D375A3">
        <w:rPr>
          <w:rFonts w:ascii="Times New Roman" w:eastAsia="Times New Roman" w:hAnsi="Times New Roman" w:cs="Times New Roman"/>
          <w:sz w:val="28"/>
          <w:szCs w:val="28"/>
        </w:rPr>
        <w:t>)</w:t>
      </w:r>
      <w:r w:rsidR="00BB6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утверждён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0EC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BA40EC" w:rsidRPr="00BA40EC">
        <w:rPr>
          <w:rFonts w:ascii="Times New Roman" w:eastAsia="Times New Roman" w:hAnsi="Times New Roman" w:cs="Times New Roman"/>
          <w:sz w:val="28"/>
          <w:szCs w:val="28"/>
        </w:rPr>
        <w:t xml:space="preserve">фицит бюджета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BA40EC">
        <w:rPr>
          <w:rFonts w:ascii="Times New Roman" w:eastAsia="Times New Roman" w:hAnsi="Times New Roman" w:cs="Times New Roman"/>
          <w:sz w:val="28"/>
          <w:szCs w:val="28"/>
        </w:rPr>
        <w:t>190,0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BA40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08A" w:rsidRDefault="00BA40EC" w:rsidP="003870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="00CA25EC">
        <w:rPr>
          <w:rFonts w:ascii="Times New Roman" w:eastAsia="Times New Roman" w:hAnsi="Times New Roman" w:cs="Times New Roman"/>
          <w:sz w:val="28"/>
          <w:szCs w:val="28"/>
        </w:rPr>
        <w:t>сточники финансирования дефицита бюджета - остатки на едином счете бюджета.</w:t>
      </w:r>
      <w:r w:rsidR="0038708A"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708A" w:rsidRDefault="0038708A" w:rsidP="00387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="00434E30">
        <w:rPr>
          <w:rFonts w:ascii="Times New Roman" w:hAnsi="Times New Roman"/>
          <w:sz w:val="28"/>
          <w:szCs w:val="28"/>
        </w:rPr>
        <w:t>Дубровского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E47A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A40E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с </w:t>
      </w:r>
      <w:r w:rsidR="00BA40EC">
        <w:rPr>
          <w:rFonts w:ascii="Times New Roman" w:eastAsia="Times New Roman" w:hAnsi="Times New Roman" w:cs="Times New Roman"/>
          <w:sz w:val="28"/>
          <w:szCs w:val="28"/>
        </w:rPr>
        <w:t xml:space="preserve">профицитом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сумме </w:t>
      </w:r>
      <w:r w:rsidR="00BA40EC">
        <w:rPr>
          <w:rFonts w:ascii="Times New Roman" w:eastAsia="Times New Roman" w:hAnsi="Times New Roman" w:cs="Times New Roman"/>
          <w:sz w:val="28"/>
          <w:szCs w:val="28"/>
        </w:rPr>
        <w:t xml:space="preserve">190,1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7B14DB" w:rsidRPr="00216BF5" w:rsidRDefault="007B14DB" w:rsidP="007B14DB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6BF5">
        <w:rPr>
          <w:rFonts w:ascii="Times New Roman" w:eastAsia="Times New Roman" w:hAnsi="Times New Roman" w:cs="Times New Roman"/>
          <w:sz w:val="28"/>
          <w:szCs w:val="28"/>
        </w:rPr>
        <w:t>По состоянию на 01.01.20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E1C4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средств на счете бюджета составил </w:t>
      </w:r>
      <w:r w:rsidR="001E1C43">
        <w:rPr>
          <w:rFonts w:ascii="Times New Roman" w:eastAsia="Times New Roman" w:hAnsi="Times New Roman" w:cs="Times New Roman"/>
          <w:sz w:val="28"/>
          <w:szCs w:val="28"/>
        </w:rPr>
        <w:t>91,9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</w:t>
      </w:r>
      <w:r w:rsidR="001E1C43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на </w:t>
      </w:r>
      <w:r w:rsidR="001E1C43">
        <w:rPr>
          <w:rFonts w:ascii="Times New Roman" w:eastAsia="Times New Roman" w:hAnsi="Times New Roman" w:cs="Times New Roman"/>
          <w:sz w:val="28"/>
          <w:szCs w:val="28"/>
        </w:rPr>
        <w:t>190,1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E47A91">
        <w:rPr>
          <w:rFonts w:ascii="Times New Roman" w:eastAsia="Times New Roman" w:hAnsi="Times New Roman" w:cs="Times New Roman"/>
          <w:sz w:val="28"/>
          <w:szCs w:val="28"/>
        </w:rPr>
        <w:t>. На 01.01.202</w:t>
      </w:r>
      <w:r w:rsidR="001E1C43">
        <w:rPr>
          <w:rFonts w:ascii="Times New Roman" w:eastAsia="Times New Roman" w:hAnsi="Times New Roman" w:cs="Times New Roman"/>
          <w:sz w:val="28"/>
          <w:szCs w:val="28"/>
        </w:rPr>
        <w:t>3</w:t>
      </w:r>
      <w:r w:rsidR="00E47A91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на счете составил </w:t>
      </w:r>
      <w:r w:rsidR="001E1C43">
        <w:rPr>
          <w:rFonts w:ascii="Times New Roman" w:eastAsia="Times New Roman" w:hAnsi="Times New Roman" w:cs="Times New Roman"/>
          <w:sz w:val="28"/>
          <w:szCs w:val="28"/>
        </w:rPr>
        <w:t>282,0</w:t>
      </w:r>
      <w:r w:rsidR="00E47A9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FD61A7" w:rsidRPr="00FD61A7" w:rsidRDefault="00FD61A7" w:rsidP="00FD61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61A7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proofErr w:type="gramEnd"/>
      <w:r w:rsidRPr="00FD61A7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ст. 92.1 Бюджетного кодекса РФ соблюдены.</w:t>
      </w:r>
    </w:p>
    <w:p w:rsidR="004626DF" w:rsidRPr="00CC1F45" w:rsidRDefault="004626DF" w:rsidP="004626DF">
      <w:pPr>
        <w:spacing w:after="0" w:line="240" w:lineRule="auto"/>
        <w:jc w:val="center"/>
        <w:rPr>
          <w:rFonts w:ascii="Calibri" w:hAnsi="Calibri"/>
        </w:rPr>
      </w:pPr>
      <w:r w:rsidRPr="00CC1F45">
        <w:rPr>
          <w:rFonts w:ascii="Times New Roman" w:hAnsi="Times New Roman"/>
          <w:b/>
          <w:bCs/>
          <w:sz w:val="28"/>
          <w:szCs w:val="28"/>
        </w:rPr>
        <w:t>Анализ использования средств резервного фонда</w:t>
      </w:r>
    </w:p>
    <w:p w:rsidR="00A42CA7" w:rsidRDefault="004626DF" w:rsidP="00A42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</w:t>
      </w:r>
      <w:r w:rsidR="00434E30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DD58A2" w:rsidRPr="00CC1F4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37FD3">
        <w:rPr>
          <w:rFonts w:ascii="Times New Roman" w:eastAsia="Times New Roman" w:hAnsi="Times New Roman" w:cs="Times New Roman"/>
          <w:sz w:val="28"/>
          <w:szCs w:val="28"/>
        </w:rPr>
        <w:t>30</w:t>
      </w:r>
      <w:r w:rsidR="00DD58A2"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BB67A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7FD3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58A2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DD5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FD3">
        <w:rPr>
          <w:rFonts w:ascii="Times New Roman" w:eastAsia="Times New Roman" w:hAnsi="Times New Roman" w:cs="Times New Roman"/>
          <w:sz w:val="28"/>
          <w:szCs w:val="28"/>
        </w:rPr>
        <w:t>9</w:t>
      </w:r>
      <w:r w:rsidR="00DD58A2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DD58A2" w:rsidRPr="00CC1F45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r w:rsidR="00DD58A2">
        <w:rPr>
          <w:rFonts w:ascii="Times New Roman" w:eastAsia="Times New Roman" w:hAnsi="Times New Roman" w:cs="Times New Roman"/>
          <w:sz w:val="28"/>
          <w:szCs w:val="28"/>
        </w:rPr>
        <w:t xml:space="preserve">Дубровского сельского поселения </w:t>
      </w:r>
      <w:r w:rsidR="005A0D9C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DD58A2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="00DD58A2"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8A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D58A2" w:rsidRPr="00CC1F4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D58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7FD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58A2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D58A2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A37FD3">
        <w:rPr>
          <w:rFonts w:ascii="Times New Roman" w:eastAsia="Times New Roman" w:hAnsi="Times New Roman" w:cs="Times New Roman"/>
          <w:sz w:val="28"/>
          <w:szCs w:val="28"/>
        </w:rPr>
        <w:t>3</w:t>
      </w:r>
      <w:r w:rsidR="00DD58A2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A37FD3">
        <w:rPr>
          <w:rFonts w:ascii="Times New Roman" w:eastAsia="Times New Roman" w:hAnsi="Times New Roman" w:cs="Times New Roman"/>
          <w:sz w:val="28"/>
          <w:szCs w:val="28"/>
        </w:rPr>
        <w:t>4</w:t>
      </w:r>
      <w:r w:rsidR="00DD58A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DD58A2" w:rsidRPr="00CC1F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D5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резервный фонд поселения заложен в сумме </w:t>
      </w:r>
      <w:r w:rsidR="006D22DE">
        <w:rPr>
          <w:rFonts w:ascii="Times New Roman" w:eastAsia="Times New Roman" w:hAnsi="Times New Roman" w:cs="Times New Roman"/>
          <w:sz w:val="28"/>
          <w:szCs w:val="28"/>
        </w:rPr>
        <w:t>5</w:t>
      </w:r>
      <w:r w:rsidR="00760352">
        <w:rPr>
          <w:rFonts w:ascii="Times New Roman" w:eastAsia="Times New Roman" w:hAnsi="Times New Roman" w:cs="Times New Roman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A42CA7" w:rsidRPr="00CC1F45">
        <w:rPr>
          <w:rFonts w:ascii="Times New Roman" w:eastAsia="Times New Roman" w:hAnsi="Times New Roman" w:cs="Times New Roman"/>
          <w:sz w:val="28"/>
          <w:szCs w:val="28"/>
        </w:rPr>
        <w:t>)</w:t>
      </w:r>
      <w:r w:rsidR="006C0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CA7">
        <w:rPr>
          <w:rFonts w:ascii="Times New Roman" w:eastAsia="Times New Roman" w:hAnsi="Times New Roman" w:cs="Times New Roman"/>
          <w:sz w:val="28"/>
          <w:szCs w:val="28"/>
        </w:rPr>
        <w:t>- требование п. 3 ст. 81 Бюджетного кодекса РФ соблюдено</w:t>
      </w:r>
      <w:r w:rsidR="00A42CA7" w:rsidRPr="00CC1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4626DF" w:rsidRDefault="004626DF" w:rsidP="0046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Но</w:t>
      </w:r>
      <w:r w:rsidR="00A37FD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изменениям</w:t>
      </w:r>
      <w:r w:rsidR="00A37FD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внесенным в бюджет </w:t>
      </w:r>
      <w:r w:rsidRPr="00937CCE">
        <w:rPr>
          <w:rFonts w:ascii="Times New Roman" w:hAnsi="Times New Roman"/>
          <w:sz w:val="28"/>
          <w:szCs w:val="28"/>
        </w:rPr>
        <w:t xml:space="preserve">решениями </w:t>
      </w:r>
      <w:r w:rsidR="00434E30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937CCE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установлен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размер резервного фонда в сумме </w:t>
      </w:r>
      <w:r w:rsidR="00A42CA7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A42C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1F45" w:rsidRPr="00CC1F45" w:rsidRDefault="00CC1F45" w:rsidP="00CC1F4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программной части бюджета</w:t>
      </w:r>
    </w:p>
    <w:p w:rsidR="00CC1F45" w:rsidRPr="00CC1F45" w:rsidRDefault="00CC1F45" w:rsidP="00CC1F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уточненным бюджетом </w:t>
      </w:r>
      <w:r w:rsidR="00434E30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="00A60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сельского поселения на 20</w:t>
      </w:r>
      <w:r w:rsidR="00A775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7FD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общий объем бюджетных ассигнований на реализацию </w:t>
      </w:r>
      <w:r w:rsidR="0041247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-х муниципальных программ утвержден в сумме </w:t>
      </w:r>
      <w:r w:rsidR="00001D50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7FD3">
        <w:rPr>
          <w:rFonts w:ascii="Times New Roman" w:eastAsia="Times New Roman" w:hAnsi="Times New Roman" w:cs="Times New Roman"/>
          <w:sz w:val="28"/>
          <w:szCs w:val="28"/>
        </w:rPr>
        <w:t>590,1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0A2E75">
        <w:rPr>
          <w:rFonts w:ascii="Times New Roman" w:eastAsia="Times New Roman" w:hAnsi="Times New Roman" w:cs="Times New Roman"/>
          <w:sz w:val="28"/>
          <w:szCs w:val="28"/>
        </w:rPr>
        <w:t>99,9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от общего объема расходов бюджета поселения (</w:t>
      </w:r>
      <w:r w:rsidR="00A37FD3">
        <w:rPr>
          <w:rFonts w:ascii="Times New Roman" w:eastAsia="Times New Roman" w:hAnsi="Times New Roman" w:cs="Times New Roman"/>
          <w:sz w:val="28"/>
          <w:szCs w:val="28"/>
        </w:rPr>
        <w:t>3590,6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:rsidR="00CC1F45" w:rsidRPr="00CC1F45" w:rsidRDefault="001E134E" w:rsidP="00CC1F4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9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252"/>
        <w:gridCol w:w="1276"/>
        <w:gridCol w:w="1134"/>
        <w:gridCol w:w="1350"/>
        <w:gridCol w:w="1134"/>
      </w:tblGrid>
      <w:tr w:rsidR="00412471" w:rsidRPr="00CC1F45" w:rsidTr="00B40855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1E134E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2471" w:rsidRPr="001E134E" w:rsidRDefault="00412471" w:rsidP="00477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E134E">
              <w:rPr>
                <w:rFonts w:ascii="Times New Roman" w:hAnsi="Times New Roman" w:cs="Times New Roman"/>
                <w:b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1E1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001D5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776D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E1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1E134E" w:rsidRDefault="00412471" w:rsidP="0000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20</w:t>
            </w:r>
            <w:r w:rsidR="00A146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01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1E134E" w:rsidRDefault="00412471" w:rsidP="00001D50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A146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01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1E134E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</w:p>
        </w:tc>
      </w:tr>
      <w:tr w:rsidR="00A37FD3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FD3" w:rsidRPr="00CC1F45" w:rsidRDefault="00A37FD3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FD3" w:rsidRPr="0077391C" w:rsidRDefault="00A37FD3" w:rsidP="00477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полномочий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Дубровского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776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4776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37FD3" w:rsidRPr="00CC1F45" w:rsidRDefault="00A37FD3" w:rsidP="001E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FD3" w:rsidRPr="00CC1F45" w:rsidRDefault="00620F29" w:rsidP="0062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2713,0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FD3" w:rsidRPr="00CC1F45" w:rsidRDefault="00620F29" w:rsidP="005A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FD3" w:rsidRPr="00CC1F45" w:rsidRDefault="00A37FD3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37FD3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FD3" w:rsidRPr="00CC1F45" w:rsidRDefault="00A37FD3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FD3" w:rsidRPr="0077391C" w:rsidRDefault="00A37FD3" w:rsidP="00477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муниципальными финансами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Дубровского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776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4776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37FD3" w:rsidRPr="00CC1F45" w:rsidRDefault="00A37FD3" w:rsidP="001E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FD3" w:rsidRPr="00CC1F45" w:rsidRDefault="00620F29" w:rsidP="0000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FD3" w:rsidRPr="00CC1F45" w:rsidRDefault="00620F29" w:rsidP="005A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FD3" w:rsidRPr="00CC1F45" w:rsidRDefault="00A37FD3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37FD3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D3" w:rsidRPr="00CC1F45" w:rsidRDefault="00A37FD3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D3" w:rsidRPr="0077391C" w:rsidRDefault="00A37FD3" w:rsidP="00477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Дубровского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776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776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37FD3" w:rsidRDefault="00A37FD3" w:rsidP="001E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D3" w:rsidRDefault="00620F29" w:rsidP="008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776,</w:t>
            </w:r>
            <w:r w:rsidR="008310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D3" w:rsidRDefault="00620F29" w:rsidP="008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776,</w:t>
            </w:r>
            <w:r w:rsidR="008310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D3" w:rsidRPr="00CC1F45" w:rsidRDefault="00A37FD3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37FD3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FD3" w:rsidRPr="00CC1F45" w:rsidRDefault="00A37FD3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FD3" w:rsidRPr="00CC1F45" w:rsidRDefault="00A37FD3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37FD3" w:rsidRPr="00CC1F45" w:rsidRDefault="00A37FD3" w:rsidP="001E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FD3" w:rsidRPr="00CC1F45" w:rsidRDefault="00620F29" w:rsidP="0043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3590,1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FD3" w:rsidRPr="00CC1F45" w:rsidRDefault="00620F29" w:rsidP="005A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FD3" w:rsidRPr="00CC1F45" w:rsidRDefault="00A37FD3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CC1F45" w:rsidRPr="00CC1F45" w:rsidRDefault="00CC1F45" w:rsidP="0051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муниципальных программ 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 составило </w:t>
      </w:r>
      <w:r w:rsidR="008310AF">
        <w:rPr>
          <w:rFonts w:ascii="Times New Roman" w:eastAsia="Times New Roman" w:hAnsi="Times New Roman" w:cs="Times New Roman"/>
          <w:sz w:val="28"/>
          <w:szCs w:val="28"/>
        </w:rPr>
        <w:t>3590,1</w:t>
      </w:r>
      <w:r w:rsidR="00A7758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>100% к уточненным назначениям. По сравнению с 20</w:t>
      </w:r>
      <w:r w:rsidR="00BF1E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310A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годом расходы на программные мероприятия </w:t>
      </w:r>
      <w:r w:rsidR="00BF1EB0">
        <w:rPr>
          <w:rFonts w:ascii="Times New Roman" w:eastAsia="Times New Roman" w:hAnsi="Times New Roman" w:cs="Times New Roman"/>
          <w:sz w:val="28"/>
          <w:szCs w:val="28"/>
        </w:rPr>
        <w:t>увеличились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A77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0AF">
        <w:rPr>
          <w:rFonts w:ascii="Times New Roman" w:eastAsia="Times New Roman" w:hAnsi="Times New Roman" w:cs="Times New Roman"/>
          <w:sz w:val="28"/>
          <w:szCs w:val="28"/>
        </w:rPr>
        <w:t>569,1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8310AF">
        <w:rPr>
          <w:rFonts w:ascii="Times New Roman" w:eastAsia="Times New Roman" w:hAnsi="Times New Roman" w:cs="Times New Roman"/>
          <w:sz w:val="28"/>
          <w:szCs w:val="28"/>
        </w:rPr>
        <w:t>18,8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22CDC" w:rsidRPr="00BD6606" w:rsidRDefault="00622CDC" w:rsidP="00517B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660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 </w:t>
      </w:r>
      <w:r w:rsidR="007B23C1" w:rsidRPr="00BD6606">
        <w:rPr>
          <w:rFonts w:ascii="Times New Roman" w:eastAsia="Times New Roman" w:hAnsi="Times New Roman" w:cs="Times New Roman"/>
          <w:bCs/>
          <w:sz w:val="28"/>
          <w:szCs w:val="28"/>
        </w:rPr>
        <w:t>соответствии со</w:t>
      </w:r>
      <w:r w:rsidRPr="00BD6606">
        <w:rPr>
          <w:rFonts w:ascii="Times New Roman" w:eastAsia="Times New Roman" w:hAnsi="Times New Roman" w:cs="Times New Roman"/>
          <w:bCs/>
          <w:sz w:val="28"/>
          <w:szCs w:val="28"/>
        </w:rPr>
        <w:t xml:space="preserve">  ст. 179 Бюджетного кодекса РФ одновременно с отчетом об исполнении бюджета поселения  представлена «Оценка эффективности реализации программ </w:t>
      </w:r>
      <w:r w:rsidR="007B23C1" w:rsidRPr="00BD6606">
        <w:rPr>
          <w:rFonts w:ascii="Times New Roman" w:eastAsia="Times New Roman" w:hAnsi="Times New Roman" w:cs="Times New Roman"/>
          <w:bCs/>
          <w:sz w:val="28"/>
          <w:szCs w:val="28"/>
        </w:rPr>
        <w:t>Дубровского</w:t>
      </w:r>
      <w:r w:rsidRPr="00BD660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поселения». </w:t>
      </w:r>
    </w:p>
    <w:p w:rsidR="00BD6606" w:rsidRDefault="00BD6606" w:rsidP="00517B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6606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 сделан </w:t>
      </w:r>
      <w:r w:rsidR="00405350">
        <w:rPr>
          <w:rFonts w:ascii="Times New Roman" w:eastAsia="Times New Roman" w:hAnsi="Times New Roman" w:cs="Times New Roman"/>
          <w:bCs/>
          <w:sz w:val="28"/>
          <w:szCs w:val="28"/>
        </w:rPr>
        <w:t>на основании</w:t>
      </w:r>
      <w:r w:rsidRPr="00BD660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годового отчета о ходе реализации муниципальных программ поселения.</w:t>
      </w:r>
    </w:p>
    <w:p w:rsidR="00540DD5" w:rsidRPr="00BD6606" w:rsidRDefault="00540DD5" w:rsidP="00517B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Непрограммные мероприятия составили 0,5 тыс. рублей.</w:t>
      </w:r>
    </w:p>
    <w:p w:rsidR="00517B95" w:rsidRPr="00CC1F45" w:rsidRDefault="00517B95" w:rsidP="00517B95">
      <w:pPr>
        <w:spacing w:after="0" w:line="240" w:lineRule="auto"/>
        <w:ind w:right="-81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Состояние дебиторской и кредиторской задолженности</w:t>
      </w:r>
    </w:p>
    <w:p w:rsidR="00517B95" w:rsidRDefault="00517B95" w:rsidP="0051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 Согласно  данным представленным в составе отчетности  (ф. 05031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517B95" w:rsidRPr="00091852" w:rsidRDefault="00517B95" w:rsidP="0051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Дебиторская задолженность 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по состоянию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на 01.01.20</w:t>
      </w:r>
      <w:r w:rsidR="00D761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271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составила </w:t>
      </w:r>
      <w:r w:rsidR="009C6E50">
        <w:rPr>
          <w:rFonts w:ascii="Times New Roman" w:eastAsia="Times New Roman" w:hAnsi="Times New Roman" w:cs="Times New Roman"/>
          <w:sz w:val="28"/>
          <w:szCs w:val="28"/>
        </w:rPr>
        <w:t>394,2</w:t>
      </w:r>
      <w:r w:rsidR="00705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рублей, в течение отчетного периода задолженность у</w:t>
      </w:r>
      <w:r w:rsidR="009C6E50">
        <w:rPr>
          <w:rFonts w:ascii="Times New Roman" w:eastAsia="Times New Roman" w:hAnsi="Times New Roman" w:cs="Times New Roman"/>
          <w:sz w:val="28"/>
          <w:szCs w:val="28"/>
        </w:rPr>
        <w:t>меньшилась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211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E50">
        <w:rPr>
          <w:rFonts w:ascii="Times New Roman" w:eastAsia="Times New Roman" w:hAnsi="Times New Roman" w:cs="Times New Roman"/>
          <w:sz w:val="28"/>
          <w:szCs w:val="28"/>
        </w:rPr>
        <w:t>39,0</w:t>
      </w:r>
      <w:r w:rsidR="00A31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тыс. рублей и на конец отчетного периода составила </w:t>
      </w:r>
      <w:r w:rsidR="009C6E50">
        <w:rPr>
          <w:rFonts w:ascii="Times New Roman" w:eastAsia="Times New Roman" w:hAnsi="Times New Roman" w:cs="Times New Roman"/>
          <w:sz w:val="28"/>
          <w:szCs w:val="28"/>
        </w:rPr>
        <w:t>355,2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 том числе просроченная – </w:t>
      </w:r>
      <w:r w:rsidR="009C6E50">
        <w:rPr>
          <w:rFonts w:ascii="Times New Roman" w:eastAsia="Times New Roman" w:hAnsi="Times New Roman" w:cs="Times New Roman"/>
          <w:sz w:val="28"/>
          <w:szCs w:val="28"/>
        </w:rPr>
        <w:t xml:space="preserve">254,3 </w:t>
      </w:r>
      <w:r w:rsidR="00D761F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ыс. рублей, долгосрочная – </w:t>
      </w:r>
      <w:r w:rsidR="002114F4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рублей. Задолженность сложилась по счетам:</w:t>
      </w:r>
    </w:p>
    <w:p w:rsidR="00517B95" w:rsidRPr="00091852" w:rsidRDefault="00517B95" w:rsidP="0051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1 205 11 «Расчеты с плательщиками налоговых доходов»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9C6E50">
        <w:rPr>
          <w:rFonts w:ascii="Times New Roman" w:eastAsia="Times New Roman" w:hAnsi="Times New Roman" w:cs="Times New Roman"/>
          <w:spacing w:val="-6"/>
          <w:sz w:val="28"/>
          <w:szCs w:val="28"/>
        </w:rPr>
        <w:t>255,0</w:t>
      </w:r>
      <w:r w:rsidR="002114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912E02" w:rsidRDefault="00517B95" w:rsidP="0091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1 205 21 «Расчеты по доходам от операционной аренды»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2114F4">
        <w:rPr>
          <w:rFonts w:ascii="Times New Roman" w:eastAsia="Times New Roman" w:hAnsi="Times New Roman" w:cs="Times New Roman"/>
          <w:spacing w:val="-6"/>
          <w:sz w:val="28"/>
          <w:szCs w:val="28"/>
        </w:rPr>
        <w:t>0,0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рублей.</w:t>
      </w:r>
    </w:p>
    <w:p w:rsidR="00B01701" w:rsidRPr="000408FF" w:rsidRDefault="00B01701" w:rsidP="00B0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FF">
        <w:rPr>
          <w:rFonts w:ascii="Times New Roman" w:hAnsi="Times New Roman" w:cs="Times New Roman"/>
          <w:sz w:val="28"/>
          <w:szCs w:val="28"/>
        </w:rPr>
        <w:t>1 205 23</w:t>
      </w:r>
      <w:r w:rsidRPr="000408F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0408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«Расчеты по доходам от платежей при пользовании природными ресурсами»</w:t>
      </w:r>
      <w:r w:rsidRPr="000408FF">
        <w:rPr>
          <w:rFonts w:ascii="Times New Roman" w:hAnsi="Times New Roman" w:cs="Times New Roman"/>
          <w:sz w:val="28"/>
          <w:szCs w:val="28"/>
        </w:rPr>
        <w:t xml:space="preserve"> – </w:t>
      </w:r>
      <w:r w:rsidR="002114F4">
        <w:rPr>
          <w:rFonts w:ascii="Times New Roman" w:hAnsi="Times New Roman" w:cs="Times New Roman"/>
          <w:sz w:val="28"/>
          <w:szCs w:val="28"/>
        </w:rPr>
        <w:t>0,0</w:t>
      </w:r>
      <w:r w:rsidRPr="000408FF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C6E50" w:rsidRDefault="00517B95" w:rsidP="0021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Кредиторская задолженность на 01.01.20</w:t>
      </w:r>
      <w:r w:rsidR="00D761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14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6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года сложилась по счету </w:t>
      </w:r>
      <w:r w:rsidR="0049440F">
        <w:rPr>
          <w:rFonts w:ascii="Times New Roman" w:eastAsia="Times New Roman" w:hAnsi="Times New Roman" w:cs="Times New Roman"/>
          <w:sz w:val="28"/>
          <w:szCs w:val="28"/>
        </w:rPr>
        <w:t>1 205 11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«Расчеты с плательщиками налоговых доходов» в сумме </w:t>
      </w:r>
      <w:r w:rsidR="009C6E50">
        <w:rPr>
          <w:rFonts w:ascii="Times New Roman" w:eastAsia="Times New Roman" w:hAnsi="Times New Roman" w:cs="Times New Roman"/>
          <w:sz w:val="28"/>
          <w:szCs w:val="28"/>
        </w:rPr>
        <w:t>933,9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рублей,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течение отчетного периода </w:t>
      </w:r>
      <w:r w:rsidR="002114F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9C6E50">
        <w:rPr>
          <w:rFonts w:ascii="Times New Roman" w:eastAsia="Times New Roman" w:hAnsi="Times New Roman" w:cs="Times New Roman"/>
          <w:spacing w:val="-4"/>
          <w:sz w:val="28"/>
          <w:szCs w:val="28"/>
        </w:rPr>
        <w:t>величилась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на </w:t>
      </w:r>
      <w:r w:rsidR="009C6E50">
        <w:rPr>
          <w:rFonts w:ascii="Times New Roman" w:eastAsia="Times New Roman" w:hAnsi="Times New Roman" w:cs="Times New Roman"/>
          <w:spacing w:val="-4"/>
          <w:sz w:val="28"/>
          <w:szCs w:val="28"/>
        </w:rPr>
        <w:t>213,6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по состоянию на 01.01.20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="002114F4">
        <w:rPr>
          <w:rFonts w:ascii="Times New Roman" w:eastAsia="Times New Roman" w:hAnsi="Times New Roman" w:cs="Times New Roman"/>
          <w:spacing w:val="-4"/>
          <w:sz w:val="28"/>
          <w:szCs w:val="28"/>
        </w:rPr>
        <w:t>3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года составила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E50">
        <w:rPr>
          <w:rFonts w:ascii="Times New Roman" w:eastAsia="Times New Roman" w:hAnsi="Times New Roman" w:cs="Times New Roman"/>
          <w:sz w:val="28"/>
          <w:szCs w:val="28"/>
        </w:rPr>
        <w:t>1147,5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9C6E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23A" w:rsidRDefault="0005023A" w:rsidP="0021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Кредиторской задолженности по расходным обязательствам поселения не имеется.</w:t>
      </w:r>
    </w:p>
    <w:p w:rsidR="0005023A" w:rsidRDefault="0005023A" w:rsidP="00050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дебиторской и кредиторской задолженность отчетного года, указанные в ф. 0503169 «Сведения о дебиторской, кредиторской задолженности» соответствуют аналогичным показателям, указанным в ф. 0503130 «Баланса».</w:t>
      </w:r>
      <w:proofErr w:type="gramEnd"/>
    </w:p>
    <w:p w:rsidR="00517B95" w:rsidRDefault="00517B95" w:rsidP="0051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отчету о бюджетных обязательствах (ф. 0503128)</w:t>
      </w:r>
      <w:r w:rsidRPr="0009185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бюджетные и денежные обязательства приняты в пределах утвержденных лимитов бюджетных обязательств в объеме </w:t>
      </w:r>
      <w:r w:rsidR="00C71B6E">
        <w:rPr>
          <w:rFonts w:ascii="Times New Roman" w:eastAsia="Calibri" w:hAnsi="Times New Roman" w:cs="Times New Roman"/>
          <w:sz w:val="28"/>
          <w:szCs w:val="28"/>
          <w:lang w:eastAsia="en-US"/>
        </w:rPr>
        <w:t>3590,6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 рублей. Исполнение денежных обязательств за текущий период составило </w:t>
      </w:r>
      <w:r w:rsidR="00C71B6E">
        <w:rPr>
          <w:rFonts w:ascii="Times New Roman" w:eastAsia="Calibri" w:hAnsi="Times New Roman" w:cs="Times New Roman"/>
          <w:sz w:val="28"/>
          <w:szCs w:val="28"/>
          <w:lang w:eastAsia="en-US"/>
        </w:rPr>
        <w:t>3590,6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 тыс. рублей, или 100,0 % принятых денежных обязательств.</w:t>
      </w:r>
    </w:p>
    <w:p w:rsidR="00517B95" w:rsidRPr="00FF0126" w:rsidRDefault="00517B95" w:rsidP="00517B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движения нефинансовых активов</w:t>
      </w:r>
    </w:p>
    <w:p w:rsidR="00517B95" w:rsidRPr="00FF0CF0" w:rsidRDefault="00517B95" w:rsidP="00517B95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F0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 xml:space="preserve">Наличие основных средств по балансу подтверждается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«Сведения о движении нефинансовых активов»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 xml:space="preserve"> (ф. 0503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>68).</w:t>
      </w:r>
    </w:p>
    <w:p w:rsidR="00517B95" w:rsidRPr="00FF0126" w:rsidRDefault="00517B95" w:rsidP="00517B95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По данным формы 0503168 «Сведения о движении нефинансовых активов» (за исключением имущества казны) нефинансовые активы </w:t>
      </w:r>
      <w:r w:rsidR="00005793">
        <w:rPr>
          <w:rFonts w:ascii="Times New Roman" w:eastAsia="Times New Roman" w:hAnsi="Times New Roman" w:cs="Times New Roman"/>
          <w:sz w:val="28"/>
          <w:szCs w:val="28"/>
        </w:rPr>
        <w:t>Дубровской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включают в себя стоимость основных средств и материальных запасов.</w:t>
      </w:r>
    </w:p>
    <w:p w:rsidR="00D961B2" w:rsidRPr="001E6AE9" w:rsidRDefault="00517B95" w:rsidP="00517B95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AE9">
        <w:rPr>
          <w:rFonts w:ascii="Times New Roman" w:eastAsia="Times New Roman" w:hAnsi="Times New Roman" w:cs="Times New Roman"/>
          <w:sz w:val="28"/>
          <w:szCs w:val="28"/>
        </w:rPr>
        <w:t xml:space="preserve">Стоимость основных средств на </w:t>
      </w:r>
      <w:proofErr w:type="gramStart"/>
      <w:r w:rsidRPr="001E6AE9">
        <w:rPr>
          <w:rFonts w:ascii="Times New Roman" w:eastAsia="Times New Roman" w:hAnsi="Times New Roman" w:cs="Times New Roman"/>
          <w:sz w:val="28"/>
          <w:szCs w:val="28"/>
        </w:rPr>
        <w:t>начало</w:t>
      </w:r>
      <w:proofErr w:type="gramEnd"/>
      <w:r w:rsidRPr="001E6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AE9">
        <w:rPr>
          <w:rFonts w:ascii="Times New Roman" w:eastAsia="Times New Roman" w:hAnsi="Times New Roman" w:cs="Times New Roman"/>
          <w:sz w:val="28"/>
          <w:szCs w:val="28"/>
        </w:rPr>
        <w:t>и конец отчетного</w:t>
      </w:r>
      <w:r w:rsidRPr="001E6AE9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составляла  </w:t>
      </w:r>
      <w:r w:rsidR="00D961B2" w:rsidRPr="001E6AE9">
        <w:rPr>
          <w:rFonts w:ascii="Times New Roman" w:eastAsia="Times New Roman" w:hAnsi="Times New Roman" w:cs="Times New Roman"/>
          <w:sz w:val="28"/>
          <w:szCs w:val="28"/>
        </w:rPr>
        <w:t>13809,7</w:t>
      </w:r>
      <w:r w:rsidRPr="001E6AE9">
        <w:rPr>
          <w:rFonts w:ascii="Times New Roman" w:eastAsia="Times New Roman" w:hAnsi="Times New Roman" w:cs="Times New Roman"/>
          <w:sz w:val="28"/>
          <w:szCs w:val="28"/>
        </w:rPr>
        <w:t xml:space="preserve"> тыс. рублей. </w:t>
      </w:r>
      <w:r w:rsidR="00D961B2" w:rsidRPr="001E6AE9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="00D961B2" w:rsidRPr="001E6AE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D961B2" w:rsidRPr="001E6AE9">
        <w:rPr>
          <w:rFonts w:ascii="Times New Roman" w:eastAsia="Times New Roman" w:hAnsi="Times New Roman" w:cs="Times New Roman"/>
          <w:sz w:val="28"/>
          <w:szCs w:val="28"/>
        </w:rPr>
        <w:t xml:space="preserve"> отчетного года движения основных средств не было.</w:t>
      </w:r>
    </w:p>
    <w:p w:rsidR="00005793" w:rsidRPr="001E6AE9" w:rsidRDefault="00517B95" w:rsidP="00517B95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A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Сумма начисленной амортизации </w:t>
      </w:r>
      <w:r w:rsidR="00005793" w:rsidRPr="001E6AE9">
        <w:rPr>
          <w:rFonts w:ascii="Times New Roman" w:eastAsia="Times New Roman" w:hAnsi="Times New Roman" w:cs="Times New Roman"/>
          <w:sz w:val="28"/>
          <w:szCs w:val="28"/>
        </w:rPr>
        <w:t xml:space="preserve">за отчетный год </w:t>
      </w:r>
      <w:r w:rsidRPr="001E6AE9">
        <w:rPr>
          <w:rFonts w:ascii="Times New Roman" w:eastAsia="Times New Roman" w:hAnsi="Times New Roman" w:cs="Times New Roman"/>
          <w:sz w:val="28"/>
          <w:szCs w:val="28"/>
        </w:rPr>
        <w:t xml:space="preserve">по основным средствам составила </w:t>
      </w:r>
      <w:r w:rsidR="00D961B2" w:rsidRPr="001E6AE9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1E6AE9">
        <w:rPr>
          <w:rFonts w:ascii="Times New Roman" w:eastAsia="Times New Roman" w:hAnsi="Times New Roman" w:cs="Times New Roman"/>
          <w:sz w:val="28"/>
          <w:szCs w:val="28"/>
        </w:rPr>
        <w:t xml:space="preserve"> тыс. рублей. </w:t>
      </w:r>
    </w:p>
    <w:p w:rsidR="00517B95" w:rsidRPr="001E6AE9" w:rsidRDefault="00005793" w:rsidP="00517B95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AE9">
        <w:rPr>
          <w:rFonts w:ascii="Times New Roman" w:eastAsia="Times New Roman" w:hAnsi="Times New Roman" w:cs="Times New Roman"/>
          <w:sz w:val="28"/>
          <w:szCs w:val="28"/>
        </w:rPr>
        <w:t>Всего амортизация основных средств составляет на конец года 13809,7 тыс. рублей. Остаточной стоимости основных средств не имеется.</w:t>
      </w:r>
    </w:p>
    <w:p w:rsidR="001E6AE9" w:rsidRDefault="00517B95" w:rsidP="00517B95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AE9">
        <w:rPr>
          <w:rFonts w:ascii="Times New Roman" w:eastAsia="Times New Roman" w:hAnsi="Times New Roman" w:cs="Times New Roman"/>
          <w:sz w:val="28"/>
          <w:szCs w:val="28"/>
        </w:rPr>
        <w:t xml:space="preserve">Материальные запасы на </w:t>
      </w:r>
      <w:proofErr w:type="gramStart"/>
      <w:r w:rsidRPr="001E6AE9">
        <w:rPr>
          <w:rFonts w:ascii="Times New Roman" w:eastAsia="Times New Roman" w:hAnsi="Times New Roman" w:cs="Times New Roman"/>
          <w:sz w:val="28"/>
          <w:szCs w:val="28"/>
        </w:rPr>
        <w:t>начало</w:t>
      </w:r>
      <w:proofErr w:type="gramEnd"/>
      <w:r w:rsidRPr="001E6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AE9">
        <w:rPr>
          <w:rFonts w:ascii="Times New Roman" w:eastAsia="Times New Roman" w:hAnsi="Times New Roman" w:cs="Times New Roman"/>
          <w:sz w:val="28"/>
          <w:szCs w:val="28"/>
        </w:rPr>
        <w:t>и конец отчетного</w:t>
      </w:r>
      <w:r w:rsidRPr="001E6AE9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составляли </w:t>
      </w:r>
      <w:r w:rsidR="00D961B2" w:rsidRPr="001E6AE9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1E6AE9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  <w:r w:rsidR="001E6AE9">
        <w:rPr>
          <w:rFonts w:ascii="Times New Roman" w:eastAsia="Times New Roman" w:hAnsi="Times New Roman" w:cs="Times New Roman"/>
          <w:sz w:val="28"/>
          <w:szCs w:val="28"/>
        </w:rPr>
        <w:t xml:space="preserve">Обороты </w:t>
      </w:r>
      <w:r w:rsidRPr="001E6AE9">
        <w:rPr>
          <w:rFonts w:ascii="Times New Roman" w:eastAsia="Times New Roman" w:hAnsi="Times New Roman" w:cs="Times New Roman"/>
          <w:sz w:val="28"/>
          <w:szCs w:val="28"/>
        </w:rPr>
        <w:t xml:space="preserve">материальных запасов за отчетный период </w:t>
      </w:r>
      <w:r w:rsidR="001E6AE9">
        <w:rPr>
          <w:rFonts w:ascii="Times New Roman" w:eastAsia="Times New Roman" w:hAnsi="Times New Roman" w:cs="Times New Roman"/>
          <w:sz w:val="28"/>
          <w:szCs w:val="28"/>
        </w:rPr>
        <w:t xml:space="preserve">составили </w:t>
      </w:r>
      <w:r w:rsidRPr="001E6AE9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1E6AE9">
        <w:rPr>
          <w:rFonts w:ascii="Times New Roman" w:eastAsia="Times New Roman" w:hAnsi="Times New Roman" w:cs="Times New Roman"/>
          <w:sz w:val="28"/>
          <w:szCs w:val="28"/>
        </w:rPr>
        <w:t>455,3</w:t>
      </w:r>
      <w:r w:rsidRPr="001E6AE9">
        <w:rPr>
          <w:rFonts w:ascii="Times New Roman" w:eastAsia="Times New Roman" w:hAnsi="Times New Roman" w:cs="Times New Roman"/>
          <w:sz w:val="28"/>
          <w:szCs w:val="28"/>
        </w:rPr>
        <w:t xml:space="preserve"> тыс. рублей</w:t>
      </w:r>
      <w:r w:rsidR="001E6A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7B95" w:rsidRPr="003A26D4" w:rsidRDefault="00517B95" w:rsidP="00517B9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6D4">
        <w:rPr>
          <w:rFonts w:ascii="Times New Roman" w:eastAsia="Times New Roman" w:hAnsi="Times New Roman" w:cs="Times New Roman"/>
          <w:sz w:val="28"/>
          <w:szCs w:val="28"/>
        </w:rPr>
        <w:t>На начало 20</w:t>
      </w:r>
      <w:r w:rsidR="00D170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E6AE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 года в составе имущества казны значились нефинансовые активы </w:t>
      </w:r>
      <w:r w:rsidR="001E6AE9">
        <w:rPr>
          <w:rFonts w:ascii="Times New Roman" w:eastAsia="Times New Roman" w:hAnsi="Times New Roman" w:cs="Times New Roman"/>
          <w:sz w:val="28"/>
          <w:szCs w:val="28"/>
        </w:rPr>
        <w:t xml:space="preserve">балансовой стоимостью – 27273,8 тыс. рублей и 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остаточной стоимостью </w:t>
      </w:r>
      <w:r w:rsidR="00D961B2">
        <w:rPr>
          <w:rFonts w:ascii="Times New Roman" w:eastAsia="Times New Roman" w:hAnsi="Times New Roman" w:cs="Times New Roman"/>
          <w:sz w:val="28"/>
          <w:szCs w:val="28"/>
        </w:rPr>
        <w:t>2211,4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включающие движимое и недвижимое имущество.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конец отчетного периода остаточная стоимость не изменилась. </w:t>
      </w:r>
    </w:p>
    <w:p w:rsidR="00517B95" w:rsidRPr="00FF0126" w:rsidRDefault="00517B95" w:rsidP="00517B95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>Годовая инвентаризация материальных ценностей, основных средств, активов за 20</w:t>
      </w:r>
      <w:r w:rsidR="00D170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E6AE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(таб. 6</w:t>
      </w:r>
      <w:r w:rsidRPr="00115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согласно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0503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160)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расхождений не установлено.</w:t>
      </w:r>
    </w:p>
    <w:p w:rsidR="00517B95" w:rsidRPr="00174B58" w:rsidRDefault="00517B95" w:rsidP="00517B95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B58">
        <w:rPr>
          <w:rFonts w:ascii="Times New Roman" w:eastAsia="Times New Roman" w:hAnsi="Times New Roman" w:cs="Times New Roman"/>
          <w:b/>
          <w:sz w:val="28"/>
          <w:szCs w:val="28"/>
        </w:rPr>
        <w:t>Анализ остатка денежных средств на счетах</w:t>
      </w:r>
    </w:p>
    <w:p w:rsidR="002E3A09" w:rsidRPr="00216BF5" w:rsidRDefault="00517B95" w:rsidP="002E3A09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огласно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0503</w:t>
      </w:r>
      <w:r>
        <w:rPr>
          <w:rFonts w:ascii="Times New Roman" w:eastAsia="Times New Roman" w:hAnsi="Times New Roman" w:cs="Times New Roman"/>
          <w:sz w:val="28"/>
          <w:szCs w:val="28"/>
        </w:rPr>
        <w:t>178 «Сведения об остатках денежных средств на счетах получателя бюджетных средств» 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статок средств на едином счете в органе Федерального казначейства </w:t>
      </w:r>
      <w:r w:rsidR="002E3A0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E3A09" w:rsidRPr="00216BF5">
        <w:rPr>
          <w:rFonts w:ascii="Times New Roman" w:eastAsia="Times New Roman" w:hAnsi="Times New Roman" w:cs="Times New Roman"/>
          <w:sz w:val="28"/>
          <w:szCs w:val="28"/>
        </w:rPr>
        <w:t>о состоянию на 01.01.20</w:t>
      </w:r>
      <w:r w:rsidR="002E3A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7D4E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3A09" w:rsidRPr="00216BF5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средств на счете бюджета составил </w:t>
      </w:r>
      <w:r w:rsidR="007D4E54">
        <w:rPr>
          <w:rFonts w:ascii="Times New Roman" w:eastAsia="Times New Roman" w:hAnsi="Times New Roman" w:cs="Times New Roman"/>
          <w:sz w:val="28"/>
          <w:szCs w:val="28"/>
        </w:rPr>
        <w:t>91,9</w:t>
      </w:r>
      <w:r w:rsidR="002E3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A09" w:rsidRPr="00216BF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</w:t>
      </w:r>
      <w:r w:rsidR="007D4E54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="002E3A09" w:rsidRPr="00216BF5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на </w:t>
      </w:r>
      <w:r w:rsidR="007D4E54">
        <w:rPr>
          <w:rFonts w:ascii="Times New Roman" w:eastAsia="Times New Roman" w:hAnsi="Times New Roman" w:cs="Times New Roman"/>
          <w:sz w:val="28"/>
          <w:szCs w:val="28"/>
        </w:rPr>
        <w:t>190,1</w:t>
      </w:r>
      <w:r w:rsidR="002E3A09" w:rsidRPr="00216BF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2E3A09">
        <w:rPr>
          <w:rFonts w:ascii="Times New Roman" w:eastAsia="Times New Roman" w:hAnsi="Times New Roman" w:cs="Times New Roman"/>
          <w:sz w:val="28"/>
          <w:szCs w:val="28"/>
        </w:rPr>
        <w:t>. На 01.01.202</w:t>
      </w:r>
      <w:r w:rsidR="007D4E54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3A09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на счете составил </w:t>
      </w:r>
      <w:r w:rsidR="007D4E54">
        <w:rPr>
          <w:rFonts w:ascii="Times New Roman" w:eastAsia="Times New Roman" w:hAnsi="Times New Roman" w:cs="Times New Roman"/>
          <w:sz w:val="28"/>
          <w:szCs w:val="28"/>
        </w:rPr>
        <w:t>282,0</w:t>
      </w:r>
      <w:r w:rsidR="002E3A09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0E1215" w:rsidRPr="00B866E1" w:rsidRDefault="000E1215" w:rsidP="000E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6E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B866E1">
        <w:rPr>
          <w:rFonts w:ascii="Times New Roman" w:eastAsia="Times New Roman" w:hAnsi="Times New Roman" w:cs="Times New Roman"/>
          <w:b/>
          <w:bCs/>
          <w:sz w:val="28"/>
          <w:szCs w:val="28"/>
        </w:rPr>
        <w:t> Анализ и оценка форм бюджетной отчетности</w:t>
      </w:r>
    </w:p>
    <w:p w:rsidR="000E1215" w:rsidRDefault="000E1215" w:rsidP="000E1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31C6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требованиями, установленными статьей 264.4 Бюджетного кодекса Российской Федерации проведена внешняя проверка бюджетной отчётности в отношении 1  главного администратора доходов бюджета - органа государственной власти Российской Федерации, главного распорядителя средств бюджета поселения представившего указанную отчётность.</w:t>
      </w:r>
      <w:proofErr w:type="gramEnd"/>
    </w:p>
    <w:p w:rsidR="00B70359" w:rsidRPr="00B70359" w:rsidRDefault="00B70359" w:rsidP="00B70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70359">
        <w:rPr>
          <w:rFonts w:ascii="Times New Roman" w:eastAsia="Times New Roman" w:hAnsi="Times New Roman" w:cs="Times New Roman"/>
          <w:sz w:val="28"/>
          <w:szCs w:val="28"/>
        </w:rPr>
        <w:t>Годовая бюджетная отчетность в Контрольно-счетную палату Суражского муниципального района представлена без нарушений установленного срока.</w:t>
      </w:r>
    </w:p>
    <w:p w:rsidR="00B70359" w:rsidRPr="00B70359" w:rsidRDefault="00B70359" w:rsidP="00B70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70359">
        <w:rPr>
          <w:rFonts w:ascii="Times New Roman" w:eastAsia="Times New Roman" w:hAnsi="Times New Roman" w:cs="Times New Roman"/>
          <w:sz w:val="28"/>
          <w:szCs w:val="28"/>
        </w:rPr>
        <w:t>В соответствии с п. 9 инструкции № 191н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0E1215" w:rsidRPr="00E431C6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1C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E431C6">
        <w:rPr>
          <w:rFonts w:ascii="Times New Roman" w:eastAsia="Times New Roman" w:hAnsi="Times New Roman" w:cs="Times New Roman"/>
          <w:sz w:val="28"/>
          <w:szCs w:val="28"/>
        </w:rPr>
        <w:t>Представленная к внешней проверке в Контрольно-счетную палату бухгалтерская отчетность за 202</w:t>
      </w:r>
      <w:r w:rsidR="009163C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431C6">
        <w:rPr>
          <w:rFonts w:ascii="Times New Roman" w:eastAsia="Times New Roman" w:hAnsi="Times New Roman" w:cs="Times New Roman"/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 </w:t>
      </w:r>
      <w:proofErr w:type="gramEnd"/>
    </w:p>
    <w:p w:rsidR="000E1215" w:rsidRPr="00B34AB0" w:rsidRDefault="009163CC" w:rsidP="000E1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0E1215" w:rsidRPr="00B34AB0">
        <w:rPr>
          <w:rFonts w:ascii="Times New Roman" w:eastAsia="Times New Roman" w:hAnsi="Times New Roman" w:cs="Times New Roman"/>
          <w:sz w:val="28"/>
          <w:szCs w:val="28"/>
        </w:rPr>
        <w:t>проверк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E1215" w:rsidRPr="00B34AB0">
        <w:rPr>
          <w:rFonts w:ascii="Times New Roman" w:eastAsia="Times New Roman" w:hAnsi="Times New Roman" w:cs="Times New Roman"/>
          <w:sz w:val="28"/>
          <w:szCs w:val="28"/>
        </w:rPr>
        <w:t xml:space="preserve"> годовой отчетности об исполнении бюджета </w:t>
      </w:r>
      <w:r w:rsidR="00952C69" w:rsidRPr="00B34AB0">
        <w:rPr>
          <w:rFonts w:ascii="Times New Roman" w:eastAsia="Calibri" w:hAnsi="Times New Roman" w:cs="Times New Roman"/>
          <w:sz w:val="28"/>
          <w:szCs w:val="28"/>
          <w:lang w:eastAsia="en-US"/>
        </w:rPr>
        <w:t>Дубровского</w:t>
      </w:r>
      <w:r w:rsidR="000E1215" w:rsidRPr="00B34AB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сельского поселения за 202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0E1215" w:rsidRPr="00B34AB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 предмет </w:t>
      </w:r>
      <w:r w:rsidR="000E1215" w:rsidRPr="00B34AB0">
        <w:rPr>
          <w:rFonts w:ascii="Times New Roman" w:eastAsia="Times New Roman" w:hAnsi="Times New Roman" w:cs="Times New Roman"/>
          <w:sz w:val="28"/>
          <w:szCs w:val="28"/>
        </w:rPr>
        <w:t>полнот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0E1215" w:rsidRPr="00B34AB0">
        <w:rPr>
          <w:rFonts w:ascii="Times New Roman" w:eastAsia="Times New Roman" w:hAnsi="Times New Roman" w:cs="Times New Roman"/>
          <w:sz w:val="28"/>
          <w:szCs w:val="28"/>
        </w:rPr>
        <w:t xml:space="preserve"> и правильност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E1215" w:rsidRPr="00B34AB0">
        <w:rPr>
          <w:rFonts w:ascii="Times New Roman" w:eastAsia="Times New Roman" w:hAnsi="Times New Roman" w:cs="Times New Roman"/>
          <w:sz w:val="28"/>
          <w:szCs w:val="28"/>
        </w:rPr>
        <w:t xml:space="preserve"> заполнения форм бюджетной отчетности установлено, что </w:t>
      </w:r>
      <w:r w:rsidR="000E1215" w:rsidRPr="00B34AB0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отдельные формы бухгалтерской отчетности заполнены с нарушением </w:t>
      </w:r>
      <w:r w:rsidR="000E1215" w:rsidRPr="00B34AB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требований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так же отчетность содержит неполный состав форм, </w:t>
      </w:r>
      <w:r w:rsidR="000E1215" w:rsidRPr="00B34AB0">
        <w:rPr>
          <w:rFonts w:ascii="Times New Roman" w:eastAsia="Times New Roman" w:hAnsi="Times New Roman" w:cs="Times New Roman"/>
          <w:b/>
          <w:bCs/>
          <w:sz w:val="28"/>
          <w:szCs w:val="28"/>
        </w:rPr>
        <w:t>а именно</w:t>
      </w:r>
      <w:r w:rsidR="000E1215" w:rsidRPr="00B34AB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32EA4" w:rsidRDefault="00E32EA4" w:rsidP="00EF7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EA4">
        <w:rPr>
          <w:rFonts w:ascii="Times New Roman" w:eastAsia="Times New Roman" w:hAnsi="Times New Roman" w:cs="Times New Roman"/>
          <w:b/>
          <w:sz w:val="28"/>
          <w:szCs w:val="28"/>
        </w:rPr>
        <w:t>- в нарушение п. 163 Инструкции 191н в ф. 0503164 «Сведения об исполнении бюджета» в разделе 2 «Расходы» отражены показатели с исполнением 100,0%, тогда как необходимо было только показатели исполненные менее 95%.</w:t>
      </w:r>
    </w:p>
    <w:p w:rsidR="00116755" w:rsidRPr="00B62255" w:rsidRDefault="00116755" w:rsidP="00116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-- в нарушение Приказа Минфина от 01.03.216г. № 15н в составе отчетности не представлены дополнительные формы отчетности: 191 «Расшифровка дебиторской задолженности по расчетам по выданным авансам», 192 «Расшифровка дебиторской задолженности по контрактным обязательствам» и 193 «Расшифровка дебиторской задолженности по субсидиям организациям». Причина их непредставления в разделе 5  ф. 0503160 не указана.</w:t>
      </w:r>
    </w:p>
    <w:p w:rsidR="000E1215" w:rsidRPr="00465F25" w:rsidRDefault="000E1215" w:rsidP="00EF7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>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0E1215" w:rsidRPr="00465F25" w:rsidRDefault="000E1215" w:rsidP="000E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 - замечаний нет. </w:t>
      </w:r>
    </w:p>
    <w:p w:rsidR="000E1215" w:rsidRPr="00465F25" w:rsidRDefault="000E1215" w:rsidP="000E1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>Представленная для внешней проверки годовая бухгалтерская отчётность главного администратора достоверно отражает его финансовое положение на 01.01.202</w:t>
      </w:r>
      <w:r w:rsidR="009A3DB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 года и финансовые результаты его деятельности за </w:t>
      </w:r>
      <w:r w:rsidR="00B7035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A3D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B7035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465F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215" w:rsidRDefault="000E1215" w:rsidP="000E1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>В результате внешней проверки годовой бюджетной отчетности об исполнении бюджета поселения за 202</w:t>
      </w:r>
      <w:r w:rsidR="009A3DB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 год на выполнение контрольных соотношений нарушений не установлено.</w:t>
      </w:r>
    </w:p>
    <w:p w:rsidR="000E1215" w:rsidRPr="00465F25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          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</w:t>
      </w:r>
    </w:p>
    <w:p w:rsidR="003807A8" w:rsidRDefault="000E1215" w:rsidP="00B703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>В результате сопоставления показателей форм пояснительной записки бюджетной отчетности, представленных главным администратором, с позициями форм бюджетной отчетности отклонений не выявлено.</w:t>
      </w:r>
      <w:r w:rsidR="003807A8" w:rsidRPr="00380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7A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353847" w:rsidRPr="00353847" w:rsidRDefault="00353847" w:rsidP="0035384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847">
        <w:rPr>
          <w:rFonts w:ascii="Times New Roman" w:eastAsia="Times New Roman" w:hAnsi="Times New Roman" w:cs="Times New Roman"/>
          <w:b/>
          <w:sz w:val="28"/>
          <w:szCs w:val="28"/>
        </w:rPr>
        <w:t>Провести анализ с</w:t>
      </w:r>
      <w:r w:rsidRPr="00353847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оответствия структуры и бюджетной классификации, параметрам, которые применялись при утверждении бюджета на отчетный финансовый год.</w:t>
      </w:r>
    </w:p>
    <w:p w:rsidR="00353847" w:rsidRPr="00353847" w:rsidRDefault="00353847" w:rsidP="0035384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538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Представленный к проверке </w:t>
      </w:r>
      <w:r w:rsidR="009028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проект </w:t>
      </w:r>
      <w:r w:rsidRPr="00353847">
        <w:rPr>
          <w:rFonts w:ascii="Times New Roman" w:eastAsia="Times New Roman" w:hAnsi="Times New Roman" w:cs="Times New Roman"/>
          <w:spacing w:val="-6"/>
          <w:sz w:val="28"/>
          <w:szCs w:val="28"/>
        </w:rPr>
        <w:t>отчет</w:t>
      </w:r>
      <w:r w:rsidR="009028B1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3538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 исполнении бюджета поселения</w:t>
      </w:r>
      <w:r w:rsidRPr="00353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38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содержит решение </w:t>
      </w:r>
      <w:r w:rsidR="009028B1">
        <w:rPr>
          <w:rFonts w:ascii="Times New Roman" w:eastAsia="Times New Roman" w:hAnsi="Times New Roman" w:cs="Times New Roman"/>
          <w:spacing w:val="-6"/>
          <w:sz w:val="28"/>
          <w:szCs w:val="28"/>
        </w:rPr>
        <w:t>Дубровского</w:t>
      </w:r>
      <w:r w:rsidRPr="003538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сельского </w:t>
      </w:r>
      <w:r w:rsidRPr="00353847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353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народных депутатов </w:t>
      </w:r>
      <w:r w:rsidRPr="00353847">
        <w:rPr>
          <w:rFonts w:ascii="Times New Roman" w:eastAsia="Times New Roman" w:hAnsi="Times New Roman" w:cs="Times New Roman"/>
          <w:spacing w:val="-6"/>
          <w:sz w:val="28"/>
          <w:szCs w:val="28"/>
        </w:rPr>
        <w:t>«Об исполнении бюджета муниципального образования «</w:t>
      </w:r>
      <w:proofErr w:type="spellStart"/>
      <w:r w:rsidR="009028B1">
        <w:rPr>
          <w:rFonts w:ascii="Times New Roman" w:eastAsia="Times New Roman" w:hAnsi="Times New Roman" w:cs="Times New Roman"/>
          <w:spacing w:val="-6"/>
          <w:sz w:val="28"/>
          <w:szCs w:val="28"/>
        </w:rPr>
        <w:t>Дубровское</w:t>
      </w:r>
      <w:proofErr w:type="spellEnd"/>
      <w:r w:rsidRPr="003538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сельское поселение</w:t>
      </w:r>
      <w:r w:rsidR="009028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Суражского муниципального района Брянской области</w:t>
      </w:r>
      <w:r w:rsidRPr="00353847">
        <w:rPr>
          <w:rFonts w:ascii="Times New Roman" w:eastAsia="Times New Roman" w:hAnsi="Times New Roman" w:cs="Times New Roman"/>
          <w:spacing w:val="-6"/>
          <w:sz w:val="28"/>
          <w:szCs w:val="28"/>
        </w:rPr>
        <w:t>» за 20</w:t>
      </w:r>
      <w:r w:rsidR="009028B1">
        <w:rPr>
          <w:rFonts w:ascii="Times New Roman" w:eastAsia="Times New Roman" w:hAnsi="Times New Roman" w:cs="Times New Roman"/>
          <w:spacing w:val="-6"/>
          <w:sz w:val="28"/>
          <w:szCs w:val="28"/>
        </w:rPr>
        <w:t>22</w:t>
      </w:r>
      <w:r w:rsidRPr="003538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8 год» </w:t>
      </w:r>
      <w:r w:rsidRPr="00353847">
        <w:rPr>
          <w:rFonts w:ascii="Times New Roman" w:eastAsia="Times New Roman" w:hAnsi="Times New Roman" w:cs="Times New Roman"/>
          <w:sz w:val="28"/>
          <w:szCs w:val="28"/>
        </w:rPr>
        <w:t>состо</w:t>
      </w:r>
      <w:r w:rsidR="009028B1">
        <w:rPr>
          <w:rFonts w:ascii="Times New Roman" w:eastAsia="Times New Roman" w:hAnsi="Times New Roman" w:cs="Times New Roman"/>
          <w:sz w:val="28"/>
          <w:szCs w:val="28"/>
        </w:rPr>
        <w:t xml:space="preserve">ит </w:t>
      </w:r>
      <w:r w:rsidRPr="00353847">
        <w:rPr>
          <w:rFonts w:ascii="Times New Roman" w:eastAsia="Times New Roman" w:hAnsi="Times New Roman" w:cs="Times New Roman"/>
          <w:sz w:val="28"/>
          <w:szCs w:val="28"/>
        </w:rPr>
        <w:t xml:space="preserve"> из 4</w:t>
      </w:r>
      <w:r w:rsidR="009028B1">
        <w:rPr>
          <w:rFonts w:ascii="Times New Roman" w:eastAsia="Times New Roman" w:hAnsi="Times New Roman" w:cs="Times New Roman"/>
          <w:sz w:val="28"/>
          <w:szCs w:val="28"/>
        </w:rPr>
        <w:t>-х</w:t>
      </w:r>
      <w:r w:rsidRPr="00353847">
        <w:rPr>
          <w:rFonts w:ascii="Times New Roman" w:eastAsia="Times New Roman" w:hAnsi="Times New Roman" w:cs="Times New Roman"/>
          <w:sz w:val="28"/>
          <w:szCs w:val="28"/>
        </w:rPr>
        <w:t xml:space="preserve"> пунктов и 5</w:t>
      </w:r>
      <w:r w:rsidR="009028B1">
        <w:rPr>
          <w:rFonts w:ascii="Times New Roman" w:eastAsia="Times New Roman" w:hAnsi="Times New Roman" w:cs="Times New Roman"/>
          <w:sz w:val="28"/>
          <w:szCs w:val="28"/>
        </w:rPr>
        <w:t>-ти</w:t>
      </w:r>
      <w:r w:rsidRPr="0035384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53847">
        <w:rPr>
          <w:rFonts w:ascii="Times New Roman" w:eastAsia="Times New Roman" w:hAnsi="Times New Roman" w:cs="Times New Roman"/>
          <w:spacing w:val="-6"/>
          <w:sz w:val="28"/>
          <w:szCs w:val="28"/>
        </w:rPr>
        <w:t>приложений.</w:t>
      </w:r>
    </w:p>
    <w:p w:rsidR="00353847" w:rsidRDefault="00253FA6" w:rsidP="0035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</w:t>
      </w:r>
      <w:r w:rsidR="00353847" w:rsidRPr="00353847">
        <w:rPr>
          <w:rFonts w:ascii="Times New Roman" w:eastAsia="Times New Roman" w:hAnsi="Times New Roman" w:cs="Times New Roman"/>
          <w:color w:val="000000"/>
          <w:sz w:val="28"/>
          <w:szCs w:val="28"/>
        </w:rPr>
        <w:t>ановлено, что</w:t>
      </w:r>
      <w:r w:rsidR="00353847" w:rsidRPr="00353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нарушение статьи 264.6 Бюджетного кодекса Российской Федерации </w:t>
      </w:r>
      <w:r w:rsidR="00353847" w:rsidRPr="0035384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53847" w:rsidRPr="00353847">
        <w:rPr>
          <w:rFonts w:ascii="Times New Roman" w:eastAsia="Times New Roman" w:hAnsi="Times New Roman" w:cs="Times New Roman"/>
          <w:b/>
          <w:sz w:val="28"/>
          <w:szCs w:val="28"/>
        </w:rPr>
        <w:t xml:space="preserve"> к решению об исполнении бюджета </w:t>
      </w:r>
      <w:r w:rsidR="00353847" w:rsidRPr="00353847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муниципального образования </w:t>
      </w:r>
      <w:r w:rsidRPr="00253FA6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«</w:t>
      </w:r>
      <w:proofErr w:type="spellStart"/>
      <w:r w:rsidRPr="00253FA6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Дубровское</w:t>
      </w:r>
      <w:proofErr w:type="spellEnd"/>
      <w:r w:rsidRPr="00253FA6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сельское поселение </w:t>
      </w:r>
      <w:r w:rsidRPr="00253FA6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lastRenderedPageBreak/>
        <w:t xml:space="preserve">Суражского муниципального района Брянской области» </w:t>
      </w:r>
      <w:r w:rsidR="00353847" w:rsidRPr="00353847">
        <w:rPr>
          <w:rFonts w:ascii="Times New Roman" w:eastAsia="Times New Roman" w:hAnsi="Times New Roman" w:cs="Times New Roman"/>
          <w:b/>
          <w:sz w:val="28"/>
          <w:szCs w:val="28"/>
        </w:rPr>
        <w:t xml:space="preserve">за отчетный финансовый год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предлагается </w:t>
      </w:r>
      <w:r w:rsidR="00353847" w:rsidRPr="00353847">
        <w:rPr>
          <w:rFonts w:ascii="Times New Roman" w:eastAsia="Times New Roman" w:hAnsi="Times New Roman" w:cs="Times New Roman"/>
          <w:b/>
          <w:sz w:val="28"/>
          <w:szCs w:val="28"/>
        </w:rPr>
        <w:t>утвер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дить</w:t>
      </w:r>
      <w:r w:rsidR="00353847" w:rsidRPr="00353847">
        <w:rPr>
          <w:rFonts w:ascii="Times New Roman" w:eastAsia="Times New Roman" w:hAnsi="Times New Roman" w:cs="Times New Roman"/>
          <w:b/>
          <w:sz w:val="28"/>
          <w:szCs w:val="28"/>
        </w:rPr>
        <w:t xml:space="preserve"> показатели расходов бюджета по разделам и подразделам, целевым статьям и видам расходов функциональной классификации расходов бюджетов, тогда как следовало утвердить показатели расходов </w:t>
      </w:r>
      <w:proofErr w:type="gramStart"/>
      <w:r w:rsidR="00353847" w:rsidRPr="00353847">
        <w:rPr>
          <w:rFonts w:ascii="Times New Roman" w:eastAsia="Times New Roman" w:hAnsi="Times New Roman" w:cs="Times New Roman"/>
          <w:b/>
          <w:sz w:val="28"/>
          <w:szCs w:val="28"/>
        </w:rPr>
        <w:t>бюджета</w:t>
      </w:r>
      <w:proofErr w:type="gramEnd"/>
      <w:r w:rsidR="00353847" w:rsidRPr="00353847">
        <w:rPr>
          <w:rFonts w:ascii="Times New Roman" w:eastAsia="Times New Roman" w:hAnsi="Times New Roman" w:cs="Times New Roman"/>
          <w:b/>
          <w:sz w:val="28"/>
          <w:szCs w:val="28"/>
        </w:rPr>
        <w:t xml:space="preserve"> сгруппированные только по</w:t>
      </w:r>
      <w:r w:rsidR="00353847" w:rsidRPr="003538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353847" w:rsidRPr="00353847">
        <w:rPr>
          <w:rFonts w:ascii="Times New Roman" w:eastAsia="Times New Roman" w:hAnsi="Times New Roman" w:cs="Times New Roman"/>
          <w:b/>
          <w:sz w:val="28"/>
          <w:szCs w:val="28"/>
        </w:rPr>
        <w:t>разделам и подразделам классификации расходов бюджета.</w:t>
      </w:r>
    </w:p>
    <w:p w:rsidR="00F403BF" w:rsidRDefault="00253FA6" w:rsidP="0035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FA6">
        <w:rPr>
          <w:rFonts w:ascii="Times New Roman" w:eastAsia="Times New Roman" w:hAnsi="Times New Roman" w:cs="Times New Roman"/>
          <w:sz w:val="28"/>
          <w:szCs w:val="28"/>
        </w:rPr>
        <w:t>Кроме того,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3FA6">
        <w:rPr>
          <w:rFonts w:ascii="Times New Roman" w:eastAsia="Times New Roman" w:hAnsi="Times New Roman" w:cs="Times New Roman"/>
          <w:b/>
          <w:sz w:val="28"/>
          <w:szCs w:val="28"/>
        </w:rPr>
        <w:t>в нарушение статьи 264.6 Бюджетного кодекса Российской Федерации</w:t>
      </w:r>
      <w:r w:rsidR="00F403B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403BF" w:rsidRDefault="00F403BF" w:rsidP="0035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в </w:t>
      </w:r>
      <w:r w:rsidR="00253FA6" w:rsidRPr="00253FA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приложени</w:t>
      </w:r>
      <w:r w:rsidR="00253FA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53FA6" w:rsidRPr="00253F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3FA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53FA6" w:rsidRPr="00253FA6">
        <w:rPr>
          <w:rFonts w:ascii="Times New Roman" w:eastAsia="Times New Roman" w:hAnsi="Times New Roman" w:cs="Times New Roman"/>
          <w:b/>
          <w:sz w:val="28"/>
          <w:szCs w:val="28"/>
        </w:rPr>
        <w:t xml:space="preserve"> к решению об исполнении бюджета муниципального образования «</w:t>
      </w:r>
      <w:proofErr w:type="spellStart"/>
      <w:r w:rsidR="00253FA6" w:rsidRPr="00253FA6">
        <w:rPr>
          <w:rFonts w:ascii="Times New Roman" w:eastAsia="Times New Roman" w:hAnsi="Times New Roman" w:cs="Times New Roman"/>
          <w:b/>
          <w:sz w:val="28"/>
          <w:szCs w:val="28"/>
        </w:rPr>
        <w:t>Дубровское</w:t>
      </w:r>
      <w:proofErr w:type="spellEnd"/>
      <w:r w:rsidR="00253FA6" w:rsidRPr="00253FA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Суражского муниципального района Брянской области» за отчетный финансовый год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отсутствуют доходы от продажи материальных и нематериальных активов в сумме 1041,6 тыс. рублей;</w:t>
      </w:r>
    </w:p>
    <w:p w:rsidR="00F403BF" w:rsidRDefault="00F403BF" w:rsidP="0035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в приложении 2 и 3  </w:t>
      </w:r>
      <w:r w:rsidRPr="00F403BF">
        <w:rPr>
          <w:rFonts w:ascii="Times New Roman" w:eastAsia="Times New Roman" w:hAnsi="Times New Roman" w:cs="Times New Roman"/>
          <w:b/>
          <w:sz w:val="28"/>
          <w:szCs w:val="28"/>
        </w:rPr>
        <w:t>к решению об исполнении бюджета муниципального образования «</w:t>
      </w:r>
      <w:proofErr w:type="spellStart"/>
      <w:r w:rsidRPr="00F403BF">
        <w:rPr>
          <w:rFonts w:ascii="Times New Roman" w:eastAsia="Times New Roman" w:hAnsi="Times New Roman" w:cs="Times New Roman"/>
          <w:b/>
          <w:sz w:val="28"/>
          <w:szCs w:val="28"/>
        </w:rPr>
        <w:t>Дубровское</w:t>
      </w:r>
      <w:proofErr w:type="spellEnd"/>
      <w:r w:rsidRPr="00F403B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Суражского муниципального района Брянской области» за отчетный финансовый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сумма по разделу 05 «Жилищно-коммунальное хозяйство» указана неверно – вместо 235,6 тыс. рублей необходимо  270,4 тыс. рублей.</w:t>
      </w:r>
    </w:p>
    <w:p w:rsidR="00253FA6" w:rsidRPr="00353847" w:rsidRDefault="00F403BF" w:rsidP="0035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BF">
        <w:rPr>
          <w:rFonts w:ascii="Times New Roman" w:eastAsia="Times New Roman" w:hAnsi="Times New Roman" w:cs="Times New Roman"/>
          <w:sz w:val="28"/>
          <w:szCs w:val="28"/>
        </w:rPr>
        <w:t>Нарушения устранены в ходе проверки.</w:t>
      </w:r>
    </w:p>
    <w:p w:rsidR="000E1215" w:rsidRPr="00FC7801" w:rsidRDefault="000E1215" w:rsidP="000E1215">
      <w:pPr>
        <w:widowControl w:val="0"/>
        <w:tabs>
          <w:tab w:val="left" w:pos="255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Сравнительный анализ итогов настоящей внешней проверки </w:t>
      </w: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br/>
        <w:t xml:space="preserve">в сравнении </w:t>
      </w:r>
      <w:proofErr w:type="gramStart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с</w:t>
      </w:r>
      <w:proofErr w:type="gramEnd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 предыдущей.</w:t>
      </w:r>
    </w:p>
    <w:p w:rsidR="000E1215" w:rsidRPr="00FC7801" w:rsidRDefault="000E1215" w:rsidP="000E121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Предыдущая внешняя проверка отчетности об исполнении бюджета района проводилась Контрольно-счетной палатой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Суражского муниципального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района   в отношении отчетности за 20</w:t>
      </w:r>
      <w:r w:rsidR="00544E43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122130">
        <w:rPr>
          <w:rFonts w:ascii="Times New Roman" w:eastAsia="Times New Roman" w:hAnsi="Times New Roman" w:cs="Times New Roman"/>
          <w:spacing w:val="-6"/>
          <w:sz w:val="28"/>
          <w:szCs w:val="28"/>
        </w:rPr>
        <w:t>1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год. Основные выводы касались недостатков, связанных с заполнением отчетных форм.</w:t>
      </w:r>
    </w:p>
    <w:p w:rsidR="000E1215" w:rsidRPr="00F5017A" w:rsidRDefault="000E1215" w:rsidP="000E12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>Сравнительный анализ итогов внешней проверки за 20</w:t>
      </w:r>
      <w:r w:rsidR="00544E43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122130">
        <w:rPr>
          <w:rFonts w:ascii="Times New Roman" w:eastAsia="Times New Roman" w:hAnsi="Times New Roman" w:cs="Times New Roman"/>
          <w:spacing w:val="-6"/>
          <w:sz w:val="28"/>
          <w:szCs w:val="28"/>
        </w:rPr>
        <w:t>1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с результатами настоящей проверки </w:t>
      </w:r>
      <w:r w:rsidR="00544E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выявил, что сделанные ранее замечания учтены, однако выявлены 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5017A">
        <w:rPr>
          <w:rFonts w:ascii="Times New Roman" w:eastAsia="Times New Roman" w:hAnsi="Times New Roman" w:cs="Times New Roman"/>
          <w:spacing w:val="-6"/>
          <w:sz w:val="28"/>
          <w:szCs w:val="28"/>
        </w:rPr>
        <w:t>ины</w:t>
      </w:r>
      <w:r w:rsidR="00544E43">
        <w:rPr>
          <w:rFonts w:ascii="Times New Roman" w:eastAsia="Times New Roman" w:hAnsi="Times New Roman" w:cs="Times New Roman"/>
          <w:spacing w:val="-6"/>
          <w:sz w:val="28"/>
          <w:szCs w:val="28"/>
        </w:rPr>
        <w:t>е</w:t>
      </w:r>
      <w:r w:rsidRPr="00F5017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замечани</w:t>
      </w:r>
      <w:r w:rsidR="00544E43">
        <w:rPr>
          <w:rFonts w:ascii="Times New Roman" w:eastAsia="Times New Roman" w:hAnsi="Times New Roman" w:cs="Times New Roman"/>
          <w:spacing w:val="-6"/>
          <w:sz w:val="28"/>
          <w:szCs w:val="28"/>
        </w:rPr>
        <w:t>я</w:t>
      </w:r>
      <w:r w:rsidRPr="00F5017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не выявляемы</w:t>
      </w:r>
      <w:r w:rsidR="00544E43">
        <w:rPr>
          <w:rFonts w:ascii="Times New Roman" w:eastAsia="Times New Roman" w:hAnsi="Times New Roman" w:cs="Times New Roman"/>
          <w:spacing w:val="-6"/>
          <w:sz w:val="28"/>
          <w:szCs w:val="28"/>
        </w:rPr>
        <w:t>е</w:t>
      </w:r>
      <w:r w:rsidRPr="00F5017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ранее. </w:t>
      </w:r>
    </w:p>
    <w:p w:rsidR="000E1215" w:rsidRPr="00F5017A" w:rsidRDefault="000E1215" w:rsidP="000E12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5017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Приведенные данные характеризуют необходимость усиления внимания объекта внешней проверки на итоги проверки и принятия мер по их недопущению </w:t>
      </w:r>
      <w:r w:rsidRPr="00F5017A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>в дальнейшем.</w:t>
      </w:r>
    </w:p>
    <w:p w:rsidR="000E1215" w:rsidRPr="00F5017A" w:rsidRDefault="000E1215" w:rsidP="000E1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17A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ВЫВОДЫ</w:t>
      </w:r>
    </w:p>
    <w:p w:rsidR="000E1215" w:rsidRPr="00774809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8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     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0E1215" w:rsidRPr="00A655F6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F6">
        <w:rPr>
          <w:rFonts w:ascii="Times New Roman" w:eastAsia="Times New Roman" w:hAnsi="Times New Roman" w:cs="Times New Roman"/>
          <w:sz w:val="28"/>
          <w:szCs w:val="28"/>
        </w:rPr>
        <w:t xml:space="preserve">      Бюджет </w:t>
      </w:r>
      <w:r w:rsidR="00952C69" w:rsidRPr="00A655F6">
        <w:rPr>
          <w:rFonts w:ascii="Times New Roman" w:eastAsia="Calibri" w:hAnsi="Times New Roman" w:cs="Times New Roman"/>
          <w:sz w:val="28"/>
          <w:szCs w:val="28"/>
          <w:lang w:eastAsia="en-US"/>
        </w:rPr>
        <w:t>Дубровского</w:t>
      </w:r>
      <w:r w:rsidRPr="00A655F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202</w:t>
      </w:r>
      <w:r w:rsidR="0012213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655F6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122130">
        <w:rPr>
          <w:rFonts w:ascii="Times New Roman" w:eastAsia="Times New Roman" w:hAnsi="Times New Roman" w:cs="Times New Roman"/>
          <w:sz w:val="28"/>
          <w:szCs w:val="28"/>
        </w:rPr>
        <w:t>3780,7</w:t>
      </w:r>
      <w:r w:rsidRPr="00A655F6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или на 100,0% к уточненному годовому плану, по расходам – </w:t>
      </w:r>
      <w:r w:rsidR="00122130">
        <w:rPr>
          <w:rFonts w:ascii="Times New Roman" w:eastAsia="Times New Roman" w:hAnsi="Times New Roman" w:cs="Times New Roman"/>
          <w:sz w:val="28"/>
          <w:szCs w:val="28"/>
        </w:rPr>
        <w:t>3590,6</w:t>
      </w:r>
      <w:r w:rsidRPr="00A655F6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или на 100,0% к уточненному годовому плану, с </w:t>
      </w:r>
      <w:r w:rsidR="00122130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A655F6">
        <w:rPr>
          <w:rFonts w:ascii="Times New Roman" w:eastAsia="Times New Roman" w:hAnsi="Times New Roman" w:cs="Times New Roman"/>
          <w:sz w:val="28"/>
          <w:szCs w:val="28"/>
        </w:rPr>
        <w:t xml:space="preserve">фицитом в сумме  </w:t>
      </w:r>
      <w:r w:rsidR="00122130">
        <w:rPr>
          <w:rFonts w:ascii="Times New Roman" w:eastAsia="Times New Roman" w:hAnsi="Times New Roman" w:cs="Times New Roman"/>
          <w:sz w:val="28"/>
          <w:szCs w:val="28"/>
        </w:rPr>
        <w:t>190,1</w:t>
      </w:r>
      <w:r w:rsidRPr="00A655F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0E1215" w:rsidRPr="00774809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F6"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 п. 9 инструкции № 191н бюджетная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отчетность составлена с нарастающим итогом с начала года в рублях с точностью до второго десятичного знака после запятой.</w:t>
      </w:r>
    </w:p>
    <w:p w:rsidR="000E1215" w:rsidRPr="00774809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0E1215" w:rsidRPr="00774809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       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 - замечаний нет. </w:t>
      </w:r>
    </w:p>
    <w:p w:rsidR="000E1215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   Представленная для внешней проверки годовая бухгалтерская отчётность главного администратора достоверно отражает его финансовое положение на 01.01.202</w:t>
      </w:r>
      <w:r w:rsidR="0012213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года и финансовые результаты его деятельности за </w:t>
      </w:r>
      <w:r w:rsidR="00A9031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221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9031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2130" w:rsidRPr="00B34AB0" w:rsidRDefault="00122130" w:rsidP="00122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Pr="00B34AB0">
        <w:rPr>
          <w:rFonts w:ascii="Times New Roman" w:eastAsia="Times New Roman" w:hAnsi="Times New Roman" w:cs="Times New Roman"/>
          <w:sz w:val="28"/>
          <w:szCs w:val="28"/>
        </w:rPr>
        <w:t>проверк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34AB0">
        <w:rPr>
          <w:rFonts w:ascii="Times New Roman" w:eastAsia="Times New Roman" w:hAnsi="Times New Roman" w:cs="Times New Roman"/>
          <w:sz w:val="28"/>
          <w:szCs w:val="28"/>
        </w:rPr>
        <w:t xml:space="preserve"> годовой отчетности об исполнении бюджета </w:t>
      </w:r>
      <w:r w:rsidRPr="00B34AB0">
        <w:rPr>
          <w:rFonts w:ascii="Times New Roman" w:eastAsia="Calibri" w:hAnsi="Times New Roman" w:cs="Times New Roman"/>
          <w:sz w:val="28"/>
          <w:szCs w:val="28"/>
          <w:lang w:eastAsia="en-US"/>
        </w:rPr>
        <w:t>Дубровского</w:t>
      </w:r>
      <w:r w:rsidRPr="00B34AB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сельского поселения за 202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Pr="00B34AB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 предмет </w:t>
      </w:r>
      <w:r w:rsidRPr="00B34AB0">
        <w:rPr>
          <w:rFonts w:ascii="Times New Roman" w:eastAsia="Times New Roman" w:hAnsi="Times New Roman" w:cs="Times New Roman"/>
          <w:sz w:val="28"/>
          <w:szCs w:val="28"/>
        </w:rPr>
        <w:t>полнот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34AB0">
        <w:rPr>
          <w:rFonts w:ascii="Times New Roman" w:eastAsia="Times New Roman" w:hAnsi="Times New Roman" w:cs="Times New Roman"/>
          <w:sz w:val="28"/>
          <w:szCs w:val="28"/>
        </w:rPr>
        <w:t xml:space="preserve"> и правильност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4AB0">
        <w:rPr>
          <w:rFonts w:ascii="Times New Roman" w:eastAsia="Times New Roman" w:hAnsi="Times New Roman" w:cs="Times New Roman"/>
          <w:sz w:val="28"/>
          <w:szCs w:val="28"/>
        </w:rPr>
        <w:t xml:space="preserve"> заполнения форм бюджетной отчетности установлено, что </w:t>
      </w:r>
      <w:r w:rsidRPr="00B34AB0">
        <w:rPr>
          <w:rFonts w:ascii="Times New Roman" w:eastAsia="Times New Roman" w:hAnsi="Times New Roman" w:cs="Times New Roman"/>
          <w:b/>
          <w:sz w:val="28"/>
          <w:szCs w:val="28"/>
        </w:rPr>
        <w:t>отдельные формы бухгалтерской отчетности заполнены с нарушением требований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так же отчетность содержит неполный состав форм, </w:t>
      </w:r>
      <w:r w:rsidRPr="00B34AB0">
        <w:rPr>
          <w:rFonts w:ascii="Times New Roman" w:eastAsia="Times New Roman" w:hAnsi="Times New Roman" w:cs="Times New Roman"/>
          <w:b/>
          <w:bCs/>
          <w:sz w:val="28"/>
          <w:szCs w:val="28"/>
        </w:rPr>
        <w:t>а именно</w:t>
      </w:r>
      <w:r w:rsidRPr="00B34AB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22130" w:rsidRDefault="00122130" w:rsidP="00122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EA4">
        <w:rPr>
          <w:rFonts w:ascii="Times New Roman" w:eastAsia="Times New Roman" w:hAnsi="Times New Roman" w:cs="Times New Roman"/>
          <w:b/>
          <w:sz w:val="28"/>
          <w:szCs w:val="28"/>
        </w:rPr>
        <w:t>- в нарушение п. 163 Инструкции 191н в ф. 0503164 «Сведения об исполнении бюджета» в разделе 2 «Расходы» отражены показатели с исполнением 100,0%, тогда как необходимо было только показатели исполненные менее 95%.</w:t>
      </w:r>
    </w:p>
    <w:p w:rsidR="00122130" w:rsidRPr="00B62255" w:rsidRDefault="00122130" w:rsidP="00122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-- в нарушение Приказа Минфина от 01.03.216г. № 15н в составе отчетности не представлены дополнительные формы отчетности: 191 «Расшифровка дебиторской задолженности по расчетам по выданным авансам», 192 «Расшифровка дебиторской задолженности по контрактным обязательствам» и 193 «Расшифровка дебиторской задолженности по субсидиям организациям». Причина их непредставления в разделе 5  ф. 0503160 не указана.</w:t>
      </w:r>
    </w:p>
    <w:p w:rsidR="00FD7C61" w:rsidRPr="00FD7C61" w:rsidRDefault="00FD7C61" w:rsidP="00FD7C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C61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выявленные нарушения не повлияли </w:t>
      </w:r>
      <w:proofErr w:type="gramStart"/>
      <w:r w:rsidRPr="00FD7C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D7C61">
        <w:rPr>
          <w:rFonts w:ascii="Times New Roman" w:eastAsia="Times New Roman" w:hAnsi="Times New Roman" w:cs="Times New Roman"/>
          <w:sz w:val="28"/>
          <w:szCs w:val="28"/>
        </w:rPr>
        <w:t xml:space="preserve"> итоговые показатели исполнения бюджета поселения и  финансовые результаты его деятельности, отраженные в бухгалтерской отчетности.     </w:t>
      </w:r>
    </w:p>
    <w:p w:rsidR="00267766" w:rsidRDefault="00267766" w:rsidP="002677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анализе </w:t>
      </w:r>
      <w:r w:rsidRPr="00082CEB">
        <w:rPr>
          <w:rFonts w:ascii="Times New Roman" w:eastAsia="Times New Roman" w:hAnsi="Times New Roman" w:cs="Times New Roman"/>
          <w:sz w:val="28"/>
          <w:szCs w:val="28"/>
        </w:rPr>
        <w:t>исполнения бюджета в разрезе экономических статей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 0503123 и ф. 0503160</w:t>
      </w:r>
      <w:r w:rsidRPr="00082CEB">
        <w:rPr>
          <w:rFonts w:ascii="Times New Roman" w:eastAsia="Times New Roman" w:hAnsi="Times New Roman" w:cs="Times New Roman"/>
          <w:sz w:val="28"/>
          <w:szCs w:val="28"/>
        </w:rPr>
        <w:t xml:space="preserve"> выявл</w:t>
      </w:r>
      <w:r>
        <w:rPr>
          <w:rFonts w:ascii="Times New Roman" w:eastAsia="Times New Roman" w:hAnsi="Times New Roman" w:cs="Times New Roman"/>
          <w:sz w:val="28"/>
          <w:szCs w:val="28"/>
        </w:rPr>
        <w:t>ено</w:t>
      </w:r>
      <w:r w:rsidRPr="00082CEB">
        <w:rPr>
          <w:rFonts w:ascii="Times New Roman" w:eastAsia="Times New Roman" w:hAnsi="Times New Roman" w:cs="Times New Roman"/>
          <w:sz w:val="28"/>
          <w:szCs w:val="28"/>
        </w:rPr>
        <w:t xml:space="preserve"> следующее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7766" w:rsidRPr="00122130" w:rsidRDefault="00267766" w:rsidP="002677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130">
        <w:rPr>
          <w:rFonts w:ascii="Times New Roman" w:eastAsia="Times New Roman" w:hAnsi="Times New Roman" w:cs="Times New Roman"/>
          <w:b/>
          <w:sz w:val="28"/>
          <w:szCs w:val="28"/>
        </w:rPr>
        <w:t>В нарушение п. п. 7,8 СГС «Основные средства» и п. п. 38, 39 Инструкции №157н приобретенные контейнеры для сбора ТКО в сумме 31,5 тыс. рублей учены на счете  «Материалы», тогда как необходимо было на счете 101 «Основные средства».</w:t>
      </w:r>
    </w:p>
    <w:p w:rsidR="00ED5CFB" w:rsidRDefault="00ED5CFB" w:rsidP="00ED5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</w:t>
      </w:r>
      <w:r w:rsidRPr="00353847">
        <w:rPr>
          <w:rFonts w:ascii="Times New Roman" w:eastAsia="Times New Roman" w:hAnsi="Times New Roman" w:cs="Times New Roman"/>
          <w:color w:val="000000"/>
          <w:sz w:val="28"/>
          <w:szCs w:val="28"/>
        </w:rPr>
        <w:t>ановлено, что</w:t>
      </w:r>
      <w:r w:rsidRPr="00353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нарушение статьи 264.6 Бюджетного кодекса Российской Федерации </w:t>
      </w:r>
      <w:r w:rsidRPr="0035384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353847">
        <w:rPr>
          <w:rFonts w:ascii="Times New Roman" w:eastAsia="Times New Roman" w:hAnsi="Times New Roman" w:cs="Times New Roman"/>
          <w:b/>
          <w:sz w:val="28"/>
          <w:szCs w:val="28"/>
        </w:rPr>
        <w:t xml:space="preserve"> к решению об исполнении бюджета </w:t>
      </w:r>
      <w:r w:rsidRPr="00353847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муниципального образования </w:t>
      </w:r>
      <w:r w:rsidRPr="00253FA6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«</w:t>
      </w:r>
      <w:proofErr w:type="spellStart"/>
      <w:r w:rsidRPr="00253FA6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Дубровское</w:t>
      </w:r>
      <w:proofErr w:type="spellEnd"/>
      <w:r w:rsidRPr="00253FA6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сельское поселение Суражского муниципального района Брянской области» </w:t>
      </w:r>
      <w:r w:rsidRPr="00353847">
        <w:rPr>
          <w:rFonts w:ascii="Times New Roman" w:eastAsia="Times New Roman" w:hAnsi="Times New Roman" w:cs="Times New Roman"/>
          <w:b/>
          <w:sz w:val="28"/>
          <w:szCs w:val="28"/>
        </w:rPr>
        <w:t xml:space="preserve">за отчетный финансовый год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предлагается </w:t>
      </w:r>
      <w:r w:rsidRPr="00353847">
        <w:rPr>
          <w:rFonts w:ascii="Times New Roman" w:eastAsia="Times New Roman" w:hAnsi="Times New Roman" w:cs="Times New Roman"/>
          <w:b/>
          <w:sz w:val="28"/>
          <w:szCs w:val="28"/>
        </w:rPr>
        <w:t>утвер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дить</w:t>
      </w:r>
      <w:r w:rsidRPr="00353847">
        <w:rPr>
          <w:rFonts w:ascii="Times New Roman" w:eastAsia="Times New Roman" w:hAnsi="Times New Roman" w:cs="Times New Roman"/>
          <w:b/>
          <w:sz w:val="28"/>
          <w:szCs w:val="28"/>
        </w:rPr>
        <w:t xml:space="preserve"> показатели расходов бюджета по разделам и подразделам, целевым статьям и видам расходов функциональной классификации расходов бюджетов, тогда как следовало </w:t>
      </w:r>
      <w:r w:rsidRPr="003538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утвердить показатели расходов </w:t>
      </w:r>
      <w:proofErr w:type="gramStart"/>
      <w:r w:rsidRPr="00353847">
        <w:rPr>
          <w:rFonts w:ascii="Times New Roman" w:eastAsia="Times New Roman" w:hAnsi="Times New Roman" w:cs="Times New Roman"/>
          <w:b/>
          <w:sz w:val="28"/>
          <w:szCs w:val="28"/>
        </w:rPr>
        <w:t>бюджета</w:t>
      </w:r>
      <w:proofErr w:type="gramEnd"/>
      <w:r w:rsidRPr="00353847">
        <w:rPr>
          <w:rFonts w:ascii="Times New Roman" w:eastAsia="Times New Roman" w:hAnsi="Times New Roman" w:cs="Times New Roman"/>
          <w:b/>
          <w:sz w:val="28"/>
          <w:szCs w:val="28"/>
        </w:rPr>
        <w:t xml:space="preserve"> сгруппированные только по</w:t>
      </w:r>
      <w:r w:rsidRPr="003538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Pr="00353847">
        <w:rPr>
          <w:rFonts w:ascii="Times New Roman" w:eastAsia="Times New Roman" w:hAnsi="Times New Roman" w:cs="Times New Roman"/>
          <w:b/>
          <w:sz w:val="28"/>
          <w:szCs w:val="28"/>
        </w:rPr>
        <w:t>разделам и подразделам классификации расходов бюджета.</w:t>
      </w:r>
    </w:p>
    <w:p w:rsidR="00ED5CFB" w:rsidRDefault="00ED5CFB" w:rsidP="00ED5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FA6">
        <w:rPr>
          <w:rFonts w:ascii="Times New Roman" w:eastAsia="Times New Roman" w:hAnsi="Times New Roman" w:cs="Times New Roman"/>
          <w:sz w:val="28"/>
          <w:szCs w:val="28"/>
        </w:rPr>
        <w:t>Кроме того,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3FA6">
        <w:rPr>
          <w:rFonts w:ascii="Times New Roman" w:eastAsia="Times New Roman" w:hAnsi="Times New Roman" w:cs="Times New Roman"/>
          <w:b/>
          <w:sz w:val="28"/>
          <w:szCs w:val="28"/>
        </w:rPr>
        <w:t>в нарушение статьи 264.6 Бюджетного кодекса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D5CFB" w:rsidRDefault="00ED5CFB" w:rsidP="00ED5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в </w:t>
      </w:r>
      <w:r w:rsidRPr="00253FA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приложени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53F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53FA6">
        <w:rPr>
          <w:rFonts w:ascii="Times New Roman" w:eastAsia="Times New Roman" w:hAnsi="Times New Roman" w:cs="Times New Roman"/>
          <w:b/>
          <w:sz w:val="28"/>
          <w:szCs w:val="28"/>
        </w:rPr>
        <w:t xml:space="preserve"> к решению об исполнении бюджета муниципального образования «</w:t>
      </w:r>
      <w:proofErr w:type="spellStart"/>
      <w:r w:rsidRPr="00253FA6">
        <w:rPr>
          <w:rFonts w:ascii="Times New Roman" w:eastAsia="Times New Roman" w:hAnsi="Times New Roman" w:cs="Times New Roman"/>
          <w:b/>
          <w:sz w:val="28"/>
          <w:szCs w:val="28"/>
        </w:rPr>
        <w:t>Дубровское</w:t>
      </w:r>
      <w:proofErr w:type="spellEnd"/>
      <w:r w:rsidRPr="00253FA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Суражского муниципального района Брянской области» за отчетный финансовый год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отсутствуют доходы от продажи материальных и нематериальных активов в сумме 1041,6 тыс. рублей;</w:t>
      </w:r>
    </w:p>
    <w:p w:rsidR="00ED5CFB" w:rsidRDefault="00ED5CFB" w:rsidP="00ED5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в приложении 2 и 3  </w:t>
      </w:r>
      <w:r w:rsidRPr="00F403BF">
        <w:rPr>
          <w:rFonts w:ascii="Times New Roman" w:eastAsia="Times New Roman" w:hAnsi="Times New Roman" w:cs="Times New Roman"/>
          <w:b/>
          <w:sz w:val="28"/>
          <w:szCs w:val="28"/>
        </w:rPr>
        <w:t>к решению об исполнении бюджета муниципального образования «</w:t>
      </w:r>
      <w:proofErr w:type="spellStart"/>
      <w:r w:rsidRPr="00F403BF">
        <w:rPr>
          <w:rFonts w:ascii="Times New Roman" w:eastAsia="Times New Roman" w:hAnsi="Times New Roman" w:cs="Times New Roman"/>
          <w:b/>
          <w:sz w:val="28"/>
          <w:szCs w:val="28"/>
        </w:rPr>
        <w:t>Дубровское</w:t>
      </w:r>
      <w:proofErr w:type="spellEnd"/>
      <w:r w:rsidRPr="00F403B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Суражского муниципального района Брянской области» за отчетный финансовый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сумма по разделу 05 «Жилищно-коммунальное хозяйство» указана неверно – вместо 235,6 тыс. рублей необходимо  270,4 тыс. рублей.</w:t>
      </w:r>
    </w:p>
    <w:p w:rsidR="00ED5CFB" w:rsidRPr="00353847" w:rsidRDefault="00ED5CFB" w:rsidP="00ED5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BF">
        <w:rPr>
          <w:rFonts w:ascii="Times New Roman" w:eastAsia="Times New Roman" w:hAnsi="Times New Roman" w:cs="Times New Roman"/>
          <w:sz w:val="28"/>
          <w:szCs w:val="28"/>
        </w:rPr>
        <w:t xml:space="preserve">Нарушения </w:t>
      </w:r>
      <w:r w:rsidR="00C56C7E">
        <w:rPr>
          <w:rFonts w:ascii="Times New Roman" w:eastAsia="Times New Roman" w:hAnsi="Times New Roman" w:cs="Times New Roman"/>
          <w:sz w:val="28"/>
          <w:szCs w:val="28"/>
        </w:rPr>
        <w:t xml:space="preserve">в приложениях к проекту </w:t>
      </w:r>
      <w:r w:rsidR="00A25286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bookmarkStart w:id="0" w:name="_GoBack"/>
      <w:bookmarkEnd w:id="0"/>
      <w:r w:rsidRPr="00F403BF">
        <w:rPr>
          <w:rFonts w:ascii="Times New Roman" w:eastAsia="Times New Roman" w:hAnsi="Times New Roman" w:cs="Times New Roman"/>
          <w:sz w:val="28"/>
          <w:szCs w:val="28"/>
        </w:rPr>
        <w:t>устранены в ходе проверки.</w:t>
      </w:r>
    </w:p>
    <w:p w:rsidR="008D1A56" w:rsidRDefault="008D1A56" w:rsidP="008D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ст. 264.10 Бюджетного кодекса РФ одновременно с Отчетом об исполнении бюджета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Дубровского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за 2022 год не представлен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 об использовании средств резервного фонда.</w:t>
      </w:r>
    </w:p>
    <w:p w:rsidR="008D1A56" w:rsidRPr="00D56D7F" w:rsidRDefault="008D1A56" w:rsidP="008D1A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6D7F">
        <w:rPr>
          <w:rFonts w:ascii="Times New Roman" w:hAnsi="Times New Roman"/>
          <w:b/>
          <w:sz w:val="28"/>
          <w:szCs w:val="28"/>
        </w:rPr>
        <w:t>В нарушение п. 1.3. Соглашения №</w:t>
      </w:r>
      <w:r>
        <w:rPr>
          <w:rFonts w:ascii="Times New Roman" w:hAnsi="Times New Roman"/>
          <w:b/>
          <w:sz w:val="28"/>
          <w:szCs w:val="28"/>
        </w:rPr>
        <w:t xml:space="preserve"> 6</w:t>
      </w:r>
      <w:r w:rsidRPr="00D56D7F">
        <w:rPr>
          <w:rFonts w:ascii="Times New Roman" w:hAnsi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 внесени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D56D7F">
        <w:rPr>
          <w:rFonts w:ascii="Times New Roman" w:hAnsi="Times New Roman"/>
          <w:b/>
          <w:sz w:val="28"/>
          <w:szCs w:val="28"/>
        </w:rPr>
        <w:t xml:space="preserve"> изменений в бюджет поселения </w:t>
      </w:r>
      <w:r>
        <w:rPr>
          <w:rFonts w:ascii="Times New Roman" w:hAnsi="Times New Roman"/>
          <w:b/>
          <w:sz w:val="28"/>
          <w:szCs w:val="28"/>
        </w:rPr>
        <w:t xml:space="preserve">в 3-х случаях (от 28.02.2022г. № 103, от 28.09.2022г. №110, от 30.12.2022г. №115) </w:t>
      </w:r>
      <w:r w:rsidRPr="00D56D7F">
        <w:rPr>
          <w:rFonts w:ascii="Times New Roman" w:hAnsi="Times New Roman"/>
          <w:b/>
          <w:sz w:val="28"/>
          <w:szCs w:val="28"/>
        </w:rPr>
        <w:t>произведено без  экспертизы КСП Суражского муниципального района.</w:t>
      </w:r>
    </w:p>
    <w:p w:rsidR="000E1215" w:rsidRPr="00774809" w:rsidRDefault="000E1215" w:rsidP="00E90A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По мнению Контрольно-счетной палаты Суражского муниципального района при оценке исполнения бюджета </w:t>
      </w:r>
      <w:r w:rsidR="00641902">
        <w:rPr>
          <w:rFonts w:ascii="Times New Roman" w:eastAsia="Times New Roman" w:hAnsi="Times New Roman" w:cs="Times New Roman"/>
          <w:b/>
          <w:sz w:val="28"/>
          <w:szCs w:val="28"/>
        </w:rPr>
        <w:t>Дубровского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</w:t>
      </w: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>еления за 202</w:t>
      </w:r>
      <w:r w:rsidR="00ED4E5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нарушен принцип результативности и эффективности использования бюджетных средств (ст. 34 БК РФ) выразившейся в оплате из бюджета поселения пеней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штрафов </w:t>
      </w: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>на общую сумму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4E57">
        <w:rPr>
          <w:rFonts w:ascii="Times New Roman" w:eastAsia="Times New Roman" w:hAnsi="Times New Roman" w:cs="Times New Roman"/>
          <w:b/>
          <w:sz w:val="28"/>
          <w:szCs w:val="28"/>
        </w:rPr>
        <w:t>9,6</w:t>
      </w: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рублей (</w:t>
      </w:r>
      <w:r w:rsidR="00ED4E5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случа</w:t>
      </w:r>
      <w:r w:rsidR="00ED4E57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774809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0E1215" w:rsidRPr="00A154F5" w:rsidRDefault="000E1215" w:rsidP="000E12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4F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Предложения:</w:t>
      </w:r>
    </w:p>
    <w:p w:rsidR="000E1215" w:rsidRPr="00A154F5" w:rsidRDefault="000E1215" w:rsidP="000E1215">
      <w:pPr>
        <w:spacing w:line="240" w:lineRule="auto"/>
        <w:ind w:right="198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изложенного и в соответствии с действующим законодательством</w:t>
      </w:r>
      <w:proofErr w:type="gram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онтрольно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счетная палата Суражского муниципального района предлагает: </w:t>
      </w:r>
    </w:p>
    <w:p w:rsidR="000E1215" w:rsidRPr="00A154F5" w:rsidRDefault="000E1215" w:rsidP="000E12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Заключение по результатам экспертн</w:t>
      </w:r>
      <w:proofErr w:type="gram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аналитическо</w:t>
      </w:r>
      <w:proofErr w:type="spellEnd"/>
    </w:p>
    <w:p w:rsidR="000E1215" w:rsidRPr="00A154F5" w:rsidRDefault="000E1215" w:rsidP="000E12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«Экспертиза и подготовка заключения на отчет  об исполнении бюджета </w:t>
      </w:r>
      <w:r w:rsidR="00952C69">
        <w:rPr>
          <w:rFonts w:ascii="Times New Roman" w:eastAsia="Calibri" w:hAnsi="Times New Roman" w:cs="Times New Roman"/>
          <w:sz w:val="28"/>
          <w:szCs w:val="28"/>
          <w:lang w:eastAsia="en-US"/>
        </w:rPr>
        <w:t>Дубровского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</w:t>
      </w:r>
      <w:r w:rsidR="005A0D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Суражского муниципального района 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Брянской области  за 202</w:t>
      </w:r>
      <w:r w:rsidR="008678D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 </w:t>
      </w:r>
      <w:proofErr w:type="gram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="00952C69">
        <w:rPr>
          <w:rFonts w:ascii="Times New Roman" w:eastAsia="Calibri" w:hAnsi="Times New Roman" w:cs="Times New Roman"/>
          <w:sz w:val="28"/>
          <w:szCs w:val="28"/>
          <w:lang w:eastAsia="en-US"/>
        </w:rPr>
        <w:t>Дубровский</w:t>
      </w:r>
      <w:proofErr w:type="gram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Совет народных депутатов  с рекомендацией рассмотреть проект решения «Об утверждении отчета об исполнении бюджета </w:t>
      </w:r>
      <w:r w:rsidR="00952C69">
        <w:rPr>
          <w:rFonts w:ascii="Times New Roman" w:eastAsia="Calibri" w:hAnsi="Times New Roman" w:cs="Times New Roman"/>
          <w:sz w:val="28"/>
          <w:szCs w:val="28"/>
          <w:lang w:eastAsia="en-US"/>
        </w:rPr>
        <w:t>Дубровского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5A0D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Суражского муниципального района 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Брянской области  за 202</w:t>
      </w:r>
      <w:r w:rsidR="008678D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год».  </w:t>
      </w:r>
    </w:p>
    <w:p w:rsidR="000E1215" w:rsidRPr="00A154F5" w:rsidRDefault="000E1215" w:rsidP="000E12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Направить Заключение по результатам экспертн</w:t>
      </w:r>
      <w:proofErr w:type="gram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аналитическо</w:t>
      </w:r>
      <w:r w:rsidR="00A07178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</w:p>
    <w:p w:rsidR="000E1215" w:rsidRPr="00A154F5" w:rsidRDefault="000E1215" w:rsidP="000E12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«Экспертиза и подготовка заключения на отчет  об исполнении бюджета </w:t>
      </w:r>
      <w:r w:rsidR="00952C69">
        <w:rPr>
          <w:rFonts w:ascii="Times New Roman" w:eastAsia="Calibri" w:hAnsi="Times New Roman" w:cs="Times New Roman"/>
          <w:sz w:val="28"/>
          <w:szCs w:val="28"/>
          <w:lang w:eastAsia="en-US"/>
        </w:rPr>
        <w:t>Дубровского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5A0D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Суражского муниципального района 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Брянской области  за 202</w:t>
      </w:r>
      <w:r w:rsidR="008678D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   в администрацию </w:t>
      </w:r>
      <w:r w:rsidR="00952C69">
        <w:rPr>
          <w:rFonts w:ascii="Times New Roman" w:eastAsia="Calibri" w:hAnsi="Times New Roman" w:cs="Times New Roman"/>
          <w:sz w:val="28"/>
          <w:szCs w:val="28"/>
          <w:lang w:eastAsia="en-US"/>
        </w:rPr>
        <w:t>Дубровского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с предложениями:</w:t>
      </w:r>
    </w:p>
    <w:p w:rsidR="000E1215" w:rsidRDefault="000E1215" w:rsidP="000E12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</w:t>
      </w:r>
      <w:r w:rsidRPr="00A154F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итоги настоящей внешней проверки, проанализировать замечания, отмеченные в заключении.</w:t>
      </w:r>
      <w:r w:rsidR="0086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Привлечь к ответственности лиц виновных в нарушени</w:t>
      </w:r>
      <w:r w:rsidR="008733B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6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33B2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 кодекса при составлении проекта решения, а так же СГС «Основные средства»</w:t>
      </w:r>
      <w:r w:rsidR="00A252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73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приобретении и учете основных средств.</w:t>
      </w:r>
    </w:p>
    <w:p w:rsidR="000E1215" w:rsidRPr="00243A9A" w:rsidRDefault="000E1215" w:rsidP="000E12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A9A">
        <w:rPr>
          <w:rFonts w:ascii="Times New Roman" w:eastAsia="Times New Roman" w:hAnsi="Times New Roman" w:cs="Times New Roman"/>
          <w:color w:val="000000"/>
          <w:sz w:val="28"/>
          <w:szCs w:val="28"/>
        </w:rPr>
        <w:t>2.2  Составление отчетности производить в строгом соответствии с Инструкцией 191н.</w:t>
      </w:r>
    </w:p>
    <w:p w:rsidR="00312590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A9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0728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43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43A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Обеспечить </w:t>
      </w:r>
      <w:proofErr w:type="gramStart"/>
      <w:r w:rsidRPr="00243A9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43A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соблюдением требований ст. 34 Бюджетного кодекса РФ (принцип результативности и эффективности использования бюджетных средств) при исполнении расходных обязательств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27DD" w:rsidRPr="00CC1F45" w:rsidRDefault="005B27DD" w:rsidP="005B27D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Настоящее заключение составлено в двух экземплярах.</w:t>
      </w:r>
    </w:p>
    <w:p w:rsidR="005B27DD" w:rsidRPr="00CC1F45" w:rsidRDefault="005B27DD" w:rsidP="005B27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560FA" w:rsidRPr="005B27DD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5B27DD">
        <w:rPr>
          <w:rFonts w:ascii="Times New Roman" w:eastAsia="Times New Roman" w:hAnsi="Times New Roman" w:cs="Times New Roman"/>
          <w:bCs/>
          <w:sz w:val="28"/>
        </w:rPr>
        <w:t xml:space="preserve">Председатель </w:t>
      </w:r>
    </w:p>
    <w:p w:rsidR="00CC1F45" w:rsidRPr="005B27DD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7DD">
        <w:rPr>
          <w:rFonts w:ascii="Times New Roman" w:eastAsia="Times New Roman" w:hAnsi="Times New Roman" w:cs="Times New Roman"/>
          <w:bCs/>
          <w:sz w:val="28"/>
        </w:rPr>
        <w:t>Контрольно – счетной палаты</w:t>
      </w:r>
    </w:p>
    <w:p w:rsidR="00CC1F45" w:rsidRPr="005B27DD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7DD">
        <w:rPr>
          <w:rFonts w:ascii="Times New Roman" w:eastAsia="Times New Roman" w:hAnsi="Times New Roman" w:cs="Times New Roman"/>
          <w:bCs/>
          <w:sz w:val="28"/>
        </w:rPr>
        <w:t>Суражского муниципального района          </w:t>
      </w:r>
      <w:r w:rsidR="0083273E" w:rsidRPr="005B27DD">
        <w:rPr>
          <w:rFonts w:ascii="Times New Roman" w:eastAsia="Times New Roman" w:hAnsi="Times New Roman" w:cs="Times New Roman"/>
          <w:bCs/>
          <w:sz w:val="28"/>
        </w:rPr>
        <w:t xml:space="preserve">       </w:t>
      </w:r>
      <w:r w:rsidRPr="005B27DD">
        <w:rPr>
          <w:rFonts w:ascii="Times New Roman" w:eastAsia="Times New Roman" w:hAnsi="Times New Roman" w:cs="Times New Roman"/>
          <w:bCs/>
          <w:sz w:val="28"/>
        </w:rPr>
        <w:t>                      </w:t>
      </w:r>
      <w:r w:rsidR="00F560FA" w:rsidRPr="005B27DD">
        <w:rPr>
          <w:rFonts w:ascii="Times New Roman" w:eastAsia="Times New Roman" w:hAnsi="Times New Roman" w:cs="Times New Roman"/>
          <w:bCs/>
          <w:sz w:val="28"/>
        </w:rPr>
        <w:t>Н</w:t>
      </w:r>
      <w:r w:rsidRPr="005B27DD">
        <w:rPr>
          <w:rFonts w:ascii="Times New Roman" w:eastAsia="Times New Roman" w:hAnsi="Times New Roman" w:cs="Times New Roman"/>
          <w:bCs/>
          <w:sz w:val="28"/>
        </w:rPr>
        <w:t>.</w:t>
      </w:r>
      <w:r w:rsidR="00F560FA" w:rsidRPr="005B27DD">
        <w:rPr>
          <w:rFonts w:ascii="Times New Roman" w:eastAsia="Times New Roman" w:hAnsi="Times New Roman" w:cs="Times New Roman"/>
          <w:bCs/>
          <w:sz w:val="28"/>
        </w:rPr>
        <w:t>В</w:t>
      </w:r>
      <w:r w:rsidRPr="005B27DD">
        <w:rPr>
          <w:rFonts w:ascii="Times New Roman" w:eastAsia="Times New Roman" w:hAnsi="Times New Roman" w:cs="Times New Roman"/>
          <w:bCs/>
          <w:sz w:val="28"/>
        </w:rPr>
        <w:t>.</w:t>
      </w:r>
      <w:r w:rsidR="00EB1B09" w:rsidRPr="005B27DD">
        <w:rPr>
          <w:rFonts w:ascii="Times New Roman" w:eastAsia="Times New Roman" w:hAnsi="Times New Roman" w:cs="Times New Roman"/>
          <w:bCs/>
          <w:sz w:val="28"/>
        </w:rPr>
        <w:t>Жидкова</w:t>
      </w:r>
    </w:p>
    <w:p w:rsidR="00CC1F45" w:rsidRPr="005B27DD" w:rsidRDefault="00CC1F45" w:rsidP="00CC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7D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066C9E" w:rsidRPr="005B27DD" w:rsidRDefault="00066C9E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7DD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CC1F45" w:rsidRPr="005B27D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434E30" w:rsidRPr="005B27DD">
        <w:rPr>
          <w:rFonts w:ascii="Times New Roman" w:eastAsia="Times New Roman" w:hAnsi="Times New Roman" w:cs="Times New Roman"/>
          <w:sz w:val="28"/>
          <w:szCs w:val="28"/>
        </w:rPr>
        <w:t>Дубровско</w:t>
      </w:r>
      <w:r w:rsidR="008F613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27DD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8F613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F45" w:rsidRDefault="008F613F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66C9E" w:rsidRPr="005B27D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330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066C9E" w:rsidRPr="005B27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519" w:rsidRPr="005B27D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66C9E" w:rsidRPr="005B27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5519" w:rsidRPr="005B27D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66C9E" w:rsidRPr="005B27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95519" w:rsidRPr="005B27DD">
        <w:rPr>
          <w:rFonts w:ascii="Times New Roman" w:eastAsia="Times New Roman" w:hAnsi="Times New Roman" w:cs="Times New Roman"/>
          <w:sz w:val="28"/>
          <w:szCs w:val="28"/>
        </w:rPr>
        <w:t>Щетник</w:t>
      </w:r>
      <w:proofErr w:type="spellEnd"/>
    </w:p>
    <w:p w:rsidR="00933022" w:rsidRPr="005B27DD" w:rsidRDefault="00933022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2BBE" w:rsidRPr="005B27DD" w:rsidRDefault="005B27DD">
      <w:pPr>
        <w:rPr>
          <w:rFonts w:ascii="Times New Roman" w:hAnsi="Times New Roman" w:cs="Times New Roman"/>
          <w:sz w:val="28"/>
          <w:szCs w:val="28"/>
        </w:rPr>
      </w:pPr>
      <w:r w:rsidRPr="005B27DD">
        <w:rPr>
          <w:rFonts w:ascii="Times New Roman" w:hAnsi="Times New Roman" w:cs="Times New Roman"/>
          <w:sz w:val="28"/>
          <w:szCs w:val="28"/>
        </w:rPr>
        <w:t xml:space="preserve">Главный бухгалтер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B27DD">
        <w:rPr>
          <w:rFonts w:ascii="Times New Roman" w:hAnsi="Times New Roman" w:cs="Times New Roman"/>
          <w:sz w:val="28"/>
          <w:szCs w:val="28"/>
        </w:rPr>
        <w:t xml:space="preserve">                     Н. Н. Бохан</w:t>
      </w:r>
    </w:p>
    <w:p w:rsidR="005B27DD" w:rsidRPr="005B27DD" w:rsidRDefault="005B27DD">
      <w:pPr>
        <w:rPr>
          <w:rFonts w:ascii="Times New Roman" w:hAnsi="Times New Roman" w:cs="Times New Roman"/>
          <w:sz w:val="28"/>
          <w:szCs w:val="28"/>
        </w:rPr>
      </w:pPr>
    </w:p>
    <w:sectPr w:rsidR="005B27DD" w:rsidRPr="005B27DD" w:rsidSect="00470F9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7563"/>
    <w:multiLevelType w:val="multilevel"/>
    <w:tmpl w:val="B25E465E"/>
    <w:lvl w:ilvl="0">
      <w:start w:val="1"/>
      <w:numFmt w:val="decimal"/>
      <w:lvlText w:val="%1."/>
      <w:lvlJc w:val="left"/>
      <w:pPr>
        <w:ind w:left="1320" w:hanging="49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95" w:hanging="720"/>
      </w:pPr>
    </w:lvl>
    <w:lvl w:ilvl="3">
      <w:start w:val="1"/>
      <w:numFmt w:val="decimal"/>
      <w:isLgl/>
      <w:lvlText w:val="%1.%2.%3.%4."/>
      <w:lvlJc w:val="left"/>
      <w:pPr>
        <w:ind w:left="2130" w:hanging="1080"/>
      </w:pPr>
    </w:lvl>
    <w:lvl w:ilvl="4">
      <w:start w:val="1"/>
      <w:numFmt w:val="decimal"/>
      <w:isLgl/>
      <w:lvlText w:val="%1.%2.%3.%4.%5."/>
      <w:lvlJc w:val="left"/>
      <w:pPr>
        <w:ind w:left="2205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ind w:left="3075" w:hanging="1800"/>
      </w:p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</w:lvl>
  </w:abstractNum>
  <w:abstractNum w:abstractNumId="1">
    <w:nsid w:val="7A3503A7"/>
    <w:multiLevelType w:val="hybridMultilevel"/>
    <w:tmpl w:val="3112F1B4"/>
    <w:lvl w:ilvl="0" w:tplc="1A08EA26">
      <w:start w:val="1"/>
      <w:numFmt w:val="decimal"/>
      <w:lvlText w:val="%1."/>
      <w:lvlJc w:val="left"/>
      <w:pPr>
        <w:ind w:left="9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F45"/>
    <w:rsid w:val="00000200"/>
    <w:rsid w:val="0000026D"/>
    <w:rsid w:val="0000130A"/>
    <w:rsid w:val="00001AFB"/>
    <w:rsid w:val="00001B3D"/>
    <w:rsid w:val="00001D50"/>
    <w:rsid w:val="00005793"/>
    <w:rsid w:val="00010B55"/>
    <w:rsid w:val="000114BA"/>
    <w:rsid w:val="00014083"/>
    <w:rsid w:val="00016313"/>
    <w:rsid w:val="000165DE"/>
    <w:rsid w:val="00017660"/>
    <w:rsid w:val="00017E6B"/>
    <w:rsid w:val="00020F8A"/>
    <w:rsid w:val="000233C7"/>
    <w:rsid w:val="00023BE5"/>
    <w:rsid w:val="00023D9D"/>
    <w:rsid w:val="00024BAB"/>
    <w:rsid w:val="00031883"/>
    <w:rsid w:val="000375BC"/>
    <w:rsid w:val="000410B3"/>
    <w:rsid w:val="00041268"/>
    <w:rsid w:val="00046495"/>
    <w:rsid w:val="000477BC"/>
    <w:rsid w:val="0005023A"/>
    <w:rsid w:val="0005136D"/>
    <w:rsid w:val="00051E53"/>
    <w:rsid w:val="00052451"/>
    <w:rsid w:val="000545F6"/>
    <w:rsid w:val="0005555D"/>
    <w:rsid w:val="00057426"/>
    <w:rsid w:val="00060DE8"/>
    <w:rsid w:val="00061B04"/>
    <w:rsid w:val="00065CED"/>
    <w:rsid w:val="00066498"/>
    <w:rsid w:val="00066C9E"/>
    <w:rsid w:val="00070924"/>
    <w:rsid w:val="00072FD5"/>
    <w:rsid w:val="00074218"/>
    <w:rsid w:val="00077DAD"/>
    <w:rsid w:val="00082CEB"/>
    <w:rsid w:val="00083401"/>
    <w:rsid w:val="0008400C"/>
    <w:rsid w:val="00085FD4"/>
    <w:rsid w:val="0008671E"/>
    <w:rsid w:val="00091F4D"/>
    <w:rsid w:val="00096A33"/>
    <w:rsid w:val="000A2E75"/>
    <w:rsid w:val="000B0DA5"/>
    <w:rsid w:val="000B342D"/>
    <w:rsid w:val="000B3A26"/>
    <w:rsid w:val="000B3EC5"/>
    <w:rsid w:val="000B4B5B"/>
    <w:rsid w:val="000C0D3F"/>
    <w:rsid w:val="000C3730"/>
    <w:rsid w:val="000C6785"/>
    <w:rsid w:val="000C7DFE"/>
    <w:rsid w:val="000D6845"/>
    <w:rsid w:val="000D7DE7"/>
    <w:rsid w:val="000E0183"/>
    <w:rsid w:val="000E1215"/>
    <w:rsid w:val="000E5756"/>
    <w:rsid w:val="000F0D65"/>
    <w:rsid w:val="000F4CDD"/>
    <w:rsid w:val="00100C38"/>
    <w:rsid w:val="00100DA0"/>
    <w:rsid w:val="00101E8C"/>
    <w:rsid w:val="00105B27"/>
    <w:rsid w:val="00107A8B"/>
    <w:rsid w:val="00111F62"/>
    <w:rsid w:val="00113B7D"/>
    <w:rsid w:val="00114519"/>
    <w:rsid w:val="00114B90"/>
    <w:rsid w:val="00115F50"/>
    <w:rsid w:val="00116755"/>
    <w:rsid w:val="00122130"/>
    <w:rsid w:val="00124869"/>
    <w:rsid w:val="00125172"/>
    <w:rsid w:val="00134464"/>
    <w:rsid w:val="001353B4"/>
    <w:rsid w:val="00136348"/>
    <w:rsid w:val="001373AE"/>
    <w:rsid w:val="0013777A"/>
    <w:rsid w:val="00141EDF"/>
    <w:rsid w:val="00142D9D"/>
    <w:rsid w:val="00147263"/>
    <w:rsid w:val="001474A9"/>
    <w:rsid w:val="00150590"/>
    <w:rsid w:val="001514EE"/>
    <w:rsid w:val="001522AB"/>
    <w:rsid w:val="00154834"/>
    <w:rsid w:val="00160C5E"/>
    <w:rsid w:val="00163287"/>
    <w:rsid w:val="0017003F"/>
    <w:rsid w:val="00174D99"/>
    <w:rsid w:val="00175DA3"/>
    <w:rsid w:val="00177B93"/>
    <w:rsid w:val="0018079E"/>
    <w:rsid w:val="00182198"/>
    <w:rsid w:val="00183BC0"/>
    <w:rsid w:val="00184FB6"/>
    <w:rsid w:val="001852CF"/>
    <w:rsid w:val="001856B7"/>
    <w:rsid w:val="0019155B"/>
    <w:rsid w:val="00195789"/>
    <w:rsid w:val="00195C0E"/>
    <w:rsid w:val="001A2AA6"/>
    <w:rsid w:val="001A43B3"/>
    <w:rsid w:val="001A58D0"/>
    <w:rsid w:val="001A6DA4"/>
    <w:rsid w:val="001B1170"/>
    <w:rsid w:val="001B40C6"/>
    <w:rsid w:val="001C0C72"/>
    <w:rsid w:val="001D0099"/>
    <w:rsid w:val="001D1099"/>
    <w:rsid w:val="001D3DF6"/>
    <w:rsid w:val="001D43B2"/>
    <w:rsid w:val="001D4AEE"/>
    <w:rsid w:val="001D7371"/>
    <w:rsid w:val="001E134E"/>
    <w:rsid w:val="001E1B86"/>
    <w:rsid w:val="001E1C43"/>
    <w:rsid w:val="001E6AE9"/>
    <w:rsid w:val="001E7978"/>
    <w:rsid w:val="001F4D9E"/>
    <w:rsid w:val="002004AC"/>
    <w:rsid w:val="00201C05"/>
    <w:rsid w:val="00202F28"/>
    <w:rsid w:val="00202FDD"/>
    <w:rsid w:val="00203788"/>
    <w:rsid w:val="002068BC"/>
    <w:rsid w:val="002114F4"/>
    <w:rsid w:val="00211DB6"/>
    <w:rsid w:val="00212346"/>
    <w:rsid w:val="00212EE0"/>
    <w:rsid w:val="00213B7A"/>
    <w:rsid w:val="002159A9"/>
    <w:rsid w:val="002200F0"/>
    <w:rsid w:val="00222532"/>
    <w:rsid w:val="002235B5"/>
    <w:rsid w:val="00230858"/>
    <w:rsid w:val="002315E7"/>
    <w:rsid w:val="00232717"/>
    <w:rsid w:val="00233F3E"/>
    <w:rsid w:val="002422C0"/>
    <w:rsid w:val="00242B4B"/>
    <w:rsid w:val="00243A4F"/>
    <w:rsid w:val="002443C5"/>
    <w:rsid w:val="00244D01"/>
    <w:rsid w:val="00250DB7"/>
    <w:rsid w:val="0025239E"/>
    <w:rsid w:val="00253FA6"/>
    <w:rsid w:val="00257BA9"/>
    <w:rsid w:val="00263C3B"/>
    <w:rsid w:val="00267766"/>
    <w:rsid w:val="00270E4D"/>
    <w:rsid w:val="002728CC"/>
    <w:rsid w:val="00275F0B"/>
    <w:rsid w:val="00276850"/>
    <w:rsid w:val="00277469"/>
    <w:rsid w:val="002776C7"/>
    <w:rsid w:val="00280165"/>
    <w:rsid w:val="00280F9E"/>
    <w:rsid w:val="00285A92"/>
    <w:rsid w:val="002A0705"/>
    <w:rsid w:val="002A3157"/>
    <w:rsid w:val="002A502C"/>
    <w:rsid w:val="002B2BE4"/>
    <w:rsid w:val="002B6D83"/>
    <w:rsid w:val="002C1C7B"/>
    <w:rsid w:val="002C7EC3"/>
    <w:rsid w:val="002D0485"/>
    <w:rsid w:val="002D0625"/>
    <w:rsid w:val="002D28E8"/>
    <w:rsid w:val="002D6617"/>
    <w:rsid w:val="002D6C4F"/>
    <w:rsid w:val="002E0232"/>
    <w:rsid w:val="002E0953"/>
    <w:rsid w:val="002E095D"/>
    <w:rsid w:val="002E0ECA"/>
    <w:rsid w:val="002E12C9"/>
    <w:rsid w:val="002E3A09"/>
    <w:rsid w:val="002E4464"/>
    <w:rsid w:val="002F20FE"/>
    <w:rsid w:val="002F6023"/>
    <w:rsid w:val="002F66FD"/>
    <w:rsid w:val="003021A4"/>
    <w:rsid w:val="0030312F"/>
    <w:rsid w:val="00306609"/>
    <w:rsid w:val="00312590"/>
    <w:rsid w:val="003132E1"/>
    <w:rsid w:val="003139BC"/>
    <w:rsid w:val="00313AFA"/>
    <w:rsid w:val="00315C2F"/>
    <w:rsid w:val="00321A4D"/>
    <w:rsid w:val="003267D0"/>
    <w:rsid w:val="00326F86"/>
    <w:rsid w:val="00333097"/>
    <w:rsid w:val="0034071C"/>
    <w:rsid w:val="0034103C"/>
    <w:rsid w:val="00343199"/>
    <w:rsid w:val="0034394A"/>
    <w:rsid w:val="00345CDA"/>
    <w:rsid w:val="003472B8"/>
    <w:rsid w:val="00353847"/>
    <w:rsid w:val="00357B2F"/>
    <w:rsid w:val="00360152"/>
    <w:rsid w:val="0036653B"/>
    <w:rsid w:val="003719D4"/>
    <w:rsid w:val="003723E8"/>
    <w:rsid w:val="003807A8"/>
    <w:rsid w:val="003807BE"/>
    <w:rsid w:val="003849F8"/>
    <w:rsid w:val="00385715"/>
    <w:rsid w:val="0038708A"/>
    <w:rsid w:val="003878E5"/>
    <w:rsid w:val="00390FBA"/>
    <w:rsid w:val="00393782"/>
    <w:rsid w:val="00393F0D"/>
    <w:rsid w:val="0039431B"/>
    <w:rsid w:val="003962AC"/>
    <w:rsid w:val="003A006F"/>
    <w:rsid w:val="003A1C86"/>
    <w:rsid w:val="003B173F"/>
    <w:rsid w:val="003B4902"/>
    <w:rsid w:val="003B4BBF"/>
    <w:rsid w:val="003B6A3D"/>
    <w:rsid w:val="003B6E20"/>
    <w:rsid w:val="003C1E29"/>
    <w:rsid w:val="003C2158"/>
    <w:rsid w:val="003C362F"/>
    <w:rsid w:val="003C6677"/>
    <w:rsid w:val="003C7ED1"/>
    <w:rsid w:val="003D14BA"/>
    <w:rsid w:val="003D61D2"/>
    <w:rsid w:val="003D7B46"/>
    <w:rsid w:val="003E0804"/>
    <w:rsid w:val="003E46F0"/>
    <w:rsid w:val="003E55AC"/>
    <w:rsid w:val="003E7543"/>
    <w:rsid w:val="003F4636"/>
    <w:rsid w:val="003F541B"/>
    <w:rsid w:val="00401BD8"/>
    <w:rsid w:val="00401BDB"/>
    <w:rsid w:val="004036E5"/>
    <w:rsid w:val="00403F8A"/>
    <w:rsid w:val="00404D78"/>
    <w:rsid w:val="00405350"/>
    <w:rsid w:val="004058C5"/>
    <w:rsid w:val="00407489"/>
    <w:rsid w:val="0040780A"/>
    <w:rsid w:val="00410349"/>
    <w:rsid w:val="0041108D"/>
    <w:rsid w:val="00412471"/>
    <w:rsid w:val="0041647A"/>
    <w:rsid w:val="00416AF5"/>
    <w:rsid w:val="00417BD9"/>
    <w:rsid w:val="0042137C"/>
    <w:rsid w:val="00422918"/>
    <w:rsid w:val="00430461"/>
    <w:rsid w:val="00432A37"/>
    <w:rsid w:val="00433503"/>
    <w:rsid w:val="004337DF"/>
    <w:rsid w:val="004340B1"/>
    <w:rsid w:val="00434E30"/>
    <w:rsid w:val="00437AC3"/>
    <w:rsid w:val="0044268D"/>
    <w:rsid w:val="004458F7"/>
    <w:rsid w:val="00447D46"/>
    <w:rsid w:val="0045377A"/>
    <w:rsid w:val="0045449E"/>
    <w:rsid w:val="00461935"/>
    <w:rsid w:val="004626DF"/>
    <w:rsid w:val="00467A92"/>
    <w:rsid w:val="0047026F"/>
    <w:rsid w:val="00470F94"/>
    <w:rsid w:val="00473E1D"/>
    <w:rsid w:val="00475B86"/>
    <w:rsid w:val="00475C6E"/>
    <w:rsid w:val="00476995"/>
    <w:rsid w:val="004776D9"/>
    <w:rsid w:val="00482038"/>
    <w:rsid w:val="004838AB"/>
    <w:rsid w:val="00487258"/>
    <w:rsid w:val="00487B6A"/>
    <w:rsid w:val="00490CFE"/>
    <w:rsid w:val="004929C6"/>
    <w:rsid w:val="00493A60"/>
    <w:rsid w:val="00493DF6"/>
    <w:rsid w:val="0049440F"/>
    <w:rsid w:val="00494544"/>
    <w:rsid w:val="00494C73"/>
    <w:rsid w:val="00494E2F"/>
    <w:rsid w:val="00495519"/>
    <w:rsid w:val="00495EDF"/>
    <w:rsid w:val="004A1184"/>
    <w:rsid w:val="004A1947"/>
    <w:rsid w:val="004A4D6E"/>
    <w:rsid w:val="004A598E"/>
    <w:rsid w:val="004A5C6B"/>
    <w:rsid w:val="004B478B"/>
    <w:rsid w:val="004B497D"/>
    <w:rsid w:val="004B5769"/>
    <w:rsid w:val="004B6447"/>
    <w:rsid w:val="004B7374"/>
    <w:rsid w:val="004C3195"/>
    <w:rsid w:val="004D0068"/>
    <w:rsid w:val="004D6765"/>
    <w:rsid w:val="004D7601"/>
    <w:rsid w:val="004E105C"/>
    <w:rsid w:val="004E131C"/>
    <w:rsid w:val="004E195E"/>
    <w:rsid w:val="004E24B7"/>
    <w:rsid w:val="004E2F11"/>
    <w:rsid w:val="004E4BB9"/>
    <w:rsid w:val="004E62BB"/>
    <w:rsid w:val="004F45F1"/>
    <w:rsid w:val="004F51F7"/>
    <w:rsid w:val="004F6FF5"/>
    <w:rsid w:val="005035EB"/>
    <w:rsid w:val="0050419E"/>
    <w:rsid w:val="00504435"/>
    <w:rsid w:val="0050446C"/>
    <w:rsid w:val="00505B1E"/>
    <w:rsid w:val="00507F47"/>
    <w:rsid w:val="00510A45"/>
    <w:rsid w:val="00514A6C"/>
    <w:rsid w:val="00517B95"/>
    <w:rsid w:val="005214B3"/>
    <w:rsid w:val="00523328"/>
    <w:rsid w:val="00523948"/>
    <w:rsid w:val="00530099"/>
    <w:rsid w:val="00530D7F"/>
    <w:rsid w:val="00532601"/>
    <w:rsid w:val="00533AFE"/>
    <w:rsid w:val="0053501E"/>
    <w:rsid w:val="00535E65"/>
    <w:rsid w:val="00537E73"/>
    <w:rsid w:val="00540CD5"/>
    <w:rsid w:val="00540DCB"/>
    <w:rsid w:val="00540DD5"/>
    <w:rsid w:val="00541AC7"/>
    <w:rsid w:val="00544E43"/>
    <w:rsid w:val="00551E70"/>
    <w:rsid w:val="00552392"/>
    <w:rsid w:val="00554C07"/>
    <w:rsid w:val="005562E9"/>
    <w:rsid w:val="00556E2E"/>
    <w:rsid w:val="005578D8"/>
    <w:rsid w:val="00557B5E"/>
    <w:rsid w:val="0056021D"/>
    <w:rsid w:val="00561438"/>
    <w:rsid w:val="005625F4"/>
    <w:rsid w:val="00571080"/>
    <w:rsid w:val="005761A4"/>
    <w:rsid w:val="00584717"/>
    <w:rsid w:val="00585224"/>
    <w:rsid w:val="00586D6B"/>
    <w:rsid w:val="00587605"/>
    <w:rsid w:val="00587809"/>
    <w:rsid w:val="005930CB"/>
    <w:rsid w:val="005944EB"/>
    <w:rsid w:val="00595E7E"/>
    <w:rsid w:val="00596A89"/>
    <w:rsid w:val="00596FBA"/>
    <w:rsid w:val="00597D9E"/>
    <w:rsid w:val="005A0D9C"/>
    <w:rsid w:val="005A1658"/>
    <w:rsid w:val="005A25B5"/>
    <w:rsid w:val="005A28B3"/>
    <w:rsid w:val="005A3DEA"/>
    <w:rsid w:val="005A651C"/>
    <w:rsid w:val="005A6C31"/>
    <w:rsid w:val="005A6EC4"/>
    <w:rsid w:val="005B1970"/>
    <w:rsid w:val="005B27DD"/>
    <w:rsid w:val="005B595D"/>
    <w:rsid w:val="005C0566"/>
    <w:rsid w:val="005C252E"/>
    <w:rsid w:val="005C26FB"/>
    <w:rsid w:val="005C3A70"/>
    <w:rsid w:val="005C43A5"/>
    <w:rsid w:val="005C5DFA"/>
    <w:rsid w:val="005C6CA8"/>
    <w:rsid w:val="005D04A1"/>
    <w:rsid w:val="005D4BDF"/>
    <w:rsid w:val="005D6800"/>
    <w:rsid w:val="005E03D0"/>
    <w:rsid w:val="005E6755"/>
    <w:rsid w:val="005F048A"/>
    <w:rsid w:val="005F0A61"/>
    <w:rsid w:val="005F22A7"/>
    <w:rsid w:val="005F51B5"/>
    <w:rsid w:val="00601D98"/>
    <w:rsid w:val="006027D4"/>
    <w:rsid w:val="006054FE"/>
    <w:rsid w:val="00605DE1"/>
    <w:rsid w:val="006076B2"/>
    <w:rsid w:val="006079F8"/>
    <w:rsid w:val="006113F7"/>
    <w:rsid w:val="00620F29"/>
    <w:rsid w:val="00622CDC"/>
    <w:rsid w:val="0062734D"/>
    <w:rsid w:val="006302A5"/>
    <w:rsid w:val="00635947"/>
    <w:rsid w:val="00635C52"/>
    <w:rsid w:val="006404CC"/>
    <w:rsid w:val="00641173"/>
    <w:rsid w:val="00641902"/>
    <w:rsid w:val="00643639"/>
    <w:rsid w:val="00654CBC"/>
    <w:rsid w:val="00657D69"/>
    <w:rsid w:val="0066000B"/>
    <w:rsid w:val="00660FEF"/>
    <w:rsid w:val="00662E3F"/>
    <w:rsid w:val="006669FA"/>
    <w:rsid w:val="00670CC7"/>
    <w:rsid w:val="00671995"/>
    <w:rsid w:val="00671A07"/>
    <w:rsid w:val="00671D9E"/>
    <w:rsid w:val="00672949"/>
    <w:rsid w:val="00674054"/>
    <w:rsid w:val="00680622"/>
    <w:rsid w:val="006808D8"/>
    <w:rsid w:val="00683677"/>
    <w:rsid w:val="00685B63"/>
    <w:rsid w:val="00686C78"/>
    <w:rsid w:val="00687BD3"/>
    <w:rsid w:val="00692578"/>
    <w:rsid w:val="00693B6F"/>
    <w:rsid w:val="006946C4"/>
    <w:rsid w:val="0069660F"/>
    <w:rsid w:val="006969CE"/>
    <w:rsid w:val="006A495C"/>
    <w:rsid w:val="006B479D"/>
    <w:rsid w:val="006C0C58"/>
    <w:rsid w:val="006C2497"/>
    <w:rsid w:val="006C27BF"/>
    <w:rsid w:val="006C5321"/>
    <w:rsid w:val="006C57E0"/>
    <w:rsid w:val="006C7493"/>
    <w:rsid w:val="006D22DE"/>
    <w:rsid w:val="006D4B60"/>
    <w:rsid w:val="006D4DB6"/>
    <w:rsid w:val="006D5ADF"/>
    <w:rsid w:val="006E034B"/>
    <w:rsid w:val="006E17EA"/>
    <w:rsid w:val="006E2159"/>
    <w:rsid w:val="006E35AB"/>
    <w:rsid w:val="006E4CD0"/>
    <w:rsid w:val="006E5E47"/>
    <w:rsid w:val="006E75DD"/>
    <w:rsid w:val="006F0280"/>
    <w:rsid w:val="006F722A"/>
    <w:rsid w:val="00700079"/>
    <w:rsid w:val="00701FE1"/>
    <w:rsid w:val="00704D04"/>
    <w:rsid w:val="00705EA9"/>
    <w:rsid w:val="00707349"/>
    <w:rsid w:val="00713F40"/>
    <w:rsid w:val="007158A7"/>
    <w:rsid w:val="00716F41"/>
    <w:rsid w:val="00720049"/>
    <w:rsid w:val="00720AB8"/>
    <w:rsid w:val="00721F93"/>
    <w:rsid w:val="00724219"/>
    <w:rsid w:val="00725B1E"/>
    <w:rsid w:val="00731F91"/>
    <w:rsid w:val="00734C22"/>
    <w:rsid w:val="00735634"/>
    <w:rsid w:val="00736758"/>
    <w:rsid w:val="00741DE6"/>
    <w:rsid w:val="007512AF"/>
    <w:rsid w:val="00751AFF"/>
    <w:rsid w:val="00754342"/>
    <w:rsid w:val="00756F76"/>
    <w:rsid w:val="00760352"/>
    <w:rsid w:val="0076130D"/>
    <w:rsid w:val="0076362A"/>
    <w:rsid w:val="00763E2E"/>
    <w:rsid w:val="0077391C"/>
    <w:rsid w:val="00775A78"/>
    <w:rsid w:val="00785784"/>
    <w:rsid w:val="00787B55"/>
    <w:rsid w:val="007925C2"/>
    <w:rsid w:val="00796DC6"/>
    <w:rsid w:val="007972AC"/>
    <w:rsid w:val="007A1E5D"/>
    <w:rsid w:val="007A4F8A"/>
    <w:rsid w:val="007A5505"/>
    <w:rsid w:val="007A5B6C"/>
    <w:rsid w:val="007B0F5A"/>
    <w:rsid w:val="007B14DB"/>
    <w:rsid w:val="007B23C1"/>
    <w:rsid w:val="007B5A3C"/>
    <w:rsid w:val="007B67D8"/>
    <w:rsid w:val="007B6DF5"/>
    <w:rsid w:val="007B77A0"/>
    <w:rsid w:val="007C0028"/>
    <w:rsid w:val="007C00CB"/>
    <w:rsid w:val="007C1A5C"/>
    <w:rsid w:val="007C2B3C"/>
    <w:rsid w:val="007C3C3B"/>
    <w:rsid w:val="007C433E"/>
    <w:rsid w:val="007C56FA"/>
    <w:rsid w:val="007C62D0"/>
    <w:rsid w:val="007D0281"/>
    <w:rsid w:val="007D1896"/>
    <w:rsid w:val="007D4E54"/>
    <w:rsid w:val="007D6B31"/>
    <w:rsid w:val="007D72FA"/>
    <w:rsid w:val="007F2AAF"/>
    <w:rsid w:val="007F3311"/>
    <w:rsid w:val="007F37D1"/>
    <w:rsid w:val="007F6FAC"/>
    <w:rsid w:val="00803F66"/>
    <w:rsid w:val="00806B51"/>
    <w:rsid w:val="00810206"/>
    <w:rsid w:val="008113D1"/>
    <w:rsid w:val="00812A95"/>
    <w:rsid w:val="00813F1E"/>
    <w:rsid w:val="00815466"/>
    <w:rsid w:val="008200A9"/>
    <w:rsid w:val="00823F6D"/>
    <w:rsid w:val="00824BAB"/>
    <w:rsid w:val="008255E5"/>
    <w:rsid w:val="008310AF"/>
    <w:rsid w:val="0083175E"/>
    <w:rsid w:val="0083273E"/>
    <w:rsid w:val="0083327A"/>
    <w:rsid w:val="0083529D"/>
    <w:rsid w:val="008355C8"/>
    <w:rsid w:val="008378CD"/>
    <w:rsid w:val="00837B34"/>
    <w:rsid w:val="00840DD2"/>
    <w:rsid w:val="00844936"/>
    <w:rsid w:val="0084544C"/>
    <w:rsid w:val="00846C96"/>
    <w:rsid w:val="008473D0"/>
    <w:rsid w:val="00851A1A"/>
    <w:rsid w:val="00857B26"/>
    <w:rsid w:val="008625B4"/>
    <w:rsid w:val="008627B1"/>
    <w:rsid w:val="008653A3"/>
    <w:rsid w:val="008678D1"/>
    <w:rsid w:val="008733B2"/>
    <w:rsid w:val="00873FEE"/>
    <w:rsid w:val="008740C7"/>
    <w:rsid w:val="00874451"/>
    <w:rsid w:val="00875687"/>
    <w:rsid w:val="00875B3B"/>
    <w:rsid w:val="00877C82"/>
    <w:rsid w:val="00880370"/>
    <w:rsid w:val="00880C86"/>
    <w:rsid w:val="00883F0A"/>
    <w:rsid w:val="00887C69"/>
    <w:rsid w:val="0089283A"/>
    <w:rsid w:val="00893BE1"/>
    <w:rsid w:val="00894989"/>
    <w:rsid w:val="008A249C"/>
    <w:rsid w:val="008A27AB"/>
    <w:rsid w:val="008A350C"/>
    <w:rsid w:val="008A4A09"/>
    <w:rsid w:val="008A56D2"/>
    <w:rsid w:val="008A5E1F"/>
    <w:rsid w:val="008B20DF"/>
    <w:rsid w:val="008B424F"/>
    <w:rsid w:val="008B439B"/>
    <w:rsid w:val="008B587B"/>
    <w:rsid w:val="008B5B3F"/>
    <w:rsid w:val="008C17FB"/>
    <w:rsid w:val="008C292D"/>
    <w:rsid w:val="008C4C92"/>
    <w:rsid w:val="008C65D4"/>
    <w:rsid w:val="008D1A56"/>
    <w:rsid w:val="008D3EDE"/>
    <w:rsid w:val="008D6581"/>
    <w:rsid w:val="008D6828"/>
    <w:rsid w:val="008D69EC"/>
    <w:rsid w:val="008E193B"/>
    <w:rsid w:val="008E2210"/>
    <w:rsid w:val="008F06FC"/>
    <w:rsid w:val="008F39EA"/>
    <w:rsid w:val="008F613F"/>
    <w:rsid w:val="008F7511"/>
    <w:rsid w:val="009028B1"/>
    <w:rsid w:val="00904F19"/>
    <w:rsid w:val="00905095"/>
    <w:rsid w:val="009069E4"/>
    <w:rsid w:val="00910671"/>
    <w:rsid w:val="009109CB"/>
    <w:rsid w:val="009121C4"/>
    <w:rsid w:val="00912E02"/>
    <w:rsid w:val="00913766"/>
    <w:rsid w:val="00915F94"/>
    <w:rsid w:val="009163CC"/>
    <w:rsid w:val="00920086"/>
    <w:rsid w:val="00920A45"/>
    <w:rsid w:val="00921BB9"/>
    <w:rsid w:val="00925452"/>
    <w:rsid w:val="00926ECB"/>
    <w:rsid w:val="00927D1B"/>
    <w:rsid w:val="0093071A"/>
    <w:rsid w:val="009326A0"/>
    <w:rsid w:val="00933022"/>
    <w:rsid w:val="00935233"/>
    <w:rsid w:val="00935934"/>
    <w:rsid w:val="00937CCE"/>
    <w:rsid w:val="0094137E"/>
    <w:rsid w:val="00942BBE"/>
    <w:rsid w:val="0094408C"/>
    <w:rsid w:val="009456A4"/>
    <w:rsid w:val="00951D8D"/>
    <w:rsid w:val="0095241D"/>
    <w:rsid w:val="00952C69"/>
    <w:rsid w:val="00954BB4"/>
    <w:rsid w:val="00954E8E"/>
    <w:rsid w:val="009602AB"/>
    <w:rsid w:val="009603BC"/>
    <w:rsid w:val="00962E5F"/>
    <w:rsid w:val="009652F0"/>
    <w:rsid w:val="009660F4"/>
    <w:rsid w:val="00967042"/>
    <w:rsid w:val="009761F0"/>
    <w:rsid w:val="009769B8"/>
    <w:rsid w:val="00980558"/>
    <w:rsid w:val="0098497E"/>
    <w:rsid w:val="00991BD8"/>
    <w:rsid w:val="00993095"/>
    <w:rsid w:val="00993DC1"/>
    <w:rsid w:val="009952FB"/>
    <w:rsid w:val="00996F5F"/>
    <w:rsid w:val="009A38D0"/>
    <w:rsid w:val="009A3C62"/>
    <w:rsid w:val="009A3D37"/>
    <w:rsid w:val="009A3DBD"/>
    <w:rsid w:val="009B2671"/>
    <w:rsid w:val="009B305F"/>
    <w:rsid w:val="009B46BD"/>
    <w:rsid w:val="009B4826"/>
    <w:rsid w:val="009B7F5A"/>
    <w:rsid w:val="009C1FD2"/>
    <w:rsid w:val="009C25AE"/>
    <w:rsid w:val="009C353A"/>
    <w:rsid w:val="009C4DF9"/>
    <w:rsid w:val="009C6E50"/>
    <w:rsid w:val="009D160A"/>
    <w:rsid w:val="009D1D95"/>
    <w:rsid w:val="009D30C4"/>
    <w:rsid w:val="009D326B"/>
    <w:rsid w:val="009D34D7"/>
    <w:rsid w:val="009D38E1"/>
    <w:rsid w:val="009D4807"/>
    <w:rsid w:val="009D4E9C"/>
    <w:rsid w:val="009D6C88"/>
    <w:rsid w:val="009D76C0"/>
    <w:rsid w:val="009E260C"/>
    <w:rsid w:val="009E2B00"/>
    <w:rsid w:val="009E38F6"/>
    <w:rsid w:val="009E3CB0"/>
    <w:rsid w:val="009E4BCE"/>
    <w:rsid w:val="009E5E00"/>
    <w:rsid w:val="009E6356"/>
    <w:rsid w:val="009F23E9"/>
    <w:rsid w:val="00A0168C"/>
    <w:rsid w:val="00A019B1"/>
    <w:rsid w:val="00A02A93"/>
    <w:rsid w:val="00A04A6D"/>
    <w:rsid w:val="00A07178"/>
    <w:rsid w:val="00A12FC3"/>
    <w:rsid w:val="00A13434"/>
    <w:rsid w:val="00A146AE"/>
    <w:rsid w:val="00A201EC"/>
    <w:rsid w:val="00A20E24"/>
    <w:rsid w:val="00A22D51"/>
    <w:rsid w:val="00A2462C"/>
    <w:rsid w:val="00A25286"/>
    <w:rsid w:val="00A27BB5"/>
    <w:rsid w:val="00A304B8"/>
    <w:rsid w:val="00A314D8"/>
    <w:rsid w:val="00A32477"/>
    <w:rsid w:val="00A34104"/>
    <w:rsid w:val="00A36B2C"/>
    <w:rsid w:val="00A37FD3"/>
    <w:rsid w:val="00A418C7"/>
    <w:rsid w:val="00A41C43"/>
    <w:rsid w:val="00A429B1"/>
    <w:rsid w:val="00A429B8"/>
    <w:rsid w:val="00A42CA7"/>
    <w:rsid w:val="00A4352F"/>
    <w:rsid w:val="00A447CF"/>
    <w:rsid w:val="00A500E1"/>
    <w:rsid w:val="00A50C51"/>
    <w:rsid w:val="00A609C1"/>
    <w:rsid w:val="00A64CD3"/>
    <w:rsid w:val="00A655F6"/>
    <w:rsid w:val="00A65792"/>
    <w:rsid w:val="00A65A6B"/>
    <w:rsid w:val="00A65EEF"/>
    <w:rsid w:val="00A66261"/>
    <w:rsid w:val="00A66652"/>
    <w:rsid w:val="00A669CE"/>
    <w:rsid w:val="00A66F38"/>
    <w:rsid w:val="00A71340"/>
    <w:rsid w:val="00A720F0"/>
    <w:rsid w:val="00A728F2"/>
    <w:rsid w:val="00A7415F"/>
    <w:rsid w:val="00A77582"/>
    <w:rsid w:val="00A805E0"/>
    <w:rsid w:val="00A84A0B"/>
    <w:rsid w:val="00A867FD"/>
    <w:rsid w:val="00A9031E"/>
    <w:rsid w:val="00A90326"/>
    <w:rsid w:val="00A90BE3"/>
    <w:rsid w:val="00A9178E"/>
    <w:rsid w:val="00A92124"/>
    <w:rsid w:val="00A92487"/>
    <w:rsid w:val="00A92DD0"/>
    <w:rsid w:val="00AA5D0F"/>
    <w:rsid w:val="00AB0538"/>
    <w:rsid w:val="00AB1F67"/>
    <w:rsid w:val="00AB57AD"/>
    <w:rsid w:val="00AB5FED"/>
    <w:rsid w:val="00AB6328"/>
    <w:rsid w:val="00AB73FC"/>
    <w:rsid w:val="00AC05E6"/>
    <w:rsid w:val="00AC24B2"/>
    <w:rsid w:val="00AC2F71"/>
    <w:rsid w:val="00AC37F4"/>
    <w:rsid w:val="00AC62E3"/>
    <w:rsid w:val="00AE414C"/>
    <w:rsid w:val="00AE4C86"/>
    <w:rsid w:val="00AE616C"/>
    <w:rsid w:val="00AE73B2"/>
    <w:rsid w:val="00AF3C30"/>
    <w:rsid w:val="00AF5AD4"/>
    <w:rsid w:val="00AF7432"/>
    <w:rsid w:val="00B002CC"/>
    <w:rsid w:val="00B01701"/>
    <w:rsid w:val="00B02005"/>
    <w:rsid w:val="00B03CF6"/>
    <w:rsid w:val="00B03D35"/>
    <w:rsid w:val="00B04380"/>
    <w:rsid w:val="00B04FA4"/>
    <w:rsid w:val="00B07288"/>
    <w:rsid w:val="00B1201A"/>
    <w:rsid w:val="00B12BFE"/>
    <w:rsid w:val="00B14759"/>
    <w:rsid w:val="00B14EA7"/>
    <w:rsid w:val="00B1560A"/>
    <w:rsid w:val="00B176AC"/>
    <w:rsid w:val="00B20AD3"/>
    <w:rsid w:val="00B30030"/>
    <w:rsid w:val="00B33774"/>
    <w:rsid w:val="00B34844"/>
    <w:rsid w:val="00B34AB0"/>
    <w:rsid w:val="00B35585"/>
    <w:rsid w:val="00B40855"/>
    <w:rsid w:val="00B41951"/>
    <w:rsid w:val="00B427C2"/>
    <w:rsid w:val="00B4545F"/>
    <w:rsid w:val="00B5431A"/>
    <w:rsid w:val="00B54F26"/>
    <w:rsid w:val="00B619A3"/>
    <w:rsid w:val="00B62054"/>
    <w:rsid w:val="00B634D2"/>
    <w:rsid w:val="00B63A07"/>
    <w:rsid w:val="00B70359"/>
    <w:rsid w:val="00B75D7D"/>
    <w:rsid w:val="00B80C07"/>
    <w:rsid w:val="00B83EC4"/>
    <w:rsid w:val="00B8404B"/>
    <w:rsid w:val="00B87953"/>
    <w:rsid w:val="00B940E8"/>
    <w:rsid w:val="00B95473"/>
    <w:rsid w:val="00B95EA4"/>
    <w:rsid w:val="00B96BAA"/>
    <w:rsid w:val="00B96CAE"/>
    <w:rsid w:val="00BA0872"/>
    <w:rsid w:val="00BA0ECF"/>
    <w:rsid w:val="00BA28B9"/>
    <w:rsid w:val="00BA2DB8"/>
    <w:rsid w:val="00BA40EC"/>
    <w:rsid w:val="00BA7EA9"/>
    <w:rsid w:val="00BB2894"/>
    <w:rsid w:val="00BB57C2"/>
    <w:rsid w:val="00BB5EF9"/>
    <w:rsid w:val="00BB67AE"/>
    <w:rsid w:val="00BB7024"/>
    <w:rsid w:val="00BC1919"/>
    <w:rsid w:val="00BC4292"/>
    <w:rsid w:val="00BC4E8B"/>
    <w:rsid w:val="00BD068F"/>
    <w:rsid w:val="00BD4104"/>
    <w:rsid w:val="00BD6606"/>
    <w:rsid w:val="00BD6E8A"/>
    <w:rsid w:val="00BE28A4"/>
    <w:rsid w:val="00BE33CD"/>
    <w:rsid w:val="00BE3E8D"/>
    <w:rsid w:val="00BE43C4"/>
    <w:rsid w:val="00BF02C2"/>
    <w:rsid w:val="00BF1EB0"/>
    <w:rsid w:val="00BF2E2E"/>
    <w:rsid w:val="00BF7D4D"/>
    <w:rsid w:val="00C01403"/>
    <w:rsid w:val="00C0253F"/>
    <w:rsid w:val="00C0335E"/>
    <w:rsid w:val="00C0531E"/>
    <w:rsid w:val="00C0648F"/>
    <w:rsid w:val="00C06542"/>
    <w:rsid w:val="00C06D71"/>
    <w:rsid w:val="00C126D1"/>
    <w:rsid w:val="00C16107"/>
    <w:rsid w:val="00C163AD"/>
    <w:rsid w:val="00C16554"/>
    <w:rsid w:val="00C2068F"/>
    <w:rsid w:val="00C224B9"/>
    <w:rsid w:val="00C2361D"/>
    <w:rsid w:val="00C2474F"/>
    <w:rsid w:val="00C2524B"/>
    <w:rsid w:val="00C43B84"/>
    <w:rsid w:val="00C4631D"/>
    <w:rsid w:val="00C50D83"/>
    <w:rsid w:val="00C56C7E"/>
    <w:rsid w:val="00C57B73"/>
    <w:rsid w:val="00C63B76"/>
    <w:rsid w:val="00C64BE1"/>
    <w:rsid w:val="00C66835"/>
    <w:rsid w:val="00C70698"/>
    <w:rsid w:val="00C70FDA"/>
    <w:rsid w:val="00C71326"/>
    <w:rsid w:val="00C71B6E"/>
    <w:rsid w:val="00C77F0E"/>
    <w:rsid w:val="00C80C2A"/>
    <w:rsid w:val="00C812BF"/>
    <w:rsid w:val="00C861E3"/>
    <w:rsid w:val="00C87ED4"/>
    <w:rsid w:val="00C90309"/>
    <w:rsid w:val="00C91F7F"/>
    <w:rsid w:val="00C92BCF"/>
    <w:rsid w:val="00C94DE4"/>
    <w:rsid w:val="00C950EB"/>
    <w:rsid w:val="00C95598"/>
    <w:rsid w:val="00CA25EC"/>
    <w:rsid w:val="00CA648B"/>
    <w:rsid w:val="00CB03F7"/>
    <w:rsid w:val="00CB0B41"/>
    <w:rsid w:val="00CB1B20"/>
    <w:rsid w:val="00CB2AFC"/>
    <w:rsid w:val="00CB4D12"/>
    <w:rsid w:val="00CB65E5"/>
    <w:rsid w:val="00CB6EF3"/>
    <w:rsid w:val="00CC0A54"/>
    <w:rsid w:val="00CC1F45"/>
    <w:rsid w:val="00CC212F"/>
    <w:rsid w:val="00CC33BD"/>
    <w:rsid w:val="00CC3F56"/>
    <w:rsid w:val="00CC6CB6"/>
    <w:rsid w:val="00CD0F65"/>
    <w:rsid w:val="00CD1F81"/>
    <w:rsid w:val="00CD3AF8"/>
    <w:rsid w:val="00CD41A8"/>
    <w:rsid w:val="00CD514B"/>
    <w:rsid w:val="00CD517A"/>
    <w:rsid w:val="00CD568D"/>
    <w:rsid w:val="00CD5D63"/>
    <w:rsid w:val="00CD5EF8"/>
    <w:rsid w:val="00CD6752"/>
    <w:rsid w:val="00CD7DC5"/>
    <w:rsid w:val="00CE08B9"/>
    <w:rsid w:val="00CE140F"/>
    <w:rsid w:val="00CE2E7C"/>
    <w:rsid w:val="00CE4EF2"/>
    <w:rsid w:val="00CE72AD"/>
    <w:rsid w:val="00CF1DBB"/>
    <w:rsid w:val="00CF1E92"/>
    <w:rsid w:val="00CF2990"/>
    <w:rsid w:val="00CF2BD4"/>
    <w:rsid w:val="00CF7A92"/>
    <w:rsid w:val="00D05FF5"/>
    <w:rsid w:val="00D11E02"/>
    <w:rsid w:val="00D1275D"/>
    <w:rsid w:val="00D13DA4"/>
    <w:rsid w:val="00D14E0A"/>
    <w:rsid w:val="00D15A03"/>
    <w:rsid w:val="00D16610"/>
    <w:rsid w:val="00D17094"/>
    <w:rsid w:val="00D17D9B"/>
    <w:rsid w:val="00D2084A"/>
    <w:rsid w:val="00D24CE7"/>
    <w:rsid w:val="00D25045"/>
    <w:rsid w:val="00D258A9"/>
    <w:rsid w:val="00D34D35"/>
    <w:rsid w:val="00D375A3"/>
    <w:rsid w:val="00D4092C"/>
    <w:rsid w:val="00D409E7"/>
    <w:rsid w:val="00D4383D"/>
    <w:rsid w:val="00D4625C"/>
    <w:rsid w:val="00D50DED"/>
    <w:rsid w:val="00D51409"/>
    <w:rsid w:val="00D542B7"/>
    <w:rsid w:val="00D5589D"/>
    <w:rsid w:val="00D57ADE"/>
    <w:rsid w:val="00D61EC5"/>
    <w:rsid w:val="00D63323"/>
    <w:rsid w:val="00D64C8D"/>
    <w:rsid w:val="00D747FA"/>
    <w:rsid w:val="00D74F06"/>
    <w:rsid w:val="00D761FD"/>
    <w:rsid w:val="00D76A00"/>
    <w:rsid w:val="00D77F98"/>
    <w:rsid w:val="00D83447"/>
    <w:rsid w:val="00D860FF"/>
    <w:rsid w:val="00D861FA"/>
    <w:rsid w:val="00D87BB6"/>
    <w:rsid w:val="00D87DEA"/>
    <w:rsid w:val="00D905BC"/>
    <w:rsid w:val="00D909E3"/>
    <w:rsid w:val="00D961B2"/>
    <w:rsid w:val="00DA3522"/>
    <w:rsid w:val="00DA554A"/>
    <w:rsid w:val="00DA5D20"/>
    <w:rsid w:val="00DA6287"/>
    <w:rsid w:val="00DB1F10"/>
    <w:rsid w:val="00DB2585"/>
    <w:rsid w:val="00DB490D"/>
    <w:rsid w:val="00DB6DEC"/>
    <w:rsid w:val="00DC24F7"/>
    <w:rsid w:val="00DC2E5F"/>
    <w:rsid w:val="00DC37AA"/>
    <w:rsid w:val="00DC54C8"/>
    <w:rsid w:val="00DC565B"/>
    <w:rsid w:val="00DD1C14"/>
    <w:rsid w:val="00DD32C2"/>
    <w:rsid w:val="00DD42CE"/>
    <w:rsid w:val="00DD58A2"/>
    <w:rsid w:val="00DD6D6C"/>
    <w:rsid w:val="00DD7F3C"/>
    <w:rsid w:val="00DE01B6"/>
    <w:rsid w:val="00DE1A55"/>
    <w:rsid w:val="00DE2C6B"/>
    <w:rsid w:val="00DE2E11"/>
    <w:rsid w:val="00DE3BDF"/>
    <w:rsid w:val="00DE4DDD"/>
    <w:rsid w:val="00DF058A"/>
    <w:rsid w:val="00DF06E4"/>
    <w:rsid w:val="00DF1777"/>
    <w:rsid w:val="00DF1E8B"/>
    <w:rsid w:val="00DF2BDE"/>
    <w:rsid w:val="00DF6622"/>
    <w:rsid w:val="00DF6907"/>
    <w:rsid w:val="00DF6BA1"/>
    <w:rsid w:val="00DF6E95"/>
    <w:rsid w:val="00DF6F45"/>
    <w:rsid w:val="00E006EB"/>
    <w:rsid w:val="00E04EEC"/>
    <w:rsid w:val="00E14298"/>
    <w:rsid w:val="00E16FE0"/>
    <w:rsid w:val="00E17439"/>
    <w:rsid w:val="00E23B21"/>
    <w:rsid w:val="00E23BA6"/>
    <w:rsid w:val="00E262AC"/>
    <w:rsid w:val="00E268FD"/>
    <w:rsid w:val="00E26DE8"/>
    <w:rsid w:val="00E32EA4"/>
    <w:rsid w:val="00E3339D"/>
    <w:rsid w:val="00E3397B"/>
    <w:rsid w:val="00E36E29"/>
    <w:rsid w:val="00E40995"/>
    <w:rsid w:val="00E43479"/>
    <w:rsid w:val="00E447E4"/>
    <w:rsid w:val="00E47A91"/>
    <w:rsid w:val="00E535EF"/>
    <w:rsid w:val="00E536F8"/>
    <w:rsid w:val="00E57157"/>
    <w:rsid w:val="00E577BB"/>
    <w:rsid w:val="00E6128C"/>
    <w:rsid w:val="00E63756"/>
    <w:rsid w:val="00E67FC0"/>
    <w:rsid w:val="00E70FCA"/>
    <w:rsid w:val="00E737DE"/>
    <w:rsid w:val="00E73C41"/>
    <w:rsid w:val="00E756D8"/>
    <w:rsid w:val="00E80E7B"/>
    <w:rsid w:val="00E852A7"/>
    <w:rsid w:val="00E90A96"/>
    <w:rsid w:val="00E9216F"/>
    <w:rsid w:val="00E9338B"/>
    <w:rsid w:val="00E97653"/>
    <w:rsid w:val="00E97F7F"/>
    <w:rsid w:val="00EA06AE"/>
    <w:rsid w:val="00EA0800"/>
    <w:rsid w:val="00EA0BC8"/>
    <w:rsid w:val="00EA438A"/>
    <w:rsid w:val="00EA4480"/>
    <w:rsid w:val="00EA6B68"/>
    <w:rsid w:val="00EB1B09"/>
    <w:rsid w:val="00EB3345"/>
    <w:rsid w:val="00EB3862"/>
    <w:rsid w:val="00EB475D"/>
    <w:rsid w:val="00EB60E0"/>
    <w:rsid w:val="00EB71AB"/>
    <w:rsid w:val="00EC05AE"/>
    <w:rsid w:val="00EC41B0"/>
    <w:rsid w:val="00EC7E28"/>
    <w:rsid w:val="00ED04E9"/>
    <w:rsid w:val="00ED27D9"/>
    <w:rsid w:val="00ED4E57"/>
    <w:rsid w:val="00ED5B6E"/>
    <w:rsid w:val="00ED5CFB"/>
    <w:rsid w:val="00ED5F66"/>
    <w:rsid w:val="00ED63E4"/>
    <w:rsid w:val="00ED651C"/>
    <w:rsid w:val="00EE089B"/>
    <w:rsid w:val="00EE0E6A"/>
    <w:rsid w:val="00EE225D"/>
    <w:rsid w:val="00EE29FF"/>
    <w:rsid w:val="00EE4325"/>
    <w:rsid w:val="00EE4550"/>
    <w:rsid w:val="00EE46D9"/>
    <w:rsid w:val="00EE5EC3"/>
    <w:rsid w:val="00EE7B83"/>
    <w:rsid w:val="00EF37AE"/>
    <w:rsid w:val="00EF5CEB"/>
    <w:rsid w:val="00EF721B"/>
    <w:rsid w:val="00F01FAA"/>
    <w:rsid w:val="00F02294"/>
    <w:rsid w:val="00F06BED"/>
    <w:rsid w:val="00F07842"/>
    <w:rsid w:val="00F1013E"/>
    <w:rsid w:val="00F14B8F"/>
    <w:rsid w:val="00F16F76"/>
    <w:rsid w:val="00F17A31"/>
    <w:rsid w:val="00F21CAC"/>
    <w:rsid w:val="00F24CA7"/>
    <w:rsid w:val="00F26073"/>
    <w:rsid w:val="00F2612E"/>
    <w:rsid w:val="00F30264"/>
    <w:rsid w:val="00F337CA"/>
    <w:rsid w:val="00F34EA4"/>
    <w:rsid w:val="00F34ED6"/>
    <w:rsid w:val="00F35BA4"/>
    <w:rsid w:val="00F35E92"/>
    <w:rsid w:val="00F36D0D"/>
    <w:rsid w:val="00F3782D"/>
    <w:rsid w:val="00F403BF"/>
    <w:rsid w:val="00F42858"/>
    <w:rsid w:val="00F5017A"/>
    <w:rsid w:val="00F524E5"/>
    <w:rsid w:val="00F560FA"/>
    <w:rsid w:val="00F57154"/>
    <w:rsid w:val="00F57179"/>
    <w:rsid w:val="00F600A4"/>
    <w:rsid w:val="00F602A4"/>
    <w:rsid w:val="00F616E2"/>
    <w:rsid w:val="00F62DF9"/>
    <w:rsid w:val="00F67804"/>
    <w:rsid w:val="00F7190D"/>
    <w:rsid w:val="00F73DC3"/>
    <w:rsid w:val="00F7625C"/>
    <w:rsid w:val="00F777F4"/>
    <w:rsid w:val="00F82049"/>
    <w:rsid w:val="00F83910"/>
    <w:rsid w:val="00F85D48"/>
    <w:rsid w:val="00F91DF4"/>
    <w:rsid w:val="00F97C4C"/>
    <w:rsid w:val="00FA075F"/>
    <w:rsid w:val="00FA076D"/>
    <w:rsid w:val="00FA1CCA"/>
    <w:rsid w:val="00FA4B4A"/>
    <w:rsid w:val="00FA4CFD"/>
    <w:rsid w:val="00FA5377"/>
    <w:rsid w:val="00FA767C"/>
    <w:rsid w:val="00FB212F"/>
    <w:rsid w:val="00FB37F5"/>
    <w:rsid w:val="00FB4477"/>
    <w:rsid w:val="00FC39CB"/>
    <w:rsid w:val="00FC3D3A"/>
    <w:rsid w:val="00FC41F6"/>
    <w:rsid w:val="00FC556C"/>
    <w:rsid w:val="00FC58AA"/>
    <w:rsid w:val="00FC7801"/>
    <w:rsid w:val="00FC7BAB"/>
    <w:rsid w:val="00FD34BA"/>
    <w:rsid w:val="00FD609F"/>
    <w:rsid w:val="00FD61A7"/>
    <w:rsid w:val="00FD662E"/>
    <w:rsid w:val="00FD7C61"/>
    <w:rsid w:val="00FE190F"/>
    <w:rsid w:val="00FE38C5"/>
    <w:rsid w:val="00FE4815"/>
    <w:rsid w:val="00FE766C"/>
    <w:rsid w:val="00FF0126"/>
    <w:rsid w:val="00FF0CF0"/>
    <w:rsid w:val="00FF168A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F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F4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C1F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C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CC1F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C1F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F45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C1F4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F45"/>
    <w:rPr>
      <w:rFonts w:ascii="Tahoma" w:eastAsia="Times New Roman" w:hAnsi="Tahoma" w:cs="Tahoma"/>
      <w:sz w:val="16"/>
      <w:szCs w:val="16"/>
    </w:rPr>
  </w:style>
  <w:style w:type="character" w:customStyle="1" w:styleId="ac">
    <w:name w:val="Абзац списка Знак"/>
    <w:basedOn w:val="a0"/>
    <w:link w:val="ad"/>
    <w:rsid w:val="00CC1F45"/>
    <w:rPr>
      <w:rFonts w:ascii="Calibri" w:hAnsi="Calibri"/>
    </w:rPr>
  </w:style>
  <w:style w:type="paragraph" w:styleId="ad">
    <w:name w:val="List Paragraph"/>
    <w:basedOn w:val="a"/>
    <w:link w:val="ac"/>
    <w:qFormat/>
    <w:rsid w:val="00CC1F45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CC1F45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CC1F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C1F45"/>
    <w:pPr>
      <w:autoSpaceDE w:val="0"/>
      <w:autoSpaceDN w:val="0"/>
      <w:spacing w:after="0" w:line="322" w:lineRule="atLeas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C1F45"/>
    <w:pPr>
      <w:autoSpaceDE w:val="0"/>
      <w:autoSpaceDN w:val="0"/>
      <w:spacing w:after="0" w:line="322" w:lineRule="atLeas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C1F4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rsid w:val="00CC1F45"/>
    <w:pPr>
      <w:autoSpaceDE w:val="0"/>
      <w:autoSpaceDN w:val="0"/>
      <w:spacing w:after="0" w:line="320" w:lineRule="atLeast"/>
      <w:ind w:firstLine="19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Знак Знак Знак Знак Знак Знак Знак Знак Знак Знак Знак Знак"/>
    <w:basedOn w:val="a"/>
    <w:rsid w:val="00CC1F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ae">
    <w:name w:val="Без интервала Знак"/>
    <w:basedOn w:val="a0"/>
    <w:link w:val="10"/>
    <w:rsid w:val="00CC1F45"/>
    <w:rPr>
      <w:rFonts w:ascii="Calibri" w:hAnsi="Calibri"/>
    </w:rPr>
  </w:style>
  <w:style w:type="paragraph" w:customStyle="1" w:styleId="10">
    <w:name w:val="Без интервала1"/>
    <w:basedOn w:val="a"/>
    <w:link w:val="ae"/>
    <w:rsid w:val="00CC1F45"/>
    <w:pPr>
      <w:spacing w:after="0" w:line="240" w:lineRule="auto"/>
    </w:pPr>
    <w:rPr>
      <w:rFonts w:ascii="Calibri" w:hAnsi="Calibri"/>
    </w:rPr>
  </w:style>
  <w:style w:type="character" w:customStyle="1" w:styleId="FontStyle30">
    <w:name w:val="Font Style30"/>
    <w:basedOn w:val="a0"/>
    <w:rsid w:val="00CC1F45"/>
    <w:rPr>
      <w:rFonts w:ascii="Times New Roman" w:hAnsi="Times New Roman" w:cs="Times New Roman" w:hint="default"/>
      <w:b/>
      <w:bCs/>
    </w:rPr>
  </w:style>
  <w:style w:type="character" w:customStyle="1" w:styleId="FontStyle31">
    <w:name w:val="Font Style31"/>
    <w:basedOn w:val="a0"/>
    <w:rsid w:val="00CC1F45"/>
    <w:rPr>
      <w:rFonts w:ascii="Times New Roman" w:hAnsi="Times New Roman" w:cs="Times New Roman" w:hint="default"/>
    </w:rPr>
  </w:style>
  <w:style w:type="character" w:customStyle="1" w:styleId="FontStyle38">
    <w:name w:val="Font Style38"/>
    <w:basedOn w:val="a0"/>
    <w:rsid w:val="00CC1F45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unhideWhenUsed/>
    <w:rsid w:val="006C532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5321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a0"/>
    <w:rsid w:val="00B01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4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8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9FA1-0CE2-4042-B6CC-825FF3EF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4615</TotalTime>
  <Pages>18</Pages>
  <Words>6084</Words>
  <Characters>34682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1226</cp:revision>
  <cp:lastPrinted>2019-05-22T06:59:00Z</cp:lastPrinted>
  <dcterms:created xsi:type="dcterms:W3CDTF">2018-04-16T15:23:00Z</dcterms:created>
  <dcterms:modified xsi:type="dcterms:W3CDTF">2023-06-09T12:52:00Z</dcterms:modified>
</cp:coreProperties>
</file>