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5422" w:rsidRPr="009F69EC" w:rsidRDefault="00CA5422" w:rsidP="00CA5422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A5422" w:rsidRPr="009F69EC" w:rsidRDefault="00CA5422" w:rsidP="00CA5422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84506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муниципального района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Брянской области за 202</w:t>
      </w:r>
      <w:r w:rsidR="00B872A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A5422" w:rsidRPr="009F69EC" w:rsidRDefault="00CA5422" w:rsidP="00C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5422" w:rsidRPr="009F69EC" w:rsidRDefault="0053336F" w:rsidP="00C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CA5422"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FA02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5422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A5422" w:rsidRPr="009F69EC" w:rsidRDefault="00CA5422" w:rsidP="00CA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50918" w:rsidRPr="001E4715" w:rsidRDefault="00CA5422" w:rsidP="00C5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918" w:rsidRPr="001E4715">
        <w:rPr>
          <w:rFonts w:ascii="Times New Roman" w:eastAsia="Times New Roman" w:hAnsi="Times New Roman" w:cs="Times New Roman"/>
          <w:sz w:val="28"/>
          <w:szCs w:val="28"/>
        </w:rPr>
        <w:t xml:space="preserve">пункт 4 статьи 264.4 Бюджетного кодекса Российской Федерации, пункт 1.3.2 плана работы Контрольно-счетной палаты Суражского муниципального района на 2022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 w:rsidR="00B872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0918" w:rsidRPr="001E47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872A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50918"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B872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0918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C50918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50918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C50918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CA5422" w:rsidRPr="008172AF" w:rsidRDefault="00CA5422" w:rsidP="00C5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Pr="00CA5422">
        <w:rPr>
          <w:rFonts w:ascii="Times New Roman" w:eastAsia="Times New Roman" w:hAnsi="Times New Roman" w:cs="Times New Roman"/>
          <w:color w:val="000000"/>
          <w:sz w:val="28"/>
          <w:szCs w:val="28"/>
        </w:rPr>
        <w:t>Влазовичского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4506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0E27F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422" w:rsidRPr="002371F9" w:rsidRDefault="00CA5422" w:rsidP="00CA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Pr="00CA5422">
        <w:rPr>
          <w:rFonts w:ascii="Times New Roman" w:eastAsia="Times New Roman" w:hAnsi="Times New Roman" w:cs="Times New Roman"/>
          <w:sz w:val="28"/>
          <w:szCs w:val="28"/>
        </w:rPr>
        <w:t>Влазовичск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CA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Pr="00CA542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506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3EAB" w:rsidRPr="003F59BE" w:rsidRDefault="00040C49" w:rsidP="00A7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A73EAB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C27ED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за 202</w:t>
      </w:r>
      <w:r w:rsidR="000E2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EAB"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="00A73EAB"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="00A73EAB"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0E2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EAB"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с годовым отчетом об исполнении бюджета были представлены: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6928E9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6928E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6928E9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6928E9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6928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27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  <w:r w:rsidR="00BF3E42" w:rsidRPr="00BF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49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BF3E42" w:rsidRDefault="00BF3E42" w:rsidP="00BF3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r w:rsidR="005B7BC2">
        <w:rPr>
          <w:rFonts w:ascii="Times New Roman" w:eastAsia="Times New Roman" w:hAnsi="Times New Roman" w:cs="Times New Roman"/>
          <w:b/>
          <w:sz w:val="28"/>
          <w:szCs w:val="28"/>
        </w:rPr>
        <w:t>Влазовичского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0C49" w:rsidRPr="0079507C" w:rsidRDefault="00040C49" w:rsidP="003E21D6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040C49" w:rsidRPr="00CC1F45" w:rsidRDefault="00040C49" w:rsidP="003E2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03447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6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4806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C6575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CC657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CC6575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CC6575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CC6575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6575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3046,1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3046,1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034471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96480A" w:rsidRDefault="00040C49" w:rsidP="003E21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9648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03447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96480A">
        <w:rPr>
          <w:rFonts w:ascii="Times New Roman" w:hAnsi="Times New Roman"/>
          <w:sz w:val="28"/>
          <w:szCs w:val="28"/>
        </w:rPr>
        <w:t>28</w:t>
      </w:r>
      <w:r w:rsidR="00300679">
        <w:rPr>
          <w:rFonts w:ascii="Times New Roman" w:hAnsi="Times New Roman"/>
          <w:sz w:val="28"/>
          <w:szCs w:val="28"/>
        </w:rPr>
        <w:t>.0</w:t>
      </w:r>
      <w:r w:rsidR="0096480A">
        <w:rPr>
          <w:rFonts w:ascii="Times New Roman" w:hAnsi="Times New Roman"/>
          <w:sz w:val="28"/>
          <w:szCs w:val="28"/>
        </w:rPr>
        <w:t>4</w:t>
      </w:r>
      <w:r w:rsidR="00300679">
        <w:rPr>
          <w:rFonts w:ascii="Times New Roman" w:hAnsi="Times New Roman"/>
          <w:sz w:val="28"/>
          <w:szCs w:val="28"/>
        </w:rPr>
        <w:t>.</w:t>
      </w:r>
      <w:r w:rsidRPr="00937CCE">
        <w:rPr>
          <w:rFonts w:ascii="Times New Roman" w:hAnsi="Times New Roman"/>
          <w:sz w:val="28"/>
          <w:szCs w:val="28"/>
        </w:rPr>
        <w:t>20</w:t>
      </w:r>
      <w:r w:rsidR="00300679">
        <w:rPr>
          <w:rFonts w:ascii="Times New Roman" w:hAnsi="Times New Roman"/>
          <w:sz w:val="28"/>
          <w:szCs w:val="28"/>
        </w:rPr>
        <w:t>2</w:t>
      </w:r>
      <w:r w:rsidR="0096480A">
        <w:rPr>
          <w:rFonts w:ascii="Times New Roman" w:hAnsi="Times New Roman"/>
          <w:sz w:val="28"/>
          <w:szCs w:val="28"/>
        </w:rPr>
        <w:t>2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 w:rsidR="009240F1">
        <w:rPr>
          <w:rFonts w:ascii="Times New Roman" w:hAnsi="Times New Roman"/>
          <w:sz w:val="28"/>
          <w:szCs w:val="28"/>
        </w:rPr>
        <w:t xml:space="preserve"> </w:t>
      </w:r>
      <w:r w:rsidR="0096480A">
        <w:rPr>
          <w:rFonts w:ascii="Times New Roman" w:hAnsi="Times New Roman"/>
          <w:sz w:val="28"/>
          <w:szCs w:val="28"/>
        </w:rPr>
        <w:t>101,</w:t>
      </w:r>
      <w:r w:rsidRPr="0093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6480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9648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300679">
        <w:rPr>
          <w:rFonts w:ascii="Times New Roman" w:hAnsi="Times New Roman"/>
          <w:sz w:val="28"/>
          <w:szCs w:val="28"/>
        </w:rPr>
        <w:t>2</w:t>
      </w:r>
      <w:r w:rsidR="009648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6480A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7CCE">
        <w:rPr>
          <w:rFonts w:ascii="Times New Roman" w:hAnsi="Times New Roman"/>
          <w:sz w:val="28"/>
          <w:szCs w:val="28"/>
        </w:rPr>
        <w:t xml:space="preserve">от </w:t>
      </w:r>
      <w:r w:rsidR="00300679">
        <w:rPr>
          <w:rFonts w:ascii="Times New Roman" w:hAnsi="Times New Roman"/>
          <w:sz w:val="28"/>
          <w:szCs w:val="28"/>
        </w:rPr>
        <w:t>2</w:t>
      </w:r>
      <w:r w:rsidR="0096480A">
        <w:rPr>
          <w:rFonts w:ascii="Times New Roman" w:hAnsi="Times New Roman"/>
          <w:sz w:val="28"/>
          <w:szCs w:val="28"/>
        </w:rPr>
        <w:t>9</w:t>
      </w:r>
      <w:r w:rsidRPr="00937CCE">
        <w:rPr>
          <w:rFonts w:ascii="Times New Roman" w:hAnsi="Times New Roman"/>
          <w:sz w:val="28"/>
          <w:szCs w:val="28"/>
        </w:rPr>
        <w:t>.</w:t>
      </w:r>
      <w:r w:rsidR="0096480A">
        <w:rPr>
          <w:rFonts w:ascii="Times New Roman" w:hAnsi="Times New Roman"/>
          <w:sz w:val="28"/>
          <w:szCs w:val="28"/>
        </w:rPr>
        <w:t>12</w:t>
      </w:r>
      <w:r w:rsidRPr="00937CCE">
        <w:rPr>
          <w:rFonts w:ascii="Times New Roman" w:hAnsi="Times New Roman"/>
          <w:sz w:val="28"/>
          <w:szCs w:val="28"/>
        </w:rPr>
        <w:t>.20</w:t>
      </w:r>
      <w:r w:rsidR="00300679">
        <w:rPr>
          <w:rFonts w:ascii="Times New Roman" w:hAnsi="Times New Roman"/>
          <w:sz w:val="28"/>
          <w:szCs w:val="28"/>
        </w:rPr>
        <w:t>2</w:t>
      </w:r>
      <w:r w:rsidR="0096480A">
        <w:rPr>
          <w:rFonts w:ascii="Times New Roman" w:hAnsi="Times New Roman"/>
          <w:sz w:val="28"/>
          <w:szCs w:val="28"/>
        </w:rPr>
        <w:t>2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6480A">
        <w:rPr>
          <w:rFonts w:ascii="Times New Roman" w:hAnsi="Times New Roman"/>
          <w:sz w:val="28"/>
          <w:szCs w:val="28"/>
        </w:rPr>
        <w:t>115)</w:t>
      </w:r>
    </w:p>
    <w:p w:rsidR="00040C4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C9442E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4355E4" w:rsidRDefault="004355E4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при внесении изменений в бюджет поселения проекты решений для экспертизы в КСП Суражского района не представлялись</w:t>
      </w:r>
      <w:r w:rsidR="002241B2">
        <w:rPr>
          <w:rFonts w:ascii="Times New Roman" w:eastAsia="Times New Roman" w:hAnsi="Times New Roman" w:cs="Times New Roman"/>
          <w:sz w:val="28"/>
          <w:szCs w:val="28"/>
        </w:rPr>
        <w:t>, за исключением № 101 от 28.04.2022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D96" w:rsidRPr="00FA169E" w:rsidRDefault="00945D96" w:rsidP="00945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1.3. Соглашения № </w:t>
      </w:r>
      <w:r w:rsidR="002241B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от </w:t>
      </w:r>
      <w:r w:rsidR="002241B2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241B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.2022г. № </w:t>
      </w:r>
      <w:r w:rsidR="002241B2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</w:t>
      </w:r>
      <w:r w:rsidR="002241B2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.12.2022 № </w:t>
      </w:r>
      <w:r w:rsidR="002241B2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произведено без  экспертизы КСП Суражского муниципального района.</w:t>
      </w:r>
    </w:p>
    <w:p w:rsidR="00040C4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040C49" w:rsidRPr="00CC1F45" w:rsidRDefault="00040C49" w:rsidP="003E21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2851,8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6F62D2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F62D2">
        <w:rPr>
          <w:rFonts w:ascii="Times New Roman" w:eastAsia="Times New Roman" w:hAnsi="Times New Roman" w:cs="Times New Roman"/>
          <w:sz w:val="28"/>
          <w:szCs w:val="28"/>
        </w:rPr>
        <w:t>194,3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6F62D2">
        <w:rPr>
          <w:rFonts w:ascii="Times New Roman" w:eastAsia="Times New Roman" w:hAnsi="Times New Roman" w:cs="Times New Roman"/>
          <w:sz w:val="28"/>
          <w:szCs w:val="28"/>
        </w:rPr>
        <w:t>на 6,4%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49" w:rsidRPr="00CC1F45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3105,3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17131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A52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3794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4A3794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4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B4A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40B4A">
        <w:rPr>
          <w:rFonts w:ascii="Times New Roman" w:eastAsia="Times New Roman" w:hAnsi="Times New Roman" w:cs="Times New Roman"/>
          <w:sz w:val="28"/>
          <w:szCs w:val="28"/>
        </w:rPr>
        <w:t xml:space="preserve">фицит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112A58">
        <w:rPr>
          <w:rFonts w:ascii="Times New Roman" w:eastAsia="Times New Roman" w:hAnsi="Times New Roman" w:cs="Times New Roman"/>
          <w:sz w:val="28"/>
          <w:szCs w:val="28"/>
        </w:rPr>
        <w:t>253,5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 </w:t>
      </w:r>
      <w:r w:rsidR="00FA322F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A169E" w:rsidRDefault="00FA169E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C49" w:rsidRPr="00CC1F45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 w:rsidR="005C61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36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42E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040C49" w:rsidRPr="00CC1F45" w:rsidRDefault="00040C49" w:rsidP="0004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80383A">
        <w:rPr>
          <w:rFonts w:ascii="Times New Roman" w:eastAsia="Times New Roman" w:hAnsi="Times New Roman" w:cs="Times New Roman"/>
          <w:sz w:val="28"/>
          <w:szCs w:val="28"/>
        </w:rPr>
        <w:t>Влазовичскую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 осуществлялось на основе сводной бюджетной росписи и кассового плана.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80383A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(896)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0383A" w:rsidRPr="002D4B70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4527F9" w:rsidRPr="002D4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1C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E570F6">
        <w:rPr>
          <w:rFonts w:ascii="Times New Roman" w:eastAsia="Times New Roman" w:hAnsi="Times New Roman" w:cs="Times New Roman"/>
          <w:sz w:val="28"/>
          <w:szCs w:val="28"/>
        </w:rPr>
        <w:t>2854,5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2D4B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8842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E570F6">
        <w:rPr>
          <w:rFonts w:ascii="Times New Roman" w:eastAsia="Times New Roman" w:hAnsi="Times New Roman" w:cs="Times New Roman"/>
          <w:sz w:val="28"/>
          <w:szCs w:val="28"/>
        </w:rPr>
        <w:t>3105,3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2D4B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4B70">
        <w:rPr>
          <w:rFonts w:ascii="Times New Roman" w:eastAsia="Times New Roman" w:hAnsi="Times New Roman" w:cs="Times New Roman"/>
          <w:sz w:val="28"/>
          <w:szCs w:val="28"/>
        </w:rPr>
        <w:t>к уточненному годовому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плану, с </w:t>
      </w:r>
      <w:r w:rsidR="00E570F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E570F6">
        <w:rPr>
          <w:rFonts w:ascii="Times New Roman" w:eastAsia="Times New Roman" w:hAnsi="Times New Roman" w:cs="Times New Roman"/>
          <w:sz w:val="28"/>
          <w:szCs w:val="28"/>
        </w:rPr>
        <w:t>250,8</w:t>
      </w:r>
      <w:r w:rsidR="00452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040C49" w:rsidRPr="00CC1F45" w:rsidRDefault="00040C49" w:rsidP="00040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995"/>
        <w:gridCol w:w="1138"/>
        <w:gridCol w:w="1272"/>
        <w:gridCol w:w="965"/>
        <w:gridCol w:w="1158"/>
        <w:gridCol w:w="1276"/>
        <w:gridCol w:w="30"/>
      </w:tblGrid>
      <w:tr w:rsidR="007F6FAC" w:rsidRPr="00CC1F45" w:rsidTr="00040C49">
        <w:trPr>
          <w:trHeight w:val="3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4D3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842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D3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4D3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B4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D3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0E2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0E2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="000E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040C49">
        <w:trPr>
          <w:trHeight w:val="843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B2" w:rsidRPr="00CC1F45" w:rsidTr="00040C4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CC1F45" w:rsidRDefault="001504B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-39,8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30" w:type="dxa"/>
            <w:vAlign w:val="center"/>
            <w:hideMark/>
          </w:tcPr>
          <w:p w:rsidR="001504B2" w:rsidRPr="00CC1F45" w:rsidRDefault="001504B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B2" w:rsidRPr="00CC1F45" w:rsidTr="00040C4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CC1F45" w:rsidRDefault="001504B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107,9</w:t>
            </w:r>
          </w:p>
        </w:tc>
        <w:tc>
          <w:tcPr>
            <w:tcW w:w="30" w:type="dxa"/>
            <w:vAlign w:val="center"/>
            <w:hideMark/>
          </w:tcPr>
          <w:p w:rsidR="001504B2" w:rsidRPr="00CC1F45" w:rsidRDefault="001504B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4B2" w:rsidRPr="00CC1F45" w:rsidTr="00040C49">
        <w:trPr>
          <w:trHeight w:val="3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CC1F45" w:rsidRDefault="001504B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B2" w:rsidRPr="007079CD" w:rsidRDefault="001504B2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-268,1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B2" w:rsidRPr="001504B2" w:rsidRDefault="00150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B2">
              <w:rPr>
                <w:rFonts w:ascii="Times New Roman" w:hAnsi="Times New Roman" w:cs="Times New Roman"/>
                <w:color w:val="000000"/>
              </w:rPr>
              <w:t>-1449,7</w:t>
            </w:r>
          </w:p>
        </w:tc>
        <w:tc>
          <w:tcPr>
            <w:tcW w:w="30" w:type="dxa"/>
            <w:vAlign w:val="center"/>
            <w:hideMark/>
          </w:tcPr>
          <w:p w:rsidR="001504B2" w:rsidRPr="00CC1F45" w:rsidRDefault="001504B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9C5" w:rsidRPr="00CC1F45" w:rsidRDefault="00FA69C5" w:rsidP="00FA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8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9E6B8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9E6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8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608DB">
        <w:rPr>
          <w:rFonts w:ascii="Times New Roman" w:eastAsia="Times New Roman" w:hAnsi="Times New Roman" w:cs="Times New Roman"/>
          <w:sz w:val="28"/>
          <w:szCs w:val="28"/>
        </w:rPr>
        <w:t>39,8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E608DB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9E6B8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608DB">
        <w:rPr>
          <w:rFonts w:ascii="Times New Roman" w:eastAsia="Times New Roman" w:hAnsi="Times New Roman" w:cs="Times New Roman"/>
          <w:sz w:val="28"/>
          <w:szCs w:val="28"/>
        </w:rPr>
        <w:t xml:space="preserve">228,3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B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608DB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A69C5" w:rsidRPr="0092296B" w:rsidRDefault="00FA69C5" w:rsidP="00FA69C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Pr="0092296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исполнения доходной части бюджета</w:t>
      </w:r>
    </w:p>
    <w:p w:rsidR="00FA69C5" w:rsidRPr="0092296B" w:rsidRDefault="00FA69C5" w:rsidP="00FA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476C33">
        <w:rPr>
          <w:rFonts w:ascii="Times New Roman" w:eastAsia="Times New Roman" w:hAnsi="Times New Roman" w:cs="Times New Roman"/>
          <w:sz w:val="28"/>
          <w:szCs w:val="28"/>
        </w:rPr>
        <w:t>2854,5</w:t>
      </w: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Объем доходов отчетного года  на </w:t>
      </w:r>
      <w:r w:rsidR="00476C33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F913F6" w:rsidRPr="0092296B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76C33">
        <w:rPr>
          <w:rFonts w:ascii="Times New Roman" w:eastAsia="Times New Roman" w:hAnsi="Times New Roman" w:cs="Times New Roman"/>
          <w:sz w:val="28"/>
          <w:szCs w:val="28"/>
        </w:rPr>
        <w:t>228,3</w:t>
      </w: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913F6" w:rsidRPr="009229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97C" w:rsidRPr="0092296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92296B">
        <w:rPr>
          <w:rFonts w:ascii="Times New Roman" w:eastAsia="Times New Roman" w:hAnsi="Times New Roman" w:cs="Times New Roman"/>
          <w:sz w:val="28"/>
          <w:szCs w:val="28"/>
        </w:rPr>
        <w:t>, чем в  20</w:t>
      </w:r>
      <w:r w:rsidR="0003097C" w:rsidRPr="009229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C3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A69C5" w:rsidRPr="00CC1F45" w:rsidRDefault="00FA69C5" w:rsidP="00FA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96B">
        <w:rPr>
          <w:rFonts w:ascii="Times New Roman" w:eastAsia="Times New Roman" w:hAnsi="Times New Roman" w:cs="Times New Roman"/>
          <w:sz w:val="28"/>
          <w:szCs w:val="28"/>
        </w:rPr>
        <w:t xml:space="preserve"> Исполнение доходной части бюджета поселения 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3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993"/>
        <w:gridCol w:w="843"/>
        <w:gridCol w:w="835"/>
        <w:gridCol w:w="1014"/>
        <w:gridCol w:w="986"/>
        <w:gridCol w:w="30"/>
      </w:tblGrid>
      <w:tr w:rsidR="002B38B2" w:rsidRPr="00CC1F45" w:rsidTr="007D3BDF">
        <w:trPr>
          <w:trHeight w:val="103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DF4A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4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2B38B2" w:rsidRPr="00CC1F45" w:rsidRDefault="002B38B2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DF4A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4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B38B2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D3BDF">
        <w:trPr>
          <w:trHeight w:val="100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97F6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Pr="00234A07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Pr="00234A07" w:rsidRDefault="00CF7C53" w:rsidP="00455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455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234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9C741D" w:rsidP="009C741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 w:rsidP="009C7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C7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 w:rsidP="00F83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8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564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564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Pr="00CC1F45" w:rsidRDefault="00CF7C53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035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035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1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03550B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03550B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746D63" w:rsidP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F7C53" w:rsidRPr="00CC1F45" w:rsidTr="00967B13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746D63" w:rsidP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34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326F86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326F86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326F86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746D63" w:rsidP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C53" w:rsidRPr="00CC1F45" w:rsidTr="00967B13">
        <w:trPr>
          <w:trHeight w:val="1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C53" w:rsidRPr="00C0531E" w:rsidRDefault="00CF7C53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Pr="005B595D" w:rsidRDefault="00CF7C53" w:rsidP="00100A0E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Pr="005B595D" w:rsidRDefault="00CF7C53" w:rsidP="0003550B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53" w:rsidRPr="005B595D" w:rsidRDefault="00CF7C53" w:rsidP="0003550B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746D63" w:rsidP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F7C53" w:rsidRPr="00CC1F45" w:rsidTr="00967B13">
        <w:trPr>
          <w:trHeight w:val="1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C53" w:rsidRPr="00CC1F45" w:rsidRDefault="00CF7C53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F7C53" w:rsidRPr="00CC1F45" w:rsidTr="00967B13">
        <w:trPr>
          <w:trHeight w:val="1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C53" w:rsidRPr="00CC1F45" w:rsidRDefault="00CF7C53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61387E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61387E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F7C53" w:rsidRPr="00CC1F45" w:rsidTr="00967B13">
        <w:trPr>
          <w:trHeight w:val="18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C53" w:rsidRPr="00CC1F45" w:rsidRDefault="00CF7C53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74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F7C53" w:rsidRPr="00CC1F45" w:rsidTr="00967B13">
        <w:trPr>
          <w:trHeight w:val="22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C53" w:rsidRPr="00CC1F45" w:rsidRDefault="00CF7C53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61387E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61387E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7C53" w:rsidRPr="00CC1F45" w:rsidTr="00967B13">
        <w:trPr>
          <w:trHeight w:val="27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53" w:rsidRPr="00CC1F45" w:rsidRDefault="00CF7C53" w:rsidP="005E1E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3105,3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CF7C53" w:rsidRPr="00746D63" w:rsidRDefault="00CF7C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53" w:rsidRPr="00746D63" w:rsidRDefault="00CF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6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0" w:type="dxa"/>
            <w:vAlign w:val="center"/>
            <w:hideMark/>
          </w:tcPr>
          <w:p w:rsidR="00CF7C53" w:rsidRPr="00CC1F45" w:rsidRDefault="00CF7C5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275" w:rsidRPr="00A17898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>1688,9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 xml:space="preserve">241,4 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BF5A09" w:rsidRPr="00A17898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BF5A09" w:rsidRPr="00A1789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2275" w:rsidRPr="00100A0E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98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общем объеме доходов</w:t>
      </w:r>
      <w:r w:rsidRPr="00A178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A17898" w:rsidRPr="00A178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33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7898">
        <w:rPr>
          <w:rFonts w:ascii="Times New Roman" w:eastAsia="Times New Roman" w:hAnsi="Times New Roman" w:cs="Times New Roman"/>
          <w:sz w:val="28"/>
          <w:szCs w:val="28"/>
        </w:rPr>
        <w:t xml:space="preserve"> год удельный вес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поступлений по группе «Налоговые и неналоговые доходы»  составляет </w:t>
      </w:r>
      <w:r w:rsidR="00DB3352" w:rsidRPr="00100A0E">
        <w:rPr>
          <w:rFonts w:ascii="Times New Roman" w:eastAsia="Times New Roman" w:hAnsi="Times New Roman" w:cs="Times New Roman"/>
          <w:sz w:val="28"/>
          <w:szCs w:val="28"/>
        </w:rPr>
        <w:t>59,2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>неналогов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составляют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40,8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%. Наибольший удельный вес в группе налоговых доходов занимает земельный налог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86,4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91,4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E2275" w:rsidRPr="00100A0E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По всем источникам доходов исполнение сложилось 100% 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 xml:space="preserve">и выше 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>к утвержденным плановым показателям.</w:t>
      </w:r>
    </w:p>
    <w:p w:rsidR="00100A0E" w:rsidRPr="00CC1F45" w:rsidRDefault="004E2275" w:rsidP="00100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доходов в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16889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100</w:t>
      </w:r>
      <w:r w:rsidR="00321215" w:rsidRPr="00100A0E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% от плана. Исполнение отчетного года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241,4</w:t>
      </w:r>
      <w:r w:rsidRPr="00100A0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="008D1AD7"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всех источников, кроме земельного налога.</w:t>
      </w:r>
      <w:r w:rsidR="00100A0E" w:rsidRPr="0010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D404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1442,0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 или </w:t>
      </w:r>
      <w:r w:rsidR="00A65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платежей. 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отчетного года выше исполнения прошлого года 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сравнению с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32121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D404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D404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="00D404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налоговых платежей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по сравнению с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 xml:space="preserve">в 5,0 раз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49,2</w:t>
      </w:r>
      <w:r w:rsidR="0091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D068B" w:rsidRDefault="00CD068B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сельскохозяйственного налога поступило 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>97,8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637D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20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2,1</w:t>
      </w:r>
      <w:r w:rsidR="00F547A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оступило финансовой помощи муниципальному образованию в объеме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1165,6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201,7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4A35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или </w:t>
      </w:r>
      <w:r w:rsidR="00AC7B4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0A0E">
        <w:rPr>
          <w:rFonts w:ascii="Times New Roman" w:eastAsia="Times New Roman" w:hAnsi="Times New Roman" w:cs="Times New Roman"/>
          <w:sz w:val="28"/>
          <w:szCs w:val="28"/>
        </w:rPr>
        <w:t>20,9</w:t>
      </w:r>
      <w:r w:rsidR="00AC7B4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88230F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88230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88230F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5E630D">
        <w:rPr>
          <w:rFonts w:ascii="Times New Roman" w:eastAsia="Times New Roman" w:hAnsi="Times New Roman" w:cs="Times New Roman"/>
          <w:spacing w:val="-8"/>
          <w:sz w:val="28"/>
          <w:szCs w:val="28"/>
        </w:rPr>
        <w:t>1065,0</w:t>
      </w: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5E630D">
        <w:rPr>
          <w:rFonts w:ascii="Times New Roman" w:eastAsia="Times New Roman" w:hAnsi="Times New Roman" w:cs="Times New Roman"/>
          <w:spacing w:val="-8"/>
          <w:sz w:val="28"/>
          <w:szCs w:val="28"/>
        </w:rPr>
        <w:t>91,4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823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 w:rsidRPr="008823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F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A500E1" w:rsidRPr="00882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8230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88230F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882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 xml:space="preserve">100,6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5E630D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E4C87" w:rsidRPr="00CC1F45" w:rsidRDefault="008E4C87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45" w:rsidRPr="00102FC1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2FC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7A20DD" w:rsidRPr="00102F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573C" w:rsidRPr="00E339B0">
        <w:rPr>
          <w:rFonts w:ascii="Times New Roman" w:eastAsia="Times New Roman" w:hAnsi="Times New Roman" w:cs="Times New Roman"/>
          <w:sz w:val="28"/>
          <w:szCs w:val="28"/>
        </w:rPr>
        <w:t xml:space="preserve"> структуре расходов </w:t>
      </w:r>
      <w:r w:rsidRPr="00E339B0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52573C" w:rsidRPr="00E339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16DC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339B0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E339B0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заняли расходы по разделу «Общегосударственные вопросы» - </w:t>
      </w:r>
      <w:r w:rsidR="00102FC1" w:rsidRPr="00E339B0">
        <w:rPr>
          <w:rFonts w:ascii="Times New Roman" w:eastAsia="Times New Roman" w:hAnsi="Times New Roman" w:cs="Times New Roman"/>
          <w:spacing w:val="4"/>
          <w:sz w:val="28"/>
        </w:rPr>
        <w:t>8</w:t>
      </w:r>
      <w:r w:rsidR="00E339B0">
        <w:rPr>
          <w:rFonts w:ascii="Times New Roman" w:eastAsia="Times New Roman" w:hAnsi="Times New Roman" w:cs="Times New Roman"/>
          <w:spacing w:val="4"/>
          <w:sz w:val="28"/>
        </w:rPr>
        <w:t>2,1</w:t>
      </w:r>
      <w:r w:rsidRPr="00E339B0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E339B0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E339B0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102FC1" w:rsidRPr="00E339B0">
        <w:rPr>
          <w:rFonts w:ascii="Times New Roman" w:eastAsia="Times New Roman" w:hAnsi="Times New Roman" w:cs="Times New Roman"/>
          <w:spacing w:val="4"/>
          <w:sz w:val="28"/>
        </w:rPr>
        <w:t>02</w:t>
      </w:r>
      <w:r w:rsidRPr="00E339B0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B843E4" w:rsidRPr="00E339B0">
        <w:rPr>
          <w:rFonts w:ascii="Times New Roman" w:eastAsia="Times New Roman" w:hAnsi="Times New Roman" w:cs="Times New Roman"/>
          <w:spacing w:val="4"/>
          <w:sz w:val="28"/>
        </w:rPr>
        <w:t xml:space="preserve">Национальная </w:t>
      </w:r>
      <w:r w:rsidR="00102FC1" w:rsidRPr="00E339B0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Pr="00E339B0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E339B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02FC1" w:rsidRPr="00E339B0">
        <w:rPr>
          <w:rFonts w:ascii="Times New Roman" w:eastAsia="Times New Roman" w:hAnsi="Times New Roman" w:cs="Times New Roman"/>
          <w:spacing w:val="4"/>
          <w:sz w:val="28"/>
        </w:rPr>
        <w:t>3,2</w:t>
      </w:r>
      <w:r w:rsidRPr="00E339B0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(тыс.</w:t>
      </w:r>
      <w:r w:rsidR="00756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4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713"/>
        <w:gridCol w:w="1508"/>
        <w:gridCol w:w="992"/>
        <w:gridCol w:w="1417"/>
        <w:gridCol w:w="1134"/>
      </w:tblGrid>
      <w:tr w:rsidR="008473D0" w:rsidRPr="00CC1F45" w:rsidTr="00915250">
        <w:trPr>
          <w:trHeight w:val="450"/>
        </w:trPr>
        <w:tc>
          <w:tcPr>
            <w:tcW w:w="3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9035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6F7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0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6A16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886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A1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915250">
        <w:trPr>
          <w:trHeight w:val="255"/>
        </w:trPr>
        <w:tc>
          <w:tcPr>
            <w:tcW w:w="3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0225A1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0225A1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4871EA" w:rsidRPr="00CC1F45" w:rsidTr="00E335DC">
        <w:trPr>
          <w:trHeight w:val="20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846967" w:rsidRDefault="004871EA" w:rsidP="00E335D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0F222B" w:rsidRDefault="004871EA" w:rsidP="00E3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</w:tr>
      <w:tr w:rsidR="004871EA" w:rsidRPr="00CC1F45" w:rsidTr="00E335DC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846967" w:rsidRDefault="004871EA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0F222B" w:rsidRDefault="004871EA" w:rsidP="00E3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4871EA" w:rsidRPr="00CC1F45" w:rsidTr="00E335DC">
        <w:trPr>
          <w:trHeight w:val="271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846967" w:rsidRDefault="004871EA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0F222B" w:rsidRDefault="004871EA" w:rsidP="00E3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71EA" w:rsidRPr="00CC1F45" w:rsidTr="00E335DC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846967" w:rsidRDefault="004871EA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0F222B" w:rsidRDefault="004871EA" w:rsidP="00E3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71EA" w:rsidRPr="00CC1F45" w:rsidTr="00E335DC">
        <w:trPr>
          <w:trHeight w:val="323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846967" w:rsidRDefault="004871EA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0F222B" w:rsidRDefault="004871EA" w:rsidP="00E3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4871EA" w:rsidRPr="00CC1F45" w:rsidTr="00E335DC">
        <w:trPr>
          <w:trHeight w:val="10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846967" w:rsidRDefault="004871EA" w:rsidP="00E335DC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0F222B" w:rsidRDefault="004871EA" w:rsidP="00E33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71EA" w:rsidRPr="00CC1F45" w:rsidTr="00E335DC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0225A1" w:rsidRDefault="004871E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EA" w:rsidRPr="00846967" w:rsidRDefault="004871EA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0F222B" w:rsidRDefault="004871EA" w:rsidP="00E335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EA" w:rsidRPr="004871EA" w:rsidRDefault="004871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1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15250" w:rsidRDefault="00915250" w:rsidP="0091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существенного изменения в структуре бюджета поселения в отчетном году в сравнении с предыдущим  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65E">
        <w:rPr>
          <w:rFonts w:ascii="Times New Roman" w:eastAsia="Times New Roman" w:hAnsi="Times New Roman" w:cs="Times New Roman"/>
          <w:sz w:val="28"/>
          <w:szCs w:val="28"/>
        </w:rPr>
        <w:t xml:space="preserve">о разделу 05 «Жилищно-коммунальное хозяйство» </w:t>
      </w:r>
      <w:r w:rsidR="00E339B0">
        <w:rPr>
          <w:rFonts w:ascii="Times New Roman" w:eastAsia="Times New Roman" w:hAnsi="Times New Roman" w:cs="Times New Roman"/>
          <w:sz w:val="28"/>
          <w:szCs w:val="28"/>
        </w:rPr>
        <w:t>небольшое увеличение – 1,1%</w:t>
      </w:r>
      <w:r w:rsidR="00FE065E">
        <w:rPr>
          <w:rFonts w:ascii="Times New Roman" w:eastAsia="Times New Roman" w:hAnsi="Times New Roman" w:cs="Times New Roman"/>
          <w:sz w:val="28"/>
          <w:szCs w:val="28"/>
        </w:rPr>
        <w:t xml:space="preserve">, а по разделу 01 «Общегосударственные вопросы» </w:t>
      </w:r>
      <w:r w:rsidR="001422CA">
        <w:rPr>
          <w:rFonts w:ascii="Times New Roman" w:eastAsia="Times New Roman" w:hAnsi="Times New Roman" w:cs="Times New Roman"/>
          <w:sz w:val="28"/>
          <w:szCs w:val="28"/>
        </w:rPr>
        <w:t>снижение составило 1,2</w:t>
      </w:r>
      <w:r w:rsidR="00FE065E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5250" w:rsidRPr="004F73D3" w:rsidRDefault="00915250" w:rsidP="0091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бюджета поселения за </w:t>
      </w:r>
      <w:r w:rsidR="001422C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1573C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="001422CA">
        <w:rPr>
          <w:rFonts w:ascii="Times New Roman" w:eastAsia="Times New Roman" w:hAnsi="Times New Roman" w:cs="Times New Roman"/>
          <w:spacing w:val="-6"/>
          <w:sz w:val="28"/>
          <w:szCs w:val="28"/>
        </w:rPr>
        <w:t>четный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1422CA">
        <w:rPr>
          <w:rFonts w:ascii="Times New Roman" w:eastAsia="Times New Roman" w:hAnsi="Times New Roman" w:cs="Times New Roman"/>
          <w:spacing w:val="-6"/>
          <w:sz w:val="28"/>
          <w:szCs w:val="28"/>
        </w:rPr>
        <w:t>3105,3</w:t>
      </w:r>
      <w:r w:rsidR="00FE065E">
        <w:rPr>
          <w:rFonts w:ascii="Times New Roman" w:eastAsia="Times New Roman" w:hAnsi="Times New Roman" w:cs="Times New Roman"/>
          <w:spacing w:val="-6"/>
          <w:sz w:val="28"/>
          <w:szCs w:val="28"/>
        </w:rPr>
        <w:t>0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  <w:r w:rsidR="00B8039E">
        <w:rPr>
          <w:rFonts w:ascii="Times New Roman" w:eastAsia="Times New Roman" w:hAnsi="Times New Roman" w:cs="Times New Roman"/>
          <w:spacing w:val="-6"/>
          <w:sz w:val="28"/>
          <w:szCs w:val="28"/>
        </w:rPr>
        <w:t>Расходы осуществлялись по 3 разделам.</w:t>
      </w:r>
    </w:p>
    <w:p w:rsidR="00915250" w:rsidRPr="00171DD5" w:rsidRDefault="00915250" w:rsidP="0091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4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509"/>
        <w:gridCol w:w="506"/>
        <w:gridCol w:w="1025"/>
        <w:gridCol w:w="806"/>
        <w:gridCol w:w="851"/>
        <w:gridCol w:w="1039"/>
        <w:gridCol w:w="883"/>
        <w:gridCol w:w="883"/>
        <w:gridCol w:w="30"/>
      </w:tblGrid>
      <w:tr w:rsidR="002B38B2" w:rsidRPr="00CC1F45" w:rsidTr="00E673BE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6551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5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2B38B2" w:rsidRPr="00CC1F45" w:rsidRDefault="002B38B2" w:rsidP="007366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2B38B2" w:rsidRPr="00CC1F45" w:rsidRDefault="002B38B2" w:rsidP="002A68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A6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2B38B2" w:rsidRPr="00CC1F45" w:rsidRDefault="002B38B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E673BE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E34" w:rsidRPr="00CC1F45" w:rsidTr="00E335DC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E34" w:rsidRPr="00CC1F45" w:rsidRDefault="00CD5E3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E34" w:rsidRPr="00CC1F45" w:rsidRDefault="00CD5E3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E34" w:rsidRPr="00CC1F45" w:rsidRDefault="00CD5E3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E34" w:rsidRPr="00CC1F45" w:rsidRDefault="00CD5E34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E34" w:rsidRPr="00CC1F45" w:rsidRDefault="00CD5E34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E34" w:rsidRPr="00CC1F45" w:rsidRDefault="00CD5E34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34" w:rsidRPr="0055106B" w:rsidRDefault="00CD5E34" w:rsidP="00E335DC">
            <w:r w:rsidRPr="0055106B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34" w:rsidRPr="0055106B" w:rsidRDefault="00CD5E34" w:rsidP="00E335DC">
            <w:r w:rsidRPr="0055106B"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34" w:rsidRDefault="00CD5E34" w:rsidP="00E335DC">
            <w:r w:rsidRPr="0055106B">
              <w:t>0,0</w:t>
            </w:r>
          </w:p>
        </w:tc>
        <w:tc>
          <w:tcPr>
            <w:tcW w:w="30" w:type="dxa"/>
            <w:vAlign w:val="center"/>
            <w:hideMark/>
          </w:tcPr>
          <w:p w:rsidR="00CD5E34" w:rsidRPr="00CC1F45" w:rsidRDefault="00CD5E3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CD5E34" w:rsidP="00CD5E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CD5E34" w:rsidP="00CD5E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F83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A68B0" w:rsidRPr="00CC1F45" w:rsidTr="00E335DC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7749FC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7749FC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7749FC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85261D" w:rsidRDefault="002A68B0" w:rsidP="00E335DC">
            <w:r w:rsidRPr="0085261D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85261D" w:rsidRDefault="002A68B0" w:rsidP="00E335DC">
            <w:r w:rsidRPr="0085261D"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Default="002A68B0" w:rsidP="00E335DC">
            <w:r w:rsidRPr="0085261D"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E335DC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8B0" w:rsidRPr="00857B02" w:rsidRDefault="002A68B0" w:rsidP="00E335DC">
            <w:r w:rsidRPr="00857B02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8B0" w:rsidRPr="00857B02" w:rsidRDefault="002A68B0" w:rsidP="00E335DC">
            <w:r w:rsidRPr="00857B02"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8B0" w:rsidRDefault="002A68B0" w:rsidP="00E335DC">
            <w:r w:rsidRPr="00857B02">
              <w:t>0,0</w:t>
            </w:r>
          </w:p>
        </w:tc>
        <w:tc>
          <w:tcPr>
            <w:tcW w:w="30" w:type="dxa"/>
            <w:vAlign w:val="center"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E335DC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0E2E55" w:rsidRDefault="002A68B0" w:rsidP="00E335DC">
            <w:r w:rsidRPr="000E2E55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0E2E55" w:rsidRDefault="002A68B0" w:rsidP="00E335DC">
            <w:r w:rsidRPr="000E2E55"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Default="002A68B0" w:rsidP="00E335DC">
            <w:r w:rsidRPr="000E2E55"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064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E335DC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D23D6F" w:rsidRDefault="002A68B0" w:rsidP="00E335DC">
            <w:r w:rsidRPr="00D23D6F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D23D6F" w:rsidRDefault="002A68B0" w:rsidP="00E335DC">
            <w:r w:rsidRPr="00D23D6F"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Default="002A68B0" w:rsidP="00E335DC">
            <w:r w:rsidRPr="00D23D6F"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E335DC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0039DC" w:rsidRDefault="002A68B0" w:rsidP="00E335DC">
            <w:r w:rsidRPr="000039DC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Pr="000039DC" w:rsidRDefault="002A68B0" w:rsidP="00E335DC">
            <w:r w:rsidRPr="000039DC"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8B0" w:rsidRDefault="002A68B0" w:rsidP="00E335DC">
            <w:r w:rsidRPr="000039DC">
              <w:t>0,0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E335DC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736C1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8B0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8B0" w:rsidRPr="006D1189" w:rsidRDefault="002A68B0" w:rsidP="00E335DC">
            <w:r w:rsidRPr="006D1189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8B0" w:rsidRPr="006D1189" w:rsidRDefault="002A68B0" w:rsidP="00E335DC">
            <w:r w:rsidRPr="006D1189"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8B0" w:rsidRDefault="002A68B0" w:rsidP="00E335DC">
            <w:r w:rsidRPr="006D1189">
              <w:t>0,0</w:t>
            </w:r>
          </w:p>
        </w:tc>
        <w:tc>
          <w:tcPr>
            <w:tcW w:w="30" w:type="dxa"/>
            <w:vAlign w:val="center"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B0" w:rsidRPr="00CC1F45" w:rsidTr="007F6B6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E335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CC1F45" w:rsidRDefault="002A68B0" w:rsidP="00967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3105,3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8B0" w:rsidRPr="002A68B0" w:rsidRDefault="002A6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30" w:type="dxa"/>
            <w:vAlign w:val="center"/>
            <w:hideMark/>
          </w:tcPr>
          <w:p w:rsidR="002A68B0" w:rsidRPr="00CC1F45" w:rsidRDefault="002A68B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3CF6"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2551,1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составляет 100 % к плану, и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153,5</w:t>
      </w:r>
      <w:r w:rsidR="00B0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1973,8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454CA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191,6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10,8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A64" w:rsidRPr="00CC1F45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522,1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1233,2</w:t>
      </w:r>
      <w:r w:rsidR="00E0404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054A64" w:rsidRPr="00CC1F45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217,6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54A64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803E33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41D44" w:rsidRDefault="002B6D83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осуществлены 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 передаче полномочий по осуществлению внешнего муниципального финансового контроля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575" w:rsidRDefault="00605575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01 07 «Обеспечение проведения выборов и референдумов».</w:t>
      </w:r>
    </w:p>
    <w:p w:rsidR="00986FBA" w:rsidRDefault="00CC1F45" w:rsidP="0098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01 13 «Другие общегосударственные вопросы» исполнение составило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576,8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33,8</w:t>
      </w:r>
      <w:r w:rsidR="00271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54C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792A9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6F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454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расходы, 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 w:rsidR="00986FBA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986F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100,6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FE3B92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</w:t>
      </w:r>
      <w:r w:rsidR="00605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60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E3B92">
        <w:rPr>
          <w:rFonts w:ascii="Times New Roman" w:eastAsia="Times New Roman" w:hAnsi="Times New Roman" w:cs="Times New Roman"/>
          <w:sz w:val="28"/>
          <w:szCs w:val="28"/>
        </w:rPr>
        <w:t xml:space="preserve">ли 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34A76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в отчетном году не планировались и не осуществлялись.</w:t>
      </w:r>
    </w:p>
    <w:p w:rsidR="00BF4880" w:rsidRDefault="00D82486" w:rsidP="00BF488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80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BF4880">
        <w:rPr>
          <w:rFonts w:ascii="Times New Roman" w:eastAsia="Times New Roman" w:hAnsi="Times New Roman" w:cs="Times New Roman"/>
          <w:sz w:val="28"/>
          <w:szCs w:val="28"/>
        </w:rPr>
        <w:t>в отчетном году не планировались и не осуществлялись.</w:t>
      </w:r>
    </w:p>
    <w:p w:rsidR="00D82486" w:rsidRDefault="00D82486" w:rsidP="00BF488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453,6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486" w:rsidRPr="00CC1F45" w:rsidRDefault="00D82486" w:rsidP="00D1034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122,6</w:t>
      </w:r>
      <w:r w:rsidR="002A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165,2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165,6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D82486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62648E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264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B63DB2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  расходы по данному разделу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65,1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3DB2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A60331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76691" w:rsidRDefault="00CC1F45" w:rsidP="0017669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691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176691">
        <w:rPr>
          <w:rFonts w:ascii="Times New Roman" w:eastAsia="Times New Roman" w:hAnsi="Times New Roman" w:cs="Times New Roman"/>
          <w:sz w:val="28"/>
          <w:szCs w:val="28"/>
        </w:rPr>
        <w:t>в отчетном году не планировались и не осуществлялись.</w:t>
      </w:r>
    </w:p>
    <w:p w:rsidR="000E62E2" w:rsidRPr="0060355D" w:rsidRDefault="000E62E2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E62E2" w:rsidRPr="00CC1F45" w:rsidRDefault="000E62E2" w:rsidP="000E62E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2B38B2" w:rsidRPr="00100C38" w:rsidTr="00183901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18390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8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Pr="00100C38" w:rsidRDefault="002B38B2" w:rsidP="0018390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8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2B38B2" w:rsidRDefault="002B38B2" w:rsidP="00100A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2B38B2" w:rsidRPr="00100C38" w:rsidRDefault="002B38B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02302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1849,9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110,3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002302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114,4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</w:tr>
      <w:tr w:rsidR="00002302" w:rsidRPr="00100C38" w:rsidTr="00183901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2302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2302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02" w:rsidRPr="00CE38D6" w:rsidRDefault="00002302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02302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-2,2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02302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6C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002302" w:rsidRPr="00100C38" w:rsidTr="00183901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-51,9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002302" w:rsidRPr="00100C38" w:rsidTr="00183901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100C38" w:rsidRDefault="00002302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E335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2877,0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302" w:rsidRPr="00CE38D6" w:rsidRDefault="00002302" w:rsidP="00A932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b/>
                <w:bCs/>
                <w:color w:val="000000"/>
              </w:rPr>
              <w:t>228,3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b/>
                <w:bCs/>
                <w:color w:val="000000"/>
              </w:rPr>
              <w:t>107,9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002302" w:rsidRPr="00002302" w:rsidRDefault="000023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02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E62E2" w:rsidRDefault="000E62E2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35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</w:t>
      </w:r>
      <w:r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1910B4"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5672B1" w:rsidRPr="00F00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1849,9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59,6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162DB9" w:rsidRPr="00F0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2F" w:rsidRPr="00F00435">
        <w:rPr>
          <w:rFonts w:ascii="Times New Roman" w:eastAsia="Times New Roman" w:hAnsi="Times New Roman" w:cs="Times New Roman"/>
          <w:sz w:val="28"/>
          <w:szCs w:val="28"/>
        </w:rPr>
        <w:t>- наибольший удельный вес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. По сравнению с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заработную плату с начислениями </w:t>
      </w:r>
      <w:r w:rsidR="00256C2F" w:rsidRPr="00F00435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172,7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56C2F" w:rsidRPr="00F004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10,3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%.  Расходы на оплату работ, услуг составили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780,8</w:t>
      </w:r>
      <w:r w:rsidRPr="00F004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98,2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56C2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256C2F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940CED">
        <w:rPr>
          <w:rFonts w:ascii="Times New Roman" w:eastAsia="Times New Roman" w:hAnsi="Times New Roman" w:cs="Times New Roman"/>
          <w:color w:val="000000"/>
          <w:sz w:val="28"/>
          <w:szCs w:val="28"/>
        </w:rPr>
        <w:t>455,6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14,7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C2F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51,9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40CED">
        <w:rPr>
          <w:rFonts w:ascii="Times New Roman" w:eastAsia="Times New Roman" w:hAnsi="Times New Roman" w:cs="Times New Roman"/>
          <w:sz w:val="28"/>
          <w:szCs w:val="28"/>
        </w:rPr>
        <w:t>10,2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32DC" w:rsidRDefault="009632DC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DC">
        <w:rPr>
          <w:rFonts w:ascii="Times New Roman" w:eastAsia="Times New Roman" w:hAnsi="Times New Roman" w:cs="Times New Roman"/>
          <w:sz w:val="28"/>
          <w:szCs w:val="28"/>
        </w:rPr>
        <w:t>Из приведенных выше данных видно, что структура расходов поселения в разрезе экономических статей существенно не изменилась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A4" w:rsidRDefault="004957A4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353" w:rsidRDefault="00070353" w:rsidP="000703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4504A2" w:rsidRDefault="004504A2" w:rsidP="00C65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2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2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62D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2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7B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4506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2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4862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8627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</w:t>
      </w:r>
    </w:p>
    <w:p w:rsidR="00070353" w:rsidRPr="00CC1F45" w:rsidRDefault="00C65F4E" w:rsidP="00C65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 w:rsidR="000703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0703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CD4743" w:rsidRPr="00CD4743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CD4743" w:rsidRPr="00CD4743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CD4743" w:rsidRPr="00CD4743">
        <w:rPr>
          <w:rFonts w:ascii="Times New Roman" w:hAnsi="Times New Roman"/>
          <w:sz w:val="28"/>
          <w:szCs w:val="28"/>
        </w:rPr>
        <w:t xml:space="preserve"> сельского Совета народных депутатов от 28.04.2022 года № 101, от 28.09.2022 года № 105, от 29.12.2022 года № 115)</w:t>
      </w:r>
      <w:r w:rsidR="00CD4743">
        <w:rPr>
          <w:rFonts w:ascii="Times New Roman" w:hAnsi="Times New Roman"/>
          <w:sz w:val="28"/>
          <w:szCs w:val="28"/>
        </w:rPr>
        <w:t xml:space="preserve"> </w:t>
      </w:r>
      <w:r w:rsidR="00F00435" w:rsidRPr="00CC1F45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="00F0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4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70353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 w:rsidR="00CD4743">
        <w:rPr>
          <w:rFonts w:ascii="Times New Roman" w:eastAsia="Times New Roman" w:hAnsi="Times New Roman" w:cs="Times New Roman"/>
          <w:sz w:val="28"/>
          <w:szCs w:val="28"/>
        </w:rPr>
        <w:t>253,5</w:t>
      </w:r>
      <w:r w:rsidR="00070353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70353" w:rsidRDefault="00070353" w:rsidP="00C6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2B4A3B">
        <w:rPr>
          <w:rFonts w:ascii="Times New Roman" w:hAnsi="Times New Roman"/>
          <w:sz w:val="28"/>
          <w:szCs w:val="28"/>
        </w:rPr>
        <w:t>Влазовичского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024E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>250,8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D54C87" w:rsidRPr="00216BF5" w:rsidRDefault="00D54C87" w:rsidP="00C65F4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04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F00435">
        <w:rPr>
          <w:rFonts w:ascii="Times New Roman" w:eastAsia="Times New Roman" w:hAnsi="Times New Roman" w:cs="Times New Roman"/>
          <w:sz w:val="28"/>
          <w:szCs w:val="28"/>
        </w:rPr>
        <w:t>416,1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024E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0435">
        <w:rPr>
          <w:rFonts w:ascii="Times New Roman" w:eastAsia="Times New Roman" w:hAnsi="Times New Roman" w:cs="Times New Roman"/>
          <w:sz w:val="28"/>
          <w:szCs w:val="28"/>
        </w:rPr>
        <w:t>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>250,9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F1F21">
        <w:rPr>
          <w:rFonts w:ascii="Times New Roman" w:eastAsia="Times New Roman" w:hAnsi="Times New Roman" w:cs="Times New Roman"/>
          <w:sz w:val="28"/>
          <w:szCs w:val="28"/>
        </w:rPr>
        <w:t xml:space="preserve"> и на конец года составил 165,2 тыс. рублей.</w:t>
      </w:r>
    </w:p>
    <w:p w:rsidR="00070353" w:rsidRDefault="00070353" w:rsidP="00070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957A4" w:rsidRPr="00FD61A7" w:rsidRDefault="004957A4" w:rsidP="00070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5E1FB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336A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>95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3336A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3336A7"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3336A7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3336A7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36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B343B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размер резервного фонда в сумме </w:t>
      </w:r>
      <w:r w:rsidR="0010581E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7A4" w:rsidRDefault="004957A4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6E04F3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120B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2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320E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7F62A9">
        <w:rPr>
          <w:rFonts w:ascii="Times New Roman" w:eastAsia="Times New Roman" w:hAnsi="Times New Roman" w:cs="Times New Roman"/>
          <w:sz w:val="28"/>
          <w:szCs w:val="28"/>
        </w:rPr>
        <w:t>3104,8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</w:t>
      </w:r>
      <w:r w:rsidR="00473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EA5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7F62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7F62A9">
        <w:rPr>
          <w:rFonts w:ascii="Times New Roman" w:eastAsia="Times New Roman" w:hAnsi="Times New Roman" w:cs="Times New Roman"/>
          <w:sz w:val="28"/>
          <w:szCs w:val="28"/>
        </w:rPr>
        <w:t>3105,3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5B1F71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1F71" w:rsidRPr="005B1F71" w:rsidRDefault="00412471" w:rsidP="005B1F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412471" w:rsidRPr="00412471" w:rsidRDefault="00412471" w:rsidP="007F62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838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62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5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2A9" w:rsidRDefault="00412471" w:rsidP="005B1F71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412471" w:rsidRPr="00CC1F45" w:rsidRDefault="007F62A9" w:rsidP="005B1F71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 года</w:t>
            </w:r>
            <w:r w:rsidR="00412471"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365265" w:rsidRPr="00CC1F45" w:rsidTr="00120BA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77391C" w:rsidRDefault="00365265" w:rsidP="0065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5265" w:rsidRDefault="00365265" w:rsidP="00E3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2781,3</w:t>
            </w:r>
          </w:p>
          <w:p w:rsidR="00365265" w:rsidRPr="00365265" w:rsidRDefault="00365265" w:rsidP="00E3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36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Default="00365265" w:rsidP="00B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3004,2</w:t>
            </w:r>
          </w:p>
          <w:p w:rsidR="00365265" w:rsidRPr="00365265" w:rsidRDefault="00365265" w:rsidP="0036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265" w:rsidRPr="00CC1F45" w:rsidTr="00120BA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77391C" w:rsidRDefault="00365265" w:rsidP="0065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5265" w:rsidRPr="005A6EC4" w:rsidRDefault="00365265" w:rsidP="00E3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36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5A6EC4" w:rsidRDefault="00365265" w:rsidP="0088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265" w:rsidRPr="00CC1F45" w:rsidTr="00120BA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5265" w:rsidRPr="005A6EC4" w:rsidRDefault="00365265" w:rsidP="00E3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8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3104,8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5A6EC4" w:rsidRDefault="00365265" w:rsidP="00B9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265" w:rsidRPr="00CC1F45" w:rsidRDefault="00365265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8838AD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935EA5">
        <w:rPr>
          <w:rFonts w:ascii="Times New Roman" w:eastAsia="Times New Roman" w:hAnsi="Times New Roman" w:cs="Times New Roman"/>
          <w:sz w:val="28"/>
          <w:szCs w:val="28"/>
        </w:rPr>
        <w:t xml:space="preserve">увеличились на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E2">
        <w:rPr>
          <w:rFonts w:ascii="Times New Roman" w:eastAsia="Times New Roman" w:hAnsi="Times New Roman" w:cs="Times New Roman"/>
          <w:sz w:val="28"/>
          <w:szCs w:val="28"/>
        </w:rPr>
        <w:t>232,6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654E2">
        <w:rPr>
          <w:rFonts w:ascii="Times New Roman" w:eastAsia="Times New Roman" w:hAnsi="Times New Roman" w:cs="Times New Roman"/>
          <w:sz w:val="28"/>
          <w:szCs w:val="28"/>
        </w:rPr>
        <w:t>8,1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957A4" w:rsidRDefault="004957A4" w:rsidP="00DE43DB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3DB" w:rsidRPr="00DE43DB" w:rsidRDefault="00DE43DB" w:rsidP="00DE43DB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DE43DB" w:rsidRPr="00474791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Согласно  данным представленным в составе отчетности  (ф. 0503169):            </w:t>
      </w:r>
    </w:p>
    <w:p w:rsidR="00DE43DB" w:rsidRPr="00474791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7F5A6A" w:rsidRPr="004747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116,2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 xml:space="preserve"> 12,8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129,0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128,8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5F34BB" w:rsidRPr="00474791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DE43DB" w:rsidRPr="00474791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B4421">
        <w:rPr>
          <w:rFonts w:ascii="Times New Roman" w:eastAsia="Times New Roman" w:hAnsi="Times New Roman" w:cs="Times New Roman"/>
          <w:spacing w:val="-6"/>
          <w:sz w:val="28"/>
          <w:szCs w:val="28"/>
        </w:rPr>
        <w:t>128,9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E43DB" w:rsidRPr="00474791" w:rsidRDefault="00DE43DB" w:rsidP="00D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F34BB"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0,0</w:t>
      </w:r>
      <w:r w:rsidRPr="00474791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DE43DB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791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F57310" w:rsidRPr="004747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4791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налоговых доходов» в сумме </w:t>
      </w:r>
      <w:r w:rsidR="002B4F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01,3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5B4421">
        <w:rPr>
          <w:rFonts w:ascii="Times New Roman" w:eastAsia="Times New Roman" w:hAnsi="Times New Roman" w:cs="Times New Roman"/>
          <w:spacing w:val="-4"/>
          <w:sz w:val="28"/>
          <w:szCs w:val="28"/>
        </w:rPr>
        <w:t>увеличилась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5B4421">
        <w:rPr>
          <w:rFonts w:ascii="Times New Roman" w:eastAsia="Times New Roman" w:hAnsi="Times New Roman" w:cs="Times New Roman"/>
          <w:spacing w:val="-4"/>
          <w:sz w:val="28"/>
          <w:szCs w:val="28"/>
        </w:rPr>
        <w:t>228,5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01.01.202</w:t>
      </w:r>
      <w:r w:rsidR="005B4421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21">
        <w:rPr>
          <w:rFonts w:ascii="Times New Roman" w:eastAsia="Times New Roman" w:hAnsi="Times New Roman" w:cs="Times New Roman"/>
          <w:sz w:val="28"/>
          <w:szCs w:val="28"/>
        </w:rPr>
        <w:t>629,8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325A3B" w:rsidRDefault="00325A3B" w:rsidP="00325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325A3B" w:rsidRDefault="00325A3B" w:rsidP="0032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дебиторской и кредиторской задолженность отчетного года, указанные в ф. 0503169 «Сведения о дебиторской, кредиторской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задолженности» соответствуют аналогичным показателям, указанным в ф. 0503130 «Баланса».</w:t>
      </w:r>
      <w:proofErr w:type="gramEnd"/>
    </w:p>
    <w:p w:rsidR="00DE43DB" w:rsidRDefault="00DE43DB" w:rsidP="00D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DE43D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5B4421">
        <w:rPr>
          <w:rFonts w:ascii="Times New Roman" w:eastAsia="Calibri" w:hAnsi="Times New Roman" w:cs="Times New Roman"/>
          <w:sz w:val="28"/>
          <w:szCs w:val="28"/>
          <w:lang w:eastAsia="en-US"/>
        </w:rPr>
        <w:t>3105,3</w:t>
      </w: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5B4421">
        <w:rPr>
          <w:rFonts w:ascii="Times New Roman" w:eastAsia="Calibri" w:hAnsi="Times New Roman" w:cs="Times New Roman"/>
          <w:sz w:val="28"/>
          <w:szCs w:val="28"/>
          <w:lang w:eastAsia="en-US"/>
        </w:rPr>
        <w:t>3105,3</w:t>
      </w: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8801B0" w:rsidRDefault="00660E3B" w:rsidP="006E330B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анализе заполнения ф. 0503128 установлено  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– не заполнен </w:t>
      </w:r>
      <w:hyperlink r:id="rId8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 w:rsidR="008801B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01B0" w:rsidRDefault="00660E3B" w:rsidP="008801B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01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E43DB" w:rsidRPr="00DE43D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DE43DB" w:rsidRPr="00DE43DB" w:rsidRDefault="00DE43DB" w:rsidP="008801B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Наличие основных средств по балансу подтверждается «Сведения о движении нефинансовых активов» (ф. 0503168).</w:t>
      </w:r>
    </w:p>
    <w:p w:rsidR="00DE43DB" w:rsidRPr="00272E40" w:rsidRDefault="00DE43DB" w:rsidP="00DE43D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145EF6" w:rsidRPr="00272E40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DE43DB" w:rsidRPr="00272E40" w:rsidRDefault="00DE43DB" w:rsidP="00DE43D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начало </w:t>
      </w:r>
      <w:r w:rsidR="00272E4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6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>года составляла  </w:t>
      </w:r>
      <w:r w:rsidR="006136DF">
        <w:rPr>
          <w:rFonts w:ascii="Times New Roman" w:eastAsia="Times New Roman" w:hAnsi="Times New Roman" w:cs="Times New Roman"/>
          <w:sz w:val="28"/>
          <w:szCs w:val="28"/>
        </w:rPr>
        <w:t xml:space="preserve">1662,2 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тыс. рублей. Поступило основных средств в отчетном периоде на сумму </w:t>
      </w:r>
      <w:r w:rsidR="006136DF">
        <w:rPr>
          <w:rFonts w:ascii="Times New Roman" w:eastAsia="Times New Roman" w:hAnsi="Times New Roman" w:cs="Times New Roman"/>
          <w:sz w:val="28"/>
          <w:szCs w:val="28"/>
        </w:rPr>
        <w:t>11,6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136DF">
        <w:rPr>
          <w:rFonts w:ascii="Times New Roman" w:eastAsia="Times New Roman" w:hAnsi="Times New Roman" w:cs="Times New Roman"/>
          <w:sz w:val="28"/>
          <w:szCs w:val="28"/>
        </w:rPr>
        <w:t xml:space="preserve"> (инвентарь производственный и хозяйственный)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>, выбыло основных средств</w:t>
      </w:r>
      <w:r w:rsidR="006136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 в сумме 0,0 тыс. рубле</w:t>
      </w:r>
      <w:r w:rsidR="00F80EE0" w:rsidRPr="00272E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3DB" w:rsidRPr="00272E40" w:rsidRDefault="00DE43DB" w:rsidP="00DE43D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6136DF">
        <w:rPr>
          <w:rFonts w:ascii="Times New Roman" w:eastAsia="Times New Roman" w:hAnsi="Times New Roman" w:cs="Times New Roman"/>
          <w:sz w:val="28"/>
          <w:szCs w:val="28"/>
        </w:rPr>
        <w:t>1673,8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DE43DB" w:rsidRPr="00272E40" w:rsidRDefault="00DE43DB" w:rsidP="005A348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F80EE0" w:rsidRPr="00272E40">
        <w:rPr>
          <w:rFonts w:ascii="Times New Roman" w:eastAsia="Times New Roman" w:hAnsi="Times New Roman" w:cs="Times New Roman"/>
          <w:sz w:val="28"/>
          <w:szCs w:val="28"/>
        </w:rPr>
        <w:t>182,3 тыс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. рублей. </w:t>
      </w:r>
    </w:p>
    <w:p w:rsidR="005657C1" w:rsidRDefault="005657C1" w:rsidP="005A348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м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>атериальны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 xml:space="preserve"> на начало </w:t>
      </w:r>
      <w:r>
        <w:rPr>
          <w:rFonts w:ascii="Times New Roman" w:eastAsia="Times New Roman" w:hAnsi="Times New Roman" w:cs="Times New Roman"/>
          <w:sz w:val="28"/>
          <w:szCs w:val="28"/>
        </w:rPr>
        <w:t>и конец 2022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за 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455,6</w:t>
      </w:r>
      <w:r w:rsidR="00DE43DB" w:rsidRPr="00272E40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3DB" w:rsidRPr="00DE43DB" w:rsidRDefault="00DE43DB" w:rsidP="005A34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40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F57310" w:rsidRPr="00272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5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0E5591" w:rsidRPr="00272E40">
        <w:rPr>
          <w:rFonts w:ascii="Times New Roman" w:eastAsia="Times New Roman" w:hAnsi="Times New Roman" w:cs="Times New Roman"/>
          <w:sz w:val="28"/>
          <w:szCs w:val="28"/>
        </w:rPr>
        <w:t>2860,7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 w:rsidR="00E335DC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выбыло </w:t>
      </w:r>
      <w:r w:rsidR="006F330D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E335DC">
        <w:rPr>
          <w:rFonts w:ascii="Times New Roman" w:eastAsia="Times New Roman" w:hAnsi="Times New Roman" w:cs="Times New Roman"/>
          <w:sz w:val="28"/>
          <w:szCs w:val="28"/>
        </w:rPr>
        <w:t xml:space="preserve">на сумму 240,2 тыс. рублей </w:t>
      </w:r>
      <w:r w:rsidR="006F330D">
        <w:rPr>
          <w:rFonts w:ascii="Times New Roman" w:eastAsia="Times New Roman" w:hAnsi="Times New Roman" w:cs="Times New Roman"/>
          <w:sz w:val="28"/>
          <w:szCs w:val="28"/>
        </w:rPr>
        <w:t>(остаточная стоимость 0,0 рублей) – это передача в район артезианской скважины.</w:t>
      </w:r>
      <w:r w:rsidR="00E3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3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2E40">
        <w:rPr>
          <w:rFonts w:ascii="Times New Roman" w:eastAsia="Times New Roman" w:hAnsi="Times New Roman" w:cs="Times New Roman"/>
          <w:sz w:val="28"/>
          <w:szCs w:val="28"/>
        </w:rPr>
        <w:t xml:space="preserve">а конец отчетного периода остаточная стоимость </w:t>
      </w:r>
      <w:r w:rsidR="00E335DC">
        <w:rPr>
          <w:rFonts w:ascii="Times New Roman" w:eastAsia="Times New Roman" w:hAnsi="Times New Roman" w:cs="Times New Roman"/>
          <w:sz w:val="28"/>
          <w:szCs w:val="28"/>
        </w:rPr>
        <w:t>составила 2860,7 тыс. рублей.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3DB" w:rsidRPr="00DE43DB" w:rsidRDefault="00DE43DB" w:rsidP="005A348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Годовая инвентаризация материальных ценностей, основных средств, активов за </w:t>
      </w:r>
      <w:r w:rsidR="006F330D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год (</w:t>
      </w:r>
      <w:r w:rsidR="00F57310">
        <w:rPr>
          <w:rFonts w:ascii="Times New Roman" w:eastAsia="Times New Roman" w:hAnsi="Times New Roman" w:cs="Times New Roman"/>
          <w:sz w:val="28"/>
          <w:szCs w:val="28"/>
        </w:rPr>
        <w:t>раздел 5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формы 0503160) проведена и расхождений не установлено.</w:t>
      </w:r>
    </w:p>
    <w:p w:rsidR="00DE43DB" w:rsidRPr="00DE43DB" w:rsidRDefault="00DE43DB" w:rsidP="005A348B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DE43DB" w:rsidRDefault="00DE43D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3DB">
        <w:rPr>
          <w:rFonts w:ascii="Times New Roman" w:eastAsia="Times New Roman" w:hAnsi="Times New Roman" w:cs="Times New Roman"/>
          <w:sz w:val="28"/>
          <w:szCs w:val="28"/>
        </w:rPr>
        <w:t>Согласно формы</w:t>
      </w:r>
      <w:proofErr w:type="gramEnd"/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остаток средств на едином счете в органе Федерального казначейства на 01.01.20</w:t>
      </w:r>
      <w:r w:rsidR="005865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3F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543F22">
        <w:rPr>
          <w:rFonts w:ascii="Times New Roman" w:eastAsia="Times New Roman" w:hAnsi="Times New Roman" w:cs="Times New Roman"/>
          <w:sz w:val="28"/>
          <w:szCs w:val="28"/>
        </w:rPr>
        <w:t>416,1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 w:rsidR="005865D7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65D7">
        <w:rPr>
          <w:rFonts w:ascii="Times New Roman" w:eastAsia="Times New Roman" w:hAnsi="Times New Roman" w:cs="Times New Roman"/>
          <w:sz w:val="28"/>
          <w:szCs w:val="28"/>
        </w:rPr>
        <w:t>303,7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 </w:t>
      </w:r>
      <w:r w:rsidR="00543F22">
        <w:rPr>
          <w:rFonts w:ascii="Times New Roman" w:eastAsia="Times New Roman" w:hAnsi="Times New Roman" w:cs="Times New Roman"/>
          <w:sz w:val="28"/>
          <w:szCs w:val="28"/>
        </w:rPr>
        <w:t>165,2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75E" w:rsidRPr="00DE43DB" w:rsidRDefault="0038775E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BB" w:rsidRDefault="009501BB" w:rsidP="005A34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1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Анализ и оценка форм бюджетной отчетности</w:t>
      </w:r>
    </w:p>
    <w:p w:rsidR="009501BB" w:rsidRPr="003051F5" w:rsidRDefault="009501BB" w:rsidP="005A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1F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9501BB" w:rsidRPr="003051F5" w:rsidRDefault="009501BB" w:rsidP="005A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3051F5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1561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51F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9501BB" w:rsidRPr="003051F5" w:rsidRDefault="009501B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9501BB" w:rsidRPr="003051F5" w:rsidRDefault="009501B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9501BB" w:rsidRDefault="009501BB" w:rsidP="005A3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F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E33188" w:rsidRPr="00E33188" w:rsidRDefault="00E33188" w:rsidP="00E3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E33188" w:rsidRPr="00E33188" w:rsidRDefault="00E33188" w:rsidP="00E33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1561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E61F6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561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1F6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188" w:rsidRPr="00E33188" w:rsidRDefault="00E33188" w:rsidP="00E33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1561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E33188" w:rsidRDefault="00E33188" w:rsidP="00E3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  <w:r w:rsidR="00BA5B6D">
        <w:rPr>
          <w:rFonts w:ascii="Times New Roman" w:eastAsia="Times New Roman" w:hAnsi="Times New Roman" w:cs="Times New Roman"/>
          <w:sz w:val="28"/>
          <w:szCs w:val="28"/>
        </w:rPr>
        <w:t xml:space="preserve"> Однако:</w:t>
      </w:r>
    </w:p>
    <w:p w:rsidR="00BA5B6D" w:rsidRPr="00795E58" w:rsidRDefault="00BA5B6D" w:rsidP="00BA5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E33188" w:rsidRPr="00E33188" w:rsidRDefault="00E33188" w:rsidP="00E33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188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E3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ф.0503168 «Сведения о движении нефинансовых активов» с аналогичными показателями соответствующих 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счетов ф.0503120 баланса главного администратора, показателей </w:t>
      </w:r>
      <w:hyperlink r:id="rId9" w:anchor="sub_503121" w:history="1">
        <w:r w:rsidRPr="00E33188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E3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188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E33188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E33188" w:rsidRPr="00E33188" w:rsidRDefault="00E33188" w:rsidP="00E33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3051F5" w:rsidRPr="00FE03B7" w:rsidRDefault="003051F5" w:rsidP="005A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12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9241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5264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92412A">
        <w:rPr>
          <w:rFonts w:ascii="Times New Roman" w:eastAsia="Times New Roman" w:hAnsi="Times New Roman" w:cs="Times New Roman"/>
          <w:sz w:val="28"/>
          <w:szCs w:val="28"/>
        </w:rPr>
        <w:t>проанализирована полнота и правильность заполнения форм бюджетной отчетности, по итогам которой установлено</w:t>
      </w:r>
      <w:r w:rsidR="00E61F65">
        <w:rPr>
          <w:rFonts w:ascii="Times New Roman" w:eastAsia="Times New Roman" w:hAnsi="Times New Roman" w:cs="Times New Roman"/>
          <w:sz w:val="28"/>
          <w:szCs w:val="28"/>
        </w:rPr>
        <w:t>, что о</w:t>
      </w:r>
      <w:r w:rsidR="00FE03B7" w:rsidRPr="00FE03B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 xml:space="preserve">дельные формы бухгалтерской отчетности заполнены с нарушением требований </w:t>
      </w:r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28.12.2010 № 191н (далее</w:t>
      </w:r>
      <w:r w:rsidRPr="00FE0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Инструкция № 191н)</w:t>
      </w:r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3BE3" w:rsidRDefault="006D3BE3" w:rsidP="006D3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0503128 «Отчет о бюджетных обязательствах»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заполнен </w:t>
      </w:r>
      <w:hyperlink r:id="rId10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90505" w:rsidRDefault="00190505" w:rsidP="006D3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</w:t>
      </w:r>
      <w:proofErr w:type="gramStart"/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на 100%, тогда как необходимо отражать только показатели исполнение которых сложилось менее 100%.</w:t>
      </w:r>
    </w:p>
    <w:p w:rsidR="004957A4" w:rsidRDefault="00822D39" w:rsidP="00822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9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</w:p>
    <w:p w:rsidR="00822D39" w:rsidRDefault="00822D39" w:rsidP="00822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957A4" w:rsidRPr="00786C93" w:rsidRDefault="009501BB" w:rsidP="009501BB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786C93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9501BB" w:rsidRPr="00786C93" w:rsidRDefault="009501BB" w:rsidP="009501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>Предыдущая внешняя проверка отчетности об исполнении бюджета района проводилась Контрольно-счетной палатой Суражского муниципального района   в отношении отчетности за 20</w:t>
      </w:r>
      <w:r w:rsidR="00190505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4F3CA4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786C93" w:rsidRPr="00786C93" w:rsidRDefault="009501BB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190505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4F3CA4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E61F65" w:rsidRDefault="00786C93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Так,  по итогам прошлой проверки были сделаны замечания по заполнению некоторых отчетных форм</w:t>
      </w:r>
      <w:r w:rsidR="00E61F65">
        <w:rPr>
          <w:rFonts w:ascii="Times New Roman" w:eastAsia="Times New Roman" w:hAnsi="Times New Roman" w:cs="Times New Roman"/>
          <w:spacing w:val="-6"/>
          <w:sz w:val="28"/>
          <w:szCs w:val="28"/>
        </w:rPr>
        <w:t>, в частности ф. 0503</w:t>
      </w:r>
      <w:r w:rsidR="004F3CA4">
        <w:rPr>
          <w:rFonts w:ascii="Times New Roman" w:eastAsia="Times New Roman" w:hAnsi="Times New Roman" w:cs="Times New Roman"/>
          <w:spacing w:val="-6"/>
          <w:sz w:val="28"/>
          <w:szCs w:val="28"/>
        </w:rPr>
        <w:t>164</w:t>
      </w:r>
      <w:r w:rsidR="00E61F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ф. 0503128.</w:t>
      </w:r>
      <w:r w:rsidR="004F3C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Эти же нарушения присутствуют и в отчетности за 2022 год</w:t>
      </w:r>
    </w:p>
    <w:p w:rsidR="009501BB" w:rsidRDefault="008A4629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     </w:t>
      </w:r>
      <w:r w:rsidR="009501BB" w:rsidRPr="00786C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</w:t>
      </w:r>
      <w:r w:rsidR="009501BB" w:rsidRPr="00FF39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необходимость усиления внимания объекта внешней проверки на итоги проверки и принятия мер по их недопущению в дальнейшем.</w:t>
      </w:r>
    </w:p>
    <w:p w:rsidR="0038775E" w:rsidRPr="00FF3947" w:rsidRDefault="0038775E" w:rsidP="00950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9501BB" w:rsidRPr="002D3A67" w:rsidRDefault="009501BB" w:rsidP="009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A67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5B30D5" w:rsidRPr="002D3A6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9525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7F70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25FA">
        <w:rPr>
          <w:rFonts w:ascii="Times New Roman" w:eastAsia="Times New Roman" w:hAnsi="Times New Roman" w:cs="Times New Roman"/>
          <w:sz w:val="28"/>
          <w:szCs w:val="28"/>
        </w:rPr>
        <w:t xml:space="preserve">854,5 </w:t>
      </w:r>
      <w:r w:rsidR="007F70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>ыс. рублей,</w:t>
      </w:r>
      <w:r w:rsidRPr="002D3A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9525FA">
        <w:rPr>
          <w:rFonts w:ascii="Times New Roman" w:eastAsia="Times New Roman" w:hAnsi="Times New Roman" w:cs="Times New Roman"/>
          <w:sz w:val="28"/>
          <w:szCs w:val="28"/>
        </w:rPr>
        <w:t>310,3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2D3A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9525F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9525FA">
        <w:rPr>
          <w:rFonts w:ascii="Times New Roman" w:eastAsia="Times New Roman" w:hAnsi="Times New Roman" w:cs="Times New Roman"/>
          <w:sz w:val="28"/>
          <w:szCs w:val="28"/>
        </w:rPr>
        <w:t>250,8</w:t>
      </w:r>
      <w:r w:rsidR="007F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9501BB" w:rsidRPr="002D3A67" w:rsidRDefault="009501BB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3239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4D7BD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239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7B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D3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188" w:rsidRPr="00FE03B7" w:rsidRDefault="00E33188" w:rsidP="00E33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12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9241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3239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9241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92412A">
        <w:rPr>
          <w:rFonts w:ascii="Times New Roman" w:eastAsia="Times New Roman" w:hAnsi="Times New Roman" w:cs="Times New Roman"/>
          <w:sz w:val="28"/>
          <w:szCs w:val="28"/>
        </w:rPr>
        <w:t>проанализирована полнота и правильность заполнения форм бюджетной отчетности, по итогам которой установлено</w:t>
      </w:r>
      <w:r w:rsidR="004D7BDE">
        <w:rPr>
          <w:rFonts w:ascii="Times New Roman" w:eastAsia="Times New Roman" w:hAnsi="Times New Roman" w:cs="Times New Roman"/>
          <w:sz w:val="28"/>
          <w:szCs w:val="28"/>
        </w:rPr>
        <w:t>, что 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28.12.2010 № 191н (далее</w:t>
      </w:r>
      <w:r w:rsidRPr="00FE0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Инструкция № 191н)</w:t>
      </w:r>
      <w:r w:rsidRPr="00FE0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Pr="00FE0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05" w:rsidRDefault="00190505" w:rsidP="00190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</w:t>
      </w: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0503128 «Отчет о бюджетных обязательствах»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заполнен </w:t>
      </w:r>
      <w:hyperlink r:id="rId11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90505" w:rsidRDefault="00190505" w:rsidP="00190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</w:t>
      </w:r>
      <w:proofErr w:type="gramStart"/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Pr="0019050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на 100%, тогда как необходимо отражать только показатели исполнение которых сложилось менее 100%.</w:t>
      </w:r>
    </w:p>
    <w:p w:rsidR="00822D39" w:rsidRDefault="00822D39" w:rsidP="00822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9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B54FC8" w:rsidRDefault="00B54FC8" w:rsidP="00B5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Однако:</w:t>
      </w:r>
    </w:p>
    <w:p w:rsidR="00B54FC8" w:rsidRPr="00795E58" w:rsidRDefault="00B54FC8" w:rsidP="00B54F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BD4706" w:rsidRPr="00BD4706" w:rsidRDefault="00603A75" w:rsidP="00BD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D4706" w:rsidRPr="00BD470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BD4706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="00BD4706" w:rsidRPr="00BD470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одновременно с отчетом об исполнении бюджета</w:t>
      </w:r>
      <w:r w:rsidR="00BD47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706" w:rsidRPr="00BD4706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что:</w:t>
      </w:r>
    </w:p>
    <w:p w:rsidR="00BD4706" w:rsidRDefault="00BD4706" w:rsidP="00BD47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06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6 ст. 264.10 Бюджетного кодекса РФ одновременно с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Отчетом об исполнении бюджета </w:t>
      </w:r>
      <w:proofErr w:type="spellStart"/>
      <w:r w:rsidR="00204261">
        <w:rPr>
          <w:rFonts w:ascii="Times New Roman" w:eastAsia="Times New Roman" w:hAnsi="Times New Roman" w:cs="Times New Roman"/>
          <w:b/>
          <w:sz w:val="28"/>
          <w:szCs w:val="28"/>
        </w:rPr>
        <w:t>Влазовичского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02C93" w:rsidRPr="00FA169E" w:rsidRDefault="00BD4706" w:rsidP="00BD47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06">
        <w:rPr>
          <w:rFonts w:ascii="Times New Roman" w:eastAsia="Times New Roman" w:hAnsi="Times New Roman" w:cs="Times New Roman"/>
          <w:sz w:val="28"/>
          <w:szCs w:val="28"/>
        </w:rPr>
        <w:t>Так же проверкой установлено, что</w:t>
      </w:r>
      <w:r w:rsidRPr="00BD470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B02C93" w:rsidRPr="00BD470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</w:t>
      </w:r>
      <w:r w:rsidR="00B02C93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п. 1.3. Соглашения № </w:t>
      </w:r>
      <w:r w:rsidR="00B02C9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2C93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от </w:t>
      </w:r>
      <w:r w:rsidR="00B02C93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B02C93" w:rsidRPr="00FA169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02C9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02C93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.2022г. № </w:t>
      </w:r>
      <w:r w:rsidR="00B02C93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B02C93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</w:t>
      </w:r>
      <w:r w:rsidR="00B02C93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B02C93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.12.2022 № </w:t>
      </w:r>
      <w:r w:rsidR="00B02C93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="00B02C93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произведено без  экспертизы КСП Суражского муниципального района.</w:t>
      </w:r>
    </w:p>
    <w:p w:rsidR="00603A75" w:rsidRPr="00190505" w:rsidRDefault="00603A75" w:rsidP="00603A7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21</w:t>
      </w: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Так,  по итогам прошлой проверки были сделаны замечания по заполнению некоторых отчетных форм, в частности ф. 0503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164</w:t>
      </w: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ф. 0503128.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Эти же нарушения выявлены и при настоящей проверке.</w:t>
      </w:r>
    </w:p>
    <w:p w:rsidR="00603A75" w:rsidRDefault="00603A75" w:rsidP="00603A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Pr="0019050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Приведенные данные характеризуют необходимость усиления внимания объекта внешней проверки на итоги проверки и принятия мер по их недопущению в дальнейшем.</w:t>
      </w:r>
      <w:r w:rsidRPr="001905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190505" w:rsidRPr="00190505" w:rsidRDefault="009501BB" w:rsidP="001905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05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501BB" w:rsidRPr="000E3290" w:rsidRDefault="009501BB" w:rsidP="009501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2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9501BB" w:rsidRPr="000E3290" w:rsidRDefault="009501BB" w:rsidP="009501BB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9501BB" w:rsidRPr="000E3290" w:rsidRDefault="009501BB" w:rsidP="009501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9501BB" w:rsidRPr="000E3290" w:rsidRDefault="009501BB" w:rsidP="00950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684506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741FF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Влазовичский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684506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741FF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9501BB" w:rsidRPr="000E3290" w:rsidRDefault="009501BB" w:rsidP="009501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аналитическо-</w:t>
      </w:r>
    </w:p>
    <w:p w:rsidR="009501BB" w:rsidRPr="000E3290" w:rsidRDefault="009501BB" w:rsidP="00950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684506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CF3AB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0E3290"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>Влазовичского</w:t>
      </w:r>
      <w:proofErr w:type="spellEnd"/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9501BB" w:rsidRDefault="009501BB" w:rsidP="00950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0E32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74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Привлечь к ответственности лиц, виновных в нарушении бюджетного законодательства. </w:t>
      </w:r>
    </w:p>
    <w:p w:rsidR="009501BB" w:rsidRDefault="00741FF4" w:rsidP="00950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23F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допускать нарушений бюджетного законодательства,  в части состава документов, представляемых одновременно с отчетом об исполнении бюджета поселения.</w:t>
      </w:r>
    </w:p>
    <w:p w:rsidR="00E23F85" w:rsidRDefault="00E23F85" w:rsidP="00E2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Составление отчетности производить в строгом соответствии с Инструкцией №191н, не допускать нарушений при заполнении отчетных форм.</w:t>
      </w:r>
    </w:p>
    <w:p w:rsidR="00D24FE7" w:rsidRDefault="00E23F85" w:rsidP="00E2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Не допускать нарушения </w:t>
      </w:r>
      <w:r w:rsid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 ст. 157 БК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Соглашения от </w:t>
      </w:r>
      <w:r w:rsidR="00D24FE7" w:rsidRP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3 от 29.11.2019 года «О передаче полномочий по осуществлению внешнего муниципального финансового контроля»  </w:t>
      </w:r>
      <w:r w:rsid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D24FE7" w:rsidRP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бюджет поселения</w:t>
      </w:r>
      <w:r w:rsid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F85" w:rsidRDefault="00D24FE7" w:rsidP="00E23F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3F85" w:rsidRPr="000E3290" w:rsidRDefault="00E23F85" w:rsidP="00950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290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9E1D15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9E1D15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9E1D15">
        <w:rPr>
          <w:rFonts w:ascii="Times New Roman" w:eastAsia="Times New Roman" w:hAnsi="Times New Roman" w:cs="Times New Roman"/>
          <w:bCs/>
          <w:sz w:val="28"/>
        </w:rPr>
        <w:t>Н</w:t>
      </w:r>
      <w:r w:rsidRPr="009E1D15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9E1D15">
        <w:rPr>
          <w:rFonts w:ascii="Times New Roman" w:eastAsia="Times New Roman" w:hAnsi="Times New Roman" w:cs="Times New Roman"/>
          <w:bCs/>
          <w:sz w:val="28"/>
        </w:rPr>
        <w:t>В</w:t>
      </w:r>
      <w:r w:rsidRPr="009E1D15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9E1D15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9E1D15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9E1D15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9E1D1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6E04F3" w:rsidRPr="009E1D15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9E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1D1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E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BBE" w:rsidRDefault="00482038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оселения                                                            </w:t>
      </w:r>
      <w:r w:rsidR="00B06C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Ефремочкина</w:t>
      </w:r>
      <w:proofErr w:type="spellEnd"/>
    </w:p>
    <w:p w:rsidR="003E21D6" w:rsidRDefault="003E21D6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041" w:rsidRDefault="00972041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</w:t>
      </w:r>
      <w:r w:rsidR="003E21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5243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4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2437">
        <w:rPr>
          <w:rFonts w:ascii="Times New Roman" w:eastAsia="Times New Roman" w:hAnsi="Times New Roman" w:cs="Times New Roman"/>
          <w:sz w:val="28"/>
          <w:szCs w:val="28"/>
        </w:rPr>
        <w:t>Куриленко</w:t>
      </w:r>
    </w:p>
    <w:p w:rsidR="0067544C" w:rsidRPr="00066C9E" w:rsidRDefault="0067544C" w:rsidP="009E1D15">
      <w:pPr>
        <w:spacing w:after="0" w:line="240" w:lineRule="auto"/>
        <w:rPr>
          <w:b/>
          <w:sz w:val="28"/>
          <w:szCs w:val="28"/>
        </w:rPr>
      </w:pPr>
    </w:p>
    <w:sectPr w:rsidR="0067544C" w:rsidRPr="00066C9E" w:rsidSect="003E21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2302"/>
    <w:rsid w:val="000114BA"/>
    <w:rsid w:val="00014083"/>
    <w:rsid w:val="00017E6B"/>
    <w:rsid w:val="00020F8A"/>
    <w:rsid w:val="000225A1"/>
    <w:rsid w:val="00023200"/>
    <w:rsid w:val="000233C7"/>
    <w:rsid w:val="00023BE5"/>
    <w:rsid w:val="00024EB0"/>
    <w:rsid w:val="00026CF9"/>
    <w:rsid w:val="0003097C"/>
    <w:rsid w:val="00034471"/>
    <w:rsid w:val="0003550B"/>
    <w:rsid w:val="000375BC"/>
    <w:rsid w:val="00040C49"/>
    <w:rsid w:val="00041D44"/>
    <w:rsid w:val="00041E60"/>
    <w:rsid w:val="00045D6C"/>
    <w:rsid w:val="00050E9D"/>
    <w:rsid w:val="0005136D"/>
    <w:rsid w:val="00052451"/>
    <w:rsid w:val="00054A64"/>
    <w:rsid w:val="00055224"/>
    <w:rsid w:val="0005555D"/>
    <w:rsid w:val="00057493"/>
    <w:rsid w:val="00060DE8"/>
    <w:rsid w:val="00061B04"/>
    <w:rsid w:val="00064A21"/>
    <w:rsid w:val="00066C9E"/>
    <w:rsid w:val="00070353"/>
    <w:rsid w:val="0007196C"/>
    <w:rsid w:val="00072FD5"/>
    <w:rsid w:val="00074218"/>
    <w:rsid w:val="00075513"/>
    <w:rsid w:val="0008400C"/>
    <w:rsid w:val="00085AD9"/>
    <w:rsid w:val="00085FD4"/>
    <w:rsid w:val="00086809"/>
    <w:rsid w:val="00095160"/>
    <w:rsid w:val="00096F78"/>
    <w:rsid w:val="000B05B7"/>
    <w:rsid w:val="000B31C1"/>
    <w:rsid w:val="000C7DFE"/>
    <w:rsid w:val="000D45F6"/>
    <w:rsid w:val="000D7DE7"/>
    <w:rsid w:val="000E27F9"/>
    <w:rsid w:val="000E29D2"/>
    <w:rsid w:val="000E3290"/>
    <w:rsid w:val="000E513F"/>
    <w:rsid w:val="000E5591"/>
    <w:rsid w:val="000E5756"/>
    <w:rsid w:val="000E62E2"/>
    <w:rsid w:val="000F222B"/>
    <w:rsid w:val="00100A0E"/>
    <w:rsid w:val="00100C38"/>
    <w:rsid w:val="00102FC1"/>
    <w:rsid w:val="001054BB"/>
    <w:rsid w:val="0010581E"/>
    <w:rsid w:val="00111F62"/>
    <w:rsid w:val="00112A58"/>
    <w:rsid w:val="00112CD7"/>
    <w:rsid w:val="00113B7D"/>
    <w:rsid w:val="00114519"/>
    <w:rsid w:val="00114B90"/>
    <w:rsid w:val="00115F50"/>
    <w:rsid w:val="00120BA3"/>
    <w:rsid w:val="00137311"/>
    <w:rsid w:val="0013777A"/>
    <w:rsid w:val="0014103B"/>
    <w:rsid w:val="00141EDF"/>
    <w:rsid w:val="001422CA"/>
    <w:rsid w:val="0014234C"/>
    <w:rsid w:val="00145EF6"/>
    <w:rsid w:val="001474A9"/>
    <w:rsid w:val="001504B2"/>
    <w:rsid w:val="0015128E"/>
    <w:rsid w:val="00155157"/>
    <w:rsid w:val="001561A5"/>
    <w:rsid w:val="0015646F"/>
    <w:rsid w:val="001573C6"/>
    <w:rsid w:val="00160C5E"/>
    <w:rsid w:val="00162DB9"/>
    <w:rsid w:val="00163287"/>
    <w:rsid w:val="001654E2"/>
    <w:rsid w:val="00167797"/>
    <w:rsid w:val="0017003F"/>
    <w:rsid w:val="0017131C"/>
    <w:rsid w:val="00175DA3"/>
    <w:rsid w:val="00176691"/>
    <w:rsid w:val="0018079E"/>
    <w:rsid w:val="00183901"/>
    <w:rsid w:val="00183BC0"/>
    <w:rsid w:val="00183EEF"/>
    <w:rsid w:val="00184FB6"/>
    <w:rsid w:val="001852CF"/>
    <w:rsid w:val="00190178"/>
    <w:rsid w:val="00190505"/>
    <w:rsid w:val="001910B4"/>
    <w:rsid w:val="0019155B"/>
    <w:rsid w:val="00194D11"/>
    <w:rsid w:val="00195789"/>
    <w:rsid w:val="001A2AA6"/>
    <w:rsid w:val="001A43B3"/>
    <w:rsid w:val="001A58D0"/>
    <w:rsid w:val="001A6A68"/>
    <w:rsid w:val="001D43B2"/>
    <w:rsid w:val="001D4AEE"/>
    <w:rsid w:val="001D7371"/>
    <w:rsid w:val="001E1025"/>
    <w:rsid w:val="001E43D6"/>
    <w:rsid w:val="001E4E14"/>
    <w:rsid w:val="001E5B8A"/>
    <w:rsid w:val="001E7978"/>
    <w:rsid w:val="001F4D9E"/>
    <w:rsid w:val="002004AC"/>
    <w:rsid w:val="00202FDD"/>
    <w:rsid w:val="00203788"/>
    <w:rsid w:val="00204261"/>
    <w:rsid w:val="002068BC"/>
    <w:rsid w:val="00211DB6"/>
    <w:rsid w:val="00212EE0"/>
    <w:rsid w:val="002159A9"/>
    <w:rsid w:val="002200F0"/>
    <w:rsid w:val="00220576"/>
    <w:rsid w:val="002235B5"/>
    <w:rsid w:val="002241B2"/>
    <w:rsid w:val="00230858"/>
    <w:rsid w:val="002315E7"/>
    <w:rsid w:val="0023184A"/>
    <w:rsid w:val="00233F3E"/>
    <w:rsid w:val="00234A07"/>
    <w:rsid w:val="00234A76"/>
    <w:rsid w:val="0023519E"/>
    <w:rsid w:val="002422C0"/>
    <w:rsid w:val="00242B4B"/>
    <w:rsid w:val="00243A4F"/>
    <w:rsid w:val="002446B1"/>
    <w:rsid w:val="00250DB7"/>
    <w:rsid w:val="002544A9"/>
    <w:rsid w:val="00255D9F"/>
    <w:rsid w:val="00256C2F"/>
    <w:rsid w:val="002632A9"/>
    <w:rsid w:val="00263C3B"/>
    <w:rsid w:val="00271CD7"/>
    <w:rsid w:val="00271E5B"/>
    <w:rsid w:val="002728CC"/>
    <w:rsid w:val="00272E40"/>
    <w:rsid w:val="00276850"/>
    <w:rsid w:val="00277469"/>
    <w:rsid w:val="00287B1B"/>
    <w:rsid w:val="002930A3"/>
    <w:rsid w:val="00297C52"/>
    <w:rsid w:val="002A0705"/>
    <w:rsid w:val="002A11F5"/>
    <w:rsid w:val="002A68B0"/>
    <w:rsid w:val="002B238B"/>
    <w:rsid w:val="002B2647"/>
    <w:rsid w:val="002B2E4A"/>
    <w:rsid w:val="002B38B2"/>
    <w:rsid w:val="002B439A"/>
    <w:rsid w:val="002B46FC"/>
    <w:rsid w:val="002B4A3B"/>
    <w:rsid w:val="002B4BA1"/>
    <w:rsid w:val="002B4F85"/>
    <w:rsid w:val="002B6D83"/>
    <w:rsid w:val="002C1C7B"/>
    <w:rsid w:val="002C4AC4"/>
    <w:rsid w:val="002C7EC3"/>
    <w:rsid w:val="002D0625"/>
    <w:rsid w:val="002D1483"/>
    <w:rsid w:val="002D3A67"/>
    <w:rsid w:val="002D4B70"/>
    <w:rsid w:val="002D6617"/>
    <w:rsid w:val="002D6C4F"/>
    <w:rsid w:val="002E0232"/>
    <w:rsid w:val="002E0953"/>
    <w:rsid w:val="002E095D"/>
    <w:rsid w:val="002E0ECA"/>
    <w:rsid w:val="002E155A"/>
    <w:rsid w:val="002F6023"/>
    <w:rsid w:val="002F66FD"/>
    <w:rsid w:val="00300679"/>
    <w:rsid w:val="003021A4"/>
    <w:rsid w:val="003051F5"/>
    <w:rsid w:val="003132E1"/>
    <w:rsid w:val="00313A35"/>
    <w:rsid w:val="00313AFA"/>
    <w:rsid w:val="00315244"/>
    <w:rsid w:val="00315C2F"/>
    <w:rsid w:val="00320E13"/>
    <w:rsid w:val="00321215"/>
    <w:rsid w:val="00321A4D"/>
    <w:rsid w:val="003239DA"/>
    <w:rsid w:val="00325A3B"/>
    <w:rsid w:val="003267D0"/>
    <w:rsid w:val="00326F86"/>
    <w:rsid w:val="003336A7"/>
    <w:rsid w:val="003361AF"/>
    <w:rsid w:val="00336AB3"/>
    <w:rsid w:val="0034103C"/>
    <w:rsid w:val="00343199"/>
    <w:rsid w:val="0034394A"/>
    <w:rsid w:val="00357B2F"/>
    <w:rsid w:val="00365265"/>
    <w:rsid w:val="00366536"/>
    <w:rsid w:val="0036653B"/>
    <w:rsid w:val="003719D4"/>
    <w:rsid w:val="003723E8"/>
    <w:rsid w:val="003807BE"/>
    <w:rsid w:val="003849F8"/>
    <w:rsid w:val="00385715"/>
    <w:rsid w:val="0038775E"/>
    <w:rsid w:val="003878E5"/>
    <w:rsid w:val="00390DF2"/>
    <w:rsid w:val="00393F0D"/>
    <w:rsid w:val="003962AC"/>
    <w:rsid w:val="003A10E9"/>
    <w:rsid w:val="003A57D2"/>
    <w:rsid w:val="003A695D"/>
    <w:rsid w:val="003B3C44"/>
    <w:rsid w:val="003B4BBF"/>
    <w:rsid w:val="003B6A3D"/>
    <w:rsid w:val="003B6E20"/>
    <w:rsid w:val="003C1E29"/>
    <w:rsid w:val="003C362F"/>
    <w:rsid w:val="003C6677"/>
    <w:rsid w:val="003D14BA"/>
    <w:rsid w:val="003D3A62"/>
    <w:rsid w:val="003E0804"/>
    <w:rsid w:val="003E21D6"/>
    <w:rsid w:val="003E55AC"/>
    <w:rsid w:val="003F4636"/>
    <w:rsid w:val="00403F8A"/>
    <w:rsid w:val="004058C5"/>
    <w:rsid w:val="00407489"/>
    <w:rsid w:val="00410349"/>
    <w:rsid w:val="0041108D"/>
    <w:rsid w:val="004118B6"/>
    <w:rsid w:val="00412471"/>
    <w:rsid w:val="00413A5C"/>
    <w:rsid w:val="0041647A"/>
    <w:rsid w:val="00416CF3"/>
    <w:rsid w:val="00422918"/>
    <w:rsid w:val="00430461"/>
    <w:rsid w:val="00433503"/>
    <w:rsid w:val="004340B1"/>
    <w:rsid w:val="004355E4"/>
    <w:rsid w:val="0044268D"/>
    <w:rsid w:val="004458F7"/>
    <w:rsid w:val="004470B9"/>
    <w:rsid w:val="004504A2"/>
    <w:rsid w:val="004527F9"/>
    <w:rsid w:val="0045333F"/>
    <w:rsid w:val="0045377A"/>
    <w:rsid w:val="0045449E"/>
    <w:rsid w:val="00454CA9"/>
    <w:rsid w:val="004554D4"/>
    <w:rsid w:val="00462356"/>
    <w:rsid w:val="004626DF"/>
    <w:rsid w:val="00463D1C"/>
    <w:rsid w:val="00467A92"/>
    <w:rsid w:val="00473E1D"/>
    <w:rsid w:val="00473FA5"/>
    <w:rsid w:val="00474791"/>
    <w:rsid w:val="00474CAF"/>
    <w:rsid w:val="00475B86"/>
    <w:rsid w:val="00476995"/>
    <w:rsid w:val="00476C33"/>
    <w:rsid w:val="0047727D"/>
    <w:rsid w:val="0048069D"/>
    <w:rsid w:val="00482038"/>
    <w:rsid w:val="004838AB"/>
    <w:rsid w:val="00484A9B"/>
    <w:rsid w:val="0048627B"/>
    <w:rsid w:val="004871EA"/>
    <w:rsid w:val="00491C3D"/>
    <w:rsid w:val="00492761"/>
    <w:rsid w:val="00494544"/>
    <w:rsid w:val="00494E2F"/>
    <w:rsid w:val="004957A4"/>
    <w:rsid w:val="004A1184"/>
    <w:rsid w:val="004A1947"/>
    <w:rsid w:val="004A3334"/>
    <w:rsid w:val="004A34AB"/>
    <w:rsid w:val="004A35F9"/>
    <w:rsid w:val="004A3794"/>
    <w:rsid w:val="004A4D6E"/>
    <w:rsid w:val="004A598E"/>
    <w:rsid w:val="004A5C6B"/>
    <w:rsid w:val="004A71CF"/>
    <w:rsid w:val="004A731E"/>
    <w:rsid w:val="004B478B"/>
    <w:rsid w:val="004B5769"/>
    <w:rsid w:val="004B6447"/>
    <w:rsid w:val="004B7374"/>
    <w:rsid w:val="004C4C80"/>
    <w:rsid w:val="004D0068"/>
    <w:rsid w:val="004D3A02"/>
    <w:rsid w:val="004D6765"/>
    <w:rsid w:val="004D7BDE"/>
    <w:rsid w:val="004E105C"/>
    <w:rsid w:val="004E2275"/>
    <w:rsid w:val="004E24B7"/>
    <w:rsid w:val="004E4BB9"/>
    <w:rsid w:val="004E5400"/>
    <w:rsid w:val="004E5889"/>
    <w:rsid w:val="004E62BB"/>
    <w:rsid w:val="004F2916"/>
    <w:rsid w:val="004F3CA4"/>
    <w:rsid w:val="005003A6"/>
    <w:rsid w:val="0050419E"/>
    <w:rsid w:val="0050446A"/>
    <w:rsid w:val="0050446C"/>
    <w:rsid w:val="00505B1E"/>
    <w:rsid w:val="00507F47"/>
    <w:rsid w:val="00510A45"/>
    <w:rsid w:val="00512D72"/>
    <w:rsid w:val="005157E2"/>
    <w:rsid w:val="005214B3"/>
    <w:rsid w:val="00523328"/>
    <w:rsid w:val="0052573C"/>
    <w:rsid w:val="00526436"/>
    <w:rsid w:val="00530D7F"/>
    <w:rsid w:val="00532601"/>
    <w:rsid w:val="0053336F"/>
    <w:rsid w:val="005350FF"/>
    <w:rsid w:val="00540CD5"/>
    <w:rsid w:val="00540DCB"/>
    <w:rsid w:val="00541AC7"/>
    <w:rsid w:val="00543F22"/>
    <w:rsid w:val="005469D7"/>
    <w:rsid w:val="00551E70"/>
    <w:rsid w:val="00552392"/>
    <w:rsid w:val="00554C07"/>
    <w:rsid w:val="005578D8"/>
    <w:rsid w:val="0056021D"/>
    <w:rsid w:val="005617C6"/>
    <w:rsid w:val="005625F4"/>
    <w:rsid w:val="005657C1"/>
    <w:rsid w:val="005672B1"/>
    <w:rsid w:val="00571080"/>
    <w:rsid w:val="00574609"/>
    <w:rsid w:val="005751F6"/>
    <w:rsid w:val="00585224"/>
    <w:rsid w:val="005862FF"/>
    <w:rsid w:val="005865D7"/>
    <w:rsid w:val="00586D6B"/>
    <w:rsid w:val="00587605"/>
    <w:rsid w:val="005930CB"/>
    <w:rsid w:val="00595E7E"/>
    <w:rsid w:val="00596FBA"/>
    <w:rsid w:val="00597D9E"/>
    <w:rsid w:val="005A25B5"/>
    <w:rsid w:val="005A348B"/>
    <w:rsid w:val="005A3DEA"/>
    <w:rsid w:val="005A6EC4"/>
    <w:rsid w:val="005B1F71"/>
    <w:rsid w:val="005B30D5"/>
    <w:rsid w:val="005B4421"/>
    <w:rsid w:val="005B595D"/>
    <w:rsid w:val="005B7BC2"/>
    <w:rsid w:val="005C0566"/>
    <w:rsid w:val="005C252E"/>
    <w:rsid w:val="005C26FB"/>
    <w:rsid w:val="005C3A70"/>
    <w:rsid w:val="005C471E"/>
    <w:rsid w:val="005C5DFA"/>
    <w:rsid w:val="005C61B5"/>
    <w:rsid w:val="005C6340"/>
    <w:rsid w:val="005C6CA8"/>
    <w:rsid w:val="005D089A"/>
    <w:rsid w:val="005D4BDF"/>
    <w:rsid w:val="005D64E8"/>
    <w:rsid w:val="005D6800"/>
    <w:rsid w:val="005E03D0"/>
    <w:rsid w:val="005E1ECC"/>
    <w:rsid w:val="005E1FBF"/>
    <w:rsid w:val="005E3F7B"/>
    <w:rsid w:val="005E630D"/>
    <w:rsid w:val="005F048A"/>
    <w:rsid w:val="005F0A61"/>
    <w:rsid w:val="005F1024"/>
    <w:rsid w:val="005F1764"/>
    <w:rsid w:val="005F34BB"/>
    <w:rsid w:val="005F4575"/>
    <w:rsid w:val="005F4F01"/>
    <w:rsid w:val="00601D98"/>
    <w:rsid w:val="006027E9"/>
    <w:rsid w:val="00602F89"/>
    <w:rsid w:val="00603A75"/>
    <w:rsid w:val="00604313"/>
    <w:rsid w:val="00605575"/>
    <w:rsid w:val="006076B2"/>
    <w:rsid w:val="006113F7"/>
    <w:rsid w:val="006136DF"/>
    <w:rsid w:val="0061387E"/>
    <w:rsid w:val="006261AA"/>
    <w:rsid w:val="00626391"/>
    <w:rsid w:val="0062648E"/>
    <w:rsid w:val="00634C5C"/>
    <w:rsid w:val="00635947"/>
    <w:rsid w:val="00637DD4"/>
    <w:rsid w:val="00641173"/>
    <w:rsid w:val="00645F41"/>
    <w:rsid w:val="00652C61"/>
    <w:rsid w:val="00654172"/>
    <w:rsid w:val="006551E6"/>
    <w:rsid w:val="006564DF"/>
    <w:rsid w:val="00656FAC"/>
    <w:rsid w:val="00660E3B"/>
    <w:rsid w:val="00662465"/>
    <w:rsid w:val="00662E3F"/>
    <w:rsid w:val="006669FA"/>
    <w:rsid w:val="00670CCB"/>
    <w:rsid w:val="00671995"/>
    <w:rsid w:val="00672949"/>
    <w:rsid w:val="00673937"/>
    <w:rsid w:val="0067469C"/>
    <w:rsid w:val="0067544C"/>
    <w:rsid w:val="006816CE"/>
    <w:rsid w:val="00682BE6"/>
    <w:rsid w:val="00683677"/>
    <w:rsid w:val="00684506"/>
    <w:rsid w:val="00685B63"/>
    <w:rsid w:val="006928E9"/>
    <w:rsid w:val="0069660F"/>
    <w:rsid w:val="006969CE"/>
    <w:rsid w:val="006972DA"/>
    <w:rsid w:val="006A0726"/>
    <w:rsid w:val="006A16DC"/>
    <w:rsid w:val="006A52B8"/>
    <w:rsid w:val="006C2419"/>
    <w:rsid w:val="006C2497"/>
    <w:rsid w:val="006C52C0"/>
    <w:rsid w:val="006C5321"/>
    <w:rsid w:val="006C7493"/>
    <w:rsid w:val="006D2A54"/>
    <w:rsid w:val="006D3BE3"/>
    <w:rsid w:val="006D4B60"/>
    <w:rsid w:val="006D5ADF"/>
    <w:rsid w:val="006D7A7A"/>
    <w:rsid w:val="006E04F3"/>
    <w:rsid w:val="006E1194"/>
    <w:rsid w:val="006E17EA"/>
    <w:rsid w:val="006E330B"/>
    <w:rsid w:val="006E642F"/>
    <w:rsid w:val="006F330D"/>
    <w:rsid w:val="006F62D2"/>
    <w:rsid w:val="006F722A"/>
    <w:rsid w:val="006F7532"/>
    <w:rsid w:val="00702E9D"/>
    <w:rsid w:val="007035D6"/>
    <w:rsid w:val="007079CD"/>
    <w:rsid w:val="00713F40"/>
    <w:rsid w:val="007158A7"/>
    <w:rsid w:val="00717191"/>
    <w:rsid w:val="00720AB8"/>
    <w:rsid w:val="00731F91"/>
    <w:rsid w:val="00734C22"/>
    <w:rsid w:val="007359EB"/>
    <w:rsid w:val="0073663E"/>
    <w:rsid w:val="00736758"/>
    <w:rsid w:val="00736C1F"/>
    <w:rsid w:val="00741DE6"/>
    <w:rsid w:val="00741FF4"/>
    <w:rsid w:val="00746D63"/>
    <w:rsid w:val="00747369"/>
    <w:rsid w:val="00750B4E"/>
    <w:rsid w:val="007512AF"/>
    <w:rsid w:val="007538AD"/>
    <w:rsid w:val="00754342"/>
    <w:rsid w:val="00756050"/>
    <w:rsid w:val="0077391C"/>
    <w:rsid w:val="007749FC"/>
    <w:rsid w:val="00775A78"/>
    <w:rsid w:val="00785784"/>
    <w:rsid w:val="00786C93"/>
    <w:rsid w:val="00787652"/>
    <w:rsid w:val="00790EE9"/>
    <w:rsid w:val="00792A90"/>
    <w:rsid w:val="00794D13"/>
    <w:rsid w:val="00796DC6"/>
    <w:rsid w:val="007A105B"/>
    <w:rsid w:val="007A1E5D"/>
    <w:rsid w:val="007A20DD"/>
    <w:rsid w:val="007A4F8A"/>
    <w:rsid w:val="007A5505"/>
    <w:rsid w:val="007A5B6C"/>
    <w:rsid w:val="007B58F2"/>
    <w:rsid w:val="007B5A3C"/>
    <w:rsid w:val="007B67D8"/>
    <w:rsid w:val="007B77A0"/>
    <w:rsid w:val="007C00CB"/>
    <w:rsid w:val="007C1A5C"/>
    <w:rsid w:val="007C3C3B"/>
    <w:rsid w:val="007C47E0"/>
    <w:rsid w:val="007C6F57"/>
    <w:rsid w:val="007D0281"/>
    <w:rsid w:val="007D1896"/>
    <w:rsid w:val="007D3A58"/>
    <w:rsid w:val="007D3BBC"/>
    <w:rsid w:val="007D3BDF"/>
    <w:rsid w:val="007D46B6"/>
    <w:rsid w:val="007D72FA"/>
    <w:rsid w:val="007E676F"/>
    <w:rsid w:val="007F3311"/>
    <w:rsid w:val="007F37D1"/>
    <w:rsid w:val="007F5A6A"/>
    <w:rsid w:val="007F62A9"/>
    <w:rsid w:val="007F6B6E"/>
    <w:rsid w:val="007F6FAC"/>
    <w:rsid w:val="007F709C"/>
    <w:rsid w:val="0080383A"/>
    <w:rsid w:val="00803E33"/>
    <w:rsid w:val="00806B51"/>
    <w:rsid w:val="00810206"/>
    <w:rsid w:val="008113D1"/>
    <w:rsid w:val="00813F1E"/>
    <w:rsid w:val="00822D39"/>
    <w:rsid w:val="00824BAB"/>
    <w:rsid w:val="0083175E"/>
    <w:rsid w:val="0083273E"/>
    <w:rsid w:val="0083327A"/>
    <w:rsid w:val="008355C8"/>
    <w:rsid w:val="00837B34"/>
    <w:rsid w:val="00842ACC"/>
    <w:rsid w:val="00844936"/>
    <w:rsid w:val="008450C7"/>
    <w:rsid w:val="0084544C"/>
    <w:rsid w:val="00846967"/>
    <w:rsid w:val="00846C96"/>
    <w:rsid w:val="008473D0"/>
    <w:rsid w:val="00850B38"/>
    <w:rsid w:val="00851A1A"/>
    <w:rsid w:val="00852440"/>
    <w:rsid w:val="00855F7D"/>
    <w:rsid w:val="00857B26"/>
    <w:rsid w:val="008625B4"/>
    <w:rsid w:val="008653A3"/>
    <w:rsid w:val="008740C7"/>
    <w:rsid w:val="00875B3B"/>
    <w:rsid w:val="00877C82"/>
    <w:rsid w:val="008801B0"/>
    <w:rsid w:val="00880C86"/>
    <w:rsid w:val="0088230F"/>
    <w:rsid w:val="008838AD"/>
    <w:rsid w:val="00883F0A"/>
    <w:rsid w:val="0088426F"/>
    <w:rsid w:val="00885E38"/>
    <w:rsid w:val="00886EDB"/>
    <w:rsid w:val="00887C69"/>
    <w:rsid w:val="00892DD2"/>
    <w:rsid w:val="00893BE1"/>
    <w:rsid w:val="008A036C"/>
    <w:rsid w:val="008A07F2"/>
    <w:rsid w:val="008A249C"/>
    <w:rsid w:val="008A4629"/>
    <w:rsid w:val="008A56D2"/>
    <w:rsid w:val="008B20DF"/>
    <w:rsid w:val="008B425C"/>
    <w:rsid w:val="008B5B3F"/>
    <w:rsid w:val="008C2008"/>
    <w:rsid w:val="008C292D"/>
    <w:rsid w:val="008C31DE"/>
    <w:rsid w:val="008C3A08"/>
    <w:rsid w:val="008C4C92"/>
    <w:rsid w:val="008C65D4"/>
    <w:rsid w:val="008D1AD7"/>
    <w:rsid w:val="008D3EDE"/>
    <w:rsid w:val="008D6581"/>
    <w:rsid w:val="008E08DE"/>
    <w:rsid w:val="008E4C87"/>
    <w:rsid w:val="008F4485"/>
    <w:rsid w:val="008F6260"/>
    <w:rsid w:val="008F7511"/>
    <w:rsid w:val="00901F1B"/>
    <w:rsid w:val="009035F0"/>
    <w:rsid w:val="00905095"/>
    <w:rsid w:val="00910152"/>
    <w:rsid w:val="00910671"/>
    <w:rsid w:val="009109CB"/>
    <w:rsid w:val="0091134A"/>
    <w:rsid w:val="00911FA5"/>
    <w:rsid w:val="009121C4"/>
    <w:rsid w:val="009130AF"/>
    <w:rsid w:val="00913766"/>
    <w:rsid w:val="00915250"/>
    <w:rsid w:val="00920CF1"/>
    <w:rsid w:val="00921BB9"/>
    <w:rsid w:val="0092256E"/>
    <w:rsid w:val="0092296B"/>
    <w:rsid w:val="009235B6"/>
    <w:rsid w:val="009237C9"/>
    <w:rsid w:val="009240F1"/>
    <w:rsid w:val="0092412A"/>
    <w:rsid w:val="00927867"/>
    <w:rsid w:val="00927D1B"/>
    <w:rsid w:val="009326A0"/>
    <w:rsid w:val="00935934"/>
    <w:rsid w:val="00935EA5"/>
    <w:rsid w:val="00936A51"/>
    <w:rsid w:val="00937CCE"/>
    <w:rsid w:val="00937FBE"/>
    <w:rsid w:val="009401C0"/>
    <w:rsid w:val="00940CED"/>
    <w:rsid w:val="00942BBE"/>
    <w:rsid w:val="0094408C"/>
    <w:rsid w:val="009456A4"/>
    <w:rsid w:val="00945D96"/>
    <w:rsid w:val="009501BB"/>
    <w:rsid w:val="009525FA"/>
    <w:rsid w:val="00954E8E"/>
    <w:rsid w:val="00955538"/>
    <w:rsid w:val="009602AB"/>
    <w:rsid w:val="009603BC"/>
    <w:rsid w:val="009619D1"/>
    <w:rsid w:val="00962E5F"/>
    <w:rsid w:val="009632DC"/>
    <w:rsid w:val="0096480A"/>
    <w:rsid w:val="009674AC"/>
    <w:rsid w:val="00967B13"/>
    <w:rsid w:val="00972041"/>
    <w:rsid w:val="00974E74"/>
    <w:rsid w:val="009769B8"/>
    <w:rsid w:val="009804CC"/>
    <w:rsid w:val="00986FBA"/>
    <w:rsid w:val="00991F59"/>
    <w:rsid w:val="00993323"/>
    <w:rsid w:val="00993DC1"/>
    <w:rsid w:val="00996F5F"/>
    <w:rsid w:val="00997F6E"/>
    <w:rsid w:val="009A1C24"/>
    <w:rsid w:val="009A3C62"/>
    <w:rsid w:val="009A3D37"/>
    <w:rsid w:val="009B15B2"/>
    <w:rsid w:val="009B2671"/>
    <w:rsid w:val="009B312E"/>
    <w:rsid w:val="009B46BD"/>
    <w:rsid w:val="009B4826"/>
    <w:rsid w:val="009C1FD2"/>
    <w:rsid w:val="009C25AE"/>
    <w:rsid w:val="009C4B7B"/>
    <w:rsid w:val="009C4DF9"/>
    <w:rsid w:val="009C741D"/>
    <w:rsid w:val="009D30C4"/>
    <w:rsid w:val="009D326B"/>
    <w:rsid w:val="009D34D7"/>
    <w:rsid w:val="009D4807"/>
    <w:rsid w:val="009D4E9C"/>
    <w:rsid w:val="009D76C0"/>
    <w:rsid w:val="009E1D15"/>
    <w:rsid w:val="009E2B00"/>
    <w:rsid w:val="009E38F6"/>
    <w:rsid w:val="009E4E8E"/>
    <w:rsid w:val="009E5E00"/>
    <w:rsid w:val="009E6356"/>
    <w:rsid w:val="009E6B81"/>
    <w:rsid w:val="00A019B1"/>
    <w:rsid w:val="00A02A93"/>
    <w:rsid w:val="00A05014"/>
    <w:rsid w:val="00A13434"/>
    <w:rsid w:val="00A170E4"/>
    <w:rsid w:val="00A17898"/>
    <w:rsid w:val="00A2042D"/>
    <w:rsid w:val="00A209C2"/>
    <w:rsid w:val="00A209C7"/>
    <w:rsid w:val="00A20B39"/>
    <w:rsid w:val="00A20E24"/>
    <w:rsid w:val="00A2462C"/>
    <w:rsid w:val="00A256BE"/>
    <w:rsid w:val="00A25BD6"/>
    <w:rsid w:val="00A31946"/>
    <w:rsid w:val="00A32477"/>
    <w:rsid w:val="00A34104"/>
    <w:rsid w:val="00A35F05"/>
    <w:rsid w:val="00A37590"/>
    <w:rsid w:val="00A41C43"/>
    <w:rsid w:val="00A44339"/>
    <w:rsid w:val="00A447CF"/>
    <w:rsid w:val="00A500E1"/>
    <w:rsid w:val="00A52288"/>
    <w:rsid w:val="00A60331"/>
    <w:rsid w:val="00A609C1"/>
    <w:rsid w:val="00A64CD3"/>
    <w:rsid w:val="00A65792"/>
    <w:rsid w:val="00A669CE"/>
    <w:rsid w:val="00A66F38"/>
    <w:rsid w:val="00A728F2"/>
    <w:rsid w:val="00A73EAB"/>
    <w:rsid w:val="00A7415F"/>
    <w:rsid w:val="00A805E0"/>
    <w:rsid w:val="00A81C85"/>
    <w:rsid w:val="00A84A0B"/>
    <w:rsid w:val="00A867FD"/>
    <w:rsid w:val="00A902D0"/>
    <w:rsid w:val="00A90A36"/>
    <w:rsid w:val="00A90BE3"/>
    <w:rsid w:val="00A9178E"/>
    <w:rsid w:val="00A92124"/>
    <w:rsid w:val="00A92487"/>
    <w:rsid w:val="00A92DD0"/>
    <w:rsid w:val="00A93285"/>
    <w:rsid w:val="00A94F74"/>
    <w:rsid w:val="00AA6251"/>
    <w:rsid w:val="00AB0538"/>
    <w:rsid w:val="00AB1780"/>
    <w:rsid w:val="00AB1F67"/>
    <w:rsid w:val="00AB5FED"/>
    <w:rsid w:val="00AB6328"/>
    <w:rsid w:val="00AC05E6"/>
    <w:rsid w:val="00AC15EA"/>
    <w:rsid w:val="00AC2555"/>
    <w:rsid w:val="00AC2F71"/>
    <w:rsid w:val="00AC510A"/>
    <w:rsid w:val="00AC61C5"/>
    <w:rsid w:val="00AC7B4A"/>
    <w:rsid w:val="00AE3D43"/>
    <w:rsid w:val="00AE414C"/>
    <w:rsid w:val="00AE554F"/>
    <w:rsid w:val="00AE616C"/>
    <w:rsid w:val="00AE72C6"/>
    <w:rsid w:val="00AF3C30"/>
    <w:rsid w:val="00AF5AD4"/>
    <w:rsid w:val="00AF6611"/>
    <w:rsid w:val="00AF7432"/>
    <w:rsid w:val="00B002CC"/>
    <w:rsid w:val="00B02A3E"/>
    <w:rsid w:val="00B02C93"/>
    <w:rsid w:val="00B03CF6"/>
    <w:rsid w:val="00B03D35"/>
    <w:rsid w:val="00B04FA4"/>
    <w:rsid w:val="00B063DB"/>
    <w:rsid w:val="00B06CBA"/>
    <w:rsid w:val="00B1201A"/>
    <w:rsid w:val="00B12BFE"/>
    <w:rsid w:val="00B14038"/>
    <w:rsid w:val="00B14759"/>
    <w:rsid w:val="00B15267"/>
    <w:rsid w:val="00B23D1D"/>
    <w:rsid w:val="00B23E60"/>
    <w:rsid w:val="00B33BA7"/>
    <w:rsid w:val="00B343B6"/>
    <w:rsid w:val="00B34844"/>
    <w:rsid w:val="00B35585"/>
    <w:rsid w:val="00B40855"/>
    <w:rsid w:val="00B40B4A"/>
    <w:rsid w:val="00B4117B"/>
    <w:rsid w:val="00B42336"/>
    <w:rsid w:val="00B4545F"/>
    <w:rsid w:val="00B54F26"/>
    <w:rsid w:val="00B54FC8"/>
    <w:rsid w:val="00B62054"/>
    <w:rsid w:val="00B63A07"/>
    <w:rsid w:val="00B63DB2"/>
    <w:rsid w:val="00B64663"/>
    <w:rsid w:val="00B66F8F"/>
    <w:rsid w:val="00B7070E"/>
    <w:rsid w:val="00B76CE7"/>
    <w:rsid w:val="00B8039E"/>
    <w:rsid w:val="00B8311B"/>
    <w:rsid w:val="00B83EC4"/>
    <w:rsid w:val="00B843E4"/>
    <w:rsid w:val="00B872A1"/>
    <w:rsid w:val="00B87953"/>
    <w:rsid w:val="00B93FF3"/>
    <w:rsid w:val="00B95EA4"/>
    <w:rsid w:val="00B96BAA"/>
    <w:rsid w:val="00BA0872"/>
    <w:rsid w:val="00BA0ECF"/>
    <w:rsid w:val="00BA2DB8"/>
    <w:rsid w:val="00BA5B6D"/>
    <w:rsid w:val="00BA603A"/>
    <w:rsid w:val="00BA7EA9"/>
    <w:rsid w:val="00BB49CA"/>
    <w:rsid w:val="00BC188F"/>
    <w:rsid w:val="00BC338C"/>
    <w:rsid w:val="00BC34B9"/>
    <w:rsid w:val="00BC4E8B"/>
    <w:rsid w:val="00BD068F"/>
    <w:rsid w:val="00BD1747"/>
    <w:rsid w:val="00BD3828"/>
    <w:rsid w:val="00BD4104"/>
    <w:rsid w:val="00BD43D8"/>
    <w:rsid w:val="00BD4706"/>
    <w:rsid w:val="00BD6E8A"/>
    <w:rsid w:val="00BE0292"/>
    <w:rsid w:val="00BE0813"/>
    <w:rsid w:val="00BE28A4"/>
    <w:rsid w:val="00BE3386"/>
    <w:rsid w:val="00BE33CD"/>
    <w:rsid w:val="00BE504C"/>
    <w:rsid w:val="00BF1F21"/>
    <w:rsid w:val="00BF3E42"/>
    <w:rsid w:val="00BF4880"/>
    <w:rsid w:val="00BF5A09"/>
    <w:rsid w:val="00BF72D0"/>
    <w:rsid w:val="00BF7D4D"/>
    <w:rsid w:val="00C01403"/>
    <w:rsid w:val="00C0253F"/>
    <w:rsid w:val="00C0531E"/>
    <w:rsid w:val="00C0648F"/>
    <w:rsid w:val="00C06542"/>
    <w:rsid w:val="00C06D71"/>
    <w:rsid w:val="00C1539D"/>
    <w:rsid w:val="00C16554"/>
    <w:rsid w:val="00C2068F"/>
    <w:rsid w:val="00C2474F"/>
    <w:rsid w:val="00C27ED6"/>
    <w:rsid w:val="00C333EF"/>
    <w:rsid w:val="00C352A8"/>
    <w:rsid w:val="00C35DC6"/>
    <w:rsid w:val="00C46624"/>
    <w:rsid w:val="00C50918"/>
    <w:rsid w:val="00C50D83"/>
    <w:rsid w:val="00C52437"/>
    <w:rsid w:val="00C57B73"/>
    <w:rsid w:val="00C60ABA"/>
    <w:rsid w:val="00C63B76"/>
    <w:rsid w:val="00C64BE1"/>
    <w:rsid w:val="00C65F4E"/>
    <w:rsid w:val="00C67185"/>
    <w:rsid w:val="00C70FDA"/>
    <w:rsid w:val="00C7123F"/>
    <w:rsid w:val="00C71500"/>
    <w:rsid w:val="00C77F0E"/>
    <w:rsid w:val="00C812BF"/>
    <w:rsid w:val="00C861E3"/>
    <w:rsid w:val="00C87ED4"/>
    <w:rsid w:val="00C9442E"/>
    <w:rsid w:val="00CA5422"/>
    <w:rsid w:val="00CA680E"/>
    <w:rsid w:val="00CB03F7"/>
    <w:rsid w:val="00CB1B20"/>
    <w:rsid w:val="00CB3195"/>
    <w:rsid w:val="00CB4D12"/>
    <w:rsid w:val="00CB65E5"/>
    <w:rsid w:val="00CC0A54"/>
    <w:rsid w:val="00CC1F45"/>
    <w:rsid w:val="00CC212F"/>
    <w:rsid w:val="00CC3F56"/>
    <w:rsid w:val="00CC5F0A"/>
    <w:rsid w:val="00CC6065"/>
    <w:rsid w:val="00CC6575"/>
    <w:rsid w:val="00CC6CB6"/>
    <w:rsid w:val="00CD068B"/>
    <w:rsid w:val="00CD160B"/>
    <w:rsid w:val="00CD3AF8"/>
    <w:rsid w:val="00CD4743"/>
    <w:rsid w:val="00CD514B"/>
    <w:rsid w:val="00CD517A"/>
    <w:rsid w:val="00CD5E34"/>
    <w:rsid w:val="00CD5EF8"/>
    <w:rsid w:val="00CE08B9"/>
    <w:rsid w:val="00CE140F"/>
    <w:rsid w:val="00CE1EFB"/>
    <w:rsid w:val="00CE21DA"/>
    <w:rsid w:val="00CE2E7C"/>
    <w:rsid w:val="00CE4EF2"/>
    <w:rsid w:val="00CE72AD"/>
    <w:rsid w:val="00CF025A"/>
    <w:rsid w:val="00CF1E92"/>
    <w:rsid w:val="00CF2990"/>
    <w:rsid w:val="00CF3087"/>
    <w:rsid w:val="00CF3AB5"/>
    <w:rsid w:val="00CF7A92"/>
    <w:rsid w:val="00CF7C53"/>
    <w:rsid w:val="00D10344"/>
    <w:rsid w:val="00D10566"/>
    <w:rsid w:val="00D11E02"/>
    <w:rsid w:val="00D16610"/>
    <w:rsid w:val="00D20CA0"/>
    <w:rsid w:val="00D24501"/>
    <w:rsid w:val="00D24FE7"/>
    <w:rsid w:val="00D25045"/>
    <w:rsid w:val="00D26911"/>
    <w:rsid w:val="00D270D3"/>
    <w:rsid w:val="00D3533E"/>
    <w:rsid w:val="00D3585F"/>
    <w:rsid w:val="00D3612E"/>
    <w:rsid w:val="00D376AE"/>
    <w:rsid w:val="00D404F1"/>
    <w:rsid w:val="00D409E7"/>
    <w:rsid w:val="00D44501"/>
    <w:rsid w:val="00D50DED"/>
    <w:rsid w:val="00D51409"/>
    <w:rsid w:val="00D542B7"/>
    <w:rsid w:val="00D54C87"/>
    <w:rsid w:val="00D5589D"/>
    <w:rsid w:val="00D6134F"/>
    <w:rsid w:val="00D63323"/>
    <w:rsid w:val="00D645BA"/>
    <w:rsid w:val="00D64C8D"/>
    <w:rsid w:val="00D747FA"/>
    <w:rsid w:val="00D74F06"/>
    <w:rsid w:val="00D76A00"/>
    <w:rsid w:val="00D77F98"/>
    <w:rsid w:val="00D82486"/>
    <w:rsid w:val="00D861FA"/>
    <w:rsid w:val="00D87BB6"/>
    <w:rsid w:val="00D87C49"/>
    <w:rsid w:val="00D87DEA"/>
    <w:rsid w:val="00D905BC"/>
    <w:rsid w:val="00D9227A"/>
    <w:rsid w:val="00DA4426"/>
    <w:rsid w:val="00DA6287"/>
    <w:rsid w:val="00DB1C91"/>
    <w:rsid w:val="00DB1CCE"/>
    <w:rsid w:val="00DB1D47"/>
    <w:rsid w:val="00DB1F10"/>
    <w:rsid w:val="00DB2585"/>
    <w:rsid w:val="00DB3352"/>
    <w:rsid w:val="00DB490D"/>
    <w:rsid w:val="00DC37AA"/>
    <w:rsid w:val="00DC54C8"/>
    <w:rsid w:val="00DC629C"/>
    <w:rsid w:val="00DD1C14"/>
    <w:rsid w:val="00DD4016"/>
    <w:rsid w:val="00DD42CE"/>
    <w:rsid w:val="00DE2C6B"/>
    <w:rsid w:val="00DE43DB"/>
    <w:rsid w:val="00DE4DDD"/>
    <w:rsid w:val="00DF06E4"/>
    <w:rsid w:val="00DF2158"/>
    <w:rsid w:val="00DF4A72"/>
    <w:rsid w:val="00DF6622"/>
    <w:rsid w:val="00E006EB"/>
    <w:rsid w:val="00E04044"/>
    <w:rsid w:val="00E0412A"/>
    <w:rsid w:val="00E13444"/>
    <w:rsid w:val="00E16FE0"/>
    <w:rsid w:val="00E17FAB"/>
    <w:rsid w:val="00E2135D"/>
    <w:rsid w:val="00E23B21"/>
    <w:rsid w:val="00E23BA6"/>
    <w:rsid w:val="00E23F85"/>
    <w:rsid w:val="00E262AC"/>
    <w:rsid w:val="00E26DE8"/>
    <w:rsid w:val="00E32FE8"/>
    <w:rsid w:val="00E33188"/>
    <w:rsid w:val="00E3339D"/>
    <w:rsid w:val="00E335DC"/>
    <w:rsid w:val="00E3397B"/>
    <w:rsid w:val="00E339B0"/>
    <w:rsid w:val="00E36E29"/>
    <w:rsid w:val="00E43479"/>
    <w:rsid w:val="00E536F8"/>
    <w:rsid w:val="00E570F6"/>
    <w:rsid w:val="00E57157"/>
    <w:rsid w:val="00E608DB"/>
    <w:rsid w:val="00E61F65"/>
    <w:rsid w:val="00E64942"/>
    <w:rsid w:val="00E673BE"/>
    <w:rsid w:val="00E67FC0"/>
    <w:rsid w:val="00E852A7"/>
    <w:rsid w:val="00E90049"/>
    <w:rsid w:val="00E93BD2"/>
    <w:rsid w:val="00E97653"/>
    <w:rsid w:val="00E97F7F"/>
    <w:rsid w:val="00EA0800"/>
    <w:rsid w:val="00EA1B07"/>
    <w:rsid w:val="00EA4F34"/>
    <w:rsid w:val="00EA6B68"/>
    <w:rsid w:val="00EB1B09"/>
    <w:rsid w:val="00EB3345"/>
    <w:rsid w:val="00EB3862"/>
    <w:rsid w:val="00EB60E0"/>
    <w:rsid w:val="00EB6778"/>
    <w:rsid w:val="00EC0472"/>
    <w:rsid w:val="00EC41B0"/>
    <w:rsid w:val="00EC6E25"/>
    <w:rsid w:val="00EC7CF6"/>
    <w:rsid w:val="00EC7E28"/>
    <w:rsid w:val="00ED04E9"/>
    <w:rsid w:val="00ED27D9"/>
    <w:rsid w:val="00ED5F66"/>
    <w:rsid w:val="00EE089B"/>
    <w:rsid w:val="00EE225D"/>
    <w:rsid w:val="00EE29FF"/>
    <w:rsid w:val="00EE36E1"/>
    <w:rsid w:val="00EE4325"/>
    <w:rsid w:val="00EE5EC3"/>
    <w:rsid w:val="00EF37AE"/>
    <w:rsid w:val="00F00435"/>
    <w:rsid w:val="00F02294"/>
    <w:rsid w:val="00F067C1"/>
    <w:rsid w:val="00F06BED"/>
    <w:rsid w:val="00F07842"/>
    <w:rsid w:val="00F1013E"/>
    <w:rsid w:val="00F10ABE"/>
    <w:rsid w:val="00F116B6"/>
    <w:rsid w:val="00F14B8F"/>
    <w:rsid w:val="00F17A31"/>
    <w:rsid w:val="00F21CAC"/>
    <w:rsid w:val="00F24CA7"/>
    <w:rsid w:val="00F26073"/>
    <w:rsid w:val="00F26807"/>
    <w:rsid w:val="00F27C00"/>
    <w:rsid w:val="00F337CA"/>
    <w:rsid w:val="00F3782D"/>
    <w:rsid w:val="00F432C6"/>
    <w:rsid w:val="00F517B2"/>
    <w:rsid w:val="00F52451"/>
    <w:rsid w:val="00F524E5"/>
    <w:rsid w:val="00F547AB"/>
    <w:rsid w:val="00F560FA"/>
    <w:rsid w:val="00F56849"/>
    <w:rsid w:val="00F57154"/>
    <w:rsid w:val="00F57310"/>
    <w:rsid w:val="00F600A4"/>
    <w:rsid w:val="00F602A4"/>
    <w:rsid w:val="00F67804"/>
    <w:rsid w:val="00F7190D"/>
    <w:rsid w:val="00F80EE0"/>
    <w:rsid w:val="00F82049"/>
    <w:rsid w:val="00F83465"/>
    <w:rsid w:val="00F83734"/>
    <w:rsid w:val="00F83B97"/>
    <w:rsid w:val="00F913F6"/>
    <w:rsid w:val="00F91DF4"/>
    <w:rsid w:val="00FA02C3"/>
    <w:rsid w:val="00FA075F"/>
    <w:rsid w:val="00FA169E"/>
    <w:rsid w:val="00FA1CCA"/>
    <w:rsid w:val="00FA3083"/>
    <w:rsid w:val="00FA322F"/>
    <w:rsid w:val="00FA4B4A"/>
    <w:rsid w:val="00FA5377"/>
    <w:rsid w:val="00FA69C5"/>
    <w:rsid w:val="00FA767C"/>
    <w:rsid w:val="00FA7CD7"/>
    <w:rsid w:val="00FB212F"/>
    <w:rsid w:val="00FB4C41"/>
    <w:rsid w:val="00FC39CB"/>
    <w:rsid w:val="00FC3D3A"/>
    <w:rsid w:val="00FC41F6"/>
    <w:rsid w:val="00FC556C"/>
    <w:rsid w:val="00FC58AA"/>
    <w:rsid w:val="00FC7801"/>
    <w:rsid w:val="00FD609F"/>
    <w:rsid w:val="00FE03B7"/>
    <w:rsid w:val="00FE065E"/>
    <w:rsid w:val="00FE190F"/>
    <w:rsid w:val="00FE3B92"/>
    <w:rsid w:val="00FE4815"/>
    <w:rsid w:val="00FF0126"/>
    <w:rsid w:val="00FF0CF0"/>
    <w:rsid w:val="00FF394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sur.ru/bank/KSP/2017/zakl_nivn_20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C305-7E7E-4AB3-A249-85964954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4433</TotalTime>
  <Pages>16</Pages>
  <Words>5577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1169</cp:revision>
  <cp:lastPrinted>2019-05-06T08:03:00Z</cp:lastPrinted>
  <dcterms:created xsi:type="dcterms:W3CDTF">2018-04-16T15:23:00Z</dcterms:created>
  <dcterms:modified xsi:type="dcterms:W3CDTF">2023-05-30T08:40:00Z</dcterms:modified>
</cp:coreProperties>
</file>