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FC289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FC28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8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A2646A" w:rsidRPr="00785C18" w:rsidRDefault="00B66B2E" w:rsidP="00A2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646A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1.2.4 плана работы Контрольно-счетной палаты на 2022 год, приказ № 9 от 16.05.2022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4E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E54FB5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4B169F">
        <w:rPr>
          <w:rFonts w:ascii="Times New Roman" w:hAnsi="Times New Roman"/>
          <w:sz w:val="28"/>
          <w:szCs w:val="28"/>
        </w:rPr>
        <w:t>66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E54FB5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E54FB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75636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75636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75636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</w:t>
      </w:r>
      <w:r w:rsidR="0017563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175636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17563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175636">
        <w:rPr>
          <w:rFonts w:ascii="Times New Roman" w:hAnsi="Times New Roman"/>
          <w:sz w:val="28"/>
          <w:szCs w:val="28"/>
        </w:rPr>
        <w:t>68/1</w:t>
      </w:r>
      <w:r w:rsidRPr="006E64B1">
        <w:rPr>
          <w:rFonts w:ascii="Times New Roman" w:hAnsi="Times New Roman"/>
          <w:sz w:val="28"/>
          <w:szCs w:val="28"/>
        </w:rPr>
        <w:t xml:space="preserve">), </w:t>
      </w:r>
      <w:r w:rsidR="00175636">
        <w:rPr>
          <w:rFonts w:ascii="Times New Roman" w:hAnsi="Times New Roman"/>
          <w:sz w:val="28"/>
          <w:szCs w:val="28"/>
        </w:rPr>
        <w:t xml:space="preserve">которые касались перераспределения расходов и не затронули </w:t>
      </w:r>
      <w:r w:rsidRPr="006E64B1">
        <w:rPr>
          <w:rFonts w:ascii="Times New Roman" w:hAnsi="Times New Roman"/>
          <w:sz w:val="28"/>
          <w:szCs w:val="28"/>
        </w:rPr>
        <w:t>основные характеристики бюджета</w:t>
      </w:r>
      <w:r w:rsidR="00175636">
        <w:rPr>
          <w:rFonts w:ascii="Times New Roman" w:hAnsi="Times New Roman"/>
          <w:sz w:val="28"/>
          <w:szCs w:val="28"/>
        </w:rPr>
        <w:t>.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175636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175636">
        <w:rPr>
          <w:rFonts w:ascii="Times New Roman" w:hAnsi="Times New Roman"/>
          <w:sz w:val="28"/>
          <w:szCs w:val="28"/>
        </w:rPr>
        <w:t>509,5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175636">
        <w:rPr>
          <w:rFonts w:ascii="Times New Roman" w:hAnsi="Times New Roman"/>
          <w:sz w:val="28"/>
          <w:szCs w:val="28"/>
        </w:rPr>
        <w:t>523,8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ED655E">
        <w:rPr>
          <w:rFonts w:ascii="Times New Roman" w:hAnsi="Times New Roman"/>
          <w:sz w:val="28"/>
          <w:szCs w:val="28"/>
        </w:rPr>
        <w:t>де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175636">
        <w:rPr>
          <w:rFonts w:ascii="Times New Roman" w:hAnsi="Times New Roman"/>
          <w:sz w:val="28"/>
          <w:szCs w:val="28"/>
        </w:rPr>
        <w:t>14,3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hAnsi="Times New Roman"/>
          <w:sz w:val="28"/>
          <w:szCs w:val="28"/>
        </w:rPr>
        <w:t>1 квартал 202</w:t>
      </w:r>
      <w:r w:rsidR="00175636">
        <w:rPr>
          <w:rFonts w:ascii="Times New Roman" w:hAnsi="Times New Roman"/>
          <w:sz w:val="28"/>
          <w:szCs w:val="28"/>
        </w:rPr>
        <w:t>2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E5088" w:rsidRPr="008B551E" w:rsidTr="00E31156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8B551E" w:rsidRDefault="00CE508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2A458A" w:rsidRDefault="00CE5088" w:rsidP="005B5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CE5088" w:rsidRPr="008B551E" w:rsidTr="00E31156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8B551E" w:rsidRDefault="00CE508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2A458A" w:rsidRDefault="00CE5088" w:rsidP="005B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CE5088" w:rsidRPr="008B551E" w:rsidTr="00E31156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8B551E" w:rsidRDefault="00CE508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2A458A" w:rsidRDefault="00CE5088" w:rsidP="005B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</w:tr>
      <w:tr w:rsidR="00CE5088" w:rsidRPr="008B551E" w:rsidTr="00E31156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8B551E" w:rsidRDefault="00CE508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2A458A" w:rsidRDefault="00CE5088" w:rsidP="005B5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CE5088" w:rsidRPr="008B551E" w:rsidTr="00E31156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8B551E" w:rsidRDefault="00CE508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88" w:rsidRPr="002A458A" w:rsidRDefault="00CE5088" w:rsidP="005B5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88" w:rsidRPr="002A458A" w:rsidRDefault="00CE508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088" w:rsidRPr="00CE5088" w:rsidRDefault="00CE5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0F0F2E">
        <w:rPr>
          <w:rFonts w:ascii="Times New Roman" w:hAnsi="Times New Roman"/>
          <w:sz w:val="28"/>
          <w:szCs w:val="28"/>
        </w:rPr>
        <w:t>1 квартал 202</w:t>
      </w:r>
      <w:r w:rsidR="00CB7E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CB7E68">
        <w:rPr>
          <w:rFonts w:ascii="Times New Roman" w:hAnsi="Times New Roman"/>
          <w:sz w:val="28"/>
          <w:szCs w:val="28"/>
        </w:rPr>
        <w:t>22,1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CB7E68">
        <w:rPr>
          <w:rFonts w:ascii="Times New Roman" w:hAnsi="Times New Roman"/>
          <w:sz w:val="28"/>
          <w:szCs w:val="28"/>
        </w:rPr>
        <w:t>31,6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CB7E68">
        <w:rPr>
          <w:rFonts w:ascii="Times New Roman" w:hAnsi="Times New Roman"/>
          <w:sz w:val="28"/>
          <w:szCs w:val="28"/>
        </w:rPr>
        <w:t>122,3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CB7E68">
        <w:rPr>
          <w:rFonts w:ascii="Times New Roman" w:hAnsi="Times New Roman"/>
          <w:sz w:val="28"/>
          <w:szCs w:val="28"/>
        </w:rPr>
        <w:t>75,6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CB7E68">
        <w:rPr>
          <w:rFonts w:ascii="Times New Roman" w:hAnsi="Times New Roman"/>
          <w:sz w:val="28"/>
          <w:szCs w:val="28"/>
        </w:rPr>
        <w:t>73,0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CB7E68">
        <w:rPr>
          <w:rFonts w:ascii="Times New Roman" w:hAnsi="Times New Roman"/>
          <w:sz w:val="28"/>
          <w:szCs w:val="28"/>
        </w:rPr>
        <w:t>17,0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CB7E68">
        <w:rPr>
          <w:rFonts w:ascii="Times New Roman" w:hAnsi="Times New Roman"/>
          <w:sz w:val="28"/>
          <w:szCs w:val="28"/>
        </w:rPr>
        <w:t>49,3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CB7E68">
        <w:rPr>
          <w:rFonts w:ascii="Times New Roman" w:hAnsi="Times New Roman"/>
          <w:sz w:val="28"/>
          <w:szCs w:val="28"/>
        </w:rPr>
        <w:t>22,8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CB7E68">
        <w:rPr>
          <w:rFonts w:ascii="Times New Roman" w:hAnsi="Times New Roman"/>
          <w:sz w:val="28"/>
          <w:szCs w:val="28"/>
        </w:rPr>
        <w:t>18,0</w:t>
      </w:r>
      <w:r>
        <w:rPr>
          <w:rFonts w:ascii="Times New Roman" w:hAnsi="Times New Roman"/>
          <w:sz w:val="28"/>
          <w:szCs w:val="28"/>
        </w:rPr>
        <w:t>%  (</w:t>
      </w:r>
      <w:r w:rsidR="00CB7E68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>, чем в 1 квартале 20</w:t>
      </w:r>
      <w:r w:rsidR="000F0F2E">
        <w:rPr>
          <w:rFonts w:ascii="Times New Roman" w:hAnsi="Times New Roman"/>
          <w:sz w:val="28"/>
          <w:szCs w:val="28"/>
        </w:rPr>
        <w:t>2</w:t>
      </w:r>
      <w:r w:rsidR="00CB7E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F14CE7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0F0F2E"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8266F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F14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490294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E7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8266F1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F14CE7">
        <w:rPr>
          <w:rFonts w:ascii="Times New Roman" w:eastAsia="Times New Roman" w:hAnsi="Times New Roman" w:cs="Times New Roman"/>
          <w:sz w:val="28"/>
          <w:szCs w:val="28"/>
        </w:rPr>
        <w:t>% от уточненного годового плана. Собственные доходы исполнены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266F1">
        <w:rPr>
          <w:rFonts w:ascii="Times New Roman" w:eastAsia="Times New Roman" w:hAnsi="Times New Roman" w:cs="Times New Roman"/>
          <w:sz w:val="28"/>
          <w:szCs w:val="28"/>
        </w:rPr>
        <w:t>18,0</w:t>
      </w:r>
      <w:r w:rsidRPr="00490294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944C5A" w:rsidRPr="00490294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490294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49029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F14CE7" w:rsidRPr="00490294">
        <w:rPr>
          <w:rFonts w:ascii="Times New Roman" w:eastAsia="Times New Roman" w:hAnsi="Times New Roman" w:cs="Times New Roman"/>
          <w:sz w:val="28"/>
          <w:szCs w:val="28"/>
        </w:rPr>
        <w:t>11,0</w:t>
      </w:r>
      <w:r w:rsidR="0004528D" w:rsidRPr="00490294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490294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490294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4902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0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4902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0294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490294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44C5A" w:rsidRPr="00490294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49029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902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0F0F2E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944C5A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8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C8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5337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816829" w:rsidRDefault="00F5337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F53375" w:rsidRPr="00F95E1C" w:rsidTr="00EC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816829" w:rsidRDefault="00F5337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5337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DD5F39" w:rsidRDefault="00F53375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F53375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DD5F39" w:rsidRDefault="00F53375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F53375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DD5F39" w:rsidRDefault="00F53375" w:rsidP="00035D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</w:tr>
      <w:tr w:rsidR="00F53375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816829" w:rsidRDefault="00F5337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F53375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Default="00F5337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337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3375" w:rsidRPr="00F95E1C" w:rsidTr="00EC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EC2D57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136399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F5337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F53375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3375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3375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EC2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F53375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F14C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F53375" w:rsidRPr="00F95E1C" w:rsidTr="00637C2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Pr="00F95E1C" w:rsidRDefault="00F5337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75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53375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F5337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5" w:rsidRPr="00F95E1C" w:rsidRDefault="00F5337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53375" w:rsidRPr="00F53375" w:rsidRDefault="00F53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налоговые и неналоговые доходы составляют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169,5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87,3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148,0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14CE7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340,0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66,7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93,0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316,2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832DE" w:rsidRPr="006E64B1" w:rsidRDefault="00403855" w:rsidP="0038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32DE" w:rsidRPr="006E64B1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="003832D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3832D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3832DE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3832DE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148,0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87,3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54,3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2,2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6,6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11,0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316,2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93,0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E6738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0F0F2E"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7D5F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E67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8664D9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0F0F2E" w:rsidRPr="008664D9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8664D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2302,1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523,8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22,8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8664D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8664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35,2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631099" w:rsidRPr="008664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8664D9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 w:rsidRPr="008664D9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9A6839" w:rsidRPr="008664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8664D9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8664D9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F0F2E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1944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8664D9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 w:rsidRPr="0086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</w:t>
            </w:r>
            <w:r w:rsidR="00EC51B4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A06D5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0F0F2E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9A06D5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17827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575457" w:rsidRDefault="00D1782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575457" w:rsidRDefault="00D1782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17827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D17827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17827" w:rsidRPr="00D53F7F" w:rsidTr="002752AA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827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27" w:rsidRPr="00D53F7F" w:rsidRDefault="00D17827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27" w:rsidRPr="00263F80" w:rsidRDefault="00D1782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27" w:rsidRPr="00263F80" w:rsidRDefault="00D1782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827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AD6E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D17827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D53F7F" w:rsidRDefault="00D1782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27" w:rsidRPr="00263F80" w:rsidRDefault="00D1782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17827" w:rsidRPr="00D17827" w:rsidRDefault="00D17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62,4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327,0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62,4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15,5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16,3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140,0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35,2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41,3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9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34EEB">
        <w:rPr>
          <w:rFonts w:ascii="Times New Roman" w:hAnsi="Times New Roman"/>
          <w:sz w:val="28"/>
          <w:szCs w:val="28"/>
        </w:rPr>
        <w:t>202</w:t>
      </w:r>
      <w:r w:rsidR="0019443F">
        <w:rPr>
          <w:rFonts w:ascii="Times New Roman" w:hAnsi="Times New Roman"/>
          <w:sz w:val="28"/>
          <w:szCs w:val="28"/>
        </w:rPr>
        <w:t>1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</w:t>
      </w:r>
      <w:r w:rsidR="0019443F">
        <w:rPr>
          <w:rFonts w:ascii="Times New Roman" w:hAnsi="Times New Roman"/>
          <w:sz w:val="28"/>
          <w:szCs w:val="28"/>
        </w:rPr>
        <w:t>66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>на 20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2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3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19443F">
        <w:rPr>
          <w:rFonts w:ascii="Times New Roman" w:hAnsi="Times New Roman"/>
          <w:sz w:val="28"/>
          <w:szCs w:val="28"/>
        </w:rPr>
        <w:t>4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19443F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квартала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 xml:space="preserve">не изменился и 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415CA9" w:rsidRPr="006E64B1">
        <w:rPr>
          <w:rFonts w:ascii="Times New Roman" w:hAnsi="Times New Roman"/>
          <w:sz w:val="28"/>
          <w:szCs w:val="28"/>
        </w:rPr>
        <w:t xml:space="preserve">от </w:t>
      </w:r>
      <w:r w:rsidR="00415CA9">
        <w:rPr>
          <w:rFonts w:ascii="Times New Roman" w:hAnsi="Times New Roman"/>
          <w:sz w:val="28"/>
          <w:szCs w:val="28"/>
        </w:rPr>
        <w:t>29</w:t>
      </w:r>
      <w:r w:rsidR="00415CA9" w:rsidRPr="006E64B1">
        <w:rPr>
          <w:rFonts w:ascii="Times New Roman" w:hAnsi="Times New Roman"/>
          <w:sz w:val="28"/>
          <w:szCs w:val="28"/>
        </w:rPr>
        <w:t>.12.</w:t>
      </w:r>
      <w:r w:rsidR="00415CA9">
        <w:rPr>
          <w:rFonts w:ascii="Times New Roman" w:hAnsi="Times New Roman"/>
          <w:sz w:val="28"/>
          <w:szCs w:val="28"/>
        </w:rPr>
        <w:t>2021</w:t>
      </w:r>
      <w:r w:rsidR="00415CA9" w:rsidRPr="006E64B1">
        <w:rPr>
          <w:rFonts w:ascii="Times New Roman" w:hAnsi="Times New Roman"/>
          <w:sz w:val="28"/>
          <w:szCs w:val="28"/>
        </w:rPr>
        <w:t>г. №</w:t>
      </w:r>
      <w:r w:rsidR="00415CA9">
        <w:rPr>
          <w:rFonts w:ascii="Times New Roman" w:hAnsi="Times New Roman"/>
          <w:sz w:val="28"/>
          <w:szCs w:val="28"/>
        </w:rPr>
        <w:t xml:space="preserve"> 66</w:t>
      </w:r>
      <w:r w:rsidR="00415CA9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15CA9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15CA9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CA9" w:rsidRPr="006E64B1">
        <w:rPr>
          <w:rFonts w:ascii="Calibri" w:hAnsi="Calibri"/>
          <w:sz w:val="28"/>
          <w:szCs w:val="28"/>
        </w:rPr>
        <w:t xml:space="preserve"> </w:t>
      </w:r>
      <w:r w:rsidR="00415CA9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415CA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CA9" w:rsidRPr="006E64B1">
        <w:rPr>
          <w:rFonts w:ascii="Times New Roman" w:hAnsi="Times New Roman"/>
          <w:sz w:val="28"/>
          <w:szCs w:val="28"/>
        </w:rPr>
        <w:t>на 20</w:t>
      </w:r>
      <w:r w:rsidR="00415CA9">
        <w:rPr>
          <w:rFonts w:ascii="Times New Roman" w:hAnsi="Times New Roman"/>
          <w:sz w:val="28"/>
          <w:szCs w:val="28"/>
        </w:rPr>
        <w:t>22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5CA9">
        <w:rPr>
          <w:rFonts w:ascii="Times New Roman" w:hAnsi="Times New Roman"/>
          <w:sz w:val="28"/>
          <w:szCs w:val="28"/>
        </w:rPr>
        <w:t>23</w:t>
      </w:r>
      <w:r w:rsidR="00415CA9" w:rsidRPr="006E64B1">
        <w:rPr>
          <w:rFonts w:ascii="Times New Roman" w:hAnsi="Times New Roman"/>
          <w:sz w:val="28"/>
          <w:szCs w:val="28"/>
        </w:rPr>
        <w:t xml:space="preserve"> и 202</w:t>
      </w:r>
      <w:r w:rsidR="00415CA9">
        <w:rPr>
          <w:rFonts w:ascii="Times New Roman" w:hAnsi="Times New Roman"/>
          <w:sz w:val="28"/>
          <w:szCs w:val="28"/>
        </w:rPr>
        <w:t>4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2299,6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73687" w:rsidRPr="008E30C7" w:rsidTr="006240ED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1C32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415C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415CA9" w:rsidP="00415CA9">
            <w:pPr>
              <w:tabs>
                <w:tab w:val="center" w:pos="4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415CA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415C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673687" w:rsidRPr="008E30C7" w:rsidTr="006240ED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15C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415C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415C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415CA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415C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673687" w:rsidRPr="008E30C7" w:rsidTr="006240E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67368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1C32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87" w:rsidRPr="008E30C7" w:rsidRDefault="001C320B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87" w:rsidRPr="00673687" w:rsidRDefault="001C320B" w:rsidP="001C3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1C320B">
        <w:rPr>
          <w:rFonts w:ascii="Times New Roman" w:hAnsi="Times New Roman"/>
          <w:sz w:val="28"/>
          <w:szCs w:val="28"/>
        </w:rPr>
        <w:t>523,3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70410">
        <w:rPr>
          <w:rFonts w:ascii="Times New Roman" w:hAnsi="Times New Roman"/>
          <w:sz w:val="28"/>
          <w:szCs w:val="28"/>
        </w:rPr>
        <w:t>22,</w:t>
      </w:r>
      <w:r w:rsidR="001C320B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1C320B">
        <w:rPr>
          <w:rFonts w:ascii="Times New Roman" w:hAnsi="Times New Roman"/>
          <w:sz w:val="28"/>
          <w:szCs w:val="28"/>
        </w:rPr>
        <w:t>23,0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57041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1C320B">
        <w:rPr>
          <w:rFonts w:ascii="Times New Roman" w:hAnsi="Times New Roman"/>
          <w:sz w:val="28"/>
          <w:szCs w:val="28"/>
        </w:rPr>
        <w:t>2,5</w:t>
      </w:r>
      <w:r w:rsidR="00570410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1C320B">
        <w:rPr>
          <w:rFonts w:ascii="Times New Roman" w:hAnsi="Times New Roman"/>
          <w:sz w:val="28"/>
          <w:szCs w:val="28"/>
        </w:rPr>
        <w:t>ы в сумме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EC1B82" w:rsidRPr="002C731F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B82" w:rsidRPr="002C731F" w:rsidRDefault="00EC1B82" w:rsidP="00EC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0F0F2E">
        <w:rPr>
          <w:rFonts w:ascii="Times New Roman" w:hAnsi="Times New Roman"/>
          <w:sz w:val="28"/>
          <w:szCs w:val="28"/>
        </w:rPr>
        <w:t>1 квартал 202</w:t>
      </w:r>
      <w:r w:rsidR="00C52FA5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52FA5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52FA5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C52FA5">
        <w:rPr>
          <w:rFonts w:ascii="Times New Roman" w:hAnsi="Times New Roman"/>
          <w:sz w:val="28"/>
          <w:szCs w:val="28"/>
        </w:rPr>
        <w:t>0,0</w:t>
      </w:r>
      <w:r w:rsidR="0057041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52FA5">
        <w:rPr>
          <w:rFonts w:ascii="Times New Roman" w:hAnsi="Times New Roman"/>
          <w:sz w:val="28"/>
          <w:szCs w:val="28"/>
        </w:rPr>
        <w:t>509,5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52FA5">
        <w:rPr>
          <w:rFonts w:ascii="Times New Roman" w:hAnsi="Times New Roman"/>
          <w:sz w:val="28"/>
          <w:szCs w:val="28"/>
        </w:rPr>
        <w:t>22,1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C52FA5">
        <w:rPr>
          <w:rFonts w:ascii="Times New Roman" w:hAnsi="Times New Roman"/>
          <w:sz w:val="28"/>
          <w:szCs w:val="28"/>
        </w:rPr>
        <w:t>523,8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52FA5">
        <w:rPr>
          <w:rFonts w:ascii="Times New Roman" w:hAnsi="Times New Roman"/>
          <w:sz w:val="28"/>
          <w:szCs w:val="28"/>
        </w:rPr>
        <w:t>22,8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C52FA5">
        <w:rPr>
          <w:rFonts w:ascii="Times New Roman" w:hAnsi="Times New Roman"/>
          <w:sz w:val="28"/>
          <w:szCs w:val="28"/>
        </w:rPr>
        <w:t xml:space="preserve">14,3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287F2B" w:rsidRPr="00287F2B" w:rsidRDefault="00287F2B" w:rsidP="00287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Установлено, что отдельные формы бухгалтерской отчетности заполнены с нарушением требований </w:t>
      </w:r>
      <w:r w:rsidRPr="00287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87F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F2B" w:rsidRPr="00287F2B" w:rsidRDefault="00287F2B" w:rsidP="00287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52  Инструкции 191н в форме 0503127 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«Расходы  бюджета» заполнен без промежуточных итогов по разделам и подразделам;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EEB"/>
    <w:rsid w:val="00035D75"/>
    <w:rsid w:val="0004528D"/>
    <w:rsid w:val="00053102"/>
    <w:rsid w:val="00054805"/>
    <w:rsid w:val="00057D42"/>
    <w:rsid w:val="00065CE1"/>
    <w:rsid w:val="00075EC4"/>
    <w:rsid w:val="00077E13"/>
    <w:rsid w:val="0008164A"/>
    <w:rsid w:val="00084044"/>
    <w:rsid w:val="000852F3"/>
    <w:rsid w:val="00086C51"/>
    <w:rsid w:val="0009072C"/>
    <w:rsid w:val="00097149"/>
    <w:rsid w:val="000B6FF9"/>
    <w:rsid w:val="000C30E9"/>
    <w:rsid w:val="000D1C4C"/>
    <w:rsid w:val="000D6D74"/>
    <w:rsid w:val="000F0F2E"/>
    <w:rsid w:val="000F2B47"/>
    <w:rsid w:val="00100EBD"/>
    <w:rsid w:val="0010508A"/>
    <w:rsid w:val="001123DF"/>
    <w:rsid w:val="00112C0C"/>
    <w:rsid w:val="00136399"/>
    <w:rsid w:val="001552F7"/>
    <w:rsid w:val="00155B06"/>
    <w:rsid w:val="00157070"/>
    <w:rsid w:val="001752ED"/>
    <w:rsid w:val="00175636"/>
    <w:rsid w:val="001766B2"/>
    <w:rsid w:val="0019443F"/>
    <w:rsid w:val="001B60B8"/>
    <w:rsid w:val="001C320B"/>
    <w:rsid w:val="001C3732"/>
    <w:rsid w:val="001C3A87"/>
    <w:rsid w:val="001C7F64"/>
    <w:rsid w:val="001D1CD6"/>
    <w:rsid w:val="001D31F7"/>
    <w:rsid w:val="001D3FF8"/>
    <w:rsid w:val="001D6A30"/>
    <w:rsid w:val="001E2449"/>
    <w:rsid w:val="00205780"/>
    <w:rsid w:val="0020787A"/>
    <w:rsid w:val="00213FA7"/>
    <w:rsid w:val="002145BB"/>
    <w:rsid w:val="00221F0A"/>
    <w:rsid w:val="00230F00"/>
    <w:rsid w:val="00232437"/>
    <w:rsid w:val="0023431C"/>
    <w:rsid w:val="00247910"/>
    <w:rsid w:val="00250D92"/>
    <w:rsid w:val="002546D1"/>
    <w:rsid w:val="002555C4"/>
    <w:rsid w:val="00263F80"/>
    <w:rsid w:val="00267A08"/>
    <w:rsid w:val="00274DAB"/>
    <w:rsid w:val="002865D3"/>
    <w:rsid w:val="00287F2B"/>
    <w:rsid w:val="00290AF8"/>
    <w:rsid w:val="002A458A"/>
    <w:rsid w:val="002A4E8C"/>
    <w:rsid w:val="002C102C"/>
    <w:rsid w:val="002C6BD8"/>
    <w:rsid w:val="002E5354"/>
    <w:rsid w:val="00327E8C"/>
    <w:rsid w:val="00330AD3"/>
    <w:rsid w:val="00354E92"/>
    <w:rsid w:val="003658BF"/>
    <w:rsid w:val="0037350C"/>
    <w:rsid w:val="003832DE"/>
    <w:rsid w:val="00394E50"/>
    <w:rsid w:val="003A3A17"/>
    <w:rsid w:val="003A76A8"/>
    <w:rsid w:val="003C730A"/>
    <w:rsid w:val="003C7D41"/>
    <w:rsid w:val="003D71D1"/>
    <w:rsid w:val="003F4FDD"/>
    <w:rsid w:val="004023DF"/>
    <w:rsid w:val="00403855"/>
    <w:rsid w:val="0040636D"/>
    <w:rsid w:val="00406641"/>
    <w:rsid w:val="0041001D"/>
    <w:rsid w:val="00415CA9"/>
    <w:rsid w:val="00423084"/>
    <w:rsid w:val="004378D4"/>
    <w:rsid w:val="00442452"/>
    <w:rsid w:val="004521E3"/>
    <w:rsid w:val="00454B40"/>
    <w:rsid w:val="004769FA"/>
    <w:rsid w:val="004807C2"/>
    <w:rsid w:val="00490294"/>
    <w:rsid w:val="004903F7"/>
    <w:rsid w:val="00496267"/>
    <w:rsid w:val="004A2C38"/>
    <w:rsid w:val="004B169F"/>
    <w:rsid w:val="004B6F49"/>
    <w:rsid w:val="004C3E4C"/>
    <w:rsid w:val="004C447B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78F1"/>
    <w:rsid w:val="00597B39"/>
    <w:rsid w:val="005A4E49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31099"/>
    <w:rsid w:val="00637EA5"/>
    <w:rsid w:val="00640C81"/>
    <w:rsid w:val="00646C2D"/>
    <w:rsid w:val="006550E1"/>
    <w:rsid w:val="00667828"/>
    <w:rsid w:val="00673687"/>
    <w:rsid w:val="006A454D"/>
    <w:rsid w:val="006D0051"/>
    <w:rsid w:val="006D184F"/>
    <w:rsid w:val="006D6899"/>
    <w:rsid w:val="006D7595"/>
    <w:rsid w:val="006E42C3"/>
    <w:rsid w:val="006E64B1"/>
    <w:rsid w:val="00701F1D"/>
    <w:rsid w:val="00706985"/>
    <w:rsid w:val="00706C2B"/>
    <w:rsid w:val="00721F1D"/>
    <w:rsid w:val="00735FF7"/>
    <w:rsid w:val="00737D4B"/>
    <w:rsid w:val="00744F82"/>
    <w:rsid w:val="00745C67"/>
    <w:rsid w:val="007463A9"/>
    <w:rsid w:val="00757554"/>
    <w:rsid w:val="007765F4"/>
    <w:rsid w:val="0078003F"/>
    <w:rsid w:val="00796FA2"/>
    <w:rsid w:val="007A0919"/>
    <w:rsid w:val="007A360D"/>
    <w:rsid w:val="007B53DD"/>
    <w:rsid w:val="007B55DE"/>
    <w:rsid w:val="007B6625"/>
    <w:rsid w:val="007C0789"/>
    <w:rsid w:val="007C1628"/>
    <w:rsid w:val="007D5FA9"/>
    <w:rsid w:val="007E084F"/>
    <w:rsid w:val="007E1244"/>
    <w:rsid w:val="007F4760"/>
    <w:rsid w:val="007F5AB0"/>
    <w:rsid w:val="00800F7C"/>
    <w:rsid w:val="008071C0"/>
    <w:rsid w:val="008165E2"/>
    <w:rsid w:val="00817A3D"/>
    <w:rsid w:val="008213CC"/>
    <w:rsid w:val="00823731"/>
    <w:rsid w:val="00823C3A"/>
    <w:rsid w:val="0082591E"/>
    <w:rsid w:val="008266F1"/>
    <w:rsid w:val="0083054F"/>
    <w:rsid w:val="008408DA"/>
    <w:rsid w:val="0084732A"/>
    <w:rsid w:val="00855078"/>
    <w:rsid w:val="0086589F"/>
    <w:rsid w:val="008664D9"/>
    <w:rsid w:val="00873E87"/>
    <w:rsid w:val="008830F7"/>
    <w:rsid w:val="008877BF"/>
    <w:rsid w:val="008977B8"/>
    <w:rsid w:val="008A4FED"/>
    <w:rsid w:val="008D74F0"/>
    <w:rsid w:val="008E30C7"/>
    <w:rsid w:val="008E5704"/>
    <w:rsid w:val="008E608E"/>
    <w:rsid w:val="00911787"/>
    <w:rsid w:val="00922686"/>
    <w:rsid w:val="0092570B"/>
    <w:rsid w:val="00927085"/>
    <w:rsid w:val="00932A1E"/>
    <w:rsid w:val="0094335B"/>
    <w:rsid w:val="00944C5A"/>
    <w:rsid w:val="00965E2E"/>
    <w:rsid w:val="009663BC"/>
    <w:rsid w:val="00973645"/>
    <w:rsid w:val="0098341C"/>
    <w:rsid w:val="00984A5B"/>
    <w:rsid w:val="00996D1A"/>
    <w:rsid w:val="0099732F"/>
    <w:rsid w:val="009975D3"/>
    <w:rsid w:val="009A06D5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15FA"/>
    <w:rsid w:val="009E4AEA"/>
    <w:rsid w:val="009F6E7F"/>
    <w:rsid w:val="00A0496A"/>
    <w:rsid w:val="00A07DF8"/>
    <w:rsid w:val="00A10BA6"/>
    <w:rsid w:val="00A13580"/>
    <w:rsid w:val="00A259E5"/>
    <w:rsid w:val="00A2646A"/>
    <w:rsid w:val="00A26F95"/>
    <w:rsid w:val="00A4461C"/>
    <w:rsid w:val="00A474CC"/>
    <w:rsid w:val="00A52DF7"/>
    <w:rsid w:val="00A70E3B"/>
    <w:rsid w:val="00A817C1"/>
    <w:rsid w:val="00A86A26"/>
    <w:rsid w:val="00A94632"/>
    <w:rsid w:val="00AA1AA0"/>
    <w:rsid w:val="00AB49EC"/>
    <w:rsid w:val="00AC0701"/>
    <w:rsid w:val="00AC2C1E"/>
    <w:rsid w:val="00AD0730"/>
    <w:rsid w:val="00AD2E03"/>
    <w:rsid w:val="00AD3BAD"/>
    <w:rsid w:val="00AD54C7"/>
    <w:rsid w:val="00AD68A2"/>
    <w:rsid w:val="00AD6ECE"/>
    <w:rsid w:val="00AD7B9A"/>
    <w:rsid w:val="00AE35FE"/>
    <w:rsid w:val="00B32E27"/>
    <w:rsid w:val="00B41646"/>
    <w:rsid w:val="00B470B5"/>
    <w:rsid w:val="00B52776"/>
    <w:rsid w:val="00B60480"/>
    <w:rsid w:val="00B66B2E"/>
    <w:rsid w:val="00B674AF"/>
    <w:rsid w:val="00B847FB"/>
    <w:rsid w:val="00B902C9"/>
    <w:rsid w:val="00B9368D"/>
    <w:rsid w:val="00BA1322"/>
    <w:rsid w:val="00BA510A"/>
    <w:rsid w:val="00BB4A75"/>
    <w:rsid w:val="00BC5A18"/>
    <w:rsid w:val="00BD16C8"/>
    <w:rsid w:val="00BE2903"/>
    <w:rsid w:val="00BE4E04"/>
    <w:rsid w:val="00BE524C"/>
    <w:rsid w:val="00BF3AF0"/>
    <w:rsid w:val="00BF5233"/>
    <w:rsid w:val="00C03CA7"/>
    <w:rsid w:val="00C108E4"/>
    <w:rsid w:val="00C1210F"/>
    <w:rsid w:val="00C20292"/>
    <w:rsid w:val="00C26037"/>
    <w:rsid w:val="00C26938"/>
    <w:rsid w:val="00C41D5E"/>
    <w:rsid w:val="00C4507A"/>
    <w:rsid w:val="00C52FA5"/>
    <w:rsid w:val="00C651D4"/>
    <w:rsid w:val="00C74B70"/>
    <w:rsid w:val="00C851EE"/>
    <w:rsid w:val="00C8563A"/>
    <w:rsid w:val="00C869C1"/>
    <w:rsid w:val="00C903B5"/>
    <w:rsid w:val="00CB471E"/>
    <w:rsid w:val="00CB7E68"/>
    <w:rsid w:val="00CD54B3"/>
    <w:rsid w:val="00CE2EEA"/>
    <w:rsid w:val="00CE3A7B"/>
    <w:rsid w:val="00CE49FE"/>
    <w:rsid w:val="00CE5088"/>
    <w:rsid w:val="00CF0A3B"/>
    <w:rsid w:val="00CF3D33"/>
    <w:rsid w:val="00D1664D"/>
    <w:rsid w:val="00D17827"/>
    <w:rsid w:val="00D25A6F"/>
    <w:rsid w:val="00D301BD"/>
    <w:rsid w:val="00D36045"/>
    <w:rsid w:val="00D36E88"/>
    <w:rsid w:val="00D47B01"/>
    <w:rsid w:val="00D53F7F"/>
    <w:rsid w:val="00D61278"/>
    <w:rsid w:val="00D6153E"/>
    <w:rsid w:val="00D63357"/>
    <w:rsid w:val="00D65E49"/>
    <w:rsid w:val="00D92B5F"/>
    <w:rsid w:val="00D94C93"/>
    <w:rsid w:val="00DA26AA"/>
    <w:rsid w:val="00DA6B6D"/>
    <w:rsid w:val="00DC79CF"/>
    <w:rsid w:val="00DD0D9F"/>
    <w:rsid w:val="00DD0DC0"/>
    <w:rsid w:val="00DD1C8F"/>
    <w:rsid w:val="00DD2EDC"/>
    <w:rsid w:val="00DD5A01"/>
    <w:rsid w:val="00DD5F39"/>
    <w:rsid w:val="00DE12CB"/>
    <w:rsid w:val="00DE3C57"/>
    <w:rsid w:val="00DE3E30"/>
    <w:rsid w:val="00DF55A8"/>
    <w:rsid w:val="00DF561B"/>
    <w:rsid w:val="00E02BE5"/>
    <w:rsid w:val="00E25DAF"/>
    <w:rsid w:val="00E324D2"/>
    <w:rsid w:val="00E334E6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2C93"/>
    <w:rsid w:val="00EB4925"/>
    <w:rsid w:val="00EC0EFD"/>
    <w:rsid w:val="00EC1B82"/>
    <w:rsid w:val="00EC2D57"/>
    <w:rsid w:val="00EC51B4"/>
    <w:rsid w:val="00EC65F1"/>
    <w:rsid w:val="00ED655E"/>
    <w:rsid w:val="00F10250"/>
    <w:rsid w:val="00F11809"/>
    <w:rsid w:val="00F14CE7"/>
    <w:rsid w:val="00F20E31"/>
    <w:rsid w:val="00F25688"/>
    <w:rsid w:val="00F32C11"/>
    <w:rsid w:val="00F33352"/>
    <w:rsid w:val="00F33B26"/>
    <w:rsid w:val="00F47C57"/>
    <w:rsid w:val="00F53375"/>
    <w:rsid w:val="00F56247"/>
    <w:rsid w:val="00F61E5D"/>
    <w:rsid w:val="00F63CF7"/>
    <w:rsid w:val="00F65D48"/>
    <w:rsid w:val="00F75EDE"/>
    <w:rsid w:val="00F84271"/>
    <w:rsid w:val="00F85C8C"/>
    <w:rsid w:val="00F90027"/>
    <w:rsid w:val="00F93AA4"/>
    <w:rsid w:val="00F96F8F"/>
    <w:rsid w:val="00FA3757"/>
    <w:rsid w:val="00FC2892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17C5-8677-427B-B282-C2940CA8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400</cp:revision>
  <dcterms:created xsi:type="dcterms:W3CDTF">2018-04-16T10:39:00Z</dcterms:created>
  <dcterms:modified xsi:type="dcterms:W3CDTF">2022-05-27T12:20:00Z</dcterms:modified>
</cp:coreProperties>
</file>