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011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9B12E1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1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8C2BB8" w:rsidRPr="00785C18" w:rsidRDefault="00403855" w:rsidP="008C2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2BB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2022 год, приказ № 9 от 16.05.2022 года.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1 квартал  20</w:t>
      </w:r>
      <w:r w:rsidR="00454B40" w:rsidRPr="0000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1269E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F0191">
        <w:rPr>
          <w:rFonts w:ascii="Times New Roman" w:hAnsi="Times New Roman"/>
          <w:sz w:val="28"/>
          <w:szCs w:val="28"/>
        </w:rPr>
        <w:t>86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5192F">
        <w:rPr>
          <w:rFonts w:ascii="Times New Roman" w:hAnsi="Times New Roman"/>
          <w:sz w:val="28"/>
          <w:szCs w:val="28"/>
        </w:rPr>
        <w:t>202</w:t>
      </w:r>
      <w:r w:rsidR="00DF019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F0191"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F0191"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0D4E6C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изменения </w:t>
      </w:r>
      <w:r w:rsidR="000D4E6C">
        <w:rPr>
          <w:rFonts w:ascii="Times New Roman" w:hAnsi="Times New Roman"/>
          <w:sz w:val="28"/>
          <w:szCs w:val="28"/>
        </w:rPr>
        <w:t>не вносились.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0D4E6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0D4E6C">
        <w:rPr>
          <w:rFonts w:ascii="Times New Roman" w:hAnsi="Times New Roman"/>
          <w:sz w:val="28"/>
          <w:szCs w:val="28"/>
        </w:rPr>
        <w:t>678,3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0D4E6C">
        <w:rPr>
          <w:rFonts w:ascii="Times New Roman" w:hAnsi="Times New Roman"/>
          <w:sz w:val="28"/>
          <w:szCs w:val="28"/>
        </w:rPr>
        <w:t>627,3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4F1918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0D4E6C">
        <w:rPr>
          <w:rFonts w:ascii="Times New Roman" w:hAnsi="Times New Roman"/>
          <w:sz w:val="28"/>
          <w:szCs w:val="28"/>
        </w:rPr>
        <w:t>51,0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0D4E6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270C5" w:rsidRPr="008B551E" w:rsidTr="003B494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8B551E" w:rsidRDefault="000270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1552F7" w:rsidRDefault="000270C5" w:rsidP="00952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0270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0270C5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0270C5" w:rsidRPr="008B551E" w:rsidTr="003B494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8B551E" w:rsidRDefault="000270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1552F7" w:rsidRDefault="000270C5" w:rsidP="0095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CA1E0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AA056F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AA0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AA0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AA05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0270C5" w:rsidRPr="008B551E" w:rsidTr="003B494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8B551E" w:rsidRDefault="000270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1552F7" w:rsidRDefault="000270C5" w:rsidP="0095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0270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0270C5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0270C5" w:rsidRPr="008B551E" w:rsidTr="007571A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8B551E" w:rsidRDefault="000270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7571AC" w:rsidRDefault="000270C5" w:rsidP="00952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1AC">
              <w:rPr>
                <w:rFonts w:ascii="Times New Roman" w:hAnsi="Times New Roman" w:cs="Times New Roman"/>
                <w:b/>
                <w:sz w:val="20"/>
                <w:szCs w:val="20"/>
              </w:rPr>
              <w:t>650,9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7571AC" w:rsidRDefault="000270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1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571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7571AC" w:rsidRDefault="000270C5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0270C5" w:rsidRPr="008B551E" w:rsidTr="003B494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8B551E" w:rsidRDefault="000270C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C5" w:rsidRPr="001552F7" w:rsidRDefault="000270C5" w:rsidP="00952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0270C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C5" w:rsidRPr="001552F7" w:rsidRDefault="000270C5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274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C5" w:rsidRPr="000270C5" w:rsidRDefault="000270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="00B5192F">
        <w:rPr>
          <w:rFonts w:ascii="Times New Roman" w:hAnsi="Times New Roman"/>
          <w:sz w:val="28"/>
          <w:szCs w:val="28"/>
        </w:rPr>
        <w:t>202</w:t>
      </w:r>
      <w:r w:rsidR="002620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2620C7">
        <w:rPr>
          <w:rFonts w:ascii="Times New Roman" w:hAnsi="Times New Roman"/>
          <w:sz w:val="28"/>
          <w:szCs w:val="28"/>
        </w:rPr>
        <w:t>19,0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620C7">
        <w:rPr>
          <w:rFonts w:ascii="Times New Roman" w:hAnsi="Times New Roman"/>
          <w:sz w:val="28"/>
          <w:szCs w:val="28"/>
        </w:rPr>
        <w:t>4,2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620C7">
        <w:rPr>
          <w:rFonts w:ascii="Times New Roman" w:hAnsi="Times New Roman"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620C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620C7">
        <w:rPr>
          <w:rFonts w:ascii="Times New Roman" w:hAnsi="Times New Roman"/>
          <w:sz w:val="28"/>
          <w:szCs w:val="28"/>
        </w:rPr>
        <w:t>2</w:t>
      </w:r>
      <w:r w:rsidR="00306B75">
        <w:rPr>
          <w:rFonts w:ascii="Times New Roman" w:hAnsi="Times New Roman"/>
          <w:sz w:val="28"/>
          <w:szCs w:val="28"/>
        </w:rPr>
        <w:t>7,1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306B75">
        <w:rPr>
          <w:rFonts w:ascii="Times New Roman" w:hAnsi="Times New Roman"/>
          <w:sz w:val="28"/>
          <w:szCs w:val="28"/>
        </w:rPr>
        <w:t>135,9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2620C7">
        <w:rPr>
          <w:rFonts w:ascii="Times New Roman" w:hAnsi="Times New Roman"/>
          <w:sz w:val="28"/>
          <w:szCs w:val="28"/>
        </w:rPr>
        <w:t>80,4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2620C7">
        <w:rPr>
          <w:rFonts w:ascii="Times New Roman" w:hAnsi="Times New Roman"/>
          <w:sz w:val="28"/>
          <w:szCs w:val="28"/>
        </w:rPr>
        <w:t>165,7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2620C7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2620C7">
        <w:rPr>
          <w:rFonts w:ascii="Times New Roman" w:hAnsi="Times New Roman"/>
          <w:sz w:val="28"/>
          <w:szCs w:val="28"/>
        </w:rPr>
        <w:t>17,6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2620C7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>%  (</w:t>
      </w:r>
      <w:r w:rsidR="002620C7">
        <w:rPr>
          <w:rFonts w:ascii="Times New Roman" w:hAnsi="Times New Roman"/>
          <w:sz w:val="28"/>
          <w:szCs w:val="28"/>
        </w:rPr>
        <w:t>23,6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ниже,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2620C7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620C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175CE2">
        <w:rPr>
          <w:rFonts w:ascii="Times New Roman" w:eastAsia="Times New Roman" w:hAnsi="Times New Roman" w:cs="Times New Roman"/>
          <w:sz w:val="28"/>
          <w:szCs w:val="28"/>
        </w:rPr>
        <w:t>26,7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175CE2">
        <w:rPr>
          <w:rFonts w:ascii="Times New Roman" w:eastAsia="Times New Roman" w:hAnsi="Times New Roman" w:cs="Times New Roman"/>
          <w:sz w:val="28"/>
          <w:szCs w:val="28"/>
        </w:rPr>
        <w:t>27,5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составляет  </w:t>
      </w:r>
      <w:r w:rsidR="007C01F1">
        <w:rPr>
          <w:rFonts w:ascii="Times New Roman" w:eastAsia="Times New Roman" w:hAnsi="Times New Roman" w:cs="Times New Roman"/>
          <w:sz w:val="28"/>
          <w:szCs w:val="28"/>
        </w:rPr>
        <w:t>45,4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2060F7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7C01F1">
        <w:rPr>
          <w:rFonts w:ascii="Times New Roman" w:eastAsia="Times New Roman" w:hAnsi="Times New Roman" w:cs="Times New Roman"/>
          <w:sz w:val="28"/>
          <w:szCs w:val="28"/>
        </w:rPr>
        <w:t>2,9%.</w:t>
      </w:r>
    </w:p>
    <w:p w:rsidR="00020E17" w:rsidRPr="00C74B70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2060F7">
        <w:rPr>
          <w:rFonts w:ascii="Times New Roman" w:eastAsia="Times New Roman" w:hAnsi="Times New Roman" w:cs="Times New Roman"/>
          <w:sz w:val="28"/>
          <w:szCs w:val="28"/>
        </w:rPr>
        <w:t>25,1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77E13" w:rsidRPr="00C7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7552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54"/>
        <w:gridCol w:w="1130"/>
        <w:gridCol w:w="1169"/>
        <w:gridCol w:w="1058"/>
      </w:tblGrid>
      <w:tr w:rsidR="00911787" w:rsidRPr="00F95E1C" w:rsidTr="004378C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6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6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816829" w:rsidRDefault="004378C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072419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816829" w:rsidRDefault="004378C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Налог на доходы  физических  лиц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DD5F39" w:rsidRDefault="004378C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4378CD" w:rsidRPr="00F95E1C" w:rsidTr="004378CD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DD5F39" w:rsidRDefault="004378C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132A6E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DD5F39" w:rsidRDefault="004378CD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4378CD" w:rsidRPr="00F95E1C" w:rsidTr="004378C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816829" w:rsidRDefault="004378C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Default="004378CD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C74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8CD" w:rsidRPr="00C74B56" w:rsidRDefault="00C74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136399" w:rsidRDefault="004378CD" w:rsidP="00365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8CD" w:rsidRPr="00C74B56" w:rsidRDefault="00C74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365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4378CD" w:rsidRPr="00F95E1C" w:rsidTr="004378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4378CD" w:rsidRPr="00F95E1C" w:rsidTr="004378C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107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</w:tr>
      <w:tr w:rsidR="004378CD" w:rsidRPr="00F95E1C" w:rsidTr="004378C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Pr="00F95E1C" w:rsidRDefault="004378C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D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8CD" w:rsidRPr="00C74B56" w:rsidRDefault="00C74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8CD" w:rsidRPr="00F95E1C" w:rsidTr="004378CD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</w:tr>
      <w:tr w:rsidR="004378CD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CD" w:rsidRPr="00F95E1C" w:rsidRDefault="004378CD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378CD" w:rsidRPr="00C74B56" w:rsidRDefault="00437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A05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637,8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94,0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91,0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588,3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40,5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123D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357375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 поступило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23,4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588,3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19,5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91,0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1F1D20">
        <w:rPr>
          <w:rFonts w:ascii="Times New Roman" w:eastAsia="Times New Roman" w:hAnsi="Times New Roman" w:cs="Times New Roman"/>
          <w:sz w:val="28"/>
          <w:szCs w:val="28"/>
        </w:rPr>
        <w:t>17,0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30,9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85B30" w:rsidRPr="006E64B1" w:rsidRDefault="00155B06" w:rsidP="0028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9,1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91,0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 1,4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41,2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81563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85B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4A2C38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4A2C38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73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4A2C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237381">
        <w:rPr>
          <w:rFonts w:ascii="Times New Roman" w:eastAsia="Times New Roman" w:hAnsi="Times New Roman" w:cs="Times New Roman"/>
          <w:sz w:val="28"/>
          <w:szCs w:val="28"/>
        </w:rPr>
        <w:t>3567,1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37381">
        <w:rPr>
          <w:rFonts w:ascii="Times New Roman" w:eastAsia="Times New Roman" w:hAnsi="Times New Roman" w:cs="Times New Roman"/>
          <w:sz w:val="28"/>
          <w:szCs w:val="28"/>
        </w:rPr>
        <w:t>627,3</w:t>
      </w:r>
      <w:r w:rsidR="00B9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237381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4A2C38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BB625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5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99065F" w:rsidRPr="00BB62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6253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99065F" w:rsidRPr="00BB6253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- 21,0% и 02 «Национальная оборона» – 21,0%, </w:t>
      </w:r>
      <w:r w:rsidRPr="00BB6253">
        <w:rPr>
          <w:rFonts w:ascii="Times New Roman" w:eastAsia="Times New Roman" w:hAnsi="Times New Roman" w:cs="Times New Roman"/>
          <w:sz w:val="28"/>
          <w:szCs w:val="28"/>
        </w:rPr>
        <w:t xml:space="preserve">наименьшее по разделу </w:t>
      </w:r>
      <w:r w:rsidR="0099065F" w:rsidRPr="00BB6253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 - 7,5%. Отсутствует исполнение по разделу 03 «Национальная безопасность и правоохранительная деятельность».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B5192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B4A2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B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03304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03304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803304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803304" w:rsidRPr="00D53F7F" w:rsidTr="0040360C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03304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04" w:rsidRPr="00D53F7F" w:rsidRDefault="00803304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04" w:rsidRPr="001F2FB6" w:rsidRDefault="00803304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04" w:rsidRPr="001F2FB6" w:rsidRDefault="00803304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03304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 w:rsidP="00CB4A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803304" w:rsidRPr="00D53F7F" w:rsidTr="0040360C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04" w:rsidRPr="00D53F7F" w:rsidRDefault="00803304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1F2FB6" w:rsidRDefault="00803304" w:rsidP="00937D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03304" w:rsidRPr="00803304" w:rsidRDefault="008033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268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7268A4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268A4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540,6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исполнение отсутствует.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D663E" w:rsidRDefault="006D663E" w:rsidP="006D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C83A61" w:rsidRDefault="00C83A61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1 квартала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не вносились.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ф.0503178 составлял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2076,5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фицитом в объеме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 xml:space="preserve"> 51,0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3337E4">
        <w:rPr>
          <w:rFonts w:ascii="Times New Roman" w:hAnsi="Times New Roman"/>
          <w:sz w:val="28"/>
          <w:szCs w:val="28"/>
        </w:rPr>
        <w:t>2021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</w:t>
      </w:r>
      <w:r w:rsidR="006804D4">
        <w:rPr>
          <w:rFonts w:ascii="Times New Roman" w:hAnsi="Times New Roman"/>
          <w:sz w:val="28"/>
          <w:szCs w:val="28"/>
        </w:rPr>
        <w:t>86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>на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2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3561,6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5192F" w:rsidRPr="00D8648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8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B5192F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8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105F6" w:rsidRPr="008E30C7" w:rsidTr="0064044C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DE32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</w:t>
            </w:r>
            <w:r w:rsidR="00DE32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DE32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68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F6" w:rsidRPr="005105F6" w:rsidRDefault="00510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5105F6" w:rsidRPr="008E30C7" w:rsidTr="0064044C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DE32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</w:t>
            </w:r>
            <w:r w:rsidR="00DE32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DE32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F6" w:rsidRPr="005105F6" w:rsidRDefault="00510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105F6" w:rsidRPr="008E30C7" w:rsidTr="0064044C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F6" w:rsidRPr="008E30C7" w:rsidRDefault="005105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5F6" w:rsidRPr="005105F6" w:rsidRDefault="005105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DE32C1">
        <w:rPr>
          <w:rFonts w:ascii="Times New Roman" w:hAnsi="Times New Roman"/>
          <w:sz w:val="28"/>
          <w:szCs w:val="28"/>
        </w:rPr>
        <w:t>626,8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E32C1">
        <w:rPr>
          <w:rFonts w:ascii="Times New Roman" w:hAnsi="Times New Roman"/>
          <w:sz w:val="28"/>
          <w:szCs w:val="28"/>
        </w:rPr>
        <w:t>17,6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района Брянской области на 2022-2024 годы»</w:t>
      </w:r>
      <w:r w:rsidR="00DE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DE32C1">
        <w:rPr>
          <w:rFonts w:ascii="Times New Roman" w:hAnsi="Times New Roman"/>
          <w:sz w:val="28"/>
          <w:szCs w:val="28"/>
        </w:rPr>
        <w:t>21,0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E32C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>запланированы в объеме 5,5 тыс. рублей, исполнен</w:t>
      </w:r>
      <w:r w:rsidR="00DE32C1">
        <w:rPr>
          <w:rFonts w:ascii="Times New Roman" w:hAnsi="Times New Roman"/>
          <w:sz w:val="28"/>
          <w:szCs w:val="28"/>
        </w:rPr>
        <w:t>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47485" w:rsidRPr="00FD0A38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Pr="00FD0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FD0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796" w:rsidRPr="00FD0A38" w:rsidRDefault="00547485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163 Инструкции 191н в ф. 0503164 «Сведения об исполнении бюджета» в разделе 2 «Расходы» отражены </w:t>
      </w:r>
      <w:proofErr w:type="gramStart"/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>более чем на 25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%, тогда как необходимо отражать только показатели исполнение которых сложилось менее 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F04796" w:rsidRPr="00FD0A38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FC4BBF" w:rsidRPr="00FD0A38" w:rsidRDefault="00547485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173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Инструкции 191н в ф. 0503</w:t>
      </w:r>
      <w:r w:rsidR="00B95380" w:rsidRPr="00FD0A38">
        <w:rPr>
          <w:rFonts w:ascii="Times New Roman" w:eastAsia="Times New Roman" w:hAnsi="Times New Roman" w:cs="Times New Roman"/>
          <w:b/>
          <w:sz w:val="28"/>
          <w:szCs w:val="28"/>
        </w:rPr>
        <w:t>178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C4BBF" w:rsidRPr="00FD0A38">
        <w:rPr>
          <w:rFonts w:ascii="Times New Roman" w:eastAsia="Times New Roman" w:hAnsi="Times New Roman" w:cs="Times New Roman"/>
          <w:b/>
          <w:sz w:val="28"/>
          <w:szCs w:val="28"/>
        </w:rPr>
        <w:t>Сведения об остатках денежных средств на счетах получателя бюджетных средств» итог не соответствует сумме указанной в строке.</w:t>
      </w:r>
    </w:p>
    <w:p w:rsidR="00547485" w:rsidRPr="002C731F" w:rsidRDefault="00F04796" w:rsidP="00547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Выявленные нарушения </w:t>
      </w:r>
      <w:r w:rsidR="00547485"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устранен</w:t>
      </w:r>
      <w:r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547485"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ходе проверки</w:t>
      </w:r>
      <w:r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не повлияли на итоги исполнения бюджета</w:t>
      </w:r>
      <w:r w:rsidR="00547485" w:rsidRPr="00FD0A3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4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 w:rsidRPr="003669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669E2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69E2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3669E2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color w:val="FF0000"/>
          <w:sz w:val="28"/>
          <w:szCs w:val="28"/>
        </w:rPr>
        <w:t> </w:t>
      </w:r>
      <w:r w:rsidRPr="003669E2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 w:rsidRPr="003669E2">
        <w:rPr>
          <w:rFonts w:ascii="Times New Roman" w:hAnsi="Times New Roman"/>
          <w:sz w:val="28"/>
          <w:szCs w:val="28"/>
        </w:rPr>
        <w:t xml:space="preserve">1 квартал </w:t>
      </w:r>
      <w:r w:rsidR="00B5192F" w:rsidRPr="003669E2">
        <w:rPr>
          <w:rFonts w:ascii="Times New Roman" w:hAnsi="Times New Roman"/>
          <w:sz w:val="28"/>
          <w:szCs w:val="28"/>
        </w:rPr>
        <w:t>202</w:t>
      </w:r>
      <w:r w:rsidR="004E05D2" w:rsidRPr="003669E2">
        <w:rPr>
          <w:rFonts w:ascii="Times New Roman" w:hAnsi="Times New Roman"/>
          <w:sz w:val="28"/>
          <w:szCs w:val="28"/>
        </w:rPr>
        <w:t>2</w:t>
      </w:r>
      <w:r w:rsidR="007A360D" w:rsidRPr="003669E2">
        <w:rPr>
          <w:rFonts w:ascii="Times New Roman" w:hAnsi="Times New Roman"/>
          <w:sz w:val="28"/>
          <w:szCs w:val="28"/>
        </w:rPr>
        <w:t xml:space="preserve"> года</w:t>
      </w:r>
      <w:r w:rsidRPr="003669E2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Pr="003669E2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 w:rsidRPr="003669E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 w:rsidRPr="003669E2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E05D2" w:rsidRPr="003669E2">
        <w:rPr>
          <w:rFonts w:ascii="Times New Roman" w:hAnsi="Times New Roman"/>
          <w:sz w:val="28"/>
          <w:szCs w:val="28"/>
        </w:rPr>
        <w:t>3567,1</w:t>
      </w:r>
      <w:r w:rsidRPr="003669E2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E05D2" w:rsidRPr="003669E2">
        <w:rPr>
          <w:rFonts w:ascii="Times New Roman" w:hAnsi="Times New Roman"/>
          <w:sz w:val="28"/>
          <w:szCs w:val="28"/>
        </w:rPr>
        <w:t>3567,1</w:t>
      </w:r>
      <w:r w:rsidRPr="003669E2">
        <w:rPr>
          <w:rFonts w:ascii="Times New Roman" w:hAnsi="Times New Roman"/>
          <w:sz w:val="28"/>
          <w:szCs w:val="28"/>
        </w:rPr>
        <w:t xml:space="preserve"> тыс. руб</w:t>
      </w:r>
      <w:r w:rsidR="009F6E7F" w:rsidRPr="003669E2">
        <w:rPr>
          <w:rFonts w:ascii="Times New Roman" w:hAnsi="Times New Roman"/>
          <w:sz w:val="28"/>
          <w:szCs w:val="28"/>
        </w:rPr>
        <w:t>.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4E05D2" w:rsidRPr="003669E2">
        <w:rPr>
          <w:rFonts w:ascii="Times New Roman" w:hAnsi="Times New Roman"/>
          <w:sz w:val="28"/>
          <w:szCs w:val="28"/>
        </w:rPr>
        <w:t>0,0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Pr="003669E2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B5192F" w:rsidRPr="003669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E05D2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доходам </w:t>
      </w:r>
      <w:r w:rsidR="00505C83" w:rsidRPr="003669E2">
        <w:rPr>
          <w:rFonts w:ascii="Times New Roman" w:hAnsi="Times New Roman"/>
          <w:sz w:val="28"/>
          <w:szCs w:val="28"/>
        </w:rPr>
        <w:t xml:space="preserve"> </w:t>
      </w:r>
      <w:r w:rsidR="004E05D2" w:rsidRPr="003669E2">
        <w:rPr>
          <w:rFonts w:ascii="Times New Roman" w:hAnsi="Times New Roman"/>
          <w:sz w:val="28"/>
          <w:szCs w:val="28"/>
        </w:rPr>
        <w:t>678,3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4E05D2" w:rsidRPr="003669E2">
        <w:rPr>
          <w:rFonts w:ascii="Times New Roman" w:hAnsi="Times New Roman"/>
          <w:sz w:val="28"/>
          <w:szCs w:val="28"/>
        </w:rPr>
        <w:t>19,0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lastRenderedPageBreak/>
        <w:t xml:space="preserve">- по расходам </w:t>
      </w:r>
      <w:r w:rsidR="004E05D2" w:rsidRPr="003669E2">
        <w:rPr>
          <w:rFonts w:ascii="Times New Roman" w:hAnsi="Times New Roman"/>
          <w:sz w:val="28"/>
          <w:szCs w:val="28"/>
        </w:rPr>
        <w:t>627,3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4E05D2" w:rsidRPr="003669E2">
        <w:rPr>
          <w:rFonts w:ascii="Times New Roman" w:hAnsi="Times New Roman"/>
          <w:sz w:val="28"/>
          <w:szCs w:val="28"/>
        </w:rPr>
        <w:t>17,6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 xml:space="preserve">, 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</w:t>
      </w:r>
      <w:r w:rsidR="00505C83" w:rsidRPr="003669E2">
        <w:rPr>
          <w:rFonts w:ascii="Times New Roman" w:hAnsi="Times New Roman"/>
          <w:sz w:val="28"/>
          <w:szCs w:val="28"/>
        </w:rPr>
        <w:t>про</w:t>
      </w:r>
      <w:r w:rsidRPr="003669E2">
        <w:rPr>
          <w:rFonts w:ascii="Times New Roman" w:hAnsi="Times New Roman"/>
          <w:sz w:val="28"/>
          <w:szCs w:val="28"/>
        </w:rPr>
        <w:t>фицит бюджета составил</w:t>
      </w:r>
      <w:r w:rsidR="00CE49FE" w:rsidRPr="003669E2">
        <w:rPr>
          <w:rFonts w:ascii="Times New Roman" w:hAnsi="Times New Roman"/>
          <w:sz w:val="28"/>
          <w:szCs w:val="28"/>
        </w:rPr>
        <w:t xml:space="preserve"> </w:t>
      </w:r>
      <w:r w:rsidR="004E05D2" w:rsidRPr="003669E2">
        <w:rPr>
          <w:rFonts w:ascii="Times New Roman" w:hAnsi="Times New Roman"/>
          <w:sz w:val="28"/>
          <w:szCs w:val="28"/>
        </w:rPr>
        <w:t>51,0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A3378F" w:rsidRPr="003669E2" w:rsidRDefault="00E75BC0" w:rsidP="00A33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78F" w:rsidRPr="003669E2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отдельные формы бухгалтерской отчетности заполнены с нарушением требований </w:t>
      </w:r>
      <w:r w:rsidR="00A3378F" w:rsidRPr="003669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A3378F" w:rsidRPr="003669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378F" w:rsidRPr="003669E2" w:rsidRDefault="00A3378F" w:rsidP="00A33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</w:t>
      </w:r>
      <w:proofErr w:type="gramStart"/>
      <w:r w:rsidRPr="003669E2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proofErr w:type="gramEnd"/>
      <w:r w:rsidRPr="003669E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исполненные более чем на 25%, тогда как необходимо отражать только показатели исполнение которых сложилось менее 25%.</w:t>
      </w:r>
    </w:p>
    <w:p w:rsidR="00A3378F" w:rsidRPr="003669E2" w:rsidRDefault="00A3378F" w:rsidP="00A33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669E2">
        <w:rPr>
          <w:rFonts w:ascii="Times New Roman" w:eastAsia="Times New Roman" w:hAnsi="Times New Roman" w:cs="Times New Roman"/>
          <w:b/>
          <w:sz w:val="28"/>
          <w:szCs w:val="28"/>
        </w:rPr>
        <w:t>в нарушение п. 173 Инструкции 191н в ф. 0503178 «Сведения об остатках денежных средств на счетах получателя бюджетных средств» итог не соответствует сумме указанной в строке.</w:t>
      </w:r>
    </w:p>
    <w:p w:rsidR="00A3378F" w:rsidRPr="003669E2" w:rsidRDefault="00A3378F" w:rsidP="00A33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b/>
          <w:i/>
          <w:sz w:val="28"/>
          <w:szCs w:val="28"/>
        </w:rPr>
        <w:t>Выявленные нарушения  устранены в ходе проверки и не повлияли на итоги исполнения бюджета.</w:t>
      </w:r>
    </w:p>
    <w:p w:rsidR="00EC65F1" w:rsidRPr="003669E2" w:rsidRDefault="0031204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4</w:t>
      </w:r>
      <w:r w:rsidR="00403855" w:rsidRPr="003669E2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3669E2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403855" w:rsidRPr="003669E2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3669E2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669E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 w:rsidRPr="003669E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669E2">
        <w:rPr>
          <w:rFonts w:ascii="Times New Roman" w:hAnsi="Times New Roman"/>
          <w:sz w:val="28"/>
          <w:szCs w:val="28"/>
        </w:rPr>
        <w:t>администрации</w:t>
      </w:r>
      <w:r w:rsidRPr="003669E2">
        <w:rPr>
          <w:rFonts w:ascii="Times New Roman" w:hAnsi="Times New Roman"/>
          <w:sz w:val="28"/>
          <w:szCs w:val="28"/>
        </w:rPr>
        <w:t xml:space="preserve">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3669E2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 w:rsidRPr="003669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3669E2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>Не допускать ошибок при заполнении отчетных форм.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20E17"/>
    <w:rsid w:val="000241B8"/>
    <w:rsid w:val="000270C5"/>
    <w:rsid w:val="00053102"/>
    <w:rsid w:val="00057D42"/>
    <w:rsid w:val="0006053F"/>
    <w:rsid w:val="00072419"/>
    <w:rsid w:val="00075EC4"/>
    <w:rsid w:val="00077E13"/>
    <w:rsid w:val="00081563"/>
    <w:rsid w:val="0008164A"/>
    <w:rsid w:val="00084044"/>
    <w:rsid w:val="000852F3"/>
    <w:rsid w:val="0009072C"/>
    <w:rsid w:val="00091711"/>
    <w:rsid w:val="00097149"/>
    <w:rsid w:val="000B6FF9"/>
    <w:rsid w:val="000C30E9"/>
    <w:rsid w:val="000D1C4C"/>
    <w:rsid w:val="000D4E6C"/>
    <w:rsid w:val="000D6D74"/>
    <w:rsid w:val="000F2B47"/>
    <w:rsid w:val="0010508A"/>
    <w:rsid w:val="00107FC8"/>
    <w:rsid w:val="001123DF"/>
    <w:rsid w:val="00112C0C"/>
    <w:rsid w:val="00132A6E"/>
    <w:rsid w:val="00136399"/>
    <w:rsid w:val="00143E4B"/>
    <w:rsid w:val="001552F7"/>
    <w:rsid w:val="00155B06"/>
    <w:rsid w:val="001752ED"/>
    <w:rsid w:val="00175CE2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5780"/>
    <w:rsid w:val="002060F7"/>
    <w:rsid w:val="002145BB"/>
    <w:rsid w:val="00221F0A"/>
    <w:rsid w:val="00232437"/>
    <w:rsid w:val="002328D1"/>
    <w:rsid w:val="0023431C"/>
    <w:rsid w:val="00237381"/>
    <w:rsid w:val="00247910"/>
    <w:rsid w:val="00250D92"/>
    <w:rsid w:val="002546D1"/>
    <w:rsid w:val="002555C4"/>
    <w:rsid w:val="002620C7"/>
    <w:rsid w:val="00274AAD"/>
    <w:rsid w:val="00274DAB"/>
    <w:rsid w:val="00285B30"/>
    <w:rsid w:val="00290AF8"/>
    <w:rsid w:val="002A4E8C"/>
    <w:rsid w:val="002B4B78"/>
    <w:rsid w:val="002C102C"/>
    <w:rsid w:val="002C272F"/>
    <w:rsid w:val="002C6BD8"/>
    <w:rsid w:val="002E5354"/>
    <w:rsid w:val="00305B1F"/>
    <w:rsid w:val="00306B75"/>
    <w:rsid w:val="00311808"/>
    <w:rsid w:val="00312043"/>
    <w:rsid w:val="003257D8"/>
    <w:rsid w:val="00327E8C"/>
    <w:rsid w:val="00330AD3"/>
    <w:rsid w:val="003336FC"/>
    <w:rsid w:val="003337E4"/>
    <w:rsid w:val="003368B6"/>
    <w:rsid w:val="00354E92"/>
    <w:rsid w:val="00357375"/>
    <w:rsid w:val="0036583D"/>
    <w:rsid w:val="003658BF"/>
    <w:rsid w:val="003669E2"/>
    <w:rsid w:val="003A3A17"/>
    <w:rsid w:val="003A76A8"/>
    <w:rsid w:val="003C730A"/>
    <w:rsid w:val="003C7D41"/>
    <w:rsid w:val="003F4FDD"/>
    <w:rsid w:val="004011F0"/>
    <w:rsid w:val="004023DF"/>
    <w:rsid w:val="00403855"/>
    <w:rsid w:val="0040496C"/>
    <w:rsid w:val="00406641"/>
    <w:rsid w:val="0041001D"/>
    <w:rsid w:val="00423084"/>
    <w:rsid w:val="004378CD"/>
    <w:rsid w:val="004378D4"/>
    <w:rsid w:val="00442452"/>
    <w:rsid w:val="004521E3"/>
    <w:rsid w:val="00454B40"/>
    <w:rsid w:val="00456564"/>
    <w:rsid w:val="004807C2"/>
    <w:rsid w:val="004903F7"/>
    <w:rsid w:val="00496267"/>
    <w:rsid w:val="004A2C38"/>
    <w:rsid w:val="004C3E4C"/>
    <w:rsid w:val="004D2E6B"/>
    <w:rsid w:val="004E05D2"/>
    <w:rsid w:val="004E4E96"/>
    <w:rsid w:val="004E60D1"/>
    <w:rsid w:val="004F1918"/>
    <w:rsid w:val="004F2A7F"/>
    <w:rsid w:val="00505C83"/>
    <w:rsid w:val="005061C7"/>
    <w:rsid w:val="005105F6"/>
    <w:rsid w:val="0051219C"/>
    <w:rsid w:val="00521D9A"/>
    <w:rsid w:val="00527A56"/>
    <w:rsid w:val="00531D37"/>
    <w:rsid w:val="00541651"/>
    <w:rsid w:val="00547485"/>
    <w:rsid w:val="00553494"/>
    <w:rsid w:val="005634CD"/>
    <w:rsid w:val="0057031D"/>
    <w:rsid w:val="00575F24"/>
    <w:rsid w:val="0058610B"/>
    <w:rsid w:val="005925CC"/>
    <w:rsid w:val="005978F1"/>
    <w:rsid w:val="00597B39"/>
    <w:rsid w:val="005A7EFB"/>
    <w:rsid w:val="005B0666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D55"/>
    <w:rsid w:val="00612EAE"/>
    <w:rsid w:val="00613BF9"/>
    <w:rsid w:val="00625FDE"/>
    <w:rsid w:val="00635938"/>
    <w:rsid w:val="00640C81"/>
    <w:rsid w:val="00646C2D"/>
    <w:rsid w:val="006550E1"/>
    <w:rsid w:val="006804D4"/>
    <w:rsid w:val="00681B1F"/>
    <w:rsid w:val="00685207"/>
    <w:rsid w:val="006A454D"/>
    <w:rsid w:val="006D0051"/>
    <w:rsid w:val="006D184F"/>
    <w:rsid w:val="006D663E"/>
    <w:rsid w:val="006D6899"/>
    <w:rsid w:val="006D7595"/>
    <w:rsid w:val="006E42C3"/>
    <w:rsid w:val="006E64B1"/>
    <w:rsid w:val="00706985"/>
    <w:rsid w:val="00706C2B"/>
    <w:rsid w:val="0071030E"/>
    <w:rsid w:val="00721F1D"/>
    <w:rsid w:val="007268A4"/>
    <w:rsid w:val="00735FF7"/>
    <w:rsid w:val="00744F82"/>
    <w:rsid w:val="00745C67"/>
    <w:rsid w:val="007463A9"/>
    <w:rsid w:val="007571AC"/>
    <w:rsid w:val="00757554"/>
    <w:rsid w:val="007765F4"/>
    <w:rsid w:val="0078003F"/>
    <w:rsid w:val="00796FA2"/>
    <w:rsid w:val="007A360D"/>
    <w:rsid w:val="007B53DD"/>
    <w:rsid w:val="007B55DE"/>
    <w:rsid w:val="007B6625"/>
    <w:rsid w:val="007C01F1"/>
    <w:rsid w:val="007C0789"/>
    <w:rsid w:val="007C1628"/>
    <w:rsid w:val="007E084F"/>
    <w:rsid w:val="007E1244"/>
    <w:rsid w:val="00800F7C"/>
    <w:rsid w:val="00803304"/>
    <w:rsid w:val="008071C0"/>
    <w:rsid w:val="0081269E"/>
    <w:rsid w:val="0081584D"/>
    <w:rsid w:val="008165E2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77B8"/>
    <w:rsid w:val="008A4FED"/>
    <w:rsid w:val="008C2BB8"/>
    <w:rsid w:val="008D74F0"/>
    <w:rsid w:val="008E30C7"/>
    <w:rsid w:val="008E5704"/>
    <w:rsid w:val="009039B6"/>
    <w:rsid w:val="00911787"/>
    <w:rsid w:val="00922686"/>
    <w:rsid w:val="0092570B"/>
    <w:rsid w:val="00927085"/>
    <w:rsid w:val="00932A1E"/>
    <w:rsid w:val="0094335B"/>
    <w:rsid w:val="009663BC"/>
    <w:rsid w:val="00973645"/>
    <w:rsid w:val="00974516"/>
    <w:rsid w:val="00981E67"/>
    <w:rsid w:val="0098341C"/>
    <w:rsid w:val="0099065F"/>
    <w:rsid w:val="0099666A"/>
    <w:rsid w:val="00996D1A"/>
    <w:rsid w:val="0099732F"/>
    <w:rsid w:val="009975D3"/>
    <w:rsid w:val="009A1CC9"/>
    <w:rsid w:val="009A6EB8"/>
    <w:rsid w:val="009B12E1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2E09"/>
    <w:rsid w:val="009F6E7F"/>
    <w:rsid w:val="00A0496A"/>
    <w:rsid w:val="00A07DF8"/>
    <w:rsid w:val="00A10BA6"/>
    <w:rsid w:val="00A13580"/>
    <w:rsid w:val="00A259E5"/>
    <w:rsid w:val="00A26F95"/>
    <w:rsid w:val="00A3378F"/>
    <w:rsid w:val="00A4461C"/>
    <w:rsid w:val="00A474CC"/>
    <w:rsid w:val="00A52DF7"/>
    <w:rsid w:val="00A817C1"/>
    <w:rsid w:val="00A94632"/>
    <w:rsid w:val="00AA056F"/>
    <w:rsid w:val="00AA1AA0"/>
    <w:rsid w:val="00AA29B8"/>
    <w:rsid w:val="00AB49EC"/>
    <w:rsid w:val="00AC0701"/>
    <w:rsid w:val="00AC2C1E"/>
    <w:rsid w:val="00AD0730"/>
    <w:rsid w:val="00AD2E03"/>
    <w:rsid w:val="00AD54C7"/>
    <w:rsid w:val="00AD7B9A"/>
    <w:rsid w:val="00AE35FE"/>
    <w:rsid w:val="00B022FD"/>
    <w:rsid w:val="00B32E27"/>
    <w:rsid w:val="00B41646"/>
    <w:rsid w:val="00B470B5"/>
    <w:rsid w:val="00B5192F"/>
    <w:rsid w:val="00B52776"/>
    <w:rsid w:val="00B60480"/>
    <w:rsid w:val="00B674AF"/>
    <w:rsid w:val="00B75525"/>
    <w:rsid w:val="00B76990"/>
    <w:rsid w:val="00B8211D"/>
    <w:rsid w:val="00B847FB"/>
    <w:rsid w:val="00B902C9"/>
    <w:rsid w:val="00B9338F"/>
    <w:rsid w:val="00B95380"/>
    <w:rsid w:val="00BA510A"/>
    <w:rsid w:val="00BB4A75"/>
    <w:rsid w:val="00BB6253"/>
    <w:rsid w:val="00BD16C8"/>
    <w:rsid w:val="00BE2903"/>
    <w:rsid w:val="00BE524C"/>
    <w:rsid w:val="00BF3AF0"/>
    <w:rsid w:val="00C03CA7"/>
    <w:rsid w:val="00C108E4"/>
    <w:rsid w:val="00C11CEC"/>
    <w:rsid w:val="00C20292"/>
    <w:rsid w:val="00C23A68"/>
    <w:rsid w:val="00C26037"/>
    <w:rsid w:val="00C41D5E"/>
    <w:rsid w:val="00C4507A"/>
    <w:rsid w:val="00C651D4"/>
    <w:rsid w:val="00C74B56"/>
    <w:rsid w:val="00C74B70"/>
    <w:rsid w:val="00C83A61"/>
    <w:rsid w:val="00C851EE"/>
    <w:rsid w:val="00C8563A"/>
    <w:rsid w:val="00C903B5"/>
    <w:rsid w:val="00C908CC"/>
    <w:rsid w:val="00CA1E04"/>
    <w:rsid w:val="00CB471E"/>
    <w:rsid w:val="00CB4A2F"/>
    <w:rsid w:val="00CD03A5"/>
    <w:rsid w:val="00CD54B3"/>
    <w:rsid w:val="00CE2EEA"/>
    <w:rsid w:val="00CE3A7B"/>
    <w:rsid w:val="00CE49FE"/>
    <w:rsid w:val="00CF0A3B"/>
    <w:rsid w:val="00D02019"/>
    <w:rsid w:val="00D1664D"/>
    <w:rsid w:val="00D16687"/>
    <w:rsid w:val="00D301BD"/>
    <w:rsid w:val="00D36045"/>
    <w:rsid w:val="00D4393A"/>
    <w:rsid w:val="00D47B01"/>
    <w:rsid w:val="00D53F7F"/>
    <w:rsid w:val="00D61278"/>
    <w:rsid w:val="00D6153E"/>
    <w:rsid w:val="00D63357"/>
    <w:rsid w:val="00D65E49"/>
    <w:rsid w:val="00D86486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2C1"/>
    <w:rsid w:val="00DE3E30"/>
    <w:rsid w:val="00DE4537"/>
    <w:rsid w:val="00DF0191"/>
    <w:rsid w:val="00DF55A8"/>
    <w:rsid w:val="00DF561B"/>
    <w:rsid w:val="00E02BE5"/>
    <w:rsid w:val="00E25DAF"/>
    <w:rsid w:val="00E324D2"/>
    <w:rsid w:val="00E332B6"/>
    <w:rsid w:val="00E334E6"/>
    <w:rsid w:val="00E41EF6"/>
    <w:rsid w:val="00E507E4"/>
    <w:rsid w:val="00E67991"/>
    <w:rsid w:val="00E67D55"/>
    <w:rsid w:val="00E73119"/>
    <w:rsid w:val="00E75BC0"/>
    <w:rsid w:val="00E865F5"/>
    <w:rsid w:val="00E87EB6"/>
    <w:rsid w:val="00E92C93"/>
    <w:rsid w:val="00EC0EFD"/>
    <w:rsid w:val="00EC51B4"/>
    <w:rsid w:val="00EC65F1"/>
    <w:rsid w:val="00EF10FE"/>
    <w:rsid w:val="00F04796"/>
    <w:rsid w:val="00F11809"/>
    <w:rsid w:val="00F20E31"/>
    <w:rsid w:val="00F25688"/>
    <w:rsid w:val="00F32C11"/>
    <w:rsid w:val="00F33352"/>
    <w:rsid w:val="00F37E2F"/>
    <w:rsid w:val="00F56247"/>
    <w:rsid w:val="00F620DE"/>
    <w:rsid w:val="00F63CF7"/>
    <w:rsid w:val="00F65D48"/>
    <w:rsid w:val="00F75EDE"/>
    <w:rsid w:val="00F85C8C"/>
    <w:rsid w:val="00F93AA4"/>
    <w:rsid w:val="00F96F8F"/>
    <w:rsid w:val="00FA632B"/>
    <w:rsid w:val="00FB162A"/>
    <w:rsid w:val="00FC4BBF"/>
    <w:rsid w:val="00FC549E"/>
    <w:rsid w:val="00FD0A38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9B2F-BA89-4506-8100-68B7739E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8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438</cp:revision>
  <dcterms:created xsi:type="dcterms:W3CDTF">2018-04-16T10:39:00Z</dcterms:created>
  <dcterms:modified xsi:type="dcterms:W3CDTF">2022-05-25T09:01:00Z</dcterms:modified>
</cp:coreProperties>
</file>