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B46AE6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B46AE6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175E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FC2892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B46AE6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B46AE6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30 августа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 w:rsidRPr="00B46A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 w:rsidRPr="00B46A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892" w:rsidRPr="00B46A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B46AE6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EC3" w:rsidRPr="006E64B1" w:rsidRDefault="00B66B2E" w:rsidP="0021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B46AE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B46AE6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 w:rsidRPr="00B46A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A01" w:rsidRPr="00B46A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E7AB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A0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E7ABD">
        <w:rPr>
          <w:rFonts w:ascii="Times New Roman" w:eastAsia="Times New Roman" w:hAnsi="Times New Roman" w:cs="Times New Roman"/>
          <w:sz w:val="28"/>
          <w:szCs w:val="28"/>
        </w:rPr>
        <w:t>/а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E54FB5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4B169F">
        <w:rPr>
          <w:rFonts w:ascii="Times New Roman" w:hAnsi="Times New Roman"/>
          <w:sz w:val="28"/>
          <w:szCs w:val="28"/>
        </w:rPr>
        <w:t>66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E54FB5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E54FB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4B169F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75636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75636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7A7EE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A7EEA" w:rsidRDefault="00D1664D" w:rsidP="00D1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5175E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175E0">
        <w:rPr>
          <w:rFonts w:ascii="Times New Roman" w:hAnsi="Times New Roman"/>
          <w:sz w:val="28"/>
          <w:szCs w:val="28"/>
        </w:rPr>
        <w:t>полугодие</w:t>
      </w:r>
      <w:r w:rsidRPr="006E64B1">
        <w:rPr>
          <w:rFonts w:ascii="Times New Roman" w:hAnsi="Times New Roman"/>
          <w:sz w:val="28"/>
          <w:szCs w:val="28"/>
        </w:rPr>
        <w:t>а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7563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41F3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F741F3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175636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.0</w:t>
      </w:r>
      <w:r w:rsidR="0005480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17563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175636">
        <w:rPr>
          <w:rFonts w:ascii="Times New Roman" w:hAnsi="Times New Roman"/>
          <w:sz w:val="28"/>
          <w:szCs w:val="28"/>
        </w:rPr>
        <w:t>68/1</w:t>
      </w:r>
      <w:r w:rsidRPr="006E64B1">
        <w:rPr>
          <w:rFonts w:ascii="Times New Roman" w:hAnsi="Times New Roman"/>
          <w:sz w:val="28"/>
          <w:szCs w:val="28"/>
        </w:rPr>
        <w:t>)</w:t>
      </w:r>
      <w:r w:rsidR="007A7EEA">
        <w:rPr>
          <w:rFonts w:ascii="Times New Roman" w:hAnsi="Times New Roman"/>
          <w:sz w:val="28"/>
          <w:szCs w:val="28"/>
        </w:rPr>
        <w:t>. С учетом внесенных изменений, основные характеристики бюджета выглядят следующим образом:</w:t>
      </w:r>
    </w:p>
    <w:p w:rsidR="007A7EEA" w:rsidRPr="006E64B1" w:rsidRDefault="007A7EEA" w:rsidP="007A7EE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7A7EEA" w:rsidRPr="006E64B1" w:rsidRDefault="007A7EEA" w:rsidP="007A7EE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23</w:t>
      </w:r>
      <w:r w:rsidR="002739C3">
        <w:rPr>
          <w:rFonts w:ascii="Times New Roman" w:hAnsi="Times New Roman"/>
          <w:sz w:val="28"/>
          <w:szCs w:val="28"/>
        </w:rPr>
        <w:t>25,6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7A7EEA" w:rsidRPr="006E64B1" w:rsidRDefault="007A7EEA" w:rsidP="007A7EE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2739C3">
        <w:rPr>
          <w:rFonts w:ascii="Times New Roman" w:hAnsi="Times New Roman"/>
          <w:sz w:val="28"/>
          <w:szCs w:val="28"/>
        </w:rPr>
        <w:t>23,5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C962D7" w:rsidRDefault="00C962D7" w:rsidP="007A7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C962D7" w:rsidRPr="00D56D7F" w:rsidRDefault="00C962D7" w:rsidP="00C962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7A7EEA">
        <w:rPr>
          <w:rFonts w:ascii="Times New Roman" w:hAnsi="Times New Roman"/>
          <w:b/>
          <w:sz w:val="28"/>
          <w:szCs w:val="28"/>
        </w:rPr>
        <w:t xml:space="preserve"> 4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</w:t>
      </w:r>
      <w:r w:rsidR="002739C3">
        <w:rPr>
          <w:rFonts w:ascii="Times New Roman" w:hAnsi="Times New Roman"/>
          <w:b/>
          <w:sz w:val="28"/>
          <w:szCs w:val="28"/>
        </w:rPr>
        <w:t xml:space="preserve">2 случая </w:t>
      </w:r>
      <w:r w:rsidRPr="00D56D7F">
        <w:rPr>
          <w:rFonts w:ascii="Times New Roman" w:hAnsi="Times New Roman"/>
          <w:b/>
          <w:sz w:val="28"/>
          <w:szCs w:val="28"/>
        </w:rPr>
        <w:t>внесени</w:t>
      </w:r>
      <w:r w:rsidR="007B5D7C">
        <w:rPr>
          <w:rFonts w:ascii="Times New Roman" w:hAnsi="Times New Roman"/>
          <w:b/>
          <w:sz w:val="28"/>
          <w:szCs w:val="28"/>
        </w:rPr>
        <w:t>я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пр</w:t>
      </w:r>
      <w:r w:rsidR="007B5D7C">
        <w:rPr>
          <w:rFonts w:ascii="Times New Roman" w:hAnsi="Times New Roman"/>
          <w:b/>
          <w:sz w:val="28"/>
          <w:szCs w:val="28"/>
        </w:rPr>
        <w:t>иняты</w:t>
      </w:r>
      <w:r w:rsidRPr="00D56D7F">
        <w:rPr>
          <w:rFonts w:ascii="Times New Roman" w:hAnsi="Times New Roman"/>
          <w:b/>
          <w:sz w:val="28"/>
          <w:szCs w:val="28"/>
        </w:rPr>
        <w:t xml:space="preserve"> без  экспертизы КСП Суражского муниципального района.</w:t>
      </w:r>
    </w:p>
    <w:p w:rsidR="00403855" w:rsidRPr="00ED655E" w:rsidRDefault="00403855" w:rsidP="007B5D7C">
      <w:pPr>
        <w:spacing w:after="0" w:line="240" w:lineRule="auto"/>
        <w:ind w:firstLine="708"/>
        <w:jc w:val="center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175E0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175636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</w:t>
      </w:r>
      <w:r w:rsidR="004C4858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4C4858">
        <w:rPr>
          <w:rFonts w:ascii="Times New Roman" w:hAnsi="Times New Roman"/>
          <w:sz w:val="28"/>
          <w:szCs w:val="28"/>
        </w:rPr>
        <w:t xml:space="preserve"> 994,6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4C4858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4C4858">
        <w:rPr>
          <w:rFonts w:ascii="Times New Roman" w:hAnsi="Times New Roman"/>
          <w:sz w:val="28"/>
          <w:szCs w:val="28"/>
        </w:rPr>
        <w:t xml:space="preserve"> 1005,1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ED655E">
        <w:rPr>
          <w:rFonts w:ascii="Times New Roman" w:hAnsi="Times New Roman"/>
          <w:sz w:val="28"/>
          <w:szCs w:val="28"/>
        </w:rPr>
        <w:t>де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4C4858">
        <w:rPr>
          <w:rFonts w:ascii="Times New Roman" w:hAnsi="Times New Roman"/>
          <w:sz w:val="28"/>
          <w:szCs w:val="28"/>
        </w:rPr>
        <w:t>10,5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175E0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202</w:t>
      </w:r>
      <w:r w:rsidR="00175636">
        <w:rPr>
          <w:rFonts w:ascii="Times New Roman" w:hAnsi="Times New Roman"/>
          <w:sz w:val="28"/>
          <w:szCs w:val="28"/>
        </w:rPr>
        <w:t>2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B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151655" w:rsidRPr="008B551E" w:rsidTr="000C75DB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8B551E" w:rsidRDefault="001516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2A458A" w:rsidRDefault="00151655" w:rsidP="00AE2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123,9</w:t>
            </w:r>
          </w:p>
        </w:tc>
      </w:tr>
      <w:tr w:rsidR="00151655" w:rsidRPr="008B551E" w:rsidTr="000C75DB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8B551E" w:rsidRDefault="001516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2A458A" w:rsidRDefault="00151655" w:rsidP="00AE2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</w:rPr>
            </w:pPr>
            <w:r w:rsidRPr="00151655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</w:rPr>
            </w:pPr>
            <w:r w:rsidRPr="00151655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</w:rPr>
            </w:pPr>
            <w:r w:rsidRPr="00151655">
              <w:rPr>
                <w:rFonts w:ascii="Times New Roman" w:hAnsi="Times New Roman" w:cs="Times New Roman"/>
              </w:rPr>
              <w:t>142,1</w:t>
            </w:r>
          </w:p>
        </w:tc>
      </w:tr>
      <w:tr w:rsidR="00151655" w:rsidRPr="008B551E" w:rsidTr="000C75DB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8B551E" w:rsidRDefault="001516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2A458A" w:rsidRDefault="00151655" w:rsidP="00AE2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</w:rPr>
            </w:pPr>
            <w:r w:rsidRPr="001516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</w:rPr>
            </w:pPr>
            <w:r w:rsidRPr="00151655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</w:rPr>
            </w:pPr>
            <w:r w:rsidRPr="00151655">
              <w:rPr>
                <w:rFonts w:ascii="Times New Roman" w:hAnsi="Times New Roman" w:cs="Times New Roman"/>
              </w:rPr>
              <w:t>117,0</w:t>
            </w:r>
          </w:p>
        </w:tc>
      </w:tr>
      <w:tr w:rsidR="00151655" w:rsidRPr="008B551E" w:rsidTr="000C75D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8B551E" w:rsidRDefault="001516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2A458A" w:rsidRDefault="00151655" w:rsidP="00AE2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118,1</w:t>
            </w:r>
          </w:p>
        </w:tc>
      </w:tr>
      <w:tr w:rsidR="00151655" w:rsidRPr="008B551E" w:rsidTr="000C75D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8B551E" w:rsidRDefault="001516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655" w:rsidRPr="002A458A" w:rsidRDefault="00151655" w:rsidP="00AE2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8141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2A458A" w:rsidRDefault="00151655" w:rsidP="00814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655" w:rsidRPr="00151655" w:rsidRDefault="00151655" w:rsidP="004B1BF3">
            <w:pPr>
              <w:rPr>
                <w:rFonts w:ascii="Times New Roman" w:hAnsi="Times New Roman" w:cs="Times New Roman"/>
                <w:b/>
              </w:rPr>
            </w:pPr>
            <w:r w:rsidRPr="00151655">
              <w:rPr>
                <w:rFonts w:ascii="Times New Roman" w:hAnsi="Times New Roman" w:cs="Times New Roman"/>
                <w:b/>
              </w:rPr>
              <w:t>21,7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175E0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202</w:t>
      </w:r>
      <w:r w:rsidR="00CB7E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E04965">
        <w:rPr>
          <w:rFonts w:ascii="Times New Roman" w:hAnsi="Times New Roman"/>
          <w:sz w:val="28"/>
          <w:szCs w:val="28"/>
        </w:rPr>
        <w:t>43,2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E04965">
        <w:rPr>
          <w:rFonts w:ascii="Times New Roman" w:hAnsi="Times New Roman"/>
          <w:sz w:val="28"/>
          <w:szCs w:val="28"/>
        </w:rPr>
        <w:t>23,9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04965">
        <w:rPr>
          <w:rFonts w:ascii="Times New Roman" w:hAnsi="Times New Roman"/>
          <w:sz w:val="28"/>
          <w:szCs w:val="28"/>
        </w:rPr>
        <w:t>192,0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E04965">
        <w:rPr>
          <w:rFonts w:ascii="Times New Roman" w:hAnsi="Times New Roman"/>
          <w:sz w:val="28"/>
          <w:szCs w:val="28"/>
        </w:rPr>
        <w:t>42,1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04965">
        <w:rPr>
          <w:rFonts w:ascii="Times New Roman" w:hAnsi="Times New Roman"/>
          <w:sz w:val="28"/>
          <w:szCs w:val="28"/>
        </w:rPr>
        <w:t>93,2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CB7E68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E04965">
        <w:rPr>
          <w:rFonts w:ascii="Times New Roman" w:hAnsi="Times New Roman"/>
          <w:sz w:val="28"/>
          <w:szCs w:val="28"/>
        </w:rPr>
        <w:t>17,0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04965">
        <w:rPr>
          <w:rFonts w:ascii="Times New Roman" w:hAnsi="Times New Roman"/>
          <w:sz w:val="28"/>
          <w:szCs w:val="28"/>
        </w:rPr>
        <w:t>98,7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E04965">
        <w:rPr>
          <w:rFonts w:ascii="Times New Roman" w:hAnsi="Times New Roman"/>
          <w:sz w:val="28"/>
          <w:szCs w:val="28"/>
        </w:rPr>
        <w:t>43,2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E04965">
        <w:rPr>
          <w:rFonts w:ascii="Times New Roman" w:hAnsi="Times New Roman"/>
          <w:sz w:val="28"/>
          <w:szCs w:val="28"/>
        </w:rPr>
        <w:t>18,1</w:t>
      </w:r>
      <w:r>
        <w:rPr>
          <w:rFonts w:ascii="Times New Roman" w:hAnsi="Times New Roman"/>
          <w:sz w:val="28"/>
          <w:szCs w:val="28"/>
        </w:rPr>
        <w:t>%  (</w:t>
      </w:r>
      <w:r w:rsidR="00E04965">
        <w:rPr>
          <w:rFonts w:ascii="Times New Roman" w:hAnsi="Times New Roman"/>
          <w:sz w:val="28"/>
          <w:szCs w:val="28"/>
        </w:rPr>
        <w:t>154,1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E04965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5175E0">
        <w:rPr>
          <w:rFonts w:ascii="Times New Roman" w:hAnsi="Times New Roman"/>
          <w:sz w:val="28"/>
          <w:szCs w:val="28"/>
        </w:rPr>
        <w:t>1 полугоди</w:t>
      </w:r>
      <w:r w:rsidR="00E049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0F2E">
        <w:rPr>
          <w:rFonts w:ascii="Times New Roman" w:hAnsi="Times New Roman"/>
          <w:sz w:val="28"/>
          <w:szCs w:val="28"/>
        </w:rPr>
        <w:t>2</w:t>
      </w:r>
      <w:r w:rsidR="00CB7E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3E0BC1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5175E0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266F1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3E0BC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C314A8">
        <w:rPr>
          <w:rFonts w:ascii="Times New Roman" w:eastAsia="Times New Roman" w:hAnsi="Times New Roman" w:cs="Times New Roman"/>
          <w:sz w:val="28"/>
          <w:szCs w:val="28"/>
        </w:rPr>
        <w:t>43,2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C314A8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C314A8">
        <w:rPr>
          <w:rFonts w:ascii="Times New Roman" w:eastAsia="Times New Roman" w:hAnsi="Times New Roman" w:cs="Times New Roman"/>
          <w:sz w:val="28"/>
          <w:szCs w:val="28"/>
        </w:rPr>
        <w:t>34,2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E0BC1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C314A8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04528D" w:rsidRPr="003E0BC1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3E0BC1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04528D" w:rsidRPr="003E0BC1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3E0B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3E0B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3E0BC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C314A8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</w:t>
      </w:r>
      <w:r w:rsidR="00020E17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5175E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44C5A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8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C8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241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816829" w:rsidRDefault="00C2412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31,6</w:t>
            </w:r>
          </w:p>
        </w:tc>
      </w:tr>
      <w:tr w:rsidR="00C2412A" w:rsidRPr="00F95E1C" w:rsidTr="00EC2D57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816829" w:rsidRDefault="00C2412A" w:rsidP="007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C241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DD5F39" w:rsidRDefault="00C2412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C2412A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DD5F39" w:rsidRDefault="00C2412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C2412A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DD5F39" w:rsidRDefault="00C2412A" w:rsidP="00035D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</w:tr>
      <w:tr w:rsidR="00C2412A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816829" w:rsidRDefault="00C2412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2412A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Default="00C2412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41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412A" w:rsidRPr="00F95E1C" w:rsidTr="00EC2D57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EC2D57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136399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C241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2412A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412A" w:rsidRPr="00F95E1C" w:rsidTr="00637C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412A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EC2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C2412A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F14C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C2412A" w:rsidRPr="00F95E1C" w:rsidTr="00637C2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Pr="00F95E1C" w:rsidRDefault="00C2412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2A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412A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241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2A" w:rsidRPr="00F95E1C" w:rsidRDefault="00C2412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412A" w:rsidRPr="00C2412A" w:rsidRDefault="00C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налоговые и неналоговые доходы составляют </w:t>
      </w:r>
      <w:r w:rsidR="00500B79">
        <w:rPr>
          <w:rFonts w:ascii="Times New Roman" w:eastAsia="Times New Roman" w:hAnsi="Times New Roman" w:cs="Times New Roman"/>
          <w:sz w:val="28"/>
          <w:szCs w:val="28"/>
        </w:rPr>
        <w:t>314,5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00B79">
        <w:rPr>
          <w:rFonts w:ascii="Times New Roman" w:eastAsia="Times New Roman" w:hAnsi="Times New Roman" w:cs="Times New Roman"/>
          <w:sz w:val="28"/>
          <w:szCs w:val="28"/>
        </w:rPr>
        <w:t>31,6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00B79">
        <w:rPr>
          <w:rFonts w:ascii="Times New Roman" w:eastAsia="Times New Roman" w:hAnsi="Times New Roman" w:cs="Times New Roman"/>
          <w:sz w:val="28"/>
          <w:szCs w:val="28"/>
        </w:rPr>
        <w:t>87,4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00B79">
        <w:rPr>
          <w:rFonts w:ascii="Times New Roman" w:eastAsia="Times New Roman" w:hAnsi="Times New Roman" w:cs="Times New Roman"/>
          <w:sz w:val="28"/>
          <w:szCs w:val="28"/>
        </w:rPr>
        <w:t>275,0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500B79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00B79">
        <w:rPr>
          <w:rFonts w:ascii="Times New Roman" w:eastAsia="Times New Roman" w:hAnsi="Times New Roman" w:cs="Times New Roman"/>
          <w:sz w:val="28"/>
          <w:szCs w:val="28"/>
        </w:rPr>
        <w:t>13,2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3B21A3">
        <w:rPr>
          <w:rFonts w:ascii="Times New Roman" w:eastAsia="Times New Roman" w:hAnsi="Times New Roman" w:cs="Times New Roman"/>
          <w:sz w:val="28"/>
          <w:szCs w:val="28"/>
        </w:rPr>
        <w:t>680,0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B21A3">
        <w:rPr>
          <w:rFonts w:ascii="Times New Roman" w:eastAsia="Times New Roman" w:hAnsi="Times New Roman" w:cs="Times New Roman"/>
          <w:sz w:val="28"/>
          <w:szCs w:val="28"/>
        </w:rPr>
        <w:t>68,4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B21A3">
        <w:rPr>
          <w:rFonts w:ascii="Times New Roman" w:eastAsia="Times New Roman" w:hAnsi="Times New Roman" w:cs="Times New Roman"/>
          <w:sz w:val="28"/>
          <w:szCs w:val="28"/>
        </w:rPr>
        <w:t>93,0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B21A3">
        <w:rPr>
          <w:rFonts w:ascii="Times New Roman" w:eastAsia="Times New Roman" w:hAnsi="Times New Roman" w:cs="Times New Roman"/>
          <w:sz w:val="28"/>
          <w:szCs w:val="28"/>
        </w:rPr>
        <w:t>632,5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3B21A3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B21A3">
        <w:rPr>
          <w:rFonts w:ascii="Times New Roman" w:eastAsia="Times New Roman" w:hAnsi="Times New Roman" w:cs="Times New Roman"/>
          <w:sz w:val="28"/>
          <w:szCs w:val="28"/>
        </w:rPr>
        <w:t>51,2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A3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832DE" w:rsidRPr="0072245C" w:rsidRDefault="00403855" w:rsidP="0038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72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32DE" w:rsidRPr="0072245C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="003832DE" w:rsidRPr="0072245C">
        <w:rPr>
          <w:rFonts w:ascii="Times New Roman" w:eastAsia="Times New Roman" w:hAnsi="Times New Roman" w:cs="Times New Roman"/>
          <w:sz w:val="28"/>
          <w:szCs w:val="28"/>
        </w:rPr>
        <w:t xml:space="preserve"> в объеме 5,1 тыс. рублей или 3,0% к уточненной бюджетной росписи. В структуре собственных доходов составляет 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3832DE" w:rsidRPr="007224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72245C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275,0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41,0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 xml:space="preserve"> 87,4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54,3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13,2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632,5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93,0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B6374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5175E0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D5FA9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B63742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5175E0" w:rsidRPr="00B6374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 w:rsidRPr="00B6374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443F" w:rsidRPr="00B637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B637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2325,6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1005,1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43,2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B63742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AD68A2" w:rsidRPr="00B637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631099" w:rsidRPr="00B637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B63742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 w:rsidRPr="00B63742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39,1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</w:t>
      </w:r>
      <w:r w:rsidR="00AD68A2" w:rsidRPr="00B63742">
        <w:rPr>
          <w:rFonts w:ascii="Times New Roman" w:eastAsia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и 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>по разделу 04 «Национальная экономика».</w:t>
      </w:r>
    </w:p>
    <w:p w:rsidR="00403855" w:rsidRPr="008664D9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175E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944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8664D9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 w:rsidRPr="0086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</w:t>
            </w:r>
            <w:r w:rsidR="00EC51B4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A06D5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9A06D5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2E38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575457" w:rsidRDefault="00152E3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575457" w:rsidRDefault="00152E38" w:rsidP="00152E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2E38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152E38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152E38" w:rsidRPr="00D53F7F" w:rsidTr="002752AA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52E38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38" w:rsidRPr="00D53F7F" w:rsidRDefault="00152E38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38" w:rsidRPr="00263F80" w:rsidRDefault="00152E3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E38" w:rsidRPr="00263F80" w:rsidRDefault="00152E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52E38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AD6E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152E38" w:rsidRPr="00D53F7F" w:rsidTr="002752A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D53F7F" w:rsidRDefault="00152E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38" w:rsidRPr="00263F80" w:rsidRDefault="00152E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52E38" w:rsidRPr="00152E38" w:rsidRDefault="00152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67,5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3,7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678,4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42,1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67,5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37,2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39,1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206,9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20,6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82,6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42,4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B3014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9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034EEB">
        <w:rPr>
          <w:rFonts w:ascii="Times New Roman" w:hAnsi="Times New Roman"/>
          <w:sz w:val="28"/>
          <w:szCs w:val="28"/>
        </w:rPr>
        <w:t>202</w:t>
      </w:r>
      <w:r w:rsidR="0019443F">
        <w:rPr>
          <w:rFonts w:ascii="Times New Roman" w:hAnsi="Times New Roman"/>
          <w:sz w:val="28"/>
          <w:szCs w:val="28"/>
        </w:rPr>
        <w:t>1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</w:t>
      </w:r>
      <w:r w:rsidR="0019443F">
        <w:rPr>
          <w:rFonts w:ascii="Times New Roman" w:hAnsi="Times New Roman"/>
          <w:sz w:val="28"/>
          <w:szCs w:val="28"/>
        </w:rPr>
        <w:t>66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>на 20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2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3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19443F">
        <w:rPr>
          <w:rFonts w:ascii="Times New Roman" w:hAnsi="Times New Roman"/>
          <w:sz w:val="28"/>
          <w:szCs w:val="28"/>
        </w:rPr>
        <w:t>4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19443F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утвержден в сумме 23,5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 Источники финансирования дефицита бюджета -  остатки на счете на начало финансового года.</w:t>
      </w:r>
    </w:p>
    <w:p w:rsidR="0053518C" w:rsidRPr="006E64B1" w:rsidRDefault="0053518C" w:rsidP="00535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Остаток на счете на 01.01.2022 года составлял </w:t>
      </w:r>
      <w:r>
        <w:rPr>
          <w:rFonts w:ascii="Times New Roman" w:eastAsia="Times New Roman" w:hAnsi="Times New Roman" w:cs="Times New Roman"/>
          <w:sz w:val="28"/>
          <w:szCs w:val="28"/>
        </w:rPr>
        <w:t>23,5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E4E0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415CA9" w:rsidRPr="006E64B1">
        <w:rPr>
          <w:rFonts w:ascii="Times New Roman" w:hAnsi="Times New Roman"/>
          <w:sz w:val="28"/>
          <w:szCs w:val="28"/>
        </w:rPr>
        <w:t xml:space="preserve">от </w:t>
      </w:r>
      <w:r w:rsidR="00415CA9">
        <w:rPr>
          <w:rFonts w:ascii="Times New Roman" w:hAnsi="Times New Roman"/>
          <w:sz w:val="28"/>
          <w:szCs w:val="28"/>
        </w:rPr>
        <w:t>29</w:t>
      </w:r>
      <w:r w:rsidR="00415CA9" w:rsidRPr="006E64B1">
        <w:rPr>
          <w:rFonts w:ascii="Times New Roman" w:hAnsi="Times New Roman"/>
          <w:sz w:val="28"/>
          <w:szCs w:val="28"/>
        </w:rPr>
        <w:t>.12.</w:t>
      </w:r>
      <w:r w:rsidR="00415CA9">
        <w:rPr>
          <w:rFonts w:ascii="Times New Roman" w:hAnsi="Times New Roman"/>
          <w:sz w:val="28"/>
          <w:szCs w:val="28"/>
        </w:rPr>
        <w:t>2021</w:t>
      </w:r>
      <w:r w:rsidR="00415CA9" w:rsidRPr="006E64B1">
        <w:rPr>
          <w:rFonts w:ascii="Times New Roman" w:hAnsi="Times New Roman"/>
          <w:sz w:val="28"/>
          <w:szCs w:val="28"/>
        </w:rPr>
        <w:t>г. №</w:t>
      </w:r>
      <w:r w:rsidR="00415CA9">
        <w:rPr>
          <w:rFonts w:ascii="Times New Roman" w:hAnsi="Times New Roman"/>
          <w:sz w:val="28"/>
          <w:szCs w:val="28"/>
        </w:rPr>
        <w:t xml:space="preserve"> 66</w:t>
      </w:r>
      <w:r w:rsidR="00415CA9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15CA9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415CA9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CA9" w:rsidRPr="006E64B1">
        <w:rPr>
          <w:rFonts w:ascii="Calibri" w:hAnsi="Calibri"/>
          <w:sz w:val="28"/>
          <w:szCs w:val="28"/>
        </w:rPr>
        <w:t xml:space="preserve"> </w:t>
      </w:r>
      <w:r w:rsidR="00415CA9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415CA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CA9" w:rsidRPr="006E64B1">
        <w:rPr>
          <w:rFonts w:ascii="Times New Roman" w:hAnsi="Times New Roman"/>
          <w:sz w:val="28"/>
          <w:szCs w:val="28"/>
        </w:rPr>
        <w:t>на 20</w:t>
      </w:r>
      <w:r w:rsidR="00415CA9">
        <w:rPr>
          <w:rFonts w:ascii="Times New Roman" w:hAnsi="Times New Roman"/>
          <w:sz w:val="28"/>
          <w:szCs w:val="28"/>
        </w:rPr>
        <w:t>22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5CA9">
        <w:rPr>
          <w:rFonts w:ascii="Times New Roman" w:hAnsi="Times New Roman"/>
          <w:sz w:val="28"/>
          <w:szCs w:val="28"/>
        </w:rPr>
        <w:t>23</w:t>
      </w:r>
      <w:r w:rsidR="00415CA9" w:rsidRPr="006E64B1">
        <w:rPr>
          <w:rFonts w:ascii="Times New Roman" w:hAnsi="Times New Roman"/>
          <w:sz w:val="28"/>
          <w:szCs w:val="28"/>
        </w:rPr>
        <w:t xml:space="preserve"> и 202</w:t>
      </w:r>
      <w:r w:rsidR="00415CA9">
        <w:rPr>
          <w:rFonts w:ascii="Times New Roman" w:hAnsi="Times New Roman"/>
          <w:sz w:val="28"/>
          <w:szCs w:val="28"/>
        </w:rPr>
        <w:t>4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C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602D">
        <w:rPr>
          <w:rFonts w:ascii="Times New Roman" w:eastAsia="Times New Roman" w:hAnsi="Times New Roman" w:cs="Times New Roman"/>
          <w:sz w:val="28"/>
          <w:szCs w:val="28"/>
        </w:rPr>
        <w:t>323,1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C602D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1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1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C602D" w:rsidRPr="008E30C7" w:rsidTr="001C602D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1C32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15CA9">
            <w:pPr>
              <w:tabs>
                <w:tab w:val="center" w:pos="4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1C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1C602D" w:rsidRPr="008E30C7" w:rsidTr="001C602D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15C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1C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</w:tr>
      <w:tr w:rsidR="001C602D" w:rsidRPr="008E30C7" w:rsidTr="001C602D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1C60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0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C47B76">
        <w:rPr>
          <w:rFonts w:ascii="Times New Roman" w:hAnsi="Times New Roman"/>
          <w:sz w:val="28"/>
          <w:szCs w:val="28"/>
        </w:rPr>
        <w:t>1005,1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C47B76">
        <w:rPr>
          <w:rFonts w:ascii="Times New Roman" w:hAnsi="Times New Roman"/>
          <w:sz w:val="28"/>
          <w:szCs w:val="28"/>
        </w:rPr>
        <w:t>43,3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C47B76">
        <w:rPr>
          <w:rFonts w:ascii="Times New Roman" w:hAnsi="Times New Roman"/>
          <w:sz w:val="28"/>
          <w:szCs w:val="28"/>
        </w:rPr>
        <w:t>43,4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57041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1C320B">
        <w:rPr>
          <w:rFonts w:ascii="Times New Roman" w:hAnsi="Times New Roman"/>
          <w:sz w:val="28"/>
          <w:szCs w:val="28"/>
        </w:rPr>
        <w:t>2,5</w:t>
      </w:r>
      <w:r w:rsidR="00570410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1C320B">
        <w:rPr>
          <w:rFonts w:ascii="Times New Roman" w:hAnsi="Times New Roman"/>
          <w:sz w:val="28"/>
          <w:szCs w:val="28"/>
        </w:rPr>
        <w:t>ы в сумме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EC1B82" w:rsidRPr="002C731F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8D4" w:rsidRDefault="001718D4" w:rsidP="00171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1718D4" w:rsidRDefault="001718D4" w:rsidP="0017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графы 11 и 12 не заполнены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 xml:space="preserve">, а  данные графы 10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Исполнено денежных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равны 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соответствующим показателям 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раф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ы 6 раздела 2 «Расходы» формы 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175E0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202</w:t>
      </w:r>
      <w:r w:rsidR="00C52FA5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52FA5">
        <w:rPr>
          <w:rFonts w:ascii="Times New Roman" w:hAnsi="Times New Roman"/>
          <w:sz w:val="28"/>
          <w:szCs w:val="28"/>
        </w:rPr>
        <w:t>2302,1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52FA5">
        <w:rPr>
          <w:rFonts w:ascii="Times New Roman" w:hAnsi="Times New Roman"/>
          <w:sz w:val="28"/>
          <w:szCs w:val="28"/>
        </w:rPr>
        <w:t>23</w:t>
      </w:r>
      <w:r w:rsidR="0075021D">
        <w:rPr>
          <w:rFonts w:ascii="Times New Roman" w:hAnsi="Times New Roman"/>
          <w:sz w:val="28"/>
          <w:szCs w:val="28"/>
        </w:rPr>
        <w:t>25,6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5021D">
        <w:rPr>
          <w:rFonts w:ascii="Times New Roman" w:hAnsi="Times New Roman"/>
          <w:sz w:val="28"/>
          <w:szCs w:val="28"/>
        </w:rPr>
        <w:t>23,5</w:t>
      </w:r>
      <w:r w:rsidR="0057041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5021D">
        <w:rPr>
          <w:rFonts w:ascii="Times New Roman" w:hAnsi="Times New Roman"/>
          <w:sz w:val="28"/>
          <w:szCs w:val="28"/>
        </w:rPr>
        <w:t>в сумме 994,6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5021D">
        <w:rPr>
          <w:rFonts w:ascii="Times New Roman" w:hAnsi="Times New Roman"/>
          <w:sz w:val="28"/>
          <w:szCs w:val="28"/>
        </w:rPr>
        <w:t>43,2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75021D">
        <w:rPr>
          <w:rFonts w:ascii="Times New Roman" w:hAnsi="Times New Roman"/>
          <w:sz w:val="28"/>
          <w:szCs w:val="28"/>
        </w:rPr>
        <w:t>в сумме 1005,1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5021D">
        <w:rPr>
          <w:rFonts w:ascii="Times New Roman" w:hAnsi="Times New Roman"/>
          <w:sz w:val="28"/>
          <w:szCs w:val="28"/>
        </w:rPr>
        <w:t>43,2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75021D">
        <w:rPr>
          <w:rFonts w:ascii="Times New Roman" w:hAnsi="Times New Roman"/>
          <w:sz w:val="28"/>
          <w:szCs w:val="28"/>
        </w:rPr>
        <w:t>10,5</w:t>
      </w:r>
      <w:r w:rsidR="00C52FA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75021D" w:rsidRPr="002C731F" w:rsidRDefault="00287F2B" w:rsidP="007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021D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75021D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75021D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75021D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21D" w:rsidRDefault="0075021D" w:rsidP="007502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75021D" w:rsidRDefault="0075021D" w:rsidP="00750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графы 11 и 12 не заполнены, а  данные графы 10 раздела 1 «Исполнено денежных обязательств» не равны соответствующим показателям  графы 6 раздела 2 «Расходы» формы 0503127.</w:t>
      </w:r>
    </w:p>
    <w:p w:rsidR="0068357E" w:rsidRPr="00D56D7F" w:rsidRDefault="0075021D" w:rsidP="0075021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8357E"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68357E">
        <w:rPr>
          <w:rFonts w:ascii="Times New Roman" w:hAnsi="Times New Roman"/>
          <w:b/>
          <w:sz w:val="28"/>
          <w:szCs w:val="28"/>
        </w:rPr>
        <w:t xml:space="preserve"> 4</w:t>
      </w:r>
      <w:r w:rsidR="0068357E"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</w:t>
      </w:r>
      <w:r w:rsidR="0068357E">
        <w:rPr>
          <w:rFonts w:ascii="Times New Roman" w:hAnsi="Times New Roman"/>
          <w:b/>
          <w:sz w:val="28"/>
          <w:szCs w:val="28"/>
        </w:rPr>
        <w:t xml:space="preserve">2 случая </w:t>
      </w:r>
      <w:r w:rsidR="0068357E" w:rsidRPr="00D56D7F">
        <w:rPr>
          <w:rFonts w:ascii="Times New Roman" w:hAnsi="Times New Roman"/>
          <w:b/>
          <w:sz w:val="28"/>
          <w:szCs w:val="28"/>
        </w:rPr>
        <w:t>внесени</w:t>
      </w:r>
      <w:r w:rsidR="0068357E">
        <w:rPr>
          <w:rFonts w:ascii="Times New Roman" w:hAnsi="Times New Roman"/>
          <w:b/>
          <w:sz w:val="28"/>
          <w:szCs w:val="28"/>
        </w:rPr>
        <w:t>я</w:t>
      </w:r>
      <w:r w:rsidR="0068357E"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пр</w:t>
      </w:r>
      <w:r w:rsidR="0068357E">
        <w:rPr>
          <w:rFonts w:ascii="Times New Roman" w:hAnsi="Times New Roman"/>
          <w:b/>
          <w:sz w:val="28"/>
          <w:szCs w:val="28"/>
        </w:rPr>
        <w:t>иняты</w:t>
      </w:r>
      <w:r w:rsidR="0068357E" w:rsidRPr="00D56D7F">
        <w:rPr>
          <w:rFonts w:ascii="Times New Roman" w:hAnsi="Times New Roman"/>
          <w:b/>
          <w:sz w:val="28"/>
          <w:szCs w:val="28"/>
        </w:rPr>
        <w:t xml:space="preserve"> без  экспертизы КСП Суражского муниципального района.</w:t>
      </w:r>
    </w:p>
    <w:p w:rsidR="0068357E" w:rsidRDefault="0068357E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1304C1">
        <w:rPr>
          <w:rFonts w:ascii="Times New Roman" w:eastAsia="Times New Roman" w:hAnsi="Times New Roman" w:cs="Times New Roman"/>
          <w:sz w:val="28"/>
          <w:szCs w:val="28"/>
        </w:rPr>
        <w:t>Не допускать нарушений при заполнении от</w:t>
      </w:r>
      <w:bookmarkStart w:id="0" w:name="_GoBack"/>
      <w:bookmarkEnd w:id="0"/>
      <w:r w:rsidR="001304C1">
        <w:rPr>
          <w:rFonts w:ascii="Times New Roman" w:eastAsia="Times New Roman" w:hAnsi="Times New Roman" w:cs="Times New Roman"/>
          <w:sz w:val="28"/>
          <w:szCs w:val="28"/>
        </w:rPr>
        <w:t xml:space="preserve">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59566E" w:rsidRDefault="0059566E" w:rsidP="0059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 w:rsidR="007A7EEA">
        <w:rPr>
          <w:rFonts w:ascii="Times New Roman" w:hAnsi="Times New Roman" w:cs="Times New Roman"/>
          <w:sz w:val="28"/>
          <w:szCs w:val="28"/>
        </w:rPr>
        <w:t xml:space="preserve"> 4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4EEB"/>
    <w:rsid w:val="00035D75"/>
    <w:rsid w:val="0004528D"/>
    <w:rsid w:val="00053102"/>
    <w:rsid w:val="00054805"/>
    <w:rsid w:val="00057D42"/>
    <w:rsid w:val="00065CE1"/>
    <w:rsid w:val="00075EC4"/>
    <w:rsid w:val="00077E13"/>
    <w:rsid w:val="0008164A"/>
    <w:rsid w:val="00084044"/>
    <w:rsid w:val="000852F3"/>
    <w:rsid w:val="00086C51"/>
    <w:rsid w:val="0009072C"/>
    <w:rsid w:val="00097149"/>
    <w:rsid w:val="000B6FF9"/>
    <w:rsid w:val="000C1FA6"/>
    <w:rsid w:val="000C30E9"/>
    <w:rsid w:val="000D1C4C"/>
    <w:rsid w:val="000D6D74"/>
    <w:rsid w:val="000F0F2E"/>
    <w:rsid w:val="000F2B47"/>
    <w:rsid w:val="00100EBD"/>
    <w:rsid w:val="0010508A"/>
    <w:rsid w:val="001123DF"/>
    <w:rsid w:val="00112C0C"/>
    <w:rsid w:val="001304C1"/>
    <w:rsid w:val="00136399"/>
    <w:rsid w:val="00151655"/>
    <w:rsid w:val="00152E38"/>
    <w:rsid w:val="001552F7"/>
    <w:rsid w:val="00155B06"/>
    <w:rsid w:val="00157070"/>
    <w:rsid w:val="001718D4"/>
    <w:rsid w:val="001752ED"/>
    <w:rsid w:val="00175636"/>
    <w:rsid w:val="001766B2"/>
    <w:rsid w:val="0019443F"/>
    <w:rsid w:val="001B60B8"/>
    <w:rsid w:val="001C320B"/>
    <w:rsid w:val="001C3732"/>
    <w:rsid w:val="001C3A87"/>
    <w:rsid w:val="001C49DC"/>
    <w:rsid w:val="001C602D"/>
    <w:rsid w:val="001C7F64"/>
    <w:rsid w:val="001D1CD6"/>
    <w:rsid w:val="001D31F7"/>
    <w:rsid w:val="001D3FF8"/>
    <w:rsid w:val="001D6A30"/>
    <w:rsid w:val="001E2449"/>
    <w:rsid w:val="00205780"/>
    <w:rsid w:val="0020787A"/>
    <w:rsid w:val="00213FA7"/>
    <w:rsid w:val="002145BB"/>
    <w:rsid w:val="00216EC3"/>
    <w:rsid w:val="00221F0A"/>
    <w:rsid w:val="00230F00"/>
    <w:rsid w:val="00232437"/>
    <w:rsid w:val="0023431C"/>
    <w:rsid w:val="00241BAF"/>
    <w:rsid w:val="00247910"/>
    <w:rsid w:val="00250D92"/>
    <w:rsid w:val="002546D1"/>
    <w:rsid w:val="002555C4"/>
    <w:rsid w:val="00263F80"/>
    <w:rsid w:val="00267A08"/>
    <w:rsid w:val="00270486"/>
    <w:rsid w:val="002739C3"/>
    <w:rsid w:val="00274DAB"/>
    <w:rsid w:val="002865D3"/>
    <w:rsid w:val="00287F2B"/>
    <w:rsid w:val="00290AF8"/>
    <w:rsid w:val="002A458A"/>
    <w:rsid w:val="002A4E8C"/>
    <w:rsid w:val="002C102C"/>
    <w:rsid w:val="002C6BD8"/>
    <w:rsid w:val="002E5354"/>
    <w:rsid w:val="00327E8C"/>
    <w:rsid w:val="00330AD3"/>
    <w:rsid w:val="00354E92"/>
    <w:rsid w:val="003658BF"/>
    <w:rsid w:val="0037350C"/>
    <w:rsid w:val="003832DE"/>
    <w:rsid w:val="00394E50"/>
    <w:rsid w:val="003A3A17"/>
    <w:rsid w:val="003A76A8"/>
    <w:rsid w:val="003B21A3"/>
    <w:rsid w:val="003C730A"/>
    <w:rsid w:val="003C7D41"/>
    <w:rsid w:val="003D71D1"/>
    <w:rsid w:val="003E0BC1"/>
    <w:rsid w:val="003F4FDD"/>
    <w:rsid w:val="004023DF"/>
    <w:rsid w:val="00403855"/>
    <w:rsid w:val="0040636D"/>
    <w:rsid w:val="00406641"/>
    <w:rsid w:val="0041001D"/>
    <w:rsid w:val="00415CA9"/>
    <w:rsid w:val="00423084"/>
    <w:rsid w:val="004378D4"/>
    <w:rsid w:val="00442220"/>
    <w:rsid w:val="00442452"/>
    <w:rsid w:val="004521E3"/>
    <w:rsid w:val="00454B40"/>
    <w:rsid w:val="004769FA"/>
    <w:rsid w:val="004807C2"/>
    <w:rsid w:val="00490294"/>
    <w:rsid w:val="004903F7"/>
    <w:rsid w:val="00496267"/>
    <w:rsid w:val="004A2C38"/>
    <w:rsid w:val="004B169F"/>
    <w:rsid w:val="004B6F49"/>
    <w:rsid w:val="004C3E4C"/>
    <w:rsid w:val="004C447B"/>
    <w:rsid w:val="004C4858"/>
    <w:rsid w:val="004D2E6B"/>
    <w:rsid w:val="004E4E96"/>
    <w:rsid w:val="004E60D1"/>
    <w:rsid w:val="004E7ABD"/>
    <w:rsid w:val="004F2A7F"/>
    <w:rsid w:val="00500B79"/>
    <w:rsid w:val="005061C7"/>
    <w:rsid w:val="0051219C"/>
    <w:rsid w:val="005175E0"/>
    <w:rsid w:val="00521D9A"/>
    <w:rsid w:val="00527A56"/>
    <w:rsid w:val="00531D37"/>
    <w:rsid w:val="0053518C"/>
    <w:rsid w:val="00541651"/>
    <w:rsid w:val="00556B6C"/>
    <w:rsid w:val="005634CD"/>
    <w:rsid w:val="0057031D"/>
    <w:rsid w:val="00570410"/>
    <w:rsid w:val="005739A7"/>
    <w:rsid w:val="00575457"/>
    <w:rsid w:val="00575F24"/>
    <w:rsid w:val="0058610B"/>
    <w:rsid w:val="005925CC"/>
    <w:rsid w:val="0059566E"/>
    <w:rsid w:val="005978F1"/>
    <w:rsid w:val="00597B39"/>
    <w:rsid w:val="005A4E49"/>
    <w:rsid w:val="005A7EFB"/>
    <w:rsid w:val="005B62D9"/>
    <w:rsid w:val="005C2A21"/>
    <w:rsid w:val="005C56B5"/>
    <w:rsid w:val="005D66B3"/>
    <w:rsid w:val="005F0E13"/>
    <w:rsid w:val="005F31BF"/>
    <w:rsid w:val="005F6B34"/>
    <w:rsid w:val="00600D56"/>
    <w:rsid w:val="006034E6"/>
    <w:rsid w:val="00612290"/>
    <w:rsid w:val="00612B4D"/>
    <w:rsid w:val="00612EAE"/>
    <w:rsid w:val="00631099"/>
    <w:rsid w:val="00637EA5"/>
    <w:rsid w:val="00640C81"/>
    <w:rsid w:val="00646C2D"/>
    <w:rsid w:val="006550E1"/>
    <w:rsid w:val="00667828"/>
    <w:rsid w:val="00673687"/>
    <w:rsid w:val="0068357E"/>
    <w:rsid w:val="006A454D"/>
    <w:rsid w:val="006D0051"/>
    <w:rsid w:val="006D184F"/>
    <w:rsid w:val="006D6899"/>
    <w:rsid w:val="006D7595"/>
    <w:rsid w:val="006E42C3"/>
    <w:rsid w:val="006E64B1"/>
    <w:rsid w:val="00701F1D"/>
    <w:rsid w:val="00706985"/>
    <w:rsid w:val="00706C2B"/>
    <w:rsid w:val="00721F1D"/>
    <w:rsid w:val="0072245C"/>
    <w:rsid w:val="00735FF7"/>
    <w:rsid w:val="00737D4B"/>
    <w:rsid w:val="007419C5"/>
    <w:rsid w:val="00744F82"/>
    <w:rsid w:val="00745C67"/>
    <w:rsid w:val="007463A9"/>
    <w:rsid w:val="0075021D"/>
    <w:rsid w:val="00757554"/>
    <w:rsid w:val="007765F4"/>
    <w:rsid w:val="0078003F"/>
    <w:rsid w:val="00796FA2"/>
    <w:rsid w:val="007A0919"/>
    <w:rsid w:val="007A360D"/>
    <w:rsid w:val="007A7EEA"/>
    <w:rsid w:val="007B53DD"/>
    <w:rsid w:val="007B55DE"/>
    <w:rsid w:val="007B5D7C"/>
    <w:rsid w:val="007B6625"/>
    <w:rsid w:val="007C0789"/>
    <w:rsid w:val="007C1628"/>
    <w:rsid w:val="007D5FA9"/>
    <w:rsid w:val="007E084F"/>
    <w:rsid w:val="007E1244"/>
    <w:rsid w:val="007F2AB7"/>
    <w:rsid w:val="007F4760"/>
    <w:rsid w:val="007F5AB0"/>
    <w:rsid w:val="00800F7C"/>
    <w:rsid w:val="008071C0"/>
    <w:rsid w:val="00814145"/>
    <w:rsid w:val="008165E2"/>
    <w:rsid w:val="00817A3D"/>
    <w:rsid w:val="008213CC"/>
    <w:rsid w:val="00823731"/>
    <w:rsid w:val="00823C3A"/>
    <w:rsid w:val="0082591E"/>
    <w:rsid w:val="008266F1"/>
    <w:rsid w:val="0083054F"/>
    <w:rsid w:val="008408DA"/>
    <w:rsid w:val="0084732A"/>
    <w:rsid w:val="00855078"/>
    <w:rsid w:val="0086589F"/>
    <w:rsid w:val="008664D9"/>
    <w:rsid w:val="00873E87"/>
    <w:rsid w:val="008830F7"/>
    <w:rsid w:val="008877BF"/>
    <w:rsid w:val="008977B8"/>
    <w:rsid w:val="008A4FED"/>
    <w:rsid w:val="008D74F0"/>
    <w:rsid w:val="008E30C7"/>
    <w:rsid w:val="008E5704"/>
    <w:rsid w:val="008E608E"/>
    <w:rsid w:val="00911787"/>
    <w:rsid w:val="00922686"/>
    <w:rsid w:val="0092570B"/>
    <w:rsid w:val="00927085"/>
    <w:rsid w:val="00932A1E"/>
    <w:rsid w:val="0094335B"/>
    <w:rsid w:val="00944C5A"/>
    <w:rsid w:val="00965E2E"/>
    <w:rsid w:val="009663BC"/>
    <w:rsid w:val="00973645"/>
    <w:rsid w:val="0098341C"/>
    <w:rsid w:val="00984A5B"/>
    <w:rsid w:val="00996D1A"/>
    <w:rsid w:val="0099732F"/>
    <w:rsid w:val="009975D3"/>
    <w:rsid w:val="009A06D5"/>
    <w:rsid w:val="009A1CC9"/>
    <w:rsid w:val="009A2F09"/>
    <w:rsid w:val="009A5479"/>
    <w:rsid w:val="009A683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15FA"/>
    <w:rsid w:val="009E4AEA"/>
    <w:rsid w:val="009F6E7F"/>
    <w:rsid w:val="00A0496A"/>
    <w:rsid w:val="00A07DF8"/>
    <w:rsid w:val="00A10BA6"/>
    <w:rsid w:val="00A13580"/>
    <w:rsid w:val="00A259E5"/>
    <w:rsid w:val="00A2646A"/>
    <w:rsid w:val="00A26F95"/>
    <w:rsid w:val="00A4461C"/>
    <w:rsid w:val="00A474CC"/>
    <w:rsid w:val="00A52DF7"/>
    <w:rsid w:val="00A56E7B"/>
    <w:rsid w:val="00A70E3B"/>
    <w:rsid w:val="00A817C1"/>
    <w:rsid w:val="00A86A26"/>
    <w:rsid w:val="00A94632"/>
    <w:rsid w:val="00AA1AA0"/>
    <w:rsid w:val="00AB1D5F"/>
    <w:rsid w:val="00AB3014"/>
    <w:rsid w:val="00AB49EC"/>
    <w:rsid w:val="00AC0701"/>
    <w:rsid w:val="00AC2C1E"/>
    <w:rsid w:val="00AD0730"/>
    <w:rsid w:val="00AD2E03"/>
    <w:rsid w:val="00AD3BAD"/>
    <w:rsid w:val="00AD54C7"/>
    <w:rsid w:val="00AD68A2"/>
    <w:rsid w:val="00AD6ECE"/>
    <w:rsid w:val="00AD7B9A"/>
    <w:rsid w:val="00AE35FE"/>
    <w:rsid w:val="00B32E27"/>
    <w:rsid w:val="00B41646"/>
    <w:rsid w:val="00B46AE6"/>
    <w:rsid w:val="00B470B5"/>
    <w:rsid w:val="00B52776"/>
    <w:rsid w:val="00B60480"/>
    <w:rsid w:val="00B63742"/>
    <w:rsid w:val="00B66B2E"/>
    <w:rsid w:val="00B674AF"/>
    <w:rsid w:val="00B847FB"/>
    <w:rsid w:val="00B902C9"/>
    <w:rsid w:val="00B9368D"/>
    <w:rsid w:val="00BA1322"/>
    <w:rsid w:val="00BA510A"/>
    <w:rsid w:val="00BB4A75"/>
    <w:rsid w:val="00BC5A18"/>
    <w:rsid w:val="00BD16C8"/>
    <w:rsid w:val="00BE2903"/>
    <w:rsid w:val="00BE4E04"/>
    <w:rsid w:val="00BE524C"/>
    <w:rsid w:val="00BF3AF0"/>
    <w:rsid w:val="00BF5233"/>
    <w:rsid w:val="00C03CA7"/>
    <w:rsid w:val="00C108E4"/>
    <w:rsid w:val="00C1210F"/>
    <w:rsid w:val="00C20292"/>
    <w:rsid w:val="00C2412A"/>
    <w:rsid w:val="00C26037"/>
    <w:rsid w:val="00C26938"/>
    <w:rsid w:val="00C314A8"/>
    <w:rsid w:val="00C41D5E"/>
    <w:rsid w:val="00C4507A"/>
    <w:rsid w:val="00C47B76"/>
    <w:rsid w:val="00C52FA5"/>
    <w:rsid w:val="00C651D4"/>
    <w:rsid w:val="00C74B70"/>
    <w:rsid w:val="00C851EE"/>
    <w:rsid w:val="00C8563A"/>
    <w:rsid w:val="00C869C1"/>
    <w:rsid w:val="00C903B5"/>
    <w:rsid w:val="00C962D7"/>
    <w:rsid w:val="00CB471E"/>
    <w:rsid w:val="00CB7E68"/>
    <w:rsid w:val="00CD54B3"/>
    <w:rsid w:val="00CE2EEA"/>
    <w:rsid w:val="00CE3A7B"/>
    <w:rsid w:val="00CE49FE"/>
    <w:rsid w:val="00CE5088"/>
    <w:rsid w:val="00CF0A3B"/>
    <w:rsid w:val="00CF3D33"/>
    <w:rsid w:val="00D1664D"/>
    <w:rsid w:val="00D17827"/>
    <w:rsid w:val="00D17AA0"/>
    <w:rsid w:val="00D25A6F"/>
    <w:rsid w:val="00D301BD"/>
    <w:rsid w:val="00D327E5"/>
    <w:rsid w:val="00D36045"/>
    <w:rsid w:val="00D36E88"/>
    <w:rsid w:val="00D47B01"/>
    <w:rsid w:val="00D53F7F"/>
    <w:rsid w:val="00D61278"/>
    <w:rsid w:val="00D6153E"/>
    <w:rsid w:val="00D63357"/>
    <w:rsid w:val="00D65E49"/>
    <w:rsid w:val="00D92B5F"/>
    <w:rsid w:val="00D94C93"/>
    <w:rsid w:val="00DA26AA"/>
    <w:rsid w:val="00DA6B6D"/>
    <w:rsid w:val="00DC79CF"/>
    <w:rsid w:val="00DD0D9F"/>
    <w:rsid w:val="00DD0DC0"/>
    <w:rsid w:val="00DD1C8F"/>
    <w:rsid w:val="00DD2EDC"/>
    <w:rsid w:val="00DD5A01"/>
    <w:rsid w:val="00DD5F39"/>
    <w:rsid w:val="00DE12CB"/>
    <w:rsid w:val="00DE342E"/>
    <w:rsid w:val="00DE3C57"/>
    <w:rsid w:val="00DE3E30"/>
    <w:rsid w:val="00DF55A8"/>
    <w:rsid w:val="00DF561B"/>
    <w:rsid w:val="00E02BE5"/>
    <w:rsid w:val="00E04965"/>
    <w:rsid w:val="00E25DAF"/>
    <w:rsid w:val="00E324D2"/>
    <w:rsid w:val="00E334E6"/>
    <w:rsid w:val="00E41EF6"/>
    <w:rsid w:val="00E507E4"/>
    <w:rsid w:val="00E54FB5"/>
    <w:rsid w:val="00E62BEE"/>
    <w:rsid w:val="00E6738F"/>
    <w:rsid w:val="00E67D55"/>
    <w:rsid w:val="00E73119"/>
    <w:rsid w:val="00E865F5"/>
    <w:rsid w:val="00E87EB6"/>
    <w:rsid w:val="00E92C93"/>
    <w:rsid w:val="00EB4925"/>
    <w:rsid w:val="00EC0EFD"/>
    <w:rsid w:val="00EC1B82"/>
    <w:rsid w:val="00EC2D57"/>
    <w:rsid w:val="00EC51B4"/>
    <w:rsid w:val="00EC65F1"/>
    <w:rsid w:val="00ED655E"/>
    <w:rsid w:val="00F10250"/>
    <w:rsid w:val="00F11809"/>
    <w:rsid w:val="00F14CE7"/>
    <w:rsid w:val="00F20E31"/>
    <w:rsid w:val="00F25688"/>
    <w:rsid w:val="00F32C11"/>
    <w:rsid w:val="00F33352"/>
    <w:rsid w:val="00F33B26"/>
    <w:rsid w:val="00F47C57"/>
    <w:rsid w:val="00F53375"/>
    <w:rsid w:val="00F56247"/>
    <w:rsid w:val="00F61E5D"/>
    <w:rsid w:val="00F63CF7"/>
    <w:rsid w:val="00F65D48"/>
    <w:rsid w:val="00F741F3"/>
    <w:rsid w:val="00F75EDE"/>
    <w:rsid w:val="00F84271"/>
    <w:rsid w:val="00F85C8C"/>
    <w:rsid w:val="00F90027"/>
    <w:rsid w:val="00F93AA4"/>
    <w:rsid w:val="00F96F8F"/>
    <w:rsid w:val="00FA3757"/>
    <w:rsid w:val="00FC2892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646D-8087-4893-84E3-B6ED178A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9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448</cp:revision>
  <dcterms:created xsi:type="dcterms:W3CDTF">2018-04-16T10:39:00Z</dcterms:created>
  <dcterms:modified xsi:type="dcterms:W3CDTF">2022-09-01T13:28:00Z</dcterms:modified>
</cp:coreProperties>
</file>