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B0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E57DC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4011F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30 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11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471EC" w:rsidRPr="006E64B1" w:rsidRDefault="00403855" w:rsidP="00447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471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471E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0060A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Суражского района Брянской области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 w:rsidRPr="000060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85507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060AA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>(далее</w:t>
      </w:r>
      <w:proofErr w:type="gramEnd"/>
      <w:r w:rsidR="00325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 w:rsidRPr="000060AA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81269E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DF0191">
        <w:rPr>
          <w:rFonts w:ascii="Times New Roman" w:hAnsi="Times New Roman"/>
          <w:sz w:val="28"/>
          <w:szCs w:val="28"/>
        </w:rPr>
        <w:t>86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81269E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81269E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B5192F">
        <w:rPr>
          <w:rFonts w:ascii="Times New Roman" w:hAnsi="Times New Roman"/>
          <w:sz w:val="28"/>
          <w:szCs w:val="28"/>
        </w:rPr>
        <w:t>202</w:t>
      </w:r>
      <w:r w:rsidR="00DF0191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F0191">
        <w:rPr>
          <w:rFonts w:ascii="Times New Roman" w:hAnsi="Times New Roman"/>
          <w:sz w:val="28"/>
          <w:szCs w:val="28"/>
        </w:rPr>
        <w:t>3567,1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F0191">
        <w:rPr>
          <w:rFonts w:ascii="Times New Roman" w:hAnsi="Times New Roman"/>
          <w:sz w:val="28"/>
          <w:szCs w:val="28"/>
        </w:rPr>
        <w:t>3567,1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C3750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5202E4" w:rsidRDefault="005202E4" w:rsidP="00520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 полугодия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1 раз вносились изменения (решение от 26.04.2022г. № 95). С учетом внесенных изменений </w:t>
      </w:r>
      <w:r w:rsidRPr="006E64B1">
        <w:rPr>
          <w:rFonts w:ascii="Times New Roman" w:hAnsi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/>
          <w:sz w:val="28"/>
          <w:szCs w:val="28"/>
        </w:rPr>
        <w:t xml:space="preserve"> выглядят следующим образом</w:t>
      </w:r>
      <w:r w:rsidRPr="006E64B1">
        <w:rPr>
          <w:rFonts w:ascii="Times New Roman" w:hAnsi="Times New Roman"/>
          <w:sz w:val="28"/>
          <w:szCs w:val="28"/>
        </w:rPr>
        <w:t>:</w:t>
      </w:r>
    </w:p>
    <w:p w:rsidR="00F05516" w:rsidRPr="006E64B1" w:rsidRDefault="00F05516" w:rsidP="00F0551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3567,1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F05516" w:rsidRPr="006E64B1" w:rsidRDefault="00F05516" w:rsidP="00F0551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493A18">
        <w:rPr>
          <w:rFonts w:ascii="Times New Roman" w:hAnsi="Times New Roman"/>
          <w:sz w:val="28"/>
          <w:szCs w:val="28"/>
        </w:rPr>
        <w:t>5643,6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F05516" w:rsidRPr="006E64B1" w:rsidRDefault="00F05516" w:rsidP="00F0551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493A18">
        <w:rPr>
          <w:rFonts w:ascii="Times New Roman" w:hAnsi="Times New Roman"/>
          <w:sz w:val="28"/>
          <w:szCs w:val="28"/>
        </w:rPr>
        <w:t>2076,5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9253E" w:rsidRDefault="0019253E" w:rsidP="00F05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Суражского  муниципального района обращает внимание, что проект Решения во внесении изменений в бюджет поселения на экспертизу в КСП Суражского муниципального района не предоставлялся.</w:t>
      </w:r>
    </w:p>
    <w:p w:rsidR="0019253E" w:rsidRPr="00D56D7F" w:rsidRDefault="0019253E" w:rsidP="001925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240580">
        <w:rPr>
          <w:rFonts w:ascii="Times New Roman" w:hAnsi="Times New Roman"/>
          <w:b/>
          <w:sz w:val="28"/>
          <w:szCs w:val="28"/>
        </w:rPr>
        <w:t xml:space="preserve"> 5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26.04.2022г. № 95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E57DCD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0D4E6C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7438A9">
        <w:rPr>
          <w:rFonts w:ascii="Times New Roman" w:hAnsi="Times New Roman"/>
          <w:sz w:val="28"/>
          <w:szCs w:val="28"/>
        </w:rPr>
        <w:t>1306,5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7438A9">
        <w:rPr>
          <w:rFonts w:ascii="Times New Roman" w:hAnsi="Times New Roman"/>
          <w:sz w:val="28"/>
          <w:szCs w:val="28"/>
        </w:rPr>
        <w:t>1526,8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438A9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7438A9">
        <w:rPr>
          <w:rFonts w:ascii="Times New Roman" w:hAnsi="Times New Roman"/>
          <w:sz w:val="28"/>
          <w:szCs w:val="28"/>
        </w:rPr>
        <w:t>220,3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E57DCD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0D4E6C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D95A9C" w:rsidRPr="008B551E" w:rsidTr="00B6061A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8B551E" w:rsidRDefault="00D95A9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127DBE" w:rsidRDefault="00D95A9C" w:rsidP="00B6061A">
            <w:pPr>
              <w:rPr>
                <w:rFonts w:ascii="Times New Roman" w:hAnsi="Times New Roman" w:cs="Times New Roman"/>
                <w:b/>
              </w:rPr>
            </w:pPr>
            <w:r w:rsidRPr="00127DBE">
              <w:rPr>
                <w:rFonts w:ascii="Times New Roman" w:hAnsi="Times New Roman" w:cs="Times New Roman"/>
                <w:b/>
              </w:rPr>
              <w:t>2877,4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1552F7" w:rsidRDefault="00D95A9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1552F7" w:rsidRDefault="00D95A9C" w:rsidP="00B60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D95A9C" w:rsidRPr="008B551E" w:rsidTr="00B6061A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8B551E" w:rsidRDefault="00D95A9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127DBE" w:rsidRDefault="00D95A9C" w:rsidP="00B6061A">
            <w:pPr>
              <w:rPr>
                <w:rFonts w:ascii="Times New Roman" w:hAnsi="Times New Roman" w:cs="Times New Roman"/>
              </w:rPr>
            </w:pPr>
            <w:r w:rsidRPr="00127DBE">
              <w:rPr>
                <w:rFonts w:ascii="Times New Roman" w:hAnsi="Times New Roman" w:cs="Times New Roman"/>
              </w:rPr>
              <w:t>2465,1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1552F7" w:rsidRDefault="00D95A9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1552F7" w:rsidRDefault="00D95A9C" w:rsidP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D95A9C" w:rsidRPr="008B551E" w:rsidTr="00B6061A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8B551E" w:rsidRDefault="00D95A9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127DBE" w:rsidRDefault="00D95A9C" w:rsidP="00B6061A">
            <w:pPr>
              <w:rPr>
                <w:rFonts w:ascii="Times New Roman" w:hAnsi="Times New Roman" w:cs="Times New Roman"/>
              </w:rPr>
            </w:pPr>
            <w:r w:rsidRPr="00127DBE"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1552F7" w:rsidRDefault="00D95A9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1552F7" w:rsidRDefault="00D95A9C" w:rsidP="00B6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D95A9C" w:rsidRPr="008B551E" w:rsidTr="007571A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8B551E" w:rsidRDefault="00D95A9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127DBE" w:rsidRDefault="00D95A9C" w:rsidP="00B6061A">
            <w:pPr>
              <w:rPr>
                <w:rFonts w:ascii="Times New Roman" w:hAnsi="Times New Roman" w:cs="Times New Roman"/>
                <w:b/>
              </w:rPr>
            </w:pPr>
            <w:r w:rsidRPr="00127DBE">
              <w:rPr>
                <w:rFonts w:ascii="Times New Roman" w:hAnsi="Times New Roman" w:cs="Times New Roman"/>
                <w:b/>
              </w:rPr>
              <w:t>1359,2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7571AC" w:rsidRDefault="00D95A9C" w:rsidP="00A224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7571AC" w:rsidRDefault="00D95A9C" w:rsidP="00B60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112,3</w:t>
            </w:r>
          </w:p>
        </w:tc>
      </w:tr>
      <w:tr w:rsidR="00D95A9C" w:rsidRPr="008B551E" w:rsidTr="00B6061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8B551E" w:rsidRDefault="00D95A9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9C" w:rsidRPr="00127DBE" w:rsidRDefault="00D95A9C" w:rsidP="00B6061A">
            <w:pPr>
              <w:rPr>
                <w:rFonts w:ascii="Times New Roman" w:hAnsi="Times New Roman" w:cs="Times New Roman"/>
                <w:b/>
              </w:rPr>
            </w:pPr>
            <w:r w:rsidRPr="00127DBE">
              <w:rPr>
                <w:rFonts w:ascii="Times New Roman" w:hAnsi="Times New Roman" w:cs="Times New Roman"/>
                <w:b/>
              </w:rPr>
              <w:t>1518,2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1552F7" w:rsidRDefault="00D95A9C" w:rsidP="006B19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A9C" w:rsidRPr="001552F7" w:rsidRDefault="00D95A9C" w:rsidP="006B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A9C" w:rsidRPr="00D95A9C" w:rsidRDefault="00D95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A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-14,5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E57DCD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</w:t>
      </w:r>
      <w:r w:rsidR="002620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216DDC">
        <w:rPr>
          <w:rFonts w:ascii="Times New Roman" w:hAnsi="Times New Roman"/>
          <w:sz w:val="28"/>
          <w:szCs w:val="28"/>
        </w:rPr>
        <w:t>36,6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216DDC">
        <w:rPr>
          <w:rFonts w:ascii="Times New Roman" w:hAnsi="Times New Roman"/>
          <w:sz w:val="28"/>
          <w:szCs w:val="28"/>
        </w:rPr>
        <w:t>54,6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216DDC">
        <w:rPr>
          <w:rFonts w:ascii="Times New Roman" w:hAnsi="Times New Roman"/>
          <w:sz w:val="28"/>
          <w:szCs w:val="28"/>
        </w:rPr>
        <w:t>1570,9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620C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216DDC">
        <w:rPr>
          <w:rFonts w:ascii="Times New Roman" w:hAnsi="Times New Roman"/>
          <w:sz w:val="28"/>
          <w:szCs w:val="28"/>
        </w:rPr>
        <w:t>50,3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216DDC">
        <w:rPr>
          <w:rFonts w:ascii="Times New Roman" w:hAnsi="Times New Roman"/>
          <w:sz w:val="28"/>
          <w:szCs w:val="28"/>
        </w:rPr>
        <w:t>1239,6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16DDC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456564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216DDC">
        <w:rPr>
          <w:rFonts w:ascii="Times New Roman" w:hAnsi="Times New Roman"/>
          <w:sz w:val="28"/>
          <w:szCs w:val="28"/>
        </w:rPr>
        <w:t>80,4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216DDC">
        <w:rPr>
          <w:rFonts w:ascii="Times New Roman" w:hAnsi="Times New Roman"/>
          <w:sz w:val="28"/>
          <w:szCs w:val="28"/>
        </w:rPr>
        <w:t>331,3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2620C7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216DDC">
        <w:rPr>
          <w:rFonts w:ascii="Times New Roman" w:hAnsi="Times New Roman"/>
          <w:sz w:val="28"/>
          <w:szCs w:val="28"/>
        </w:rPr>
        <w:t>27,1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216DDC">
        <w:rPr>
          <w:rFonts w:ascii="Times New Roman" w:hAnsi="Times New Roman"/>
          <w:sz w:val="28"/>
          <w:szCs w:val="28"/>
        </w:rPr>
        <w:t>12,3</w:t>
      </w:r>
      <w:r>
        <w:rPr>
          <w:rFonts w:ascii="Times New Roman" w:hAnsi="Times New Roman"/>
          <w:sz w:val="28"/>
          <w:szCs w:val="28"/>
        </w:rPr>
        <w:t>%  (</w:t>
      </w:r>
      <w:r w:rsidR="00216DDC">
        <w:rPr>
          <w:rFonts w:ascii="Times New Roman" w:hAnsi="Times New Roman"/>
          <w:sz w:val="28"/>
          <w:szCs w:val="28"/>
        </w:rPr>
        <w:t>167,6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C908CC">
        <w:rPr>
          <w:rFonts w:ascii="Times New Roman" w:hAnsi="Times New Roman"/>
          <w:sz w:val="28"/>
          <w:szCs w:val="28"/>
        </w:rPr>
        <w:t xml:space="preserve"> </w:t>
      </w:r>
      <w:r w:rsidR="00216DDC">
        <w:rPr>
          <w:rFonts w:ascii="Times New Roman" w:hAnsi="Times New Roman"/>
          <w:sz w:val="28"/>
          <w:szCs w:val="28"/>
        </w:rPr>
        <w:t>выше</w:t>
      </w:r>
      <w:r w:rsidR="00C90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2620C7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9F501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E57DC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620C7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C01F1" w:rsidRPr="009F5015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9F5015">
        <w:rPr>
          <w:rFonts w:ascii="Times New Roman" w:eastAsia="Times New Roman" w:hAnsi="Times New Roman" w:cs="Times New Roman"/>
          <w:sz w:val="28"/>
          <w:szCs w:val="28"/>
        </w:rPr>
        <w:t>36,6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9F5015">
        <w:rPr>
          <w:rFonts w:ascii="Times New Roman" w:eastAsia="Times New Roman" w:hAnsi="Times New Roman" w:cs="Times New Roman"/>
          <w:sz w:val="28"/>
          <w:szCs w:val="28"/>
        </w:rPr>
        <w:t>36,0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9F5015">
        <w:rPr>
          <w:rFonts w:ascii="Times New Roman" w:eastAsia="Times New Roman" w:hAnsi="Times New Roman" w:cs="Times New Roman"/>
          <w:sz w:val="28"/>
          <w:szCs w:val="28"/>
        </w:rPr>
        <w:t>35,4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9F5015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9F5015">
        <w:rPr>
          <w:rFonts w:ascii="Times New Roman" w:eastAsia="Times New Roman" w:hAnsi="Times New Roman" w:cs="Times New Roman"/>
          <w:sz w:val="28"/>
          <w:szCs w:val="28"/>
        </w:rPr>
        <w:t>66,3</w:t>
      </w:r>
      <w:r w:rsidR="007C01F1" w:rsidRPr="009F501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0E17" w:rsidRPr="009F5015" w:rsidRDefault="000D1C4C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7E13" w:rsidRPr="009F5015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9F5015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077E13" w:rsidRPr="009F501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F5015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E57DC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B75525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54"/>
        <w:gridCol w:w="1130"/>
        <w:gridCol w:w="1169"/>
        <w:gridCol w:w="1058"/>
      </w:tblGrid>
      <w:tr w:rsidR="00911787" w:rsidRPr="00F95E1C" w:rsidTr="004378CD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6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6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816829" w:rsidRDefault="0097409B" w:rsidP="00B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072419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816829" w:rsidRDefault="0097409B" w:rsidP="00B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DD5F39" w:rsidRDefault="0097409B" w:rsidP="00BD182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97409B" w:rsidRPr="00F95E1C" w:rsidTr="004378CD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DD5F39" w:rsidRDefault="0097409B" w:rsidP="00B6061A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409B" w:rsidRPr="00F95E1C" w:rsidTr="004378CD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132A6E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DD5F39" w:rsidRDefault="0097409B" w:rsidP="00BD182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</w:tr>
      <w:tr w:rsidR="0097409B" w:rsidRPr="00F95E1C" w:rsidTr="004378CD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816829" w:rsidRDefault="0097409B" w:rsidP="00B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Default="0097409B" w:rsidP="00B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136399" w:rsidRDefault="0097409B" w:rsidP="00BD1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BD1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97409B" w:rsidRPr="00F95E1C" w:rsidTr="004378C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C162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97409B" w:rsidRPr="00F95E1C" w:rsidTr="004378C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107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</w:tr>
      <w:tr w:rsidR="0097409B" w:rsidRPr="00F95E1C" w:rsidTr="004378C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Pr="00F95E1C" w:rsidRDefault="0097409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9B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409B" w:rsidRPr="00F95E1C" w:rsidTr="004378CD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97409B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9B" w:rsidRPr="00F95E1C" w:rsidRDefault="0097409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7409B" w:rsidRPr="0097409B" w:rsidRDefault="009740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A05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1225,5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93,8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92,3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1131,3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43,1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81,0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lastRenderedPageBreak/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58,6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51,1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44,4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 xml:space="preserve"> 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7793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за отчетный период не поступило.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1131,3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37,4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92,3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39B6" w:rsidRPr="006E64B1" w:rsidRDefault="00403855" w:rsidP="0090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не поступал.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34,0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61,8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85B30" w:rsidRPr="006E64B1" w:rsidRDefault="00155B06" w:rsidP="0028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9,1 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91,0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33,5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41,4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 xml:space="preserve">47,5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58,6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0694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E57DCD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85B30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106943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E57DCD" w:rsidRPr="00106943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10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 w:rsidRPr="0010694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7381" w:rsidRPr="001069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1069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5643,6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1526,8</w:t>
      </w:r>
      <w:r w:rsidR="00B9338F" w:rsidRPr="0010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27,1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06943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99065F" w:rsidRPr="001069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99065F" w:rsidRPr="00106943">
        <w:rPr>
          <w:rFonts w:ascii="Times New Roman" w:eastAsia="Times New Roman" w:hAnsi="Times New Roman" w:cs="Times New Roman"/>
          <w:sz w:val="28"/>
          <w:szCs w:val="28"/>
        </w:rPr>
        <w:t xml:space="preserve">02 «Национальная оборона» –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43,8</w:t>
      </w:r>
      <w:r w:rsidR="0099065F" w:rsidRPr="00106943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наименьшее по разделу </w:t>
      </w:r>
      <w:r w:rsidR="0099065F" w:rsidRPr="00106943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13,7</w:t>
      </w:r>
      <w:r w:rsidR="0099065F" w:rsidRPr="00106943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03 «Национальная безопасность и правоохранительная деятельность».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</w:t>
      </w:r>
      <w:r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 бюджетной классификации 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E57DC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B4A2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B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12ED9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12ED9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012ED9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012ED9" w:rsidRPr="00D53F7F" w:rsidTr="00B6061A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12ED9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ED9" w:rsidRPr="00D53F7F" w:rsidRDefault="00012ED9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D9" w:rsidRPr="001F2FB6" w:rsidRDefault="00012ED9" w:rsidP="00B60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D9" w:rsidRPr="001F2FB6" w:rsidRDefault="00012ED9" w:rsidP="00B60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D9" w:rsidRPr="00012ED9" w:rsidRDefault="00603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12ED9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 w:rsidP="00CB4A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012ED9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D9" w:rsidRPr="00D53F7F" w:rsidRDefault="00012E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 w:rsidP="00B60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1F2FB6" w:rsidRDefault="00012ED9" w:rsidP="00B60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ED9" w:rsidRPr="00012ED9" w:rsidRDefault="00603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12ED9" w:rsidRPr="00012ED9" w:rsidRDefault="00012E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268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2,7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1145,3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37,4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73,8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исполнение отсутствует.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D663E" w:rsidRDefault="006D663E" w:rsidP="006D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333,2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13,7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C83A61" w:rsidRDefault="00C83A61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>й дефицит бюджета утвержден в сумме 2076,5 тыс. рублей. Источниками финансирования дефицита бюджета утверждены остатки средств на едином счете бюджета на начало финансового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62A" w:rsidRDefault="00FB162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с ф.0503178 составлял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2076,5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B162A" w:rsidRDefault="00FB162A" w:rsidP="00FB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фицитом в объеме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>220,3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3337E4" w:rsidRPr="006E64B1">
        <w:rPr>
          <w:rFonts w:ascii="Times New Roman" w:hAnsi="Times New Roman"/>
          <w:sz w:val="28"/>
          <w:szCs w:val="28"/>
        </w:rPr>
        <w:t xml:space="preserve">от 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4</w:t>
      </w:r>
      <w:r w:rsidR="003337E4" w:rsidRPr="006E64B1">
        <w:rPr>
          <w:rFonts w:ascii="Times New Roman" w:hAnsi="Times New Roman"/>
          <w:sz w:val="28"/>
          <w:szCs w:val="28"/>
        </w:rPr>
        <w:t>.12.</w:t>
      </w:r>
      <w:r w:rsidR="003337E4">
        <w:rPr>
          <w:rFonts w:ascii="Times New Roman" w:hAnsi="Times New Roman"/>
          <w:sz w:val="28"/>
          <w:szCs w:val="28"/>
        </w:rPr>
        <w:t>2021</w:t>
      </w:r>
      <w:r w:rsidR="003337E4" w:rsidRPr="006E64B1">
        <w:rPr>
          <w:rFonts w:ascii="Times New Roman" w:hAnsi="Times New Roman"/>
          <w:sz w:val="28"/>
          <w:szCs w:val="28"/>
        </w:rPr>
        <w:t>г. №</w:t>
      </w:r>
      <w:r w:rsidR="003337E4">
        <w:rPr>
          <w:rFonts w:ascii="Times New Roman" w:hAnsi="Times New Roman"/>
          <w:sz w:val="28"/>
          <w:szCs w:val="28"/>
        </w:rPr>
        <w:t xml:space="preserve"> </w:t>
      </w:r>
      <w:r w:rsidR="006804D4">
        <w:rPr>
          <w:rFonts w:ascii="Times New Roman" w:hAnsi="Times New Roman"/>
          <w:sz w:val="28"/>
          <w:szCs w:val="28"/>
        </w:rPr>
        <w:t>86</w:t>
      </w:r>
      <w:r w:rsidR="003337E4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337E4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3337E4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7E4" w:rsidRPr="006E64B1">
        <w:rPr>
          <w:rFonts w:ascii="Calibri" w:hAnsi="Calibri"/>
          <w:sz w:val="28"/>
          <w:szCs w:val="28"/>
        </w:rPr>
        <w:t xml:space="preserve"> </w:t>
      </w:r>
      <w:r w:rsidR="003337E4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3337E4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E4" w:rsidRPr="006E64B1">
        <w:rPr>
          <w:rFonts w:ascii="Times New Roman" w:hAnsi="Times New Roman"/>
          <w:sz w:val="28"/>
          <w:szCs w:val="28"/>
        </w:rPr>
        <w:t>на 20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2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3</w:t>
      </w:r>
      <w:r w:rsidR="003337E4" w:rsidRPr="006E64B1">
        <w:rPr>
          <w:rFonts w:ascii="Times New Roman" w:hAnsi="Times New Roman"/>
          <w:sz w:val="28"/>
          <w:szCs w:val="28"/>
        </w:rPr>
        <w:t xml:space="preserve"> и 202</w:t>
      </w:r>
      <w:r w:rsidR="006804D4">
        <w:rPr>
          <w:rFonts w:ascii="Times New Roman" w:hAnsi="Times New Roman"/>
          <w:sz w:val="28"/>
          <w:szCs w:val="28"/>
        </w:rPr>
        <w:t>4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BD34A5">
        <w:rPr>
          <w:rFonts w:ascii="Times New Roman" w:eastAsia="Times New Roman" w:hAnsi="Times New Roman" w:cs="Times New Roman"/>
          <w:sz w:val="28"/>
          <w:szCs w:val="28"/>
        </w:rPr>
        <w:t>5638,1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D86486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5192F" w:rsidRPr="00D8648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5C60CA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8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B5192F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8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C60CA" w:rsidRPr="008E30C7" w:rsidTr="005C60CA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DE32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5C60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5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0CA" w:rsidRPr="005C60CA" w:rsidRDefault="005C60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5C60CA" w:rsidRPr="008E30C7" w:rsidTr="005C60C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DE32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0CA" w:rsidRPr="005C60CA" w:rsidRDefault="005C60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5C60CA" w:rsidRPr="008E30C7" w:rsidTr="005C60CA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0CA" w:rsidRPr="005C60CA" w:rsidRDefault="005C60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784A23">
        <w:rPr>
          <w:rFonts w:ascii="Times New Roman" w:hAnsi="Times New Roman"/>
          <w:sz w:val="28"/>
          <w:szCs w:val="28"/>
        </w:rPr>
        <w:t>1526,3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784A23">
        <w:rPr>
          <w:rFonts w:ascii="Times New Roman" w:hAnsi="Times New Roman"/>
          <w:sz w:val="28"/>
          <w:szCs w:val="28"/>
        </w:rPr>
        <w:t>27,1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района Брянской области на 2022-2024 годы»</w:t>
      </w:r>
      <w:r w:rsidR="00DE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784A23">
        <w:rPr>
          <w:rFonts w:ascii="Times New Roman" w:hAnsi="Times New Roman"/>
          <w:sz w:val="28"/>
          <w:szCs w:val="28"/>
        </w:rPr>
        <w:t>43,8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DE32C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C272F">
        <w:rPr>
          <w:rFonts w:ascii="Times New Roman" w:hAnsi="Times New Roman"/>
          <w:sz w:val="28"/>
          <w:szCs w:val="28"/>
        </w:rPr>
        <w:t>запланированы в объеме 5,5 тыс. рублей, исполнен</w:t>
      </w:r>
      <w:r w:rsidR="00DE32C1">
        <w:rPr>
          <w:rFonts w:ascii="Times New Roman" w:hAnsi="Times New Roman"/>
          <w:sz w:val="28"/>
          <w:szCs w:val="28"/>
        </w:rPr>
        <w:t>ы в объеме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47485" w:rsidRPr="006E64B1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47485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47485" w:rsidRPr="00FD0A38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отдельные формы бухгалтерской отчетности заполнены с нарушением требований </w:t>
      </w:r>
      <w:r w:rsidRPr="00FD0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FD0A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4A23" w:rsidRDefault="00547485" w:rsidP="00F04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163 Инструкции 191н в ф. 0503164 «Сведения об исполнении бюджета» в </w:t>
      </w:r>
      <w:r w:rsidR="00784A23"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B6061A" w:rsidRDefault="00B6061A" w:rsidP="00B6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», графа 9 не заполнена, графы 11 и 12 заполнены с ошибками.</w:t>
      </w:r>
    </w:p>
    <w:p w:rsidR="00784A23" w:rsidRPr="00893CAF" w:rsidRDefault="00B6061A" w:rsidP="00F04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AF">
        <w:rPr>
          <w:rFonts w:ascii="Times New Roman" w:eastAsia="Times New Roman" w:hAnsi="Times New Roman" w:cs="Times New Roman"/>
          <w:sz w:val="28"/>
          <w:szCs w:val="28"/>
        </w:rPr>
        <w:t>Установлено, что представленная к проверке отчетность содержит неполный комплект форм, а именно:</w:t>
      </w:r>
    </w:p>
    <w:p w:rsidR="00906D1B" w:rsidRDefault="00547485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 w:rsidR="00B95380" w:rsidRPr="00FD0A38">
        <w:rPr>
          <w:rFonts w:ascii="Times New Roman" w:eastAsia="Times New Roman" w:hAnsi="Times New Roman" w:cs="Times New Roman"/>
          <w:b/>
          <w:sz w:val="28"/>
          <w:szCs w:val="28"/>
        </w:rPr>
        <w:t>173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Инструкции 191н </w:t>
      </w:r>
      <w:r w:rsidR="00B6061A">
        <w:rPr>
          <w:rFonts w:ascii="Times New Roman" w:eastAsia="Times New Roman" w:hAnsi="Times New Roman" w:cs="Times New Roman"/>
          <w:b/>
          <w:sz w:val="28"/>
          <w:szCs w:val="28"/>
        </w:rPr>
        <w:t>отсутствует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ф. 0503</w:t>
      </w:r>
      <w:r w:rsidR="00B95380" w:rsidRPr="00FD0A38">
        <w:rPr>
          <w:rFonts w:ascii="Times New Roman" w:eastAsia="Times New Roman" w:hAnsi="Times New Roman" w:cs="Times New Roman"/>
          <w:b/>
          <w:sz w:val="28"/>
          <w:szCs w:val="28"/>
        </w:rPr>
        <w:t>178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C4BBF" w:rsidRPr="00FD0A38">
        <w:rPr>
          <w:rFonts w:ascii="Times New Roman" w:eastAsia="Times New Roman" w:hAnsi="Times New Roman" w:cs="Times New Roman"/>
          <w:b/>
          <w:sz w:val="28"/>
          <w:szCs w:val="28"/>
        </w:rPr>
        <w:t>Сведения об остатках денежных средств на счетах получателя бюджетных средств»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06D1B" w:rsidRDefault="00B6061A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п. 68.1 </w:t>
      </w:r>
      <w:r w:rsidR="00FC4BBF"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D1B"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Инструкции 191н 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 xml:space="preserve">отсутствует 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D1B"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>-НП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D1B"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D1B"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="00906D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6D1B" w:rsidRPr="00925E12" w:rsidRDefault="00906D1B" w:rsidP="00906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E1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5E12">
        <w:rPr>
          <w:rFonts w:ascii="Times New Roman" w:eastAsia="Times New Roman" w:hAnsi="Times New Roman" w:cs="Times New Roman"/>
          <w:sz w:val="28"/>
          <w:szCs w:val="28"/>
        </w:rPr>
        <w:t xml:space="preserve">ричина отсутствия </w:t>
      </w:r>
      <w:r w:rsidRPr="00925E12">
        <w:rPr>
          <w:rFonts w:ascii="Times New Roman" w:eastAsia="Times New Roman" w:hAnsi="Times New Roman" w:cs="Times New Roman"/>
          <w:sz w:val="28"/>
          <w:szCs w:val="28"/>
        </w:rPr>
        <w:t xml:space="preserve">форм 0503178 и 0503128 –НП </w:t>
      </w:r>
      <w:r w:rsidRPr="00925E12">
        <w:rPr>
          <w:rFonts w:ascii="Times New Roman" w:eastAsia="Times New Roman" w:hAnsi="Times New Roman" w:cs="Times New Roman"/>
          <w:sz w:val="28"/>
          <w:szCs w:val="28"/>
        </w:rPr>
        <w:t>в Пояснительной записке ф. 0503160 не указана.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45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 w:rsidRPr="003669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669E2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69E2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3669E2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color w:val="FF0000"/>
          <w:sz w:val="28"/>
          <w:szCs w:val="28"/>
        </w:rPr>
        <w:t> </w:t>
      </w:r>
      <w:r w:rsidRPr="003669E2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E57DCD">
        <w:rPr>
          <w:rFonts w:ascii="Times New Roman" w:hAnsi="Times New Roman"/>
          <w:sz w:val="28"/>
          <w:szCs w:val="28"/>
        </w:rPr>
        <w:t>1 полугодие</w:t>
      </w:r>
      <w:r w:rsidR="007A360D" w:rsidRPr="003669E2">
        <w:rPr>
          <w:rFonts w:ascii="Times New Roman" w:hAnsi="Times New Roman"/>
          <w:sz w:val="28"/>
          <w:szCs w:val="28"/>
        </w:rPr>
        <w:t xml:space="preserve"> </w:t>
      </w:r>
      <w:r w:rsidR="00B5192F" w:rsidRPr="003669E2">
        <w:rPr>
          <w:rFonts w:ascii="Times New Roman" w:hAnsi="Times New Roman"/>
          <w:sz w:val="28"/>
          <w:szCs w:val="28"/>
        </w:rPr>
        <w:t>202</w:t>
      </w:r>
      <w:r w:rsidR="004E05D2" w:rsidRPr="003669E2">
        <w:rPr>
          <w:rFonts w:ascii="Times New Roman" w:hAnsi="Times New Roman"/>
          <w:sz w:val="28"/>
          <w:szCs w:val="28"/>
        </w:rPr>
        <w:t>2</w:t>
      </w:r>
      <w:r w:rsidR="007A360D" w:rsidRPr="003669E2">
        <w:rPr>
          <w:rFonts w:ascii="Times New Roman" w:hAnsi="Times New Roman"/>
          <w:sz w:val="28"/>
          <w:szCs w:val="28"/>
        </w:rPr>
        <w:t xml:space="preserve"> года</w:t>
      </w:r>
      <w:r w:rsidRPr="003669E2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Pr="003669E2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 w:rsidRPr="003669E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 w:rsidRPr="003669E2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E05D2" w:rsidRPr="003669E2">
        <w:rPr>
          <w:rFonts w:ascii="Times New Roman" w:hAnsi="Times New Roman"/>
          <w:sz w:val="28"/>
          <w:szCs w:val="28"/>
        </w:rPr>
        <w:t>3567,1</w:t>
      </w:r>
      <w:r w:rsidRPr="003669E2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51C40">
        <w:rPr>
          <w:rFonts w:ascii="Times New Roman" w:hAnsi="Times New Roman"/>
          <w:sz w:val="28"/>
          <w:szCs w:val="28"/>
        </w:rPr>
        <w:t>5643,6</w:t>
      </w:r>
      <w:r w:rsidRPr="003669E2">
        <w:rPr>
          <w:rFonts w:ascii="Times New Roman" w:hAnsi="Times New Roman"/>
          <w:sz w:val="28"/>
          <w:szCs w:val="28"/>
        </w:rPr>
        <w:t xml:space="preserve"> тыс. руб</w:t>
      </w:r>
      <w:r w:rsidR="009F6E7F" w:rsidRPr="003669E2">
        <w:rPr>
          <w:rFonts w:ascii="Times New Roman" w:hAnsi="Times New Roman"/>
          <w:sz w:val="28"/>
          <w:szCs w:val="28"/>
        </w:rPr>
        <w:t>.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4E05D2" w:rsidRPr="003669E2">
        <w:rPr>
          <w:rFonts w:ascii="Times New Roman" w:hAnsi="Times New Roman"/>
          <w:sz w:val="28"/>
          <w:szCs w:val="28"/>
        </w:rPr>
        <w:t>0,0</w:t>
      </w:r>
      <w:r w:rsidRPr="003669E2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Pr="003669E2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E57DC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 w:rsidRPr="003669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E05D2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по доходам </w:t>
      </w:r>
      <w:r w:rsidR="00505C83" w:rsidRPr="003669E2">
        <w:rPr>
          <w:rFonts w:ascii="Times New Roman" w:hAnsi="Times New Roman"/>
          <w:sz w:val="28"/>
          <w:szCs w:val="28"/>
        </w:rPr>
        <w:t xml:space="preserve"> </w:t>
      </w:r>
      <w:r w:rsidR="00751C40">
        <w:rPr>
          <w:rFonts w:ascii="Times New Roman" w:hAnsi="Times New Roman"/>
          <w:sz w:val="28"/>
          <w:szCs w:val="28"/>
        </w:rPr>
        <w:t>1306,5</w:t>
      </w:r>
      <w:r w:rsidRPr="003669E2">
        <w:rPr>
          <w:rFonts w:ascii="Times New Roman" w:hAnsi="Times New Roman"/>
          <w:sz w:val="28"/>
          <w:szCs w:val="28"/>
        </w:rPr>
        <w:t xml:space="preserve"> 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751C40">
        <w:rPr>
          <w:rFonts w:ascii="Times New Roman" w:hAnsi="Times New Roman"/>
          <w:sz w:val="28"/>
          <w:szCs w:val="28"/>
        </w:rPr>
        <w:t>36,6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по расходам </w:t>
      </w:r>
      <w:r w:rsidR="00751C40">
        <w:rPr>
          <w:rFonts w:ascii="Times New Roman" w:hAnsi="Times New Roman"/>
          <w:sz w:val="28"/>
          <w:szCs w:val="28"/>
        </w:rPr>
        <w:t>1526,8</w:t>
      </w:r>
      <w:r w:rsidRPr="003669E2">
        <w:rPr>
          <w:rFonts w:ascii="Times New Roman" w:hAnsi="Times New Roman"/>
          <w:sz w:val="28"/>
          <w:szCs w:val="28"/>
        </w:rPr>
        <w:t xml:space="preserve"> 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751C40">
        <w:rPr>
          <w:rFonts w:ascii="Times New Roman" w:hAnsi="Times New Roman"/>
          <w:sz w:val="28"/>
          <w:szCs w:val="28"/>
        </w:rPr>
        <w:t>27,1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 xml:space="preserve">, 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</w:t>
      </w:r>
      <w:r w:rsidR="00751C40">
        <w:rPr>
          <w:rFonts w:ascii="Times New Roman" w:hAnsi="Times New Roman"/>
          <w:sz w:val="28"/>
          <w:szCs w:val="28"/>
        </w:rPr>
        <w:t>де</w:t>
      </w:r>
      <w:r w:rsidRPr="003669E2">
        <w:rPr>
          <w:rFonts w:ascii="Times New Roman" w:hAnsi="Times New Roman"/>
          <w:sz w:val="28"/>
          <w:szCs w:val="28"/>
        </w:rPr>
        <w:t>фицит бюджета составил</w:t>
      </w:r>
      <w:r w:rsidR="00CE49FE" w:rsidRPr="003669E2">
        <w:rPr>
          <w:rFonts w:ascii="Times New Roman" w:hAnsi="Times New Roman"/>
          <w:sz w:val="28"/>
          <w:szCs w:val="28"/>
        </w:rPr>
        <w:t xml:space="preserve"> </w:t>
      </w:r>
      <w:r w:rsidR="00751C40">
        <w:rPr>
          <w:rFonts w:ascii="Times New Roman" w:hAnsi="Times New Roman"/>
          <w:sz w:val="28"/>
          <w:szCs w:val="28"/>
        </w:rPr>
        <w:t>220,3</w:t>
      </w:r>
      <w:r w:rsidRPr="003669E2">
        <w:rPr>
          <w:rFonts w:ascii="Times New Roman" w:hAnsi="Times New Roman"/>
          <w:sz w:val="28"/>
          <w:szCs w:val="28"/>
        </w:rPr>
        <w:t xml:space="preserve"> тыс. рублей.</w:t>
      </w:r>
    </w:p>
    <w:p w:rsidR="00A560D1" w:rsidRPr="00FD0A38" w:rsidRDefault="00E75BC0" w:rsidP="00A5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560D1" w:rsidRPr="00FD0A38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отдельные формы бухгалтерской отчетности заполнены с нарушением требований </w:t>
      </w:r>
      <w:r w:rsidR="00A560D1" w:rsidRPr="00FD0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A560D1" w:rsidRPr="00FD0A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0D1" w:rsidRDefault="00A560D1" w:rsidP="00A560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A560D1" w:rsidRDefault="00A560D1" w:rsidP="00A56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», графа 9 не заполнена, графы 11 и 12 заполнены с ошибками.</w:t>
      </w:r>
    </w:p>
    <w:p w:rsidR="00A560D1" w:rsidRPr="00893CAF" w:rsidRDefault="00751C40" w:rsidP="00A560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560D1" w:rsidRPr="00893CAF">
        <w:rPr>
          <w:rFonts w:ascii="Times New Roman" w:eastAsia="Times New Roman" w:hAnsi="Times New Roman" w:cs="Times New Roman"/>
          <w:sz w:val="28"/>
          <w:szCs w:val="28"/>
        </w:rPr>
        <w:t>Установлено, что представленная к проверке отчетность содержит неполный комплект форм, а именно:</w:t>
      </w:r>
    </w:p>
    <w:p w:rsidR="00A560D1" w:rsidRDefault="00A560D1" w:rsidP="00A56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173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отсутствует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ф. 0503178 «Сведения об остатках денежных средств на счетах получателя бюджетных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560D1" w:rsidRDefault="00A560D1" w:rsidP="00A56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68.1 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отсутствует ф.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8-НП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обязательствах».</w:t>
      </w:r>
    </w:p>
    <w:p w:rsidR="00A560D1" w:rsidRPr="00925E12" w:rsidRDefault="00A560D1" w:rsidP="00A56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E12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Причина отсутствия форм 0503178 и 0503128 –НП в Пояснительной записке ф. 0503160 не указана.</w:t>
      </w:r>
    </w:p>
    <w:p w:rsidR="00240580" w:rsidRPr="00D56D7F" w:rsidRDefault="00596B04" w:rsidP="00596B0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 w:rsidR="00240580"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240580">
        <w:rPr>
          <w:rFonts w:ascii="Times New Roman" w:hAnsi="Times New Roman"/>
          <w:b/>
          <w:sz w:val="28"/>
          <w:szCs w:val="28"/>
        </w:rPr>
        <w:t xml:space="preserve"> 5</w:t>
      </w:r>
      <w:r w:rsidR="00240580"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240580">
        <w:rPr>
          <w:rFonts w:ascii="Times New Roman" w:hAnsi="Times New Roman"/>
          <w:b/>
          <w:sz w:val="28"/>
          <w:szCs w:val="28"/>
        </w:rPr>
        <w:t xml:space="preserve">от 26.04.2022г. № 95 </w:t>
      </w:r>
      <w:r w:rsidR="00240580"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EC65F1" w:rsidRPr="003669E2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69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3669E2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 w:rsidRPr="003669E2">
        <w:rPr>
          <w:rFonts w:ascii="Times New Roman" w:hAnsi="Times New Roman"/>
          <w:sz w:val="28"/>
          <w:szCs w:val="28"/>
        </w:rPr>
        <w:t xml:space="preserve">  сельской </w:t>
      </w:r>
      <w:r w:rsidR="00DC79CF" w:rsidRPr="003669E2">
        <w:rPr>
          <w:rFonts w:ascii="Times New Roman" w:hAnsi="Times New Roman"/>
          <w:sz w:val="28"/>
          <w:szCs w:val="28"/>
        </w:rPr>
        <w:t>администрации</w:t>
      </w:r>
      <w:r w:rsidRPr="003669E2">
        <w:rPr>
          <w:rFonts w:ascii="Times New Roman" w:hAnsi="Times New Roman"/>
          <w:sz w:val="28"/>
          <w:szCs w:val="28"/>
        </w:rPr>
        <w:t xml:space="preserve">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3669E2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 w:rsidRPr="003669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3669E2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ошибок при заполнении отчетных форм. 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580" w:rsidRDefault="00240580" w:rsidP="0024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60AA"/>
    <w:rsid w:val="00012ED9"/>
    <w:rsid w:val="00020E17"/>
    <w:rsid w:val="000241B8"/>
    <w:rsid w:val="000270C5"/>
    <w:rsid w:val="00053102"/>
    <w:rsid w:val="00057D42"/>
    <w:rsid w:val="0006053F"/>
    <w:rsid w:val="00072419"/>
    <w:rsid w:val="00075EC4"/>
    <w:rsid w:val="00077E13"/>
    <w:rsid w:val="00081563"/>
    <w:rsid w:val="0008164A"/>
    <w:rsid w:val="00084044"/>
    <w:rsid w:val="000852F3"/>
    <w:rsid w:val="0009072C"/>
    <w:rsid w:val="00091711"/>
    <w:rsid w:val="00097149"/>
    <w:rsid w:val="000B6FF9"/>
    <w:rsid w:val="000C30E9"/>
    <w:rsid w:val="000D1C4C"/>
    <w:rsid w:val="000D4E6C"/>
    <w:rsid w:val="000D6D74"/>
    <w:rsid w:val="000F2B47"/>
    <w:rsid w:val="0010508A"/>
    <w:rsid w:val="00106943"/>
    <w:rsid w:val="00107FC8"/>
    <w:rsid w:val="001123DF"/>
    <w:rsid w:val="00112C0C"/>
    <w:rsid w:val="00127DBE"/>
    <w:rsid w:val="00132A6E"/>
    <w:rsid w:val="00136399"/>
    <w:rsid w:val="00143E4B"/>
    <w:rsid w:val="001552F7"/>
    <w:rsid w:val="00155B06"/>
    <w:rsid w:val="001752ED"/>
    <w:rsid w:val="00175CE2"/>
    <w:rsid w:val="001766B2"/>
    <w:rsid w:val="0019253E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D20"/>
    <w:rsid w:val="001F2FB6"/>
    <w:rsid w:val="00205780"/>
    <w:rsid w:val="002060F7"/>
    <w:rsid w:val="002145BB"/>
    <w:rsid w:val="00216DDC"/>
    <w:rsid w:val="00221F0A"/>
    <w:rsid w:val="00232437"/>
    <w:rsid w:val="002328D1"/>
    <w:rsid w:val="0023431C"/>
    <w:rsid w:val="00237381"/>
    <w:rsid w:val="00240580"/>
    <w:rsid w:val="00247910"/>
    <w:rsid w:val="00250D92"/>
    <w:rsid w:val="00252A16"/>
    <w:rsid w:val="002546D1"/>
    <w:rsid w:val="002555C4"/>
    <w:rsid w:val="002620C7"/>
    <w:rsid w:val="00274AAD"/>
    <w:rsid w:val="00274DAB"/>
    <w:rsid w:val="00285B30"/>
    <w:rsid w:val="00290AF8"/>
    <w:rsid w:val="002A4E8C"/>
    <w:rsid w:val="002B4B78"/>
    <w:rsid w:val="002C102C"/>
    <w:rsid w:val="002C272F"/>
    <w:rsid w:val="002C6BD8"/>
    <w:rsid w:val="002E5354"/>
    <w:rsid w:val="00305B1F"/>
    <w:rsid w:val="00306B75"/>
    <w:rsid w:val="00311808"/>
    <w:rsid w:val="00312043"/>
    <w:rsid w:val="003257D8"/>
    <w:rsid w:val="00327E8C"/>
    <w:rsid w:val="00330AD3"/>
    <w:rsid w:val="003336FC"/>
    <w:rsid w:val="003337E4"/>
    <w:rsid w:val="003368B6"/>
    <w:rsid w:val="00354E92"/>
    <w:rsid w:val="00357375"/>
    <w:rsid w:val="0036583D"/>
    <w:rsid w:val="003658BF"/>
    <w:rsid w:val="003669E2"/>
    <w:rsid w:val="003A3A17"/>
    <w:rsid w:val="003A76A8"/>
    <w:rsid w:val="003C730A"/>
    <w:rsid w:val="003C7D41"/>
    <w:rsid w:val="003F4FDD"/>
    <w:rsid w:val="004011F0"/>
    <w:rsid w:val="004023DF"/>
    <w:rsid w:val="00403855"/>
    <w:rsid w:val="0040496C"/>
    <w:rsid w:val="00406641"/>
    <w:rsid w:val="0041001D"/>
    <w:rsid w:val="00423084"/>
    <w:rsid w:val="004378CD"/>
    <w:rsid w:val="004378D4"/>
    <w:rsid w:val="00442452"/>
    <w:rsid w:val="004471EC"/>
    <w:rsid w:val="004521E3"/>
    <w:rsid w:val="00454B40"/>
    <w:rsid w:val="00456564"/>
    <w:rsid w:val="00460936"/>
    <w:rsid w:val="004807C2"/>
    <w:rsid w:val="004903F7"/>
    <w:rsid w:val="00493A18"/>
    <w:rsid w:val="00496267"/>
    <w:rsid w:val="004A2C38"/>
    <w:rsid w:val="004C3E4C"/>
    <w:rsid w:val="004D2E6B"/>
    <w:rsid w:val="004E05D2"/>
    <w:rsid w:val="004E4E96"/>
    <w:rsid w:val="004E60D1"/>
    <w:rsid w:val="004F1918"/>
    <w:rsid w:val="004F2A7F"/>
    <w:rsid w:val="00505C83"/>
    <w:rsid w:val="005061C7"/>
    <w:rsid w:val="005105F6"/>
    <w:rsid w:val="0051219C"/>
    <w:rsid w:val="005202E4"/>
    <w:rsid w:val="00521D9A"/>
    <w:rsid w:val="00527A56"/>
    <w:rsid w:val="00531D37"/>
    <w:rsid w:val="00532833"/>
    <w:rsid w:val="00541651"/>
    <w:rsid w:val="00547485"/>
    <w:rsid w:val="00553494"/>
    <w:rsid w:val="005634CD"/>
    <w:rsid w:val="0057031D"/>
    <w:rsid w:val="00575F24"/>
    <w:rsid w:val="0058610B"/>
    <w:rsid w:val="005925CC"/>
    <w:rsid w:val="00596B04"/>
    <w:rsid w:val="005978F1"/>
    <w:rsid w:val="00597B39"/>
    <w:rsid w:val="005A7EFB"/>
    <w:rsid w:val="005B0666"/>
    <w:rsid w:val="005B62D9"/>
    <w:rsid w:val="005C2A21"/>
    <w:rsid w:val="005C56B5"/>
    <w:rsid w:val="005C60CA"/>
    <w:rsid w:val="005F0E13"/>
    <w:rsid w:val="005F31BF"/>
    <w:rsid w:val="005F6B34"/>
    <w:rsid w:val="00600D56"/>
    <w:rsid w:val="006034E6"/>
    <w:rsid w:val="00603DF9"/>
    <w:rsid w:val="00612290"/>
    <w:rsid w:val="00612B4D"/>
    <w:rsid w:val="00612D55"/>
    <w:rsid w:val="00612EAE"/>
    <w:rsid w:val="00613BF9"/>
    <w:rsid w:val="00625FDE"/>
    <w:rsid w:val="00635938"/>
    <w:rsid w:val="00640C81"/>
    <w:rsid w:val="00646C2D"/>
    <w:rsid w:val="006550E1"/>
    <w:rsid w:val="006804D4"/>
    <w:rsid w:val="00681B1F"/>
    <w:rsid w:val="00685207"/>
    <w:rsid w:val="006A454D"/>
    <w:rsid w:val="006B19CE"/>
    <w:rsid w:val="006D0051"/>
    <w:rsid w:val="006D184F"/>
    <w:rsid w:val="006D663E"/>
    <w:rsid w:val="006D6899"/>
    <w:rsid w:val="006D7595"/>
    <w:rsid w:val="006E42C3"/>
    <w:rsid w:val="006E64B1"/>
    <w:rsid w:val="00706985"/>
    <w:rsid w:val="00706C2B"/>
    <w:rsid w:val="0071030E"/>
    <w:rsid w:val="00721F1D"/>
    <w:rsid w:val="007268A4"/>
    <w:rsid w:val="00735FF7"/>
    <w:rsid w:val="007438A9"/>
    <w:rsid w:val="00744F82"/>
    <w:rsid w:val="00745C67"/>
    <w:rsid w:val="007463A9"/>
    <w:rsid w:val="00751C40"/>
    <w:rsid w:val="007571AC"/>
    <w:rsid w:val="00757554"/>
    <w:rsid w:val="007765F4"/>
    <w:rsid w:val="0078003F"/>
    <w:rsid w:val="00784A23"/>
    <w:rsid w:val="00796FA2"/>
    <w:rsid w:val="007A360D"/>
    <w:rsid w:val="007B53DD"/>
    <w:rsid w:val="007B55DE"/>
    <w:rsid w:val="007B6625"/>
    <w:rsid w:val="007C01F1"/>
    <w:rsid w:val="007C0789"/>
    <w:rsid w:val="007C1628"/>
    <w:rsid w:val="007E084F"/>
    <w:rsid w:val="007E1244"/>
    <w:rsid w:val="00800F7C"/>
    <w:rsid w:val="00803304"/>
    <w:rsid w:val="008071C0"/>
    <w:rsid w:val="0081269E"/>
    <w:rsid w:val="0081584D"/>
    <w:rsid w:val="008165E2"/>
    <w:rsid w:val="008213CC"/>
    <w:rsid w:val="00823C3A"/>
    <w:rsid w:val="0082591E"/>
    <w:rsid w:val="0083054F"/>
    <w:rsid w:val="0084732A"/>
    <w:rsid w:val="00855078"/>
    <w:rsid w:val="0086589F"/>
    <w:rsid w:val="00873E87"/>
    <w:rsid w:val="008830F7"/>
    <w:rsid w:val="00893CAF"/>
    <w:rsid w:val="008977B8"/>
    <w:rsid w:val="008A4FED"/>
    <w:rsid w:val="008C2BB8"/>
    <w:rsid w:val="008D74F0"/>
    <w:rsid w:val="008E30C7"/>
    <w:rsid w:val="008E5704"/>
    <w:rsid w:val="009039B6"/>
    <w:rsid w:val="00906D1B"/>
    <w:rsid w:val="00911787"/>
    <w:rsid w:val="00922686"/>
    <w:rsid w:val="0092570B"/>
    <w:rsid w:val="00925E12"/>
    <w:rsid w:val="00927085"/>
    <w:rsid w:val="00932A1E"/>
    <w:rsid w:val="0094335B"/>
    <w:rsid w:val="009663BC"/>
    <w:rsid w:val="00971E61"/>
    <w:rsid w:val="00973645"/>
    <w:rsid w:val="0097409B"/>
    <w:rsid w:val="00974516"/>
    <w:rsid w:val="00981E67"/>
    <w:rsid w:val="0098341C"/>
    <w:rsid w:val="0099065F"/>
    <w:rsid w:val="0099666A"/>
    <w:rsid w:val="00996D1A"/>
    <w:rsid w:val="0099732F"/>
    <w:rsid w:val="009975D3"/>
    <w:rsid w:val="009A1CC9"/>
    <w:rsid w:val="009A6EB8"/>
    <w:rsid w:val="009B12E1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F2E09"/>
    <w:rsid w:val="009F5015"/>
    <w:rsid w:val="009F6E7F"/>
    <w:rsid w:val="00A0496A"/>
    <w:rsid w:val="00A07DF8"/>
    <w:rsid w:val="00A10BA6"/>
    <w:rsid w:val="00A13580"/>
    <w:rsid w:val="00A224E2"/>
    <w:rsid w:val="00A259E5"/>
    <w:rsid w:val="00A26F95"/>
    <w:rsid w:val="00A3378F"/>
    <w:rsid w:val="00A4461C"/>
    <w:rsid w:val="00A474CC"/>
    <w:rsid w:val="00A52DF7"/>
    <w:rsid w:val="00A560D1"/>
    <w:rsid w:val="00A817C1"/>
    <w:rsid w:val="00A94632"/>
    <w:rsid w:val="00AA056F"/>
    <w:rsid w:val="00AA1AA0"/>
    <w:rsid w:val="00AA29B8"/>
    <w:rsid w:val="00AB49EC"/>
    <w:rsid w:val="00AC0701"/>
    <w:rsid w:val="00AC2C1E"/>
    <w:rsid w:val="00AD0730"/>
    <w:rsid w:val="00AD2E03"/>
    <w:rsid w:val="00AD54C7"/>
    <w:rsid w:val="00AD7B9A"/>
    <w:rsid w:val="00AE35FE"/>
    <w:rsid w:val="00B022FD"/>
    <w:rsid w:val="00B32E27"/>
    <w:rsid w:val="00B41646"/>
    <w:rsid w:val="00B470B5"/>
    <w:rsid w:val="00B5192F"/>
    <w:rsid w:val="00B52776"/>
    <w:rsid w:val="00B60480"/>
    <w:rsid w:val="00B6061A"/>
    <w:rsid w:val="00B606B5"/>
    <w:rsid w:val="00B674AF"/>
    <w:rsid w:val="00B75525"/>
    <w:rsid w:val="00B76990"/>
    <w:rsid w:val="00B8211D"/>
    <w:rsid w:val="00B847FB"/>
    <w:rsid w:val="00B902C9"/>
    <w:rsid w:val="00B9338F"/>
    <w:rsid w:val="00B95380"/>
    <w:rsid w:val="00BA510A"/>
    <w:rsid w:val="00BB03A5"/>
    <w:rsid w:val="00BB4A75"/>
    <w:rsid w:val="00BB6253"/>
    <w:rsid w:val="00BD16C8"/>
    <w:rsid w:val="00BD1827"/>
    <w:rsid w:val="00BD34A5"/>
    <w:rsid w:val="00BE2903"/>
    <w:rsid w:val="00BE524C"/>
    <w:rsid w:val="00BF3AF0"/>
    <w:rsid w:val="00C03CA7"/>
    <w:rsid w:val="00C108E4"/>
    <w:rsid w:val="00C11CEC"/>
    <w:rsid w:val="00C16250"/>
    <w:rsid w:val="00C20292"/>
    <w:rsid w:val="00C23A68"/>
    <w:rsid w:val="00C26037"/>
    <w:rsid w:val="00C37508"/>
    <w:rsid w:val="00C41D5E"/>
    <w:rsid w:val="00C4507A"/>
    <w:rsid w:val="00C651D4"/>
    <w:rsid w:val="00C74B56"/>
    <w:rsid w:val="00C74B70"/>
    <w:rsid w:val="00C77931"/>
    <w:rsid w:val="00C83A61"/>
    <w:rsid w:val="00C851EE"/>
    <w:rsid w:val="00C8563A"/>
    <w:rsid w:val="00C903B5"/>
    <w:rsid w:val="00C908CC"/>
    <w:rsid w:val="00CA1E04"/>
    <w:rsid w:val="00CB471E"/>
    <w:rsid w:val="00CB4A2F"/>
    <w:rsid w:val="00CD03A5"/>
    <w:rsid w:val="00CD54B3"/>
    <w:rsid w:val="00CE2EEA"/>
    <w:rsid w:val="00CE3A7B"/>
    <w:rsid w:val="00CE49FE"/>
    <w:rsid w:val="00CF0A3B"/>
    <w:rsid w:val="00D02019"/>
    <w:rsid w:val="00D1664D"/>
    <w:rsid w:val="00D16687"/>
    <w:rsid w:val="00D301BD"/>
    <w:rsid w:val="00D36045"/>
    <w:rsid w:val="00D4393A"/>
    <w:rsid w:val="00D47B01"/>
    <w:rsid w:val="00D53F7F"/>
    <w:rsid w:val="00D54623"/>
    <w:rsid w:val="00D61278"/>
    <w:rsid w:val="00D6153E"/>
    <w:rsid w:val="00D63357"/>
    <w:rsid w:val="00D65E49"/>
    <w:rsid w:val="00D86486"/>
    <w:rsid w:val="00D92B5F"/>
    <w:rsid w:val="00D95A9C"/>
    <w:rsid w:val="00DA26AA"/>
    <w:rsid w:val="00DA6B6D"/>
    <w:rsid w:val="00DC79CF"/>
    <w:rsid w:val="00DD0D9F"/>
    <w:rsid w:val="00DD0DC0"/>
    <w:rsid w:val="00DD1C8F"/>
    <w:rsid w:val="00DD2EDC"/>
    <w:rsid w:val="00DD5F39"/>
    <w:rsid w:val="00DE32C1"/>
    <w:rsid w:val="00DE3E30"/>
    <w:rsid w:val="00DE4537"/>
    <w:rsid w:val="00DF0191"/>
    <w:rsid w:val="00DF55A8"/>
    <w:rsid w:val="00DF561B"/>
    <w:rsid w:val="00E02BE5"/>
    <w:rsid w:val="00E25DAF"/>
    <w:rsid w:val="00E324D2"/>
    <w:rsid w:val="00E332B6"/>
    <w:rsid w:val="00E334E6"/>
    <w:rsid w:val="00E41EF6"/>
    <w:rsid w:val="00E507E4"/>
    <w:rsid w:val="00E57DCD"/>
    <w:rsid w:val="00E63BC4"/>
    <w:rsid w:val="00E67991"/>
    <w:rsid w:val="00E67D55"/>
    <w:rsid w:val="00E73119"/>
    <w:rsid w:val="00E75BC0"/>
    <w:rsid w:val="00E865F5"/>
    <w:rsid w:val="00E87EB6"/>
    <w:rsid w:val="00E92C93"/>
    <w:rsid w:val="00EC0EFD"/>
    <w:rsid w:val="00EC51B4"/>
    <w:rsid w:val="00EC65F1"/>
    <w:rsid w:val="00ED53C1"/>
    <w:rsid w:val="00EF10FE"/>
    <w:rsid w:val="00F04796"/>
    <w:rsid w:val="00F05516"/>
    <w:rsid w:val="00F11809"/>
    <w:rsid w:val="00F20E31"/>
    <w:rsid w:val="00F25688"/>
    <w:rsid w:val="00F32C11"/>
    <w:rsid w:val="00F33352"/>
    <w:rsid w:val="00F37E2F"/>
    <w:rsid w:val="00F56247"/>
    <w:rsid w:val="00F620DE"/>
    <w:rsid w:val="00F63CF7"/>
    <w:rsid w:val="00F65D48"/>
    <w:rsid w:val="00F75EDE"/>
    <w:rsid w:val="00F85C8C"/>
    <w:rsid w:val="00F93AA4"/>
    <w:rsid w:val="00F96F8F"/>
    <w:rsid w:val="00FA632B"/>
    <w:rsid w:val="00FB162A"/>
    <w:rsid w:val="00FC4BBF"/>
    <w:rsid w:val="00FC549E"/>
    <w:rsid w:val="00FD0A38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1EFD-882D-4B3F-A0B2-A98B4842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9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499</cp:revision>
  <dcterms:created xsi:type="dcterms:W3CDTF">2018-04-16T10:39:00Z</dcterms:created>
  <dcterms:modified xsi:type="dcterms:W3CDTF">2022-08-31T13:59:00Z</dcterms:modified>
</cp:coreProperties>
</file>