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FA2" w:rsidRPr="00247FA2" w:rsidRDefault="00247FA2" w:rsidP="0024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29335" cy="1144270"/>
            <wp:effectExtent l="19050" t="0" r="0" b="0"/>
            <wp:docPr id="1" name="Рисунок 1" descr="приложение №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риложение №2 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144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FA2" w:rsidRPr="00247FA2" w:rsidRDefault="00247FA2" w:rsidP="0024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7FA2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Контрольно-счетная палата Суражского муниципального района</w:t>
      </w:r>
    </w:p>
    <w:p w:rsidR="00247FA2" w:rsidRPr="00247FA2" w:rsidRDefault="00247FA2" w:rsidP="0024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7FA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243 500, Брянская область, г. Сураж, ул. Ленина, 40,оф.46 Тел. (48330) 2-11-45, </w:t>
      </w:r>
      <w:r w:rsidRPr="00247FA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E</w:t>
      </w:r>
      <w:r w:rsidRPr="00247FA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-</w:t>
      </w:r>
      <w:r w:rsidRPr="00247FA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mail</w:t>
      </w:r>
      <w:r w:rsidRPr="00247FA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: </w:t>
      </w:r>
      <w:r w:rsidRPr="00247FA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c</w:t>
      </w:r>
      <w:r w:rsidRPr="00247FA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.</w:t>
      </w:r>
      <w:proofErr w:type="spellStart"/>
      <w:r w:rsidRPr="00247FA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palata</w:t>
      </w:r>
      <w:proofErr w:type="spellEnd"/>
      <w:r w:rsidRPr="00247FA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@</w:t>
      </w:r>
      <w:proofErr w:type="spellStart"/>
      <w:r w:rsidRPr="00247FA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yandex</w:t>
      </w:r>
      <w:proofErr w:type="spellEnd"/>
      <w:r w:rsidRPr="00247FA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.</w:t>
      </w:r>
      <w:proofErr w:type="spellStart"/>
      <w:r w:rsidRPr="00247FA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ru</w:t>
      </w:r>
      <w:proofErr w:type="spellEnd"/>
    </w:p>
    <w:p w:rsidR="00247FA2" w:rsidRPr="001D342E" w:rsidRDefault="00247FA2" w:rsidP="00247FA2">
      <w:pPr>
        <w:spacing w:after="0" w:line="240" w:lineRule="auto"/>
        <w:ind w:left="600" w:right="59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342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247FA2" w:rsidRPr="001D342E" w:rsidRDefault="00247FA2" w:rsidP="00247FA2">
      <w:pPr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342E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</w:t>
      </w:r>
    </w:p>
    <w:p w:rsidR="00247FA2" w:rsidRPr="001D342E" w:rsidRDefault="00247FA2" w:rsidP="00247FA2">
      <w:pPr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34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результатам экспертно-аналитического мероприятия  «Экспертиза исполнения  бюджета Суражского муниципального района </w:t>
      </w:r>
    </w:p>
    <w:p w:rsidR="00247FA2" w:rsidRPr="001D342E" w:rsidRDefault="00A21EB8" w:rsidP="00247FA2">
      <w:pPr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Брянской области </w:t>
      </w:r>
      <w:r w:rsidR="00247FA2" w:rsidRPr="001D34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</w:t>
      </w:r>
      <w:r w:rsidR="0098129C">
        <w:rPr>
          <w:rFonts w:ascii="Times New Roman" w:eastAsia="Times New Roman" w:hAnsi="Times New Roman" w:cs="Times New Roman"/>
          <w:b/>
          <w:bCs/>
          <w:sz w:val="28"/>
          <w:szCs w:val="28"/>
        </w:rPr>
        <w:t>1 полугодие</w:t>
      </w:r>
      <w:r w:rsidR="00247FA2" w:rsidRPr="001D34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2361A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247FA2" w:rsidRPr="001D34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года»</w:t>
      </w:r>
      <w:r w:rsidR="005C5F4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47FA2" w:rsidRPr="001D342E" w:rsidRDefault="00DD1A19" w:rsidP="007E47B9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1D34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47B9" w:rsidRPr="001D342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C72231" w:rsidRDefault="00247FA2" w:rsidP="00247FA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42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E47B9" w:rsidRPr="001D342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D342E" w:rsidRPr="001D342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72231">
        <w:rPr>
          <w:rFonts w:ascii="Times New Roman" w:eastAsia="Times New Roman" w:hAnsi="Times New Roman" w:cs="Times New Roman"/>
          <w:sz w:val="28"/>
          <w:szCs w:val="28"/>
        </w:rPr>
        <w:t xml:space="preserve">г. Сураж                  </w:t>
      </w:r>
      <w:r w:rsidR="00945D6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722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D342E" w:rsidRPr="001D342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C7223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D342E" w:rsidRPr="001D342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21618">
        <w:rPr>
          <w:rFonts w:ascii="Times New Roman" w:eastAsia="Times New Roman" w:hAnsi="Times New Roman" w:cs="Times New Roman"/>
          <w:sz w:val="28"/>
          <w:szCs w:val="28"/>
        </w:rPr>
        <w:t>25 августа</w:t>
      </w:r>
      <w:r w:rsidR="001D342E" w:rsidRPr="001D342E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945D62">
        <w:rPr>
          <w:rFonts w:ascii="Times New Roman" w:eastAsia="Times New Roman" w:hAnsi="Times New Roman" w:cs="Times New Roman"/>
          <w:sz w:val="28"/>
          <w:szCs w:val="28"/>
        </w:rPr>
        <w:t>2</w:t>
      </w:r>
      <w:r w:rsidR="002361A7">
        <w:rPr>
          <w:rFonts w:ascii="Times New Roman" w:eastAsia="Times New Roman" w:hAnsi="Times New Roman" w:cs="Times New Roman"/>
          <w:sz w:val="28"/>
          <w:szCs w:val="28"/>
        </w:rPr>
        <w:t>2</w:t>
      </w:r>
      <w:r w:rsidR="001D342E" w:rsidRPr="001D342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7E47B9" w:rsidRPr="001D342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247FA2" w:rsidRPr="001D342E" w:rsidRDefault="007E47B9" w:rsidP="00247FA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42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247FA2" w:rsidRPr="001D342E" w:rsidRDefault="00247FA2" w:rsidP="00247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42E">
        <w:rPr>
          <w:rFonts w:ascii="Times New Roman" w:eastAsia="Times New Roman" w:hAnsi="Times New Roman" w:cs="Times New Roman"/>
          <w:b/>
          <w:bCs/>
          <w:sz w:val="28"/>
          <w:szCs w:val="28"/>
        </w:rPr>
        <w:t>1.  Основание для проведения экспертизы</w:t>
      </w:r>
      <w:r w:rsidRPr="001D342E">
        <w:rPr>
          <w:rFonts w:ascii="Times New Roman" w:eastAsia="Times New Roman" w:hAnsi="Times New Roman" w:cs="Times New Roman"/>
          <w:sz w:val="28"/>
          <w:szCs w:val="28"/>
        </w:rPr>
        <w:t>: Федеральный закон от 07.02.2011г. №6-ФЗ «Об общих принципах организации и деятельности контрольно-счетных органов субъектов Российской Федерации и муниципальных образований», Положение от 26.1</w:t>
      </w:r>
      <w:r w:rsidR="002361A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D342E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2361A7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1D342E">
        <w:rPr>
          <w:rFonts w:ascii="Times New Roman" w:eastAsia="Times New Roman" w:hAnsi="Times New Roman" w:cs="Times New Roman"/>
          <w:sz w:val="28"/>
          <w:szCs w:val="28"/>
        </w:rPr>
        <w:t>г. №</w:t>
      </w:r>
      <w:r w:rsidR="002361A7">
        <w:rPr>
          <w:rFonts w:ascii="Times New Roman" w:eastAsia="Times New Roman" w:hAnsi="Times New Roman" w:cs="Times New Roman"/>
          <w:sz w:val="28"/>
          <w:szCs w:val="28"/>
        </w:rPr>
        <w:t xml:space="preserve"> 143 </w:t>
      </w:r>
      <w:r w:rsidRPr="001D342E">
        <w:rPr>
          <w:rFonts w:ascii="Times New Roman" w:eastAsia="Times New Roman" w:hAnsi="Times New Roman" w:cs="Times New Roman"/>
          <w:sz w:val="28"/>
          <w:szCs w:val="28"/>
        </w:rPr>
        <w:t>«О Контрольно-счетной палате Суражского муниципального района», пункт 1.</w:t>
      </w:r>
      <w:r w:rsidR="005E213D" w:rsidRPr="001D342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D342E">
        <w:rPr>
          <w:rFonts w:ascii="Times New Roman" w:eastAsia="Times New Roman" w:hAnsi="Times New Roman" w:cs="Times New Roman"/>
          <w:sz w:val="28"/>
          <w:szCs w:val="28"/>
        </w:rPr>
        <w:t>.</w:t>
      </w:r>
      <w:r w:rsidR="005E213D" w:rsidRPr="001D342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D342E">
        <w:rPr>
          <w:rFonts w:ascii="Times New Roman" w:eastAsia="Times New Roman" w:hAnsi="Times New Roman" w:cs="Times New Roman"/>
          <w:sz w:val="28"/>
          <w:szCs w:val="28"/>
        </w:rPr>
        <w:t xml:space="preserve"> плана работы Контрольно-счетной палаты на </w:t>
      </w:r>
      <w:r w:rsidR="005E213D" w:rsidRPr="001D342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02564">
        <w:rPr>
          <w:rFonts w:ascii="Times New Roman" w:eastAsia="Times New Roman" w:hAnsi="Times New Roman" w:cs="Times New Roman"/>
          <w:sz w:val="28"/>
          <w:szCs w:val="28"/>
        </w:rPr>
        <w:t>2</w:t>
      </w:r>
      <w:r w:rsidR="002361A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D342E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5E213D" w:rsidRPr="001D342E">
        <w:rPr>
          <w:rFonts w:ascii="Times New Roman" w:eastAsia="Times New Roman" w:hAnsi="Times New Roman" w:cs="Times New Roman"/>
          <w:sz w:val="28"/>
          <w:szCs w:val="28"/>
        </w:rPr>
        <w:t>, приказа  от 1</w:t>
      </w:r>
      <w:r w:rsidR="006307D7">
        <w:rPr>
          <w:rFonts w:ascii="Times New Roman" w:eastAsia="Times New Roman" w:hAnsi="Times New Roman" w:cs="Times New Roman"/>
          <w:sz w:val="28"/>
          <w:szCs w:val="28"/>
        </w:rPr>
        <w:t>7</w:t>
      </w:r>
      <w:r w:rsidR="005E213D" w:rsidRPr="001D342E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307D7">
        <w:rPr>
          <w:rFonts w:ascii="Times New Roman" w:eastAsia="Times New Roman" w:hAnsi="Times New Roman" w:cs="Times New Roman"/>
          <w:sz w:val="28"/>
          <w:szCs w:val="28"/>
        </w:rPr>
        <w:t>8</w:t>
      </w:r>
      <w:r w:rsidR="005E213D" w:rsidRPr="001D342E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5020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245265">
        <w:rPr>
          <w:rFonts w:ascii="Times New Roman" w:eastAsia="Times New Roman" w:hAnsi="Times New Roman" w:cs="Times New Roman"/>
          <w:sz w:val="28"/>
          <w:szCs w:val="28"/>
        </w:rPr>
        <w:t>2</w:t>
      </w:r>
      <w:r w:rsidR="00F6541C" w:rsidRPr="001D342E">
        <w:rPr>
          <w:rFonts w:ascii="Times New Roman" w:eastAsia="Times New Roman" w:hAnsi="Times New Roman" w:cs="Times New Roman"/>
          <w:sz w:val="28"/>
          <w:szCs w:val="28"/>
        </w:rPr>
        <w:t xml:space="preserve">г. № </w:t>
      </w:r>
      <w:r w:rsidR="006307D7">
        <w:rPr>
          <w:rFonts w:ascii="Times New Roman" w:eastAsia="Times New Roman" w:hAnsi="Times New Roman" w:cs="Times New Roman"/>
          <w:sz w:val="28"/>
          <w:szCs w:val="28"/>
        </w:rPr>
        <w:t>12.</w:t>
      </w:r>
    </w:p>
    <w:p w:rsidR="00247FA2" w:rsidRPr="001D342E" w:rsidRDefault="00247FA2" w:rsidP="00247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42E">
        <w:rPr>
          <w:rFonts w:ascii="Times New Roman" w:eastAsia="Times New Roman" w:hAnsi="Times New Roman" w:cs="Times New Roman"/>
          <w:b/>
          <w:bCs/>
          <w:sz w:val="28"/>
          <w:szCs w:val="28"/>
        </w:rPr>
        <w:t>2.  Цель экспертизы</w:t>
      </w:r>
      <w:r w:rsidRPr="001D342E">
        <w:rPr>
          <w:rFonts w:ascii="Times New Roman" w:eastAsia="Times New Roman" w:hAnsi="Times New Roman" w:cs="Times New Roman"/>
          <w:sz w:val="28"/>
          <w:szCs w:val="28"/>
        </w:rPr>
        <w:t xml:space="preserve">: информация о ходе исполнения бюджета Суражского муниципального района за </w:t>
      </w:r>
      <w:r w:rsidR="0098129C">
        <w:rPr>
          <w:rFonts w:ascii="Times New Roman" w:eastAsia="Times New Roman" w:hAnsi="Times New Roman" w:cs="Times New Roman"/>
          <w:sz w:val="28"/>
          <w:szCs w:val="28"/>
        </w:rPr>
        <w:t>1 полугодие</w:t>
      </w:r>
      <w:r w:rsidRPr="001D342E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r w:rsidR="005E213D" w:rsidRPr="001D342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9396C">
        <w:rPr>
          <w:rFonts w:ascii="Times New Roman" w:eastAsia="Times New Roman" w:hAnsi="Times New Roman" w:cs="Times New Roman"/>
          <w:sz w:val="28"/>
          <w:szCs w:val="28"/>
        </w:rPr>
        <w:t>2</w:t>
      </w:r>
      <w:r w:rsidR="002361A7">
        <w:rPr>
          <w:rFonts w:ascii="Times New Roman" w:eastAsia="Times New Roman" w:hAnsi="Times New Roman" w:cs="Times New Roman"/>
          <w:sz w:val="28"/>
          <w:szCs w:val="28"/>
        </w:rPr>
        <w:t>2</w:t>
      </w:r>
      <w:r w:rsidR="00393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342E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:rsidR="00247FA2" w:rsidRDefault="00247FA2" w:rsidP="00247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42E">
        <w:rPr>
          <w:rFonts w:ascii="Times New Roman" w:eastAsia="Times New Roman" w:hAnsi="Times New Roman" w:cs="Times New Roman"/>
          <w:b/>
          <w:bCs/>
          <w:sz w:val="28"/>
          <w:szCs w:val="28"/>
        </w:rPr>
        <w:t>3. Предмет экспертизы</w:t>
      </w:r>
      <w:r w:rsidRPr="001D342E">
        <w:rPr>
          <w:rFonts w:ascii="Times New Roman" w:eastAsia="Times New Roman" w:hAnsi="Times New Roman" w:cs="Times New Roman"/>
          <w:sz w:val="28"/>
          <w:szCs w:val="28"/>
        </w:rPr>
        <w:t xml:space="preserve">: отчет об исполнении бюджета Суражского муниципального района за </w:t>
      </w:r>
      <w:r w:rsidR="0098129C">
        <w:rPr>
          <w:rFonts w:ascii="Times New Roman" w:eastAsia="Times New Roman" w:hAnsi="Times New Roman" w:cs="Times New Roman"/>
          <w:sz w:val="28"/>
          <w:szCs w:val="28"/>
        </w:rPr>
        <w:t>1 полугодие</w:t>
      </w:r>
      <w:r w:rsidR="00154B0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2361A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D342E">
        <w:rPr>
          <w:rFonts w:ascii="Times New Roman" w:eastAsia="Times New Roman" w:hAnsi="Times New Roman" w:cs="Times New Roman"/>
          <w:sz w:val="28"/>
          <w:szCs w:val="28"/>
        </w:rPr>
        <w:t xml:space="preserve"> года, утвержденный постановлением Администрации Суражского муниципального района от </w:t>
      </w:r>
      <w:r w:rsidR="002361A7">
        <w:rPr>
          <w:rFonts w:ascii="Times New Roman" w:eastAsia="Times New Roman" w:hAnsi="Times New Roman" w:cs="Times New Roman"/>
          <w:sz w:val="28"/>
          <w:szCs w:val="28"/>
        </w:rPr>
        <w:t>2</w:t>
      </w:r>
      <w:r w:rsidR="0098129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D342E">
        <w:rPr>
          <w:rFonts w:ascii="Times New Roman" w:eastAsia="Times New Roman" w:hAnsi="Times New Roman" w:cs="Times New Roman"/>
          <w:sz w:val="28"/>
          <w:szCs w:val="28"/>
        </w:rPr>
        <w:t>.0</w:t>
      </w:r>
      <w:r w:rsidR="0098129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D342E">
        <w:rPr>
          <w:rFonts w:ascii="Times New Roman" w:eastAsia="Times New Roman" w:hAnsi="Times New Roman" w:cs="Times New Roman"/>
          <w:sz w:val="28"/>
          <w:szCs w:val="28"/>
        </w:rPr>
        <w:t>.</w:t>
      </w:r>
      <w:r w:rsidR="005E213D" w:rsidRPr="001D342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02564">
        <w:rPr>
          <w:rFonts w:ascii="Times New Roman" w:eastAsia="Times New Roman" w:hAnsi="Times New Roman" w:cs="Times New Roman"/>
          <w:sz w:val="28"/>
          <w:szCs w:val="28"/>
        </w:rPr>
        <w:t>2</w:t>
      </w:r>
      <w:r w:rsidR="002361A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D342E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1D342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1D342E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21403" w:rsidRPr="001D34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129C">
        <w:rPr>
          <w:rFonts w:ascii="Times New Roman" w:eastAsia="Times New Roman" w:hAnsi="Times New Roman" w:cs="Times New Roman"/>
          <w:sz w:val="28"/>
          <w:szCs w:val="28"/>
        </w:rPr>
        <w:t>434</w:t>
      </w:r>
      <w:r w:rsidRPr="001D34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245D" w:rsidRPr="001D342E" w:rsidRDefault="00C8245D" w:rsidP="00247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FA2" w:rsidRPr="001D342E" w:rsidRDefault="00247FA2" w:rsidP="006B5B6D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1D342E">
        <w:rPr>
          <w:rFonts w:ascii="Times New Roman" w:hAnsi="Times New Roman"/>
          <w:sz w:val="28"/>
          <w:szCs w:val="28"/>
        </w:rPr>
        <w:t xml:space="preserve"> Решением </w:t>
      </w:r>
      <w:r w:rsidR="004E400D">
        <w:rPr>
          <w:rFonts w:ascii="Times New Roman" w:hAnsi="Times New Roman"/>
          <w:sz w:val="28"/>
          <w:szCs w:val="28"/>
        </w:rPr>
        <w:t xml:space="preserve">Суражского районного Совета народных депутатов от </w:t>
      </w:r>
      <w:r w:rsidR="00E67E61">
        <w:rPr>
          <w:rFonts w:ascii="Times New Roman" w:hAnsi="Times New Roman"/>
          <w:sz w:val="28"/>
          <w:szCs w:val="28"/>
        </w:rPr>
        <w:t>22</w:t>
      </w:r>
      <w:r w:rsidR="004E400D">
        <w:rPr>
          <w:rFonts w:ascii="Times New Roman" w:hAnsi="Times New Roman"/>
          <w:sz w:val="28"/>
          <w:szCs w:val="28"/>
        </w:rPr>
        <w:t>.12.202</w:t>
      </w:r>
      <w:r w:rsidR="00E67E61">
        <w:rPr>
          <w:rFonts w:ascii="Times New Roman" w:hAnsi="Times New Roman"/>
          <w:sz w:val="28"/>
          <w:szCs w:val="28"/>
        </w:rPr>
        <w:t>1</w:t>
      </w:r>
      <w:r w:rsidR="004E400D">
        <w:rPr>
          <w:rFonts w:ascii="Times New Roman" w:hAnsi="Times New Roman"/>
          <w:sz w:val="28"/>
          <w:szCs w:val="28"/>
        </w:rPr>
        <w:t xml:space="preserve">г. № </w:t>
      </w:r>
      <w:r w:rsidR="00E67E61">
        <w:rPr>
          <w:rFonts w:ascii="Times New Roman" w:hAnsi="Times New Roman"/>
          <w:sz w:val="28"/>
          <w:szCs w:val="28"/>
        </w:rPr>
        <w:t xml:space="preserve">160 </w:t>
      </w:r>
      <w:r w:rsidR="004E400D">
        <w:rPr>
          <w:rFonts w:ascii="Times New Roman" w:hAnsi="Times New Roman"/>
          <w:sz w:val="28"/>
          <w:szCs w:val="28"/>
        </w:rPr>
        <w:t>«О бюджете Суражского муниципального района на 202</w:t>
      </w:r>
      <w:r w:rsidR="00E67E61">
        <w:rPr>
          <w:rFonts w:ascii="Times New Roman" w:hAnsi="Times New Roman"/>
          <w:sz w:val="28"/>
          <w:szCs w:val="28"/>
        </w:rPr>
        <w:t>2</w:t>
      </w:r>
      <w:r w:rsidR="004E400D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E67E61">
        <w:rPr>
          <w:rFonts w:ascii="Times New Roman" w:hAnsi="Times New Roman"/>
          <w:sz w:val="28"/>
          <w:szCs w:val="28"/>
        </w:rPr>
        <w:t>3</w:t>
      </w:r>
      <w:r w:rsidR="004E400D">
        <w:rPr>
          <w:rFonts w:ascii="Times New Roman" w:hAnsi="Times New Roman"/>
          <w:sz w:val="28"/>
          <w:szCs w:val="28"/>
        </w:rPr>
        <w:t xml:space="preserve"> и 202</w:t>
      </w:r>
      <w:r w:rsidR="00E67E61">
        <w:rPr>
          <w:rFonts w:ascii="Times New Roman" w:hAnsi="Times New Roman"/>
          <w:sz w:val="28"/>
          <w:szCs w:val="28"/>
        </w:rPr>
        <w:t>4</w:t>
      </w:r>
      <w:r w:rsidR="004E400D">
        <w:rPr>
          <w:rFonts w:ascii="Times New Roman" w:hAnsi="Times New Roman"/>
          <w:sz w:val="28"/>
          <w:szCs w:val="28"/>
        </w:rPr>
        <w:t xml:space="preserve"> годов»</w:t>
      </w:r>
      <w:r w:rsidRPr="001D342E">
        <w:rPr>
          <w:rFonts w:ascii="Times New Roman" w:hAnsi="Times New Roman"/>
          <w:sz w:val="28"/>
          <w:szCs w:val="28"/>
        </w:rPr>
        <w:t xml:space="preserve"> (далее - Решение о бюджете) на </w:t>
      </w:r>
      <w:r w:rsidR="005E213D" w:rsidRPr="001D342E">
        <w:rPr>
          <w:rFonts w:ascii="Times New Roman" w:hAnsi="Times New Roman"/>
          <w:sz w:val="28"/>
          <w:szCs w:val="28"/>
        </w:rPr>
        <w:t>20</w:t>
      </w:r>
      <w:r w:rsidR="0039396C">
        <w:rPr>
          <w:rFonts w:ascii="Times New Roman" w:hAnsi="Times New Roman"/>
          <w:sz w:val="28"/>
          <w:szCs w:val="28"/>
        </w:rPr>
        <w:t>2</w:t>
      </w:r>
      <w:r w:rsidR="00E67E61">
        <w:rPr>
          <w:rFonts w:ascii="Times New Roman" w:hAnsi="Times New Roman"/>
          <w:sz w:val="28"/>
          <w:szCs w:val="28"/>
        </w:rPr>
        <w:t>2</w:t>
      </w:r>
      <w:r w:rsidRPr="001D342E">
        <w:rPr>
          <w:rFonts w:ascii="Times New Roman" w:hAnsi="Times New Roman"/>
          <w:sz w:val="28"/>
          <w:szCs w:val="28"/>
        </w:rPr>
        <w:t xml:space="preserve"> год утверждены основные характеристики бюджета:</w:t>
      </w:r>
    </w:p>
    <w:p w:rsidR="00247FA2" w:rsidRPr="001D342E" w:rsidRDefault="00247FA2" w:rsidP="006B5B6D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1D342E">
        <w:rPr>
          <w:rFonts w:ascii="Times New Roman" w:hAnsi="Times New Roman"/>
          <w:sz w:val="28"/>
          <w:szCs w:val="28"/>
        </w:rPr>
        <w:t xml:space="preserve">Общий объем доходов в сумме </w:t>
      </w:r>
      <w:r w:rsidR="004E400D">
        <w:rPr>
          <w:rFonts w:ascii="Times New Roman" w:hAnsi="Times New Roman"/>
          <w:sz w:val="28"/>
          <w:szCs w:val="28"/>
        </w:rPr>
        <w:t>401</w:t>
      </w:r>
      <w:r w:rsidR="00AB7573">
        <w:rPr>
          <w:rFonts w:ascii="Times New Roman" w:hAnsi="Times New Roman"/>
          <w:sz w:val="28"/>
          <w:szCs w:val="28"/>
        </w:rPr>
        <w:t>9</w:t>
      </w:r>
      <w:r w:rsidR="004E400D">
        <w:rPr>
          <w:rFonts w:ascii="Times New Roman" w:hAnsi="Times New Roman"/>
          <w:sz w:val="28"/>
          <w:szCs w:val="28"/>
        </w:rPr>
        <w:t>64,6</w:t>
      </w:r>
      <w:r w:rsidRPr="001D342E">
        <w:rPr>
          <w:rFonts w:ascii="Times New Roman" w:hAnsi="Times New Roman"/>
          <w:sz w:val="28"/>
          <w:szCs w:val="28"/>
        </w:rPr>
        <w:t xml:space="preserve"> тыс. руб.;</w:t>
      </w:r>
    </w:p>
    <w:p w:rsidR="00247FA2" w:rsidRPr="001D342E" w:rsidRDefault="00247FA2" w:rsidP="00247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42E">
        <w:rPr>
          <w:rFonts w:ascii="Times New Roman" w:eastAsia="Times New Roman" w:hAnsi="Times New Roman" w:cs="Times New Roman"/>
          <w:sz w:val="28"/>
          <w:szCs w:val="28"/>
        </w:rPr>
        <w:t xml:space="preserve">          Общий объем расходов в сумме </w:t>
      </w:r>
      <w:r w:rsidR="004E400D">
        <w:rPr>
          <w:rFonts w:ascii="Times New Roman" w:eastAsia="Times New Roman" w:hAnsi="Times New Roman" w:cs="Times New Roman"/>
          <w:sz w:val="28"/>
          <w:szCs w:val="28"/>
        </w:rPr>
        <w:t>401964,6</w:t>
      </w:r>
      <w:r w:rsidRPr="001D342E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</w:p>
    <w:p w:rsidR="00247FA2" w:rsidRPr="001D342E" w:rsidRDefault="00247FA2" w:rsidP="006B5B6D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1D342E">
        <w:rPr>
          <w:rFonts w:ascii="Times New Roman" w:hAnsi="Times New Roman"/>
          <w:sz w:val="28"/>
          <w:szCs w:val="28"/>
        </w:rPr>
        <w:t xml:space="preserve">Дефицит бюджета утвержден в сумме </w:t>
      </w:r>
      <w:r w:rsidR="004A7B9D" w:rsidRPr="001D342E">
        <w:rPr>
          <w:rFonts w:ascii="Times New Roman" w:hAnsi="Times New Roman"/>
          <w:sz w:val="28"/>
          <w:szCs w:val="28"/>
        </w:rPr>
        <w:t>0,0</w:t>
      </w:r>
      <w:r w:rsidRPr="001D342E">
        <w:rPr>
          <w:rFonts w:ascii="Times New Roman" w:hAnsi="Times New Roman"/>
          <w:sz w:val="28"/>
          <w:szCs w:val="28"/>
        </w:rPr>
        <w:t xml:space="preserve"> тыс. рублей.</w:t>
      </w:r>
    </w:p>
    <w:p w:rsidR="006004C5" w:rsidRDefault="00247FA2" w:rsidP="006B5B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342E">
        <w:rPr>
          <w:rFonts w:ascii="Times New Roman" w:hAnsi="Times New Roman"/>
          <w:sz w:val="28"/>
          <w:szCs w:val="28"/>
        </w:rPr>
        <w:t xml:space="preserve">В течение </w:t>
      </w:r>
      <w:r w:rsidR="0098129C">
        <w:rPr>
          <w:rFonts w:ascii="Times New Roman" w:hAnsi="Times New Roman"/>
          <w:sz w:val="28"/>
          <w:szCs w:val="28"/>
        </w:rPr>
        <w:t>1 полугоди</w:t>
      </w:r>
      <w:r w:rsidR="006004C5">
        <w:rPr>
          <w:rFonts w:ascii="Times New Roman" w:hAnsi="Times New Roman"/>
          <w:sz w:val="28"/>
          <w:szCs w:val="28"/>
        </w:rPr>
        <w:t>я</w:t>
      </w:r>
      <w:r w:rsidRPr="001D342E">
        <w:rPr>
          <w:rFonts w:ascii="Times New Roman" w:hAnsi="Times New Roman"/>
          <w:sz w:val="28"/>
          <w:szCs w:val="28"/>
        </w:rPr>
        <w:t xml:space="preserve"> </w:t>
      </w:r>
      <w:r w:rsidR="005E213D" w:rsidRPr="001D342E">
        <w:rPr>
          <w:rFonts w:ascii="Times New Roman" w:hAnsi="Times New Roman"/>
          <w:sz w:val="28"/>
          <w:szCs w:val="28"/>
        </w:rPr>
        <w:t>20</w:t>
      </w:r>
      <w:r w:rsidR="008B0635">
        <w:rPr>
          <w:rFonts w:ascii="Times New Roman" w:hAnsi="Times New Roman"/>
          <w:sz w:val="28"/>
          <w:szCs w:val="28"/>
        </w:rPr>
        <w:t>2</w:t>
      </w:r>
      <w:r w:rsidR="00675437">
        <w:rPr>
          <w:rFonts w:ascii="Times New Roman" w:hAnsi="Times New Roman"/>
          <w:sz w:val="28"/>
          <w:szCs w:val="28"/>
        </w:rPr>
        <w:t>2</w:t>
      </w:r>
      <w:r w:rsidRPr="001D342E">
        <w:rPr>
          <w:rFonts w:ascii="Times New Roman" w:hAnsi="Times New Roman"/>
          <w:sz w:val="28"/>
          <w:szCs w:val="28"/>
        </w:rPr>
        <w:t xml:space="preserve"> года </w:t>
      </w:r>
      <w:r w:rsidR="006004C5">
        <w:rPr>
          <w:rFonts w:ascii="Times New Roman" w:hAnsi="Times New Roman"/>
          <w:sz w:val="28"/>
          <w:szCs w:val="28"/>
        </w:rPr>
        <w:t xml:space="preserve">1 раз вносились изменения </w:t>
      </w:r>
      <w:r w:rsidR="008B0635">
        <w:rPr>
          <w:rFonts w:ascii="Times New Roman" w:hAnsi="Times New Roman"/>
          <w:sz w:val="28"/>
          <w:szCs w:val="28"/>
        </w:rPr>
        <w:t>в решение о бюджете</w:t>
      </w:r>
      <w:r w:rsidR="006004C5">
        <w:rPr>
          <w:rFonts w:ascii="Times New Roman" w:hAnsi="Times New Roman"/>
          <w:sz w:val="28"/>
          <w:szCs w:val="28"/>
        </w:rPr>
        <w:t xml:space="preserve"> (в редакции от 31.05.2022г. №185) в результате чего основные характеристики бюджета выглядят следующим образом:</w:t>
      </w:r>
    </w:p>
    <w:p w:rsidR="006004C5" w:rsidRPr="006004C5" w:rsidRDefault="006004C5" w:rsidP="006004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04C5">
        <w:rPr>
          <w:rFonts w:ascii="Times New Roman" w:hAnsi="Times New Roman"/>
          <w:sz w:val="28"/>
          <w:szCs w:val="28"/>
        </w:rPr>
        <w:t>- доходы бюджета на 2022 год  увелич</w:t>
      </w:r>
      <w:r>
        <w:rPr>
          <w:rFonts w:ascii="Times New Roman" w:hAnsi="Times New Roman"/>
          <w:sz w:val="28"/>
          <w:szCs w:val="28"/>
        </w:rPr>
        <w:t>ены</w:t>
      </w:r>
      <w:r w:rsidRPr="006004C5">
        <w:rPr>
          <w:rFonts w:ascii="Times New Roman" w:hAnsi="Times New Roman"/>
          <w:sz w:val="28"/>
          <w:szCs w:val="28"/>
        </w:rPr>
        <w:t xml:space="preserve"> на сумму 59209,6 тыс. рублей или на 12,4% и  состав</w:t>
      </w:r>
      <w:r>
        <w:rPr>
          <w:rFonts w:ascii="Times New Roman" w:hAnsi="Times New Roman"/>
          <w:sz w:val="28"/>
          <w:szCs w:val="28"/>
        </w:rPr>
        <w:t>или</w:t>
      </w:r>
      <w:r w:rsidRPr="006004C5">
        <w:rPr>
          <w:rFonts w:ascii="Times New Roman" w:hAnsi="Times New Roman"/>
          <w:sz w:val="28"/>
          <w:szCs w:val="28"/>
        </w:rPr>
        <w:t xml:space="preserve"> 536756,0 тыс. рублей.</w:t>
      </w:r>
    </w:p>
    <w:p w:rsidR="006004C5" w:rsidRPr="006004C5" w:rsidRDefault="006004C5" w:rsidP="006004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04C5">
        <w:rPr>
          <w:rFonts w:ascii="Times New Roman" w:hAnsi="Times New Roman"/>
          <w:sz w:val="28"/>
          <w:szCs w:val="28"/>
        </w:rPr>
        <w:t>- расходы бюджета на 2022 год увелич</w:t>
      </w:r>
      <w:r>
        <w:rPr>
          <w:rFonts w:ascii="Times New Roman" w:hAnsi="Times New Roman"/>
          <w:sz w:val="28"/>
          <w:szCs w:val="28"/>
        </w:rPr>
        <w:t>ены</w:t>
      </w:r>
      <w:r w:rsidRPr="006004C5">
        <w:rPr>
          <w:rFonts w:ascii="Times New Roman" w:hAnsi="Times New Roman"/>
          <w:sz w:val="28"/>
          <w:szCs w:val="28"/>
        </w:rPr>
        <w:t xml:space="preserve"> на сумму 68724,4 тыс. рублей или на 14,4% и состав</w:t>
      </w:r>
      <w:r>
        <w:rPr>
          <w:rFonts w:ascii="Times New Roman" w:hAnsi="Times New Roman"/>
          <w:sz w:val="28"/>
          <w:szCs w:val="28"/>
        </w:rPr>
        <w:t>или</w:t>
      </w:r>
      <w:r w:rsidRPr="006004C5">
        <w:rPr>
          <w:rFonts w:ascii="Times New Roman" w:hAnsi="Times New Roman"/>
          <w:sz w:val="28"/>
          <w:szCs w:val="28"/>
        </w:rPr>
        <w:t xml:space="preserve"> 546270,8 тыс. рублей.</w:t>
      </w:r>
    </w:p>
    <w:p w:rsidR="006004C5" w:rsidRDefault="006004C5" w:rsidP="006004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04C5">
        <w:rPr>
          <w:rFonts w:ascii="Times New Roman" w:hAnsi="Times New Roman"/>
          <w:sz w:val="28"/>
          <w:szCs w:val="28"/>
        </w:rPr>
        <w:t>- дефицит бюджета увелич</w:t>
      </w:r>
      <w:r>
        <w:rPr>
          <w:rFonts w:ascii="Times New Roman" w:hAnsi="Times New Roman"/>
          <w:sz w:val="28"/>
          <w:szCs w:val="28"/>
        </w:rPr>
        <w:t>ен</w:t>
      </w:r>
      <w:r w:rsidRPr="006004C5">
        <w:rPr>
          <w:rFonts w:ascii="Times New Roman" w:hAnsi="Times New Roman"/>
          <w:sz w:val="28"/>
          <w:szCs w:val="28"/>
        </w:rPr>
        <w:t xml:space="preserve"> на 100% и состави</w:t>
      </w:r>
      <w:r>
        <w:rPr>
          <w:rFonts w:ascii="Times New Roman" w:hAnsi="Times New Roman"/>
          <w:sz w:val="28"/>
          <w:szCs w:val="28"/>
        </w:rPr>
        <w:t>л</w:t>
      </w:r>
      <w:r w:rsidRPr="006004C5">
        <w:rPr>
          <w:rFonts w:ascii="Times New Roman" w:hAnsi="Times New Roman"/>
          <w:sz w:val="28"/>
          <w:szCs w:val="28"/>
        </w:rPr>
        <w:t xml:space="preserve"> 9514,8 тыс. рублей.</w:t>
      </w:r>
    </w:p>
    <w:p w:rsidR="00247FA2" w:rsidRPr="00EA052B" w:rsidRDefault="00E711CD" w:rsidP="006004C5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EA052B">
        <w:rPr>
          <w:rFonts w:ascii="Times New Roman" w:hAnsi="Times New Roman"/>
          <w:sz w:val="28"/>
          <w:szCs w:val="28"/>
        </w:rPr>
        <w:lastRenderedPageBreak/>
        <w:t>И</w:t>
      </w:r>
      <w:r w:rsidR="00247FA2" w:rsidRPr="00EA052B">
        <w:rPr>
          <w:rFonts w:ascii="Times New Roman" w:hAnsi="Times New Roman"/>
          <w:sz w:val="28"/>
          <w:szCs w:val="28"/>
        </w:rPr>
        <w:t xml:space="preserve">сполнение за </w:t>
      </w:r>
      <w:r w:rsidR="0098129C" w:rsidRPr="00EA052B">
        <w:rPr>
          <w:rFonts w:ascii="Times New Roman" w:hAnsi="Times New Roman"/>
          <w:sz w:val="28"/>
          <w:szCs w:val="28"/>
        </w:rPr>
        <w:t>1 полугодие</w:t>
      </w:r>
      <w:r w:rsidR="00247FA2" w:rsidRPr="00EA052B">
        <w:rPr>
          <w:rFonts w:ascii="Times New Roman" w:hAnsi="Times New Roman"/>
          <w:sz w:val="28"/>
          <w:szCs w:val="28"/>
        </w:rPr>
        <w:t xml:space="preserve"> </w:t>
      </w:r>
      <w:r w:rsidR="005E213D" w:rsidRPr="00EA052B">
        <w:rPr>
          <w:rFonts w:ascii="Times New Roman" w:hAnsi="Times New Roman"/>
          <w:sz w:val="28"/>
          <w:szCs w:val="28"/>
        </w:rPr>
        <w:t>20</w:t>
      </w:r>
      <w:r w:rsidR="008B0635" w:rsidRPr="00EA052B">
        <w:rPr>
          <w:rFonts w:ascii="Times New Roman" w:hAnsi="Times New Roman"/>
          <w:sz w:val="28"/>
          <w:szCs w:val="28"/>
        </w:rPr>
        <w:t>2</w:t>
      </w:r>
      <w:r w:rsidR="00675437" w:rsidRPr="00EA052B">
        <w:rPr>
          <w:rFonts w:ascii="Times New Roman" w:hAnsi="Times New Roman"/>
          <w:sz w:val="28"/>
          <w:szCs w:val="28"/>
        </w:rPr>
        <w:t>2</w:t>
      </w:r>
      <w:r w:rsidR="00247FA2" w:rsidRPr="00EA052B">
        <w:rPr>
          <w:rFonts w:ascii="Times New Roman" w:hAnsi="Times New Roman"/>
          <w:sz w:val="28"/>
          <w:szCs w:val="28"/>
        </w:rPr>
        <w:t xml:space="preserve"> года согласно отчет</w:t>
      </w:r>
      <w:r w:rsidR="00935B0B" w:rsidRPr="00EA052B">
        <w:rPr>
          <w:rFonts w:ascii="Times New Roman" w:hAnsi="Times New Roman"/>
          <w:sz w:val="28"/>
          <w:szCs w:val="28"/>
        </w:rPr>
        <w:t>у</w:t>
      </w:r>
      <w:r w:rsidR="00247FA2" w:rsidRPr="00EA052B">
        <w:rPr>
          <w:rFonts w:ascii="Times New Roman" w:hAnsi="Times New Roman"/>
          <w:sz w:val="28"/>
          <w:szCs w:val="28"/>
        </w:rPr>
        <w:t xml:space="preserve"> об исполнении бюджета Суражского муниципального района составило:</w:t>
      </w:r>
    </w:p>
    <w:p w:rsidR="00247FA2" w:rsidRPr="00EA052B" w:rsidRDefault="00247FA2" w:rsidP="001D27C8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EA052B">
        <w:rPr>
          <w:rFonts w:ascii="Times New Roman" w:hAnsi="Times New Roman"/>
          <w:sz w:val="28"/>
          <w:szCs w:val="28"/>
        </w:rPr>
        <w:t xml:space="preserve">- по доходам </w:t>
      </w:r>
      <w:r w:rsidR="00EA052B">
        <w:rPr>
          <w:rFonts w:ascii="Times New Roman" w:hAnsi="Times New Roman"/>
          <w:sz w:val="28"/>
          <w:szCs w:val="28"/>
        </w:rPr>
        <w:t>358800,3</w:t>
      </w:r>
      <w:r w:rsidRPr="00EA052B">
        <w:rPr>
          <w:rFonts w:ascii="Times New Roman" w:hAnsi="Times New Roman"/>
          <w:sz w:val="28"/>
          <w:szCs w:val="28"/>
        </w:rPr>
        <w:t xml:space="preserve"> тыс. руб.;</w:t>
      </w:r>
    </w:p>
    <w:p w:rsidR="00247FA2" w:rsidRPr="00EA052B" w:rsidRDefault="00247FA2" w:rsidP="004B4B3C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EA052B">
        <w:rPr>
          <w:rFonts w:ascii="Times New Roman" w:hAnsi="Times New Roman"/>
          <w:sz w:val="28"/>
          <w:szCs w:val="28"/>
        </w:rPr>
        <w:t xml:space="preserve">- по расходам </w:t>
      </w:r>
      <w:r w:rsidR="00EA052B">
        <w:rPr>
          <w:rFonts w:ascii="Times New Roman" w:hAnsi="Times New Roman"/>
          <w:sz w:val="28"/>
          <w:szCs w:val="28"/>
        </w:rPr>
        <w:t>276871,3</w:t>
      </w:r>
      <w:r w:rsidRPr="00EA052B">
        <w:rPr>
          <w:rFonts w:ascii="Times New Roman" w:hAnsi="Times New Roman"/>
          <w:sz w:val="28"/>
          <w:szCs w:val="28"/>
        </w:rPr>
        <w:t xml:space="preserve"> тыс. руб., </w:t>
      </w:r>
    </w:p>
    <w:p w:rsidR="00247FA2" w:rsidRPr="00EA052B" w:rsidRDefault="00EA052B" w:rsidP="004B4B3C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</w:t>
      </w:r>
      <w:r w:rsidR="00247FA2" w:rsidRPr="00EA052B">
        <w:rPr>
          <w:rFonts w:ascii="Times New Roman" w:hAnsi="Times New Roman"/>
          <w:sz w:val="28"/>
          <w:szCs w:val="28"/>
        </w:rPr>
        <w:t xml:space="preserve">фицит бюджета составил в сумме </w:t>
      </w:r>
      <w:r>
        <w:rPr>
          <w:rFonts w:ascii="Times New Roman" w:hAnsi="Times New Roman"/>
          <w:sz w:val="28"/>
          <w:szCs w:val="28"/>
        </w:rPr>
        <w:t>81929,0</w:t>
      </w:r>
      <w:r w:rsidR="00247FA2" w:rsidRPr="00EA052B">
        <w:rPr>
          <w:rFonts w:ascii="Times New Roman" w:hAnsi="Times New Roman"/>
          <w:sz w:val="28"/>
          <w:szCs w:val="28"/>
        </w:rPr>
        <w:t xml:space="preserve"> тыс. рублей.</w:t>
      </w:r>
    </w:p>
    <w:p w:rsidR="00247FA2" w:rsidRPr="00EA052B" w:rsidRDefault="00247FA2" w:rsidP="00C41A7C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EA052B">
        <w:rPr>
          <w:rFonts w:ascii="Times New Roman" w:hAnsi="Times New Roman"/>
          <w:sz w:val="28"/>
          <w:szCs w:val="28"/>
        </w:rPr>
        <w:t xml:space="preserve">Основные параметры бюджета Суражского муниципального района за </w:t>
      </w:r>
      <w:r w:rsidR="0098129C" w:rsidRPr="00EA052B">
        <w:rPr>
          <w:rFonts w:ascii="Times New Roman" w:hAnsi="Times New Roman"/>
          <w:sz w:val="28"/>
          <w:szCs w:val="28"/>
        </w:rPr>
        <w:t>1 полугодие</w:t>
      </w:r>
      <w:r w:rsidR="00154B0B" w:rsidRPr="00EA052B">
        <w:rPr>
          <w:rFonts w:ascii="Times New Roman" w:hAnsi="Times New Roman"/>
          <w:sz w:val="28"/>
          <w:szCs w:val="28"/>
        </w:rPr>
        <w:t xml:space="preserve"> 202</w:t>
      </w:r>
      <w:r w:rsidR="002B1B44" w:rsidRPr="00EA052B">
        <w:rPr>
          <w:rFonts w:ascii="Times New Roman" w:hAnsi="Times New Roman"/>
          <w:sz w:val="28"/>
          <w:szCs w:val="28"/>
        </w:rPr>
        <w:t>2</w:t>
      </w:r>
      <w:r w:rsidRPr="00EA052B">
        <w:rPr>
          <w:rFonts w:ascii="Times New Roman" w:hAnsi="Times New Roman"/>
          <w:sz w:val="28"/>
          <w:szCs w:val="28"/>
        </w:rPr>
        <w:t xml:space="preserve"> года представлены в таблице: </w:t>
      </w:r>
    </w:p>
    <w:p w:rsidR="00247FA2" w:rsidRPr="001D342E" w:rsidRDefault="00247FA2" w:rsidP="00247FA2">
      <w:pPr>
        <w:spacing w:after="0" w:line="240" w:lineRule="auto"/>
        <w:ind w:firstLine="708"/>
        <w:jc w:val="right"/>
        <w:rPr>
          <w:rFonts w:ascii="Calibri" w:hAnsi="Calibri"/>
          <w:sz w:val="28"/>
          <w:szCs w:val="28"/>
        </w:rPr>
      </w:pPr>
      <w:r w:rsidRPr="001D342E">
        <w:rPr>
          <w:rFonts w:ascii="Times New Roman" w:hAnsi="Times New Roman"/>
          <w:sz w:val="28"/>
          <w:szCs w:val="28"/>
        </w:rPr>
        <w:t>тыс. рублей</w:t>
      </w:r>
    </w:p>
    <w:tbl>
      <w:tblPr>
        <w:tblW w:w="9356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130"/>
        <w:gridCol w:w="1138"/>
        <w:gridCol w:w="1134"/>
        <w:gridCol w:w="851"/>
        <w:gridCol w:w="992"/>
        <w:gridCol w:w="992"/>
      </w:tblGrid>
      <w:tr w:rsidR="004A3235" w:rsidRPr="008B551E" w:rsidTr="00684529">
        <w:trPr>
          <w:trHeight w:val="1663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305" w:rsidRPr="008B551E" w:rsidRDefault="00032305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C92" w:rsidRPr="008B551E" w:rsidRDefault="00C27C92" w:rsidP="00C27C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Кассовое </w:t>
            </w: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</w:t>
            </w:r>
            <w:proofErr w:type="spellEnd"/>
          </w:p>
          <w:p w:rsidR="00032305" w:rsidRPr="008B551E" w:rsidRDefault="00C27C92" w:rsidP="00463F4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нение</w:t>
            </w:r>
            <w:proofErr w:type="spellEnd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 </w:t>
            </w:r>
            <w:r w:rsidR="00981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полугодие</w:t>
            </w:r>
            <w:r w:rsidR="00154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</w:t>
            </w:r>
            <w:r w:rsidR="00463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305" w:rsidRPr="008B551E" w:rsidRDefault="00032305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Уточнен</w:t>
            </w:r>
          </w:p>
          <w:p w:rsidR="00032305" w:rsidRPr="008B551E" w:rsidRDefault="00032305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ная</w:t>
            </w:r>
            <w:proofErr w:type="spellEnd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бюджет</w:t>
            </w:r>
          </w:p>
          <w:p w:rsidR="00032305" w:rsidRPr="008B551E" w:rsidRDefault="00032305" w:rsidP="00463F4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ная</w:t>
            </w:r>
            <w:proofErr w:type="spellEnd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роспись за  </w:t>
            </w:r>
            <w:r w:rsidR="005E2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C72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463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305" w:rsidRPr="008B551E" w:rsidRDefault="00032305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Кас</w:t>
            </w:r>
            <w:proofErr w:type="spellEnd"/>
          </w:p>
          <w:p w:rsidR="00032305" w:rsidRPr="008B551E" w:rsidRDefault="00032305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совое</w:t>
            </w:r>
            <w:proofErr w:type="spellEnd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</w:t>
            </w:r>
            <w:proofErr w:type="spellEnd"/>
          </w:p>
          <w:p w:rsidR="00032305" w:rsidRPr="008B551E" w:rsidRDefault="00032305" w:rsidP="00463F4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нение</w:t>
            </w:r>
            <w:proofErr w:type="spellEnd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 </w:t>
            </w:r>
            <w:r w:rsidR="00981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полугодие</w:t>
            </w:r>
            <w:r w:rsidR="00154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</w:t>
            </w:r>
            <w:r w:rsidR="00463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305" w:rsidRPr="008B551E" w:rsidRDefault="00032305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</w:t>
            </w:r>
            <w:proofErr w:type="spellEnd"/>
          </w:p>
          <w:p w:rsidR="00032305" w:rsidRPr="008B551E" w:rsidRDefault="00032305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нения к </w:t>
            </w:r>
            <w:proofErr w:type="gram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уточнен</w:t>
            </w:r>
            <w:proofErr w:type="gramEnd"/>
          </w:p>
          <w:p w:rsidR="00032305" w:rsidRPr="008B551E" w:rsidRDefault="00032305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ной бюджет</w:t>
            </w:r>
          </w:p>
          <w:p w:rsidR="00032305" w:rsidRPr="008B551E" w:rsidRDefault="00032305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ной росписи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305" w:rsidRPr="008B551E" w:rsidRDefault="00032305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Отно</w:t>
            </w:r>
            <w:proofErr w:type="spellEnd"/>
          </w:p>
          <w:p w:rsidR="00032305" w:rsidRPr="008B551E" w:rsidRDefault="00032305" w:rsidP="00463F4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шение</w:t>
            </w:r>
            <w:proofErr w:type="spellEnd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17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пол.</w:t>
            </w:r>
            <w:r w:rsidR="005E2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C72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463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г. к </w:t>
            </w:r>
            <w:r w:rsidR="00317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пол.</w:t>
            </w: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54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463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., (+,-)</w:t>
            </w:r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305" w:rsidRPr="008B551E" w:rsidRDefault="00032305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Отно</w:t>
            </w:r>
            <w:proofErr w:type="spellEnd"/>
          </w:p>
          <w:p w:rsidR="00032305" w:rsidRPr="008B551E" w:rsidRDefault="00032305" w:rsidP="00463F4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шение</w:t>
            </w:r>
            <w:proofErr w:type="spellEnd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17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пол.</w:t>
            </w:r>
            <w:r w:rsidR="005E2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C72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463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г. к </w:t>
            </w:r>
            <w:r w:rsidR="00317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пол.</w:t>
            </w: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54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463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г., %</w:t>
            </w:r>
          </w:p>
        </w:tc>
      </w:tr>
      <w:tr w:rsidR="000228F7" w:rsidRPr="008B551E" w:rsidTr="00684529">
        <w:trPr>
          <w:trHeight w:val="55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8F7" w:rsidRPr="008B551E" w:rsidRDefault="000228F7" w:rsidP="00247F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Доходы бюджета всего в </w:t>
            </w: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8F7" w:rsidRPr="008B551E" w:rsidRDefault="000228F7" w:rsidP="0098128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220699,3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8F7" w:rsidRPr="008B551E" w:rsidRDefault="000228F7" w:rsidP="00CB19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536756,3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8F7" w:rsidRPr="008B551E" w:rsidRDefault="000228F7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358800,3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8F7" w:rsidRPr="000228F7" w:rsidRDefault="000228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8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8F7" w:rsidRPr="000228F7" w:rsidRDefault="000228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8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138101,0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8F7" w:rsidRPr="000228F7" w:rsidRDefault="000228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8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162,6</w:t>
            </w:r>
          </w:p>
        </w:tc>
      </w:tr>
      <w:tr w:rsidR="000228F7" w:rsidRPr="008B551E" w:rsidTr="00684529">
        <w:trPr>
          <w:trHeight w:val="40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8F7" w:rsidRPr="008B551E" w:rsidRDefault="000228F7" w:rsidP="00247F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8F7" w:rsidRPr="008B551E" w:rsidRDefault="000228F7" w:rsidP="0098128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63770,0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8F7" w:rsidRPr="008B551E" w:rsidRDefault="000228F7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139969,9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8F7" w:rsidRPr="008B551E" w:rsidRDefault="000228F7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154183,3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8F7" w:rsidRPr="000228F7" w:rsidRDefault="000228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8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8F7" w:rsidRPr="000228F7" w:rsidRDefault="000228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8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90413,3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8F7" w:rsidRPr="000228F7" w:rsidRDefault="00D669FD" w:rsidP="00D669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2,4 раза</w:t>
            </w:r>
          </w:p>
        </w:tc>
      </w:tr>
      <w:tr w:rsidR="000228F7" w:rsidRPr="008B551E" w:rsidTr="00684529">
        <w:trPr>
          <w:trHeight w:val="5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8F7" w:rsidRPr="008B551E" w:rsidRDefault="000228F7" w:rsidP="00247F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8F7" w:rsidRPr="008B551E" w:rsidRDefault="000228F7" w:rsidP="0098128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156929,3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8F7" w:rsidRPr="008B551E" w:rsidRDefault="000228F7" w:rsidP="00991DC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396786,4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8F7" w:rsidRPr="008B551E" w:rsidRDefault="000228F7" w:rsidP="00857F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204617,3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8F7" w:rsidRPr="000228F7" w:rsidRDefault="000228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8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8F7" w:rsidRPr="000228F7" w:rsidRDefault="000228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8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8F7" w:rsidRPr="000228F7" w:rsidRDefault="000228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8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130,4</w:t>
            </w:r>
          </w:p>
        </w:tc>
      </w:tr>
      <w:tr w:rsidR="000228F7" w:rsidRPr="008B551E" w:rsidTr="00684529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8F7" w:rsidRPr="008B551E" w:rsidRDefault="000228F7" w:rsidP="00247F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 бюджета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8F7" w:rsidRPr="008B551E" w:rsidRDefault="000228F7" w:rsidP="0098128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225137,0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8F7" w:rsidRPr="008B551E" w:rsidRDefault="000228F7" w:rsidP="00991DC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563857,1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8F7" w:rsidRPr="008B551E" w:rsidRDefault="000228F7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276871,3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8F7" w:rsidRPr="000228F7" w:rsidRDefault="000228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8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8F7" w:rsidRPr="000228F7" w:rsidRDefault="000228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8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51734,3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8F7" w:rsidRPr="000228F7" w:rsidRDefault="000228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8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123,0</w:t>
            </w:r>
          </w:p>
        </w:tc>
      </w:tr>
      <w:tr w:rsidR="000228F7" w:rsidRPr="008B551E" w:rsidTr="00684529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8F7" w:rsidRPr="008B551E" w:rsidRDefault="000228F7" w:rsidP="00247F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Дефицит</w:t>
            </w:r>
            <w:proofErr w:type="gram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(+), </w:t>
            </w:r>
            <w:proofErr w:type="gramEnd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Профицит (-)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8F7" w:rsidRPr="008B551E" w:rsidRDefault="000228F7" w:rsidP="0098128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-4437,7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8F7" w:rsidRPr="008B551E" w:rsidRDefault="000228F7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-27100,8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8F7" w:rsidRPr="008B551E" w:rsidRDefault="000228F7" w:rsidP="00AA0FF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+81929,0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8F7" w:rsidRPr="000228F7" w:rsidRDefault="000228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8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-302,3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8F7" w:rsidRPr="000228F7" w:rsidRDefault="000228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8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86366,7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8F7" w:rsidRPr="000228F7" w:rsidRDefault="000228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8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-1846,2</w:t>
            </w:r>
          </w:p>
        </w:tc>
      </w:tr>
    </w:tbl>
    <w:p w:rsidR="00247FA2" w:rsidRPr="00877AB9" w:rsidRDefault="00247FA2" w:rsidP="00247FA2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proofErr w:type="gramStart"/>
      <w:r w:rsidRPr="00877AB9">
        <w:rPr>
          <w:rFonts w:ascii="Times New Roman" w:hAnsi="Times New Roman"/>
          <w:sz w:val="28"/>
          <w:szCs w:val="28"/>
        </w:rPr>
        <w:t xml:space="preserve">Исполнение за </w:t>
      </w:r>
      <w:r w:rsidR="0098129C">
        <w:rPr>
          <w:rFonts w:ascii="Times New Roman" w:hAnsi="Times New Roman"/>
          <w:sz w:val="28"/>
          <w:szCs w:val="28"/>
        </w:rPr>
        <w:t>1 полугодие</w:t>
      </w:r>
      <w:r w:rsidR="00154B0B">
        <w:rPr>
          <w:rFonts w:ascii="Times New Roman" w:hAnsi="Times New Roman"/>
          <w:sz w:val="28"/>
          <w:szCs w:val="28"/>
        </w:rPr>
        <w:t xml:space="preserve"> 202</w:t>
      </w:r>
      <w:r w:rsidR="004C16EE">
        <w:rPr>
          <w:rFonts w:ascii="Times New Roman" w:hAnsi="Times New Roman"/>
          <w:sz w:val="28"/>
          <w:szCs w:val="28"/>
        </w:rPr>
        <w:t>2</w:t>
      </w:r>
      <w:r w:rsidRPr="00877AB9">
        <w:rPr>
          <w:rFonts w:ascii="Times New Roman" w:hAnsi="Times New Roman"/>
          <w:sz w:val="28"/>
          <w:szCs w:val="28"/>
        </w:rPr>
        <w:t xml:space="preserve"> года по доходам составило</w:t>
      </w:r>
      <w:r w:rsidR="006A4C8F">
        <w:rPr>
          <w:rFonts w:ascii="Times New Roman" w:hAnsi="Times New Roman"/>
          <w:sz w:val="28"/>
          <w:szCs w:val="28"/>
        </w:rPr>
        <w:t xml:space="preserve"> </w:t>
      </w:r>
      <w:r w:rsidR="00D669FD">
        <w:rPr>
          <w:rFonts w:ascii="Times New Roman" w:hAnsi="Times New Roman"/>
          <w:sz w:val="28"/>
          <w:szCs w:val="28"/>
        </w:rPr>
        <w:t>66,8</w:t>
      </w:r>
      <w:r w:rsidRPr="00877AB9">
        <w:rPr>
          <w:rFonts w:ascii="Times New Roman" w:hAnsi="Times New Roman"/>
          <w:sz w:val="28"/>
          <w:szCs w:val="28"/>
        </w:rPr>
        <w:t xml:space="preserve">%, по расходам – </w:t>
      </w:r>
      <w:r w:rsidR="00D669FD">
        <w:rPr>
          <w:rFonts w:ascii="Times New Roman" w:hAnsi="Times New Roman"/>
          <w:sz w:val="28"/>
          <w:szCs w:val="28"/>
        </w:rPr>
        <w:t>49,1</w:t>
      </w:r>
      <w:r w:rsidRPr="00877AB9">
        <w:rPr>
          <w:rFonts w:ascii="Times New Roman" w:hAnsi="Times New Roman"/>
          <w:sz w:val="28"/>
          <w:szCs w:val="28"/>
        </w:rPr>
        <w:t>%. Исполнение бюджета по доходам</w:t>
      </w:r>
      <w:r w:rsidR="00FF1BBB">
        <w:rPr>
          <w:rFonts w:ascii="Times New Roman" w:hAnsi="Times New Roman"/>
          <w:sz w:val="28"/>
          <w:szCs w:val="28"/>
        </w:rPr>
        <w:t xml:space="preserve"> </w:t>
      </w:r>
      <w:r w:rsidR="009B2D3C">
        <w:rPr>
          <w:rFonts w:ascii="Times New Roman" w:hAnsi="Times New Roman"/>
          <w:sz w:val="28"/>
          <w:szCs w:val="28"/>
        </w:rPr>
        <w:t>выше</w:t>
      </w:r>
      <w:r w:rsidR="00FF1BBB">
        <w:rPr>
          <w:rFonts w:ascii="Times New Roman" w:hAnsi="Times New Roman"/>
          <w:sz w:val="28"/>
          <w:szCs w:val="28"/>
        </w:rPr>
        <w:t xml:space="preserve"> уровня прошлого года на </w:t>
      </w:r>
      <w:r w:rsidR="00D669FD">
        <w:rPr>
          <w:rFonts w:ascii="Times New Roman" w:hAnsi="Times New Roman"/>
          <w:sz w:val="28"/>
          <w:szCs w:val="28"/>
        </w:rPr>
        <w:t>138101,0</w:t>
      </w:r>
      <w:r w:rsidR="00FF1BBB">
        <w:rPr>
          <w:rFonts w:ascii="Times New Roman" w:hAnsi="Times New Roman"/>
          <w:sz w:val="28"/>
          <w:szCs w:val="28"/>
        </w:rPr>
        <w:t xml:space="preserve"> тыс. рублей, или </w:t>
      </w:r>
      <w:r w:rsidR="00D669FD">
        <w:rPr>
          <w:rFonts w:ascii="Times New Roman" w:hAnsi="Times New Roman"/>
          <w:sz w:val="28"/>
          <w:szCs w:val="28"/>
        </w:rPr>
        <w:t>62,6</w:t>
      </w:r>
      <w:r w:rsidR="009B2D3C">
        <w:rPr>
          <w:rFonts w:ascii="Times New Roman" w:hAnsi="Times New Roman"/>
          <w:sz w:val="28"/>
          <w:szCs w:val="28"/>
        </w:rPr>
        <w:t>%</w:t>
      </w:r>
      <w:r w:rsidR="00EB0685">
        <w:rPr>
          <w:rFonts w:ascii="Times New Roman" w:hAnsi="Times New Roman"/>
          <w:sz w:val="28"/>
          <w:szCs w:val="28"/>
        </w:rPr>
        <w:t xml:space="preserve"> в за счет </w:t>
      </w:r>
      <w:r w:rsidR="004C16EE">
        <w:rPr>
          <w:rFonts w:ascii="Times New Roman" w:hAnsi="Times New Roman"/>
          <w:sz w:val="28"/>
          <w:szCs w:val="28"/>
        </w:rPr>
        <w:t xml:space="preserve">увеличения  как </w:t>
      </w:r>
      <w:r w:rsidR="00EB0685">
        <w:rPr>
          <w:rFonts w:ascii="Times New Roman" w:hAnsi="Times New Roman"/>
          <w:sz w:val="28"/>
          <w:szCs w:val="28"/>
        </w:rPr>
        <w:t xml:space="preserve">объема </w:t>
      </w:r>
      <w:r w:rsidR="009B2D3C">
        <w:rPr>
          <w:rFonts w:ascii="Times New Roman" w:hAnsi="Times New Roman"/>
          <w:sz w:val="28"/>
          <w:szCs w:val="28"/>
        </w:rPr>
        <w:t>собственных доходов</w:t>
      </w:r>
      <w:r w:rsidR="00EB0685">
        <w:rPr>
          <w:rFonts w:ascii="Times New Roman" w:hAnsi="Times New Roman"/>
          <w:sz w:val="28"/>
          <w:szCs w:val="28"/>
        </w:rPr>
        <w:t xml:space="preserve"> </w:t>
      </w:r>
      <w:r w:rsidR="00D669FD">
        <w:rPr>
          <w:rFonts w:ascii="Times New Roman" w:hAnsi="Times New Roman"/>
          <w:sz w:val="28"/>
          <w:szCs w:val="28"/>
        </w:rPr>
        <w:t>в 2,4 раза,</w:t>
      </w:r>
      <w:r w:rsidR="004C16EE">
        <w:rPr>
          <w:rFonts w:ascii="Times New Roman" w:hAnsi="Times New Roman"/>
          <w:sz w:val="28"/>
          <w:szCs w:val="28"/>
        </w:rPr>
        <w:t xml:space="preserve"> так и безвозмездных поступлений на </w:t>
      </w:r>
      <w:r w:rsidR="00D669FD">
        <w:rPr>
          <w:rFonts w:ascii="Times New Roman" w:hAnsi="Times New Roman"/>
          <w:sz w:val="28"/>
          <w:szCs w:val="28"/>
        </w:rPr>
        <w:t>30,4</w:t>
      </w:r>
      <w:r w:rsidR="004C16EE">
        <w:rPr>
          <w:rFonts w:ascii="Times New Roman" w:hAnsi="Times New Roman"/>
          <w:sz w:val="28"/>
          <w:szCs w:val="28"/>
        </w:rPr>
        <w:t xml:space="preserve">%. </w:t>
      </w:r>
      <w:r w:rsidR="00A964C1">
        <w:rPr>
          <w:rFonts w:ascii="Times New Roman" w:hAnsi="Times New Roman"/>
          <w:sz w:val="28"/>
          <w:szCs w:val="28"/>
        </w:rPr>
        <w:t>П</w:t>
      </w:r>
      <w:r w:rsidRPr="00877AB9">
        <w:rPr>
          <w:rFonts w:ascii="Times New Roman" w:hAnsi="Times New Roman"/>
          <w:sz w:val="28"/>
          <w:szCs w:val="28"/>
        </w:rPr>
        <w:t xml:space="preserve">о расходам </w:t>
      </w:r>
      <w:r w:rsidR="00A964C1">
        <w:rPr>
          <w:rFonts w:ascii="Times New Roman" w:hAnsi="Times New Roman"/>
          <w:sz w:val="28"/>
          <w:szCs w:val="28"/>
        </w:rPr>
        <w:t xml:space="preserve">исполнение </w:t>
      </w:r>
      <w:r w:rsidR="004C16EE">
        <w:rPr>
          <w:rFonts w:ascii="Times New Roman" w:hAnsi="Times New Roman"/>
          <w:sz w:val="28"/>
          <w:szCs w:val="28"/>
        </w:rPr>
        <w:t>отчетного периода выше</w:t>
      </w:r>
      <w:r w:rsidR="00A964C1">
        <w:rPr>
          <w:rFonts w:ascii="Times New Roman" w:hAnsi="Times New Roman"/>
          <w:sz w:val="28"/>
          <w:szCs w:val="28"/>
        </w:rPr>
        <w:t xml:space="preserve"> уровня прошлого года на </w:t>
      </w:r>
      <w:r w:rsidR="00D669FD">
        <w:rPr>
          <w:rFonts w:ascii="Times New Roman" w:hAnsi="Times New Roman"/>
          <w:sz w:val="28"/>
          <w:szCs w:val="28"/>
        </w:rPr>
        <w:t>23,0</w:t>
      </w:r>
      <w:r w:rsidR="00A964C1">
        <w:rPr>
          <w:rFonts w:ascii="Times New Roman" w:hAnsi="Times New Roman"/>
          <w:sz w:val="28"/>
          <w:szCs w:val="28"/>
        </w:rPr>
        <w:t xml:space="preserve">% или </w:t>
      </w:r>
      <w:r w:rsidR="00D669FD">
        <w:rPr>
          <w:rFonts w:ascii="Times New Roman" w:hAnsi="Times New Roman"/>
          <w:sz w:val="28"/>
          <w:szCs w:val="28"/>
        </w:rPr>
        <w:t>51734,3</w:t>
      </w:r>
      <w:r w:rsidR="00A964C1">
        <w:rPr>
          <w:rFonts w:ascii="Times New Roman" w:hAnsi="Times New Roman"/>
          <w:sz w:val="28"/>
          <w:szCs w:val="28"/>
        </w:rPr>
        <w:t xml:space="preserve"> тыс. рублей.</w:t>
      </w:r>
      <w:r w:rsidRPr="00877AB9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47FA2" w:rsidRPr="006266F7" w:rsidRDefault="00247FA2" w:rsidP="00247F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66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Исполнение доходной части бюджета за </w:t>
      </w:r>
      <w:r w:rsidR="0098129C" w:rsidRPr="006266F7">
        <w:rPr>
          <w:rFonts w:ascii="Times New Roman" w:eastAsia="Times New Roman" w:hAnsi="Times New Roman" w:cs="Times New Roman"/>
          <w:b/>
          <w:bCs/>
          <w:sz w:val="28"/>
          <w:szCs w:val="28"/>
        </w:rPr>
        <w:t>1 полугодие</w:t>
      </w:r>
      <w:r w:rsidR="00154B0B" w:rsidRPr="006266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4C16EE" w:rsidRPr="006266F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35233C" w:rsidRPr="006266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</w:p>
    <w:p w:rsidR="00247FA2" w:rsidRPr="006266F7" w:rsidRDefault="00247FA2" w:rsidP="0024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6F7">
        <w:rPr>
          <w:rFonts w:ascii="Times New Roman" w:eastAsia="Times New Roman" w:hAnsi="Times New Roman" w:cs="Times New Roman"/>
          <w:sz w:val="28"/>
          <w:szCs w:val="28"/>
        </w:rPr>
        <w:t xml:space="preserve"> Доходы бюджета за </w:t>
      </w:r>
      <w:r w:rsidR="0098129C" w:rsidRPr="006266F7">
        <w:rPr>
          <w:rFonts w:ascii="Times New Roman" w:eastAsia="Times New Roman" w:hAnsi="Times New Roman" w:cs="Times New Roman"/>
          <w:sz w:val="28"/>
          <w:szCs w:val="28"/>
        </w:rPr>
        <w:t>1 полугодие</w:t>
      </w:r>
      <w:r w:rsidR="00154B0B" w:rsidRPr="006266F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C43262" w:rsidRPr="006266F7">
        <w:rPr>
          <w:rFonts w:ascii="Times New Roman" w:eastAsia="Times New Roman" w:hAnsi="Times New Roman" w:cs="Times New Roman"/>
          <w:sz w:val="28"/>
          <w:szCs w:val="28"/>
        </w:rPr>
        <w:t>2</w:t>
      </w:r>
      <w:r w:rsidR="0035233C" w:rsidRPr="006266F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6266F7">
        <w:rPr>
          <w:rFonts w:ascii="Times New Roman" w:eastAsia="Times New Roman" w:hAnsi="Times New Roman" w:cs="Times New Roman"/>
          <w:sz w:val="28"/>
          <w:szCs w:val="28"/>
        </w:rPr>
        <w:t xml:space="preserve"> по годовой уточненной бюджетной росписи составили </w:t>
      </w:r>
      <w:r w:rsidR="00505990">
        <w:rPr>
          <w:rFonts w:ascii="Times New Roman" w:eastAsia="Times New Roman" w:hAnsi="Times New Roman" w:cs="Times New Roman"/>
          <w:sz w:val="28"/>
          <w:szCs w:val="28"/>
        </w:rPr>
        <w:t>536756,3</w:t>
      </w:r>
      <w:r w:rsidRPr="006266F7">
        <w:rPr>
          <w:rFonts w:ascii="Times New Roman" w:eastAsia="Times New Roman" w:hAnsi="Times New Roman" w:cs="Times New Roman"/>
          <w:sz w:val="28"/>
          <w:szCs w:val="28"/>
        </w:rPr>
        <w:t xml:space="preserve"> тыс. рублей,  исполнены в сумме </w:t>
      </w:r>
      <w:r w:rsidR="00505990">
        <w:rPr>
          <w:rFonts w:ascii="Times New Roman" w:eastAsia="Times New Roman" w:hAnsi="Times New Roman" w:cs="Times New Roman"/>
          <w:sz w:val="28"/>
          <w:szCs w:val="28"/>
        </w:rPr>
        <w:t>358800,3</w:t>
      </w:r>
      <w:r w:rsidRPr="006266F7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или на </w:t>
      </w:r>
      <w:r w:rsidR="00505990">
        <w:rPr>
          <w:rFonts w:ascii="Times New Roman" w:eastAsia="Times New Roman" w:hAnsi="Times New Roman" w:cs="Times New Roman"/>
          <w:sz w:val="28"/>
          <w:szCs w:val="28"/>
        </w:rPr>
        <w:t>66,8</w:t>
      </w:r>
      <w:r w:rsidRPr="006266F7">
        <w:rPr>
          <w:rFonts w:ascii="Times New Roman" w:eastAsia="Times New Roman" w:hAnsi="Times New Roman" w:cs="Times New Roman"/>
          <w:sz w:val="28"/>
          <w:szCs w:val="28"/>
        </w:rPr>
        <w:t xml:space="preserve">%.  </w:t>
      </w:r>
    </w:p>
    <w:p w:rsidR="006A2AF3" w:rsidRPr="006266F7" w:rsidRDefault="00247FA2" w:rsidP="00247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6F7">
        <w:rPr>
          <w:rFonts w:ascii="Times New Roman" w:eastAsia="Times New Roman" w:hAnsi="Times New Roman" w:cs="Times New Roman"/>
          <w:sz w:val="28"/>
          <w:szCs w:val="28"/>
        </w:rPr>
        <w:t xml:space="preserve">При формировании </w:t>
      </w:r>
      <w:r w:rsidR="006A2AF3" w:rsidRPr="006266F7">
        <w:rPr>
          <w:rFonts w:ascii="Times New Roman" w:eastAsia="Times New Roman" w:hAnsi="Times New Roman" w:cs="Times New Roman"/>
          <w:sz w:val="28"/>
          <w:szCs w:val="28"/>
        </w:rPr>
        <w:t xml:space="preserve">доходной части бюджета </w:t>
      </w:r>
      <w:r w:rsidRPr="006266F7">
        <w:rPr>
          <w:rFonts w:ascii="Times New Roman" w:eastAsia="Times New Roman" w:hAnsi="Times New Roman" w:cs="Times New Roman"/>
          <w:sz w:val="28"/>
          <w:szCs w:val="28"/>
        </w:rPr>
        <w:t>собственны</w:t>
      </w:r>
      <w:r w:rsidR="006A2AF3" w:rsidRPr="006266F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266F7">
        <w:rPr>
          <w:rFonts w:ascii="Times New Roman" w:eastAsia="Times New Roman" w:hAnsi="Times New Roman" w:cs="Times New Roman"/>
          <w:sz w:val="28"/>
          <w:szCs w:val="28"/>
        </w:rPr>
        <w:t xml:space="preserve"> доход</w:t>
      </w:r>
      <w:r w:rsidR="006A2AF3" w:rsidRPr="006266F7">
        <w:rPr>
          <w:rFonts w:ascii="Times New Roman" w:eastAsia="Times New Roman" w:hAnsi="Times New Roman" w:cs="Times New Roman"/>
          <w:sz w:val="28"/>
          <w:szCs w:val="28"/>
        </w:rPr>
        <w:t xml:space="preserve">ы занимают </w:t>
      </w:r>
      <w:r w:rsidR="00505990">
        <w:rPr>
          <w:rFonts w:ascii="Times New Roman" w:eastAsia="Times New Roman" w:hAnsi="Times New Roman" w:cs="Times New Roman"/>
          <w:sz w:val="28"/>
          <w:szCs w:val="28"/>
        </w:rPr>
        <w:t>43,0</w:t>
      </w:r>
      <w:r w:rsidR="006A2AF3" w:rsidRPr="006266F7">
        <w:rPr>
          <w:rFonts w:ascii="Times New Roman" w:eastAsia="Times New Roman" w:hAnsi="Times New Roman" w:cs="Times New Roman"/>
          <w:sz w:val="28"/>
          <w:szCs w:val="28"/>
        </w:rPr>
        <w:t>% в структуре доходов. Н</w:t>
      </w:r>
      <w:r w:rsidRPr="006266F7">
        <w:rPr>
          <w:rFonts w:ascii="Times New Roman" w:eastAsia="Times New Roman" w:hAnsi="Times New Roman" w:cs="Times New Roman"/>
          <w:sz w:val="28"/>
          <w:szCs w:val="28"/>
        </w:rPr>
        <w:t xml:space="preserve">аибольший удельный вес в структуре </w:t>
      </w:r>
      <w:r w:rsidR="006A2AF3" w:rsidRPr="006266F7">
        <w:rPr>
          <w:rFonts w:ascii="Times New Roman" w:eastAsia="Times New Roman" w:hAnsi="Times New Roman" w:cs="Times New Roman"/>
          <w:sz w:val="28"/>
          <w:szCs w:val="28"/>
        </w:rPr>
        <w:t xml:space="preserve">собственных доходов занимают налоговые доходы – </w:t>
      </w:r>
      <w:r w:rsidR="00505990">
        <w:rPr>
          <w:rFonts w:ascii="Times New Roman" w:eastAsia="Times New Roman" w:hAnsi="Times New Roman" w:cs="Times New Roman"/>
          <w:sz w:val="28"/>
          <w:szCs w:val="28"/>
        </w:rPr>
        <w:t>98,7</w:t>
      </w:r>
      <w:r w:rsidR="006A2AF3" w:rsidRPr="006266F7">
        <w:rPr>
          <w:rFonts w:ascii="Times New Roman" w:eastAsia="Times New Roman" w:hAnsi="Times New Roman" w:cs="Times New Roman"/>
          <w:sz w:val="28"/>
          <w:szCs w:val="28"/>
        </w:rPr>
        <w:t xml:space="preserve">%, среди которых </w:t>
      </w:r>
      <w:r w:rsidR="00505990">
        <w:rPr>
          <w:rFonts w:ascii="Times New Roman" w:eastAsia="Times New Roman" w:hAnsi="Times New Roman" w:cs="Times New Roman"/>
          <w:sz w:val="28"/>
          <w:szCs w:val="28"/>
        </w:rPr>
        <w:t>90,7</w:t>
      </w:r>
      <w:r w:rsidR="006A2AF3" w:rsidRPr="006266F7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Pr="006266F7">
        <w:rPr>
          <w:rFonts w:ascii="Times New Roman" w:eastAsia="Times New Roman" w:hAnsi="Times New Roman" w:cs="Times New Roman"/>
          <w:sz w:val="28"/>
          <w:szCs w:val="28"/>
        </w:rPr>
        <w:t>занимает налог на доходы физических лиц</w:t>
      </w:r>
      <w:r w:rsidR="006A2AF3" w:rsidRPr="006266F7"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proofErr w:type="spellStart"/>
      <w:r w:rsidR="006A2AF3" w:rsidRPr="006266F7">
        <w:rPr>
          <w:rFonts w:ascii="Times New Roman" w:eastAsia="Times New Roman" w:hAnsi="Times New Roman" w:cs="Times New Roman"/>
          <w:sz w:val="28"/>
          <w:szCs w:val="28"/>
        </w:rPr>
        <w:t>бюджетообразующим</w:t>
      </w:r>
      <w:proofErr w:type="spellEnd"/>
      <w:r w:rsidR="006A2AF3" w:rsidRPr="006266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D24C9" w:rsidRPr="006266F7">
        <w:rPr>
          <w:rFonts w:ascii="Times New Roman" w:eastAsia="Times New Roman" w:hAnsi="Times New Roman" w:cs="Times New Roman"/>
          <w:sz w:val="28"/>
          <w:szCs w:val="28"/>
        </w:rPr>
        <w:t>Наименьший удельный вес –</w:t>
      </w:r>
      <w:r w:rsidR="00505990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FD24C9" w:rsidRPr="00626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990">
        <w:rPr>
          <w:rFonts w:ascii="Times New Roman" w:eastAsia="Times New Roman" w:hAnsi="Times New Roman" w:cs="Times New Roman"/>
          <w:sz w:val="28"/>
          <w:szCs w:val="28"/>
        </w:rPr>
        <w:t>0,5</w:t>
      </w:r>
      <w:r w:rsidR="00FD24C9" w:rsidRPr="006266F7">
        <w:rPr>
          <w:rFonts w:ascii="Times New Roman" w:eastAsia="Times New Roman" w:hAnsi="Times New Roman" w:cs="Times New Roman"/>
          <w:sz w:val="28"/>
          <w:szCs w:val="28"/>
        </w:rPr>
        <w:t xml:space="preserve">% в структуре налоговых доходов занимает </w:t>
      </w:r>
      <w:r w:rsidR="002F5FD0" w:rsidRPr="006266F7">
        <w:rPr>
          <w:rFonts w:ascii="Times New Roman" w:eastAsia="Times New Roman" w:hAnsi="Times New Roman" w:cs="Times New Roman"/>
          <w:sz w:val="28"/>
          <w:szCs w:val="28"/>
        </w:rPr>
        <w:t>государственная пошлина</w:t>
      </w:r>
      <w:r w:rsidR="00505990">
        <w:rPr>
          <w:rFonts w:ascii="Times New Roman" w:eastAsia="Times New Roman" w:hAnsi="Times New Roman" w:cs="Times New Roman"/>
          <w:sz w:val="28"/>
          <w:szCs w:val="28"/>
        </w:rPr>
        <w:t xml:space="preserve"> и единый сельскохозяйственный налог</w:t>
      </w:r>
      <w:r w:rsidR="00FD24C9" w:rsidRPr="00626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2AF3" w:rsidRPr="006266F7" w:rsidRDefault="00247FA2" w:rsidP="00247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6F7">
        <w:rPr>
          <w:rFonts w:ascii="Times New Roman" w:eastAsia="Times New Roman" w:hAnsi="Times New Roman" w:cs="Times New Roman"/>
          <w:sz w:val="28"/>
          <w:szCs w:val="28"/>
        </w:rPr>
        <w:t xml:space="preserve">Неналоговые доходы в структуре собственных доходов </w:t>
      </w:r>
      <w:r w:rsidR="006A2AF3" w:rsidRPr="006266F7">
        <w:rPr>
          <w:rFonts w:ascii="Times New Roman" w:eastAsia="Times New Roman" w:hAnsi="Times New Roman" w:cs="Times New Roman"/>
          <w:sz w:val="28"/>
          <w:szCs w:val="28"/>
        </w:rPr>
        <w:t>занимают</w:t>
      </w:r>
      <w:r w:rsidRPr="00626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3123">
        <w:rPr>
          <w:rFonts w:ascii="Times New Roman" w:eastAsia="Times New Roman" w:hAnsi="Times New Roman" w:cs="Times New Roman"/>
          <w:sz w:val="28"/>
          <w:szCs w:val="28"/>
        </w:rPr>
        <w:t>1,3</w:t>
      </w:r>
      <w:r w:rsidRPr="006266F7">
        <w:rPr>
          <w:rFonts w:ascii="Times New Roman" w:eastAsia="Times New Roman" w:hAnsi="Times New Roman" w:cs="Times New Roman"/>
          <w:sz w:val="28"/>
          <w:szCs w:val="28"/>
        </w:rPr>
        <w:t>%</w:t>
      </w:r>
      <w:r w:rsidR="006A2AF3" w:rsidRPr="006266F7">
        <w:rPr>
          <w:rFonts w:ascii="Times New Roman" w:eastAsia="Times New Roman" w:hAnsi="Times New Roman" w:cs="Times New Roman"/>
          <w:sz w:val="28"/>
          <w:szCs w:val="28"/>
        </w:rPr>
        <w:t xml:space="preserve">, наибольший удельный вес здесь принадлежит </w:t>
      </w:r>
      <w:r w:rsidRPr="00626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2AF3" w:rsidRPr="006266F7">
        <w:rPr>
          <w:rFonts w:ascii="Times New Roman" w:eastAsia="Times New Roman" w:hAnsi="Times New Roman" w:cs="Times New Roman"/>
          <w:sz w:val="28"/>
          <w:szCs w:val="28"/>
        </w:rPr>
        <w:t xml:space="preserve">Доходам от использования имущества, находящегося в государственной и муниципальной собственности – </w:t>
      </w:r>
      <w:r w:rsidR="00C43262" w:rsidRPr="006266F7">
        <w:rPr>
          <w:rFonts w:ascii="Times New Roman" w:eastAsia="Times New Roman" w:hAnsi="Times New Roman" w:cs="Times New Roman"/>
          <w:sz w:val="28"/>
          <w:szCs w:val="28"/>
        </w:rPr>
        <w:t>5</w:t>
      </w:r>
      <w:r w:rsidR="00963123">
        <w:rPr>
          <w:rFonts w:ascii="Times New Roman" w:eastAsia="Times New Roman" w:hAnsi="Times New Roman" w:cs="Times New Roman"/>
          <w:sz w:val="28"/>
          <w:szCs w:val="28"/>
        </w:rPr>
        <w:t>3,2</w:t>
      </w:r>
      <w:r w:rsidR="006A2AF3" w:rsidRPr="006266F7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</w:p>
    <w:p w:rsidR="00247FA2" w:rsidRPr="006266F7" w:rsidRDefault="006A2AF3" w:rsidP="00247FA2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8"/>
          <w:szCs w:val="28"/>
        </w:rPr>
      </w:pPr>
      <w:r w:rsidRPr="006266F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Безвозмездные поступления занимают наибольший удельный вес в доходной части бюджета района – </w:t>
      </w:r>
      <w:r w:rsidR="00963123">
        <w:rPr>
          <w:rFonts w:ascii="Times New Roman" w:eastAsia="Times New Roman" w:hAnsi="Times New Roman" w:cs="Times New Roman"/>
          <w:sz w:val="28"/>
          <w:szCs w:val="28"/>
        </w:rPr>
        <w:t>57,0</w:t>
      </w:r>
      <w:r w:rsidRPr="006266F7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  <w:r w:rsidR="00247FA2" w:rsidRPr="006266F7">
        <w:rPr>
          <w:rFonts w:ascii="Times New Roman" w:eastAsia="Times New Roman" w:hAnsi="Times New Roman" w:cs="Times New Roman"/>
          <w:sz w:val="28"/>
          <w:szCs w:val="28"/>
        </w:rPr>
        <w:t xml:space="preserve">Наибольший удельный вес в структуре безвозмездных поступлений </w:t>
      </w:r>
      <w:proofErr w:type="gramStart"/>
      <w:r w:rsidR="00272F8F" w:rsidRPr="006266F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47FA2" w:rsidRPr="006266F7">
        <w:rPr>
          <w:rFonts w:ascii="Times New Roman" w:eastAsia="Times New Roman" w:hAnsi="Times New Roman" w:cs="Times New Roman"/>
          <w:sz w:val="28"/>
          <w:szCs w:val="28"/>
        </w:rPr>
        <w:t>занимают</w:t>
      </w:r>
      <w:proofErr w:type="gramEnd"/>
      <w:r w:rsidR="00247FA2" w:rsidRPr="006266F7">
        <w:rPr>
          <w:rFonts w:ascii="Times New Roman" w:eastAsia="Times New Roman" w:hAnsi="Times New Roman" w:cs="Times New Roman"/>
          <w:sz w:val="28"/>
          <w:szCs w:val="28"/>
        </w:rPr>
        <w:t xml:space="preserve"> субвенции  бюджетам  субъектов РФ  муниципальных образований – </w:t>
      </w:r>
      <w:r w:rsidR="00C43262" w:rsidRPr="006266F7">
        <w:rPr>
          <w:rFonts w:ascii="Times New Roman" w:eastAsia="Times New Roman" w:hAnsi="Times New Roman" w:cs="Times New Roman"/>
          <w:sz w:val="28"/>
          <w:szCs w:val="28"/>
        </w:rPr>
        <w:t>6</w:t>
      </w:r>
      <w:r w:rsidR="00963123">
        <w:rPr>
          <w:rFonts w:ascii="Times New Roman" w:eastAsia="Times New Roman" w:hAnsi="Times New Roman" w:cs="Times New Roman"/>
          <w:sz w:val="28"/>
          <w:szCs w:val="28"/>
        </w:rPr>
        <w:t>6,2</w:t>
      </w:r>
      <w:r w:rsidR="00247FA2" w:rsidRPr="006266F7">
        <w:rPr>
          <w:rFonts w:ascii="Times New Roman" w:eastAsia="Times New Roman" w:hAnsi="Times New Roman" w:cs="Times New Roman"/>
          <w:sz w:val="28"/>
          <w:szCs w:val="28"/>
        </w:rPr>
        <w:t>%</w:t>
      </w:r>
      <w:r w:rsidR="00FD24C9" w:rsidRPr="006266F7">
        <w:rPr>
          <w:rFonts w:ascii="Times New Roman" w:eastAsia="Times New Roman" w:hAnsi="Times New Roman" w:cs="Times New Roman"/>
          <w:sz w:val="28"/>
          <w:szCs w:val="28"/>
        </w:rPr>
        <w:t>.Наименьший удельный вес в структуре безвозмездны</w:t>
      </w:r>
      <w:r w:rsidR="00412C83" w:rsidRPr="006266F7">
        <w:rPr>
          <w:rFonts w:ascii="Times New Roman" w:eastAsia="Times New Roman" w:hAnsi="Times New Roman" w:cs="Times New Roman"/>
          <w:sz w:val="28"/>
          <w:szCs w:val="28"/>
        </w:rPr>
        <w:t>х</w:t>
      </w:r>
      <w:r w:rsidR="00FD24C9" w:rsidRPr="006266F7">
        <w:rPr>
          <w:rFonts w:ascii="Times New Roman" w:eastAsia="Times New Roman" w:hAnsi="Times New Roman" w:cs="Times New Roman"/>
          <w:sz w:val="28"/>
          <w:szCs w:val="28"/>
        </w:rPr>
        <w:t xml:space="preserve"> поступлений занимают </w:t>
      </w:r>
      <w:r w:rsidR="00272F8F" w:rsidRPr="006266F7">
        <w:rPr>
          <w:rFonts w:ascii="Times New Roman" w:eastAsia="Times New Roman" w:hAnsi="Times New Roman" w:cs="Times New Roman"/>
          <w:sz w:val="28"/>
          <w:szCs w:val="28"/>
        </w:rPr>
        <w:t>иные межбюджетные трансферты</w:t>
      </w:r>
      <w:r w:rsidR="00FD24C9" w:rsidRPr="00626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2F8F" w:rsidRPr="006266F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D24C9" w:rsidRPr="00626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3123">
        <w:rPr>
          <w:rFonts w:ascii="Times New Roman" w:eastAsia="Times New Roman" w:hAnsi="Times New Roman" w:cs="Times New Roman"/>
          <w:sz w:val="28"/>
          <w:szCs w:val="28"/>
        </w:rPr>
        <w:t>0,4</w:t>
      </w:r>
      <w:r w:rsidR="00FD24C9" w:rsidRPr="006266F7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247FA2" w:rsidRPr="006266F7" w:rsidRDefault="000D3985" w:rsidP="00247FA2">
      <w:pPr>
        <w:spacing w:after="0"/>
        <w:ind w:firstLine="709"/>
        <w:jc w:val="center"/>
        <w:rPr>
          <w:rFonts w:ascii="Calibri" w:eastAsia="Times New Roman" w:hAnsi="Calibri" w:cs="Times New Roman"/>
          <w:sz w:val="28"/>
          <w:szCs w:val="28"/>
        </w:rPr>
      </w:pPr>
      <w:r w:rsidRPr="006266F7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и д</w:t>
      </w:r>
      <w:r w:rsidR="00247FA2" w:rsidRPr="006266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инамика поступления доходов района за </w:t>
      </w:r>
      <w:r w:rsidR="0098129C" w:rsidRPr="006266F7">
        <w:rPr>
          <w:rFonts w:ascii="Times New Roman" w:eastAsia="Times New Roman" w:hAnsi="Times New Roman" w:cs="Times New Roman"/>
          <w:b/>
          <w:bCs/>
          <w:sz w:val="28"/>
          <w:szCs w:val="28"/>
        </w:rPr>
        <w:t>1 полугодие</w:t>
      </w:r>
      <w:r w:rsidR="00154B0B" w:rsidRPr="006266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1223B1" w:rsidRPr="006266F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35233C" w:rsidRPr="006266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  <w:r w:rsidR="00247FA2" w:rsidRPr="006266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 </w:t>
      </w:r>
    </w:p>
    <w:p w:rsidR="00247FA2" w:rsidRPr="006266F7" w:rsidRDefault="00247FA2" w:rsidP="00247FA2">
      <w:pPr>
        <w:spacing w:after="0"/>
        <w:ind w:firstLine="709"/>
        <w:jc w:val="right"/>
        <w:rPr>
          <w:rFonts w:ascii="Calibri" w:eastAsia="Times New Roman" w:hAnsi="Calibri" w:cs="Times New Roman"/>
          <w:sz w:val="28"/>
          <w:szCs w:val="28"/>
        </w:rPr>
      </w:pPr>
      <w:r w:rsidRPr="006266F7">
        <w:rPr>
          <w:rFonts w:ascii="Times New Roman" w:eastAsia="Times New Roman" w:hAnsi="Times New Roman" w:cs="Times New Roman"/>
          <w:sz w:val="28"/>
          <w:szCs w:val="28"/>
        </w:rPr>
        <w:t>тыс. рублей</w:t>
      </w:r>
    </w:p>
    <w:tbl>
      <w:tblPr>
        <w:tblW w:w="9321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4"/>
        <w:gridCol w:w="992"/>
        <w:gridCol w:w="888"/>
        <w:gridCol w:w="888"/>
        <w:gridCol w:w="721"/>
        <w:gridCol w:w="905"/>
        <w:gridCol w:w="942"/>
        <w:gridCol w:w="851"/>
      </w:tblGrid>
      <w:tr w:rsidR="006266F7" w:rsidRPr="006266F7" w:rsidTr="00ED2B76">
        <w:trPr>
          <w:trHeight w:val="1110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2CB" w:rsidRPr="006266F7" w:rsidRDefault="000212CB" w:rsidP="00C37F12">
            <w:pPr>
              <w:spacing w:after="0" w:line="240" w:lineRule="auto"/>
              <w:ind w:left="-519" w:right="-108" w:firstLine="5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2CB" w:rsidRPr="006266F7" w:rsidRDefault="000212CB" w:rsidP="0097133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Испол-нение</w:t>
            </w:r>
            <w:proofErr w:type="spellEnd"/>
            <w:proofErr w:type="gramEnd"/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 </w:t>
            </w:r>
            <w:r w:rsidR="0098129C"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полугодие</w:t>
            </w:r>
            <w:r w:rsidR="00154B0B"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202</w:t>
            </w:r>
            <w:r w:rsidR="0097133E"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212CB" w:rsidRPr="006266F7" w:rsidRDefault="000212CB" w:rsidP="006A2AF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Уточнен-</w:t>
            </w:r>
            <w:proofErr w:type="spellStart"/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ная</w:t>
            </w:r>
            <w:proofErr w:type="spellEnd"/>
            <w:proofErr w:type="gramEnd"/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бюджет</w:t>
            </w:r>
          </w:p>
          <w:p w:rsidR="000212CB" w:rsidRPr="006266F7" w:rsidRDefault="000212CB" w:rsidP="0097133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ная</w:t>
            </w:r>
            <w:proofErr w:type="spellEnd"/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роспись на 20</w:t>
            </w:r>
            <w:r w:rsidR="006F3BAF"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97133E"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2CB" w:rsidRPr="006266F7" w:rsidRDefault="000212CB" w:rsidP="0097133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Испол-нение</w:t>
            </w:r>
            <w:proofErr w:type="spellEnd"/>
            <w:proofErr w:type="gramEnd"/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 </w:t>
            </w:r>
            <w:r w:rsidR="0098129C"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полугодие</w:t>
            </w:r>
            <w:r w:rsidR="00154B0B"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202</w:t>
            </w:r>
            <w:r w:rsidR="0097133E"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2CB" w:rsidRPr="006266F7" w:rsidRDefault="000212CB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spellStart"/>
            <w:proofErr w:type="gramStart"/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</w:t>
            </w:r>
            <w:proofErr w:type="spellEnd"/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-нения</w:t>
            </w:r>
            <w:proofErr w:type="gramEnd"/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 </w:t>
            </w:r>
            <w:proofErr w:type="spellStart"/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уточ</w:t>
            </w:r>
            <w:proofErr w:type="spellEnd"/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</w:t>
            </w:r>
            <w:proofErr w:type="spellEnd"/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росписи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212CB" w:rsidRPr="006266F7" w:rsidRDefault="000212CB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Струк</w:t>
            </w:r>
            <w:proofErr w:type="spellEnd"/>
          </w:p>
          <w:p w:rsidR="000212CB" w:rsidRPr="006266F7" w:rsidRDefault="000212CB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тура,</w:t>
            </w:r>
          </w:p>
          <w:p w:rsidR="000212CB" w:rsidRPr="006266F7" w:rsidRDefault="000212CB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2CB" w:rsidRPr="006266F7" w:rsidRDefault="000212CB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Отно-шение</w:t>
            </w:r>
            <w:proofErr w:type="spellEnd"/>
            <w:proofErr w:type="gramEnd"/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0212CB" w:rsidRPr="006266F7" w:rsidRDefault="00317F1B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пол.</w:t>
            </w:r>
          </w:p>
          <w:p w:rsidR="000212CB" w:rsidRPr="006266F7" w:rsidRDefault="000212CB" w:rsidP="001223B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6F3BAF"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1223B1"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г. к </w:t>
            </w:r>
            <w:r w:rsidR="00317F1B"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пол.</w:t>
            </w:r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54B0B"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1223B1"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., (+,-)</w:t>
            </w:r>
            <w:proofErr w:type="gram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2CB" w:rsidRPr="006266F7" w:rsidRDefault="000212CB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Отно-шение</w:t>
            </w:r>
            <w:proofErr w:type="spellEnd"/>
            <w:proofErr w:type="gramEnd"/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17F1B"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пол.</w:t>
            </w:r>
          </w:p>
          <w:p w:rsidR="000212CB" w:rsidRPr="006266F7" w:rsidRDefault="000212CB" w:rsidP="001223B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6F3BAF"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1223B1"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г. к </w:t>
            </w:r>
            <w:r w:rsidR="00317F1B"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пол.</w:t>
            </w:r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54B0B"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1223B1"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626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г., %</w:t>
            </w:r>
          </w:p>
        </w:tc>
      </w:tr>
      <w:tr w:rsidR="00082EA9" w:rsidRPr="008B551E" w:rsidTr="00ED2B76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EA9" w:rsidRPr="008B551E" w:rsidRDefault="00082EA9" w:rsidP="00BF0E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 НАЛОГОВЫЕ И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8B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ЕНАЛОГОВЫЕ ДОХОДЫ                                      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4B4975" w:rsidRDefault="00082EA9" w:rsidP="009812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63770,0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7DEE8"/>
            <w:vAlign w:val="center"/>
          </w:tcPr>
          <w:p w:rsidR="00082EA9" w:rsidRPr="004B4975" w:rsidRDefault="00082E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139969,9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4B4975" w:rsidRDefault="00082E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154183,3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110,2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7DEE8"/>
            <w:vAlign w:val="center"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90413,3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D216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2,4 раза</w:t>
            </w:r>
          </w:p>
        </w:tc>
      </w:tr>
      <w:tr w:rsidR="00082EA9" w:rsidRPr="008B551E" w:rsidTr="00ED2B76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EA9" w:rsidRPr="008B551E" w:rsidRDefault="00082EA9" w:rsidP="00BF0E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 НАЛОГОВЫЕ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Pr="008B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ОХОДЫ                                      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4B4975" w:rsidRDefault="00082EA9" w:rsidP="009812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61075,0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7DEE8"/>
            <w:vAlign w:val="center"/>
          </w:tcPr>
          <w:p w:rsidR="00082EA9" w:rsidRPr="004B4975" w:rsidRDefault="00082E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134287,9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EA9" w:rsidRPr="004B4975" w:rsidRDefault="00082EA9" w:rsidP="009730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152214,5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113,3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7DEE8"/>
            <w:vAlign w:val="center"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91139,5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D216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2,5 раза</w:t>
            </w:r>
          </w:p>
        </w:tc>
      </w:tr>
      <w:tr w:rsidR="00082EA9" w:rsidRPr="008B551E" w:rsidTr="00ED2B76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EA9" w:rsidRPr="008B551E" w:rsidRDefault="00082EA9" w:rsidP="00247F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доходы  физических  лиц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4B4975" w:rsidRDefault="00082EA9" w:rsidP="009812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48001,2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82EA9" w:rsidRPr="004B4975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108032,0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4B4975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138105,2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127,8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7DEE8"/>
            <w:vAlign w:val="center"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90104,0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D216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2,9 раза</w:t>
            </w:r>
          </w:p>
        </w:tc>
      </w:tr>
      <w:tr w:rsidR="00082EA9" w:rsidRPr="008B551E" w:rsidTr="00ED2B76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EA9" w:rsidRPr="008B551E" w:rsidRDefault="00082EA9" w:rsidP="00247F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товары (работы, услуги) реализуемые на территории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4B4975" w:rsidRDefault="00082EA9" w:rsidP="009812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9201,0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82EA9" w:rsidRPr="004B4975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20432,9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4B4975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11065,7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7DEE8"/>
            <w:vAlign w:val="center"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120,3</w:t>
            </w:r>
          </w:p>
        </w:tc>
      </w:tr>
      <w:tr w:rsidR="00082EA9" w:rsidRPr="008B551E" w:rsidTr="00ED2B76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EA9" w:rsidRPr="008B551E" w:rsidRDefault="00082EA9" w:rsidP="00247F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4B4975" w:rsidRDefault="00082EA9" w:rsidP="009812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1029,9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82EA9" w:rsidRPr="004B4975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4B4975" w:rsidRDefault="00082EA9" w:rsidP="009730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7DEE8"/>
            <w:vAlign w:val="center"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-1029,9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82EA9" w:rsidRPr="008B551E" w:rsidTr="00ED2B76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EA9" w:rsidRPr="008B551E" w:rsidRDefault="00082EA9" w:rsidP="00247F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4B4975" w:rsidRDefault="00082EA9" w:rsidP="009812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594,6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82EA9" w:rsidRPr="004B4975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633,0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4B4975" w:rsidRDefault="00082EA9" w:rsidP="00E13D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794,2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125,5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7DEE8"/>
            <w:vAlign w:val="center"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133,6</w:t>
            </w:r>
          </w:p>
        </w:tc>
      </w:tr>
      <w:tr w:rsidR="00E04E1C" w:rsidRPr="008B551E" w:rsidTr="00ED2B76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E1C" w:rsidRPr="008B551E" w:rsidRDefault="00E04E1C" w:rsidP="00247F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E1C" w:rsidRPr="004B4975" w:rsidRDefault="00E04E1C" w:rsidP="009812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1732,7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04E1C" w:rsidRPr="004B4975" w:rsidRDefault="00E0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3835,0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E1C" w:rsidRPr="004B4975" w:rsidRDefault="00E04E1C" w:rsidP="00E0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1455,1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E1C" w:rsidRPr="00E04E1C" w:rsidRDefault="00E0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E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7DEE8"/>
            <w:vAlign w:val="center"/>
          </w:tcPr>
          <w:p w:rsidR="00E04E1C" w:rsidRPr="00E04E1C" w:rsidRDefault="00E0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E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E1C" w:rsidRPr="00E04E1C" w:rsidRDefault="00E0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E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-277,6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E1C" w:rsidRPr="00E04E1C" w:rsidRDefault="00E04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E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84,0</w:t>
            </w:r>
          </w:p>
        </w:tc>
      </w:tr>
      <w:tr w:rsidR="00082EA9" w:rsidRPr="008B551E" w:rsidTr="00ED2B76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EA9" w:rsidRPr="008B551E" w:rsidRDefault="00082EA9" w:rsidP="00247F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4B4975" w:rsidRDefault="00082EA9" w:rsidP="009812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515,6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82EA9" w:rsidRPr="004B4975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1350,0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4B4975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794,3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7DEE8"/>
            <w:vAlign w:val="center"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154,1</w:t>
            </w:r>
          </w:p>
        </w:tc>
      </w:tr>
      <w:tr w:rsidR="00082EA9" w:rsidRPr="008B551E" w:rsidTr="00ED2B76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EA9" w:rsidRPr="008B551E" w:rsidRDefault="00082EA9" w:rsidP="00247F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НЕНАЛОГОВЫЕ ДОХОДЫ                                      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4B4975" w:rsidRDefault="00082EA9" w:rsidP="009812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2695,0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7DEE8"/>
            <w:vAlign w:val="center"/>
          </w:tcPr>
          <w:p w:rsidR="00082EA9" w:rsidRPr="004B4975" w:rsidRDefault="00082E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5682,0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EA9" w:rsidRPr="004B4975" w:rsidRDefault="00082EA9" w:rsidP="009730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1968,8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7DEE8"/>
            <w:vAlign w:val="center"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-726,2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73,1</w:t>
            </w:r>
          </w:p>
        </w:tc>
      </w:tr>
      <w:tr w:rsidR="00082EA9" w:rsidRPr="008B551E" w:rsidTr="00ED2B76">
        <w:trPr>
          <w:trHeight w:val="57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EA9" w:rsidRPr="008B551E" w:rsidRDefault="00082EA9" w:rsidP="00247F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4B4975" w:rsidRDefault="00082EA9" w:rsidP="009812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545,5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82EA9" w:rsidRPr="004B4975" w:rsidRDefault="00082EA9" w:rsidP="00A266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2621,0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EA9" w:rsidRPr="004B4975" w:rsidRDefault="00082EA9" w:rsidP="009730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1047,1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7DEE8"/>
            <w:vAlign w:val="center"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192,0</w:t>
            </w:r>
          </w:p>
        </w:tc>
      </w:tr>
      <w:tr w:rsidR="00082EA9" w:rsidRPr="008B551E" w:rsidTr="00ED2B76">
        <w:trPr>
          <w:trHeight w:val="33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EA9" w:rsidRPr="008B551E" w:rsidRDefault="00082EA9" w:rsidP="00247F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4B4975" w:rsidRDefault="00082EA9" w:rsidP="009812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341,0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82EA9" w:rsidRPr="004B4975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EA9" w:rsidRPr="004B4975" w:rsidRDefault="00082EA9" w:rsidP="0078479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352,2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50,3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7DEE8"/>
            <w:vAlign w:val="center"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103,3</w:t>
            </w:r>
          </w:p>
        </w:tc>
      </w:tr>
      <w:tr w:rsidR="00082EA9" w:rsidRPr="008B551E" w:rsidTr="00ED2B76">
        <w:trPr>
          <w:trHeight w:val="6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EA9" w:rsidRPr="008B551E" w:rsidRDefault="00082EA9" w:rsidP="00247F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4B4975" w:rsidRDefault="00082EA9" w:rsidP="009812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82EA9" w:rsidRPr="004B4975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EA9" w:rsidRPr="004B4975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88,6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7DEE8"/>
            <w:vAlign w:val="center"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111,1</w:t>
            </w:r>
          </w:p>
        </w:tc>
      </w:tr>
      <w:tr w:rsidR="00082EA9" w:rsidRPr="008B551E" w:rsidTr="00ED2B76">
        <w:trPr>
          <w:trHeight w:val="39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EA9" w:rsidRPr="008B551E" w:rsidRDefault="00082EA9" w:rsidP="00247F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4B4975" w:rsidRDefault="00082EA9" w:rsidP="009812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1407,2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82EA9" w:rsidRPr="004B4975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1370,0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EA9" w:rsidRPr="004B4975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7DEE8"/>
            <w:vAlign w:val="center"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-1407,2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82EA9" w:rsidRPr="008B551E" w:rsidTr="00ED2B76">
        <w:trPr>
          <w:trHeight w:val="36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EA9" w:rsidRPr="008B551E" w:rsidRDefault="00082EA9" w:rsidP="00247F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4B4975" w:rsidRDefault="00082EA9" w:rsidP="009812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372,6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82EA9" w:rsidRPr="004B4975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EA9" w:rsidRPr="004B4975" w:rsidRDefault="00082EA9" w:rsidP="00B765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537,6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7DEE8"/>
            <w:vAlign w:val="center"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144,3</w:t>
            </w:r>
          </w:p>
        </w:tc>
      </w:tr>
      <w:tr w:rsidR="00082EA9" w:rsidRPr="008B551E" w:rsidTr="00ED2B76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EA9" w:rsidRPr="008B551E" w:rsidRDefault="00082EA9" w:rsidP="00247F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4B4975" w:rsidRDefault="00082EA9" w:rsidP="009812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82EA9" w:rsidRPr="004B4975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EA9" w:rsidRPr="004B4975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7DEE8"/>
            <w:vAlign w:val="center"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D216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82EA9" w:rsidRPr="008B551E" w:rsidTr="00ED2B76">
        <w:trPr>
          <w:trHeight w:val="31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EA9" w:rsidRPr="008B551E" w:rsidRDefault="00082EA9" w:rsidP="00247F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4B4975" w:rsidRDefault="00082EA9" w:rsidP="009812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156929,3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7DEE8"/>
            <w:vAlign w:val="center"/>
          </w:tcPr>
          <w:p w:rsidR="00082EA9" w:rsidRPr="004B4975" w:rsidRDefault="00082E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396786,4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4B4975" w:rsidRDefault="00082E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204617,3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7DEE8"/>
            <w:vAlign w:val="center"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47688,0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130,4</w:t>
            </w:r>
          </w:p>
        </w:tc>
      </w:tr>
      <w:tr w:rsidR="00082EA9" w:rsidRPr="008B551E" w:rsidTr="00ED2B76">
        <w:trPr>
          <w:trHeight w:val="51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EA9" w:rsidRPr="008B551E" w:rsidRDefault="00082EA9" w:rsidP="00247FA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Дотации бюджетам субъектов РФ  и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4B4975" w:rsidRDefault="00082EA9" w:rsidP="009812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25782,1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82EA9" w:rsidRPr="004B4975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68582,0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4B4975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30337,4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7DEE8"/>
            <w:vAlign w:val="center"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4555,3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117,7</w:t>
            </w:r>
          </w:p>
        </w:tc>
      </w:tr>
      <w:tr w:rsidR="00082EA9" w:rsidRPr="008B551E" w:rsidTr="00ED2B76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EA9" w:rsidRPr="008B551E" w:rsidRDefault="00082EA9" w:rsidP="00247F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субъектов РФ и муниципальных образований (межбюджетные субсидии)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4B4975" w:rsidRDefault="00082EA9" w:rsidP="009812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14907,8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82EA9" w:rsidRPr="004B4975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104086,2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4B4975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29767,6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7DEE8"/>
            <w:vAlign w:val="center"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14859,8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199,7</w:t>
            </w:r>
          </w:p>
        </w:tc>
      </w:tr>
      <w:tr w:rsidR="00082EA9" w:rsidRPr="008B551E" w:rsidTr="00ED2B76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EA9" w:rsidRPr="008B551E" w:rsidRDefault="00082EA9" w:rsidP="00247FA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  бюджетам  субъектов РФ 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4B4975" w:rsidRDefault="00082EA9" w:rsidP="009812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107142,1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82EA9" w:rsidRPr="004B4975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209505,4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4B4975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135404,8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64,6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7DEE8"/>
            <w:vAlign w:val="center"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66,2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28262,7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126,4</w:t>
            </w:r>
          </w:p>
        </w:tc>
      </w:tr>
      <w:tr w:rsidR="00082EA9" w:rsidRPr="008B551E" w:rsidTr="00ED2B76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EA9" w:rsidRPr="008B551E" w:rsidRDefault="00082EA9" w:rsidP="00247F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4B4975" w:rsidRDefault="00082EA9" w:rsidP="009812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9007,3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82EA9" w:rsidRPr="004B4975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14612,4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4B4975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9107,6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7DEE8"/>
            <w:vAlign w:val="center"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101,1</w:t>
            </w:r>
          </w:p>
        </w:tc>
      </w:tr>
      <w:tr w:rsidR="00082EA9" w:rsidRPr="008B551E" w:rsidTr="00ED2B76">
        <w:trPr>
          <w:trHeight w:val="55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EA9" w:rsidRPr="008B551E" w:rsidRDefault="00082EA9" w:rsidP="00247F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4B4975" w:rsidRDefault="00082EA9" w:rsidP="009812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82EA9" w:rsidRPr="004B4975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4B4975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D21663" w:rsidP="00D216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7DEE8"/>
            <w:vAlign w:val="center"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D216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82EA9" w:rsidRPr="008B551E" w:rsidTr="00ED2B76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EA9" w:rsidRPr="008B551E" w:rsidRDefault="00082EA9" w:rsidP="00247F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4B4975" w:rsidRDefault="00082EA9" w:rsidP="009812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220699,3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7DEE8"/>
            <w:vAlign w:val="center"/>
          </w:tcPr>
          <w:p w:rsidR="00082EA9" w:rsidRPr="004B4975" w:rsidRDefault="00082E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536756,3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4B4975" w:rsidRDefault="00082E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97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358800,3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7DEE8"/>
            <w:vAlign w:val="center"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138101,0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EA9" w:rsidRPr="00082EA9" w:rsidRDefault="00082E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2E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162,6</w:t>
            </w:r>
          </w:p>
        </w:tc>
      </w:tr>
    </w:tbl>
    <w:p w:rsidR="000D3985" w:rsidRPr="007D33FE" w:rsidRDefault="000D3985" w:rsidP="000D3985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DC0E01">
        <w:rPr>
          <w:rFonts w:ascii="Times New Roman" w:eastAsia="Times New Roman" w:hAnsi="Times New Roman" w:cs="Times New Roman"/>
          <w:sz w:val="28"/>
          <w:szCs w:val="28"/>
        </w:rPr>
        <w:t xml:space="preserve">В общем объеме </w:t>
      </w:r>
      <w:proofErr w:type="gramStart"/>
      <w:r w:rsidRPr="00DC0E01">
        <w:rPr>
          <w:rFonts w:ascii="Times New Roman" w:eastAsia="Times New Roman" w:hAnsi="Times New Roman" w:cs="Times New Roman"/>
          <w:sz w:val="28"/>
          <w:szCs w:val="28"/>
        </w:rPr>
        <w:t xml:space="preserve">доходов, поступивших за </w:t>
      </w:r>
      <w:r w:rsidR="0098129C">
        <w:rPr>
          <w:rFonts w:ascii="Times New Roman" w:eastAsia="Times New Roman" w:hAnsi="Times New Roman" w:cs="Times New Roman"/>
          <w:sz w:val="28"/>
          <w:szCs w:val="28"/>
        </w:rPr>
        <w:t>1 полугодие</w:t>
      </w:r>
      <w:r w:rsidR="00154B0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261B7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C0E01">
        <w:rPr>
          <w:rFonts w:ascii="Times New Roman" w:eastAsia="Times New Roman" w:hAnsi="Times New Roman" w:cs="Times New Roman"/>
          <w:sz w:val="28"/>
          <w:szCs w:val="28"/>
        </w:rPr>
        <w:t xml:space="preserve"> года налоговые и неналоговые доходы составляют</w:t>
      </w:r>
      <w:proofErr w:type="gramEnd"/>
      <w:r w:rsidRPr="00DC0E01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r w:rsidR="00516B44">
        <w:rPr>
          <w:rFonts w:ascii="Times New Roman" w:eastAsia="Times New Roman" w:hAnsi="Times New Roman" w:cs="Times New Roman"/>
          <w:sz w:val="28"/>
          <w:szCs w:val="28"/>
        </w:rPr>
        <w:t>154183,3</w:t>
      </w:r>
      <w:r w:rsidR="00261B79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Pr="00DC0E01">
        <w:rPr>
          <w:rFonts w:ascii="Times New Roman" w:eastAsia="Times New Roman" w:hAnsi="Times New Roman" w:cs="Times New Roman"/>
          <w:sz w:val="28"/>
          <w:szCs w:val="28"/>
        </w:rPr>
        <w:t xml:space="preserve">ыс. рублей, </w:t>
      </w:r>
      <w:r w:rsidR="00261B79">
        <w:rPr>
          <w:rFonts w:ascii="Times New Roman" w:eastAsia="Times New Roman" w:hAnsi="Times New Roman" w:cs="Times New Roman"/>
          <w:sz w:val="28"/>
          <w:szCs w:val="28"/>
        </w:rPr>
        <w:t>увеличившись</w:t>
      </w:r>
      <w:r w:rsidRPr="00DC0E01">
        <w:rPr>
          <w:rFonts w:ascii="Times New Roman" w:eastAsia="Times New Roman" w:hAnsi="Times New Roman" w:cs="Times New Roman"/>
          <w:sz w:val="28"/>
          <w:szCs w:val="28"/>
        </w:rPr>
        <w:t xml:space="preserve"> к уровню </w:t>
      </w:r>
      <w:r w:rsidR="00261B79">
        <w:rPr>
          <w:rFonts w:ascii="Times New Roman" w:eastAsia="Times New Roman" w:hAnsi="Times New Roman" w:cs="Times New Roman"/>
          <w:sz w:val="28"/>
          <w:szCs w:val="28"/>
        </w:rPr>
        <w:t>прошлого года</w:t>
      </w:r>
      <w:r w:rsidRPr="00DC0E0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516B44">
        <w:rPr>
          <w:rFonts w:ascii="Times New Roman" w:eastAsia="Times New Roman" w:hAnsi="Times New Roman" w:cs="Times New Roman"/>
          <w:sz w:val="28"/>
          <w:szCs w:val="28"/>
        </w:rPr>
        <w:t>90413,3</w:t>
      </w:r>
      <w:r w:rsidRPr="00DC0E01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или </w:t>
      </w:r>
      <w:r w:rsidR="00516B44">
        <w:rPr>
          <w:rFonts w:ascii="Times New Roman" w:eastAsia="Times New Roman" w:hAnsi="Times New Roman" w:cs="Times New Roman"/>
          <w:sz w:val="28"/>
          <w:szCs w:val="28"/>
        </w:rPr>
        <w:t>в 2,4 раза</w:t>
      </w:r>
      <w:r w:rsidRPr="00DC0E01">
        <w:rPr>
          <w:rFonts w:ascii="Times New Roman" w:eastAsia="Times New Roman" w:hAnsi="Times New Roman" w:cs="Times New Roman"/>
          <w:sz w:val="28"/>
          <w:szCs w:val="28"/>
        </w:rPr>
        <w:t xml:space="preserve">.  Финансовая помощь из областного бюджета  получена  в сумме </w:t>
      </w:r>
      <w:r w:rsidR="00516B44">
        <w:rPr>
          <w:rFonts w:ascii="Times New Roman" w:eastAsia="Times New Roman" w:hAnsi="Times New Roman" w:cs="Times New Roman"/>
          <w:sz w:val="28"/>
          <w:szCs w:val="28"/>
        </w:rPr>
        <w:t>204617,3</w:t>
      </w:r>
      <w:r w:rsidRPr="007D33FE">
        <w:rPr>
          <w:rFonts w:ascii="Times New Roman" w:eastAsia="Times New Roman" w:hAnsi="Times New Roman" w:cs="Times New Roman"/>
          <w:sz w:val="28"/>
          <w:szCs w:val="28"/>
        </w:rPr>
        <w:t xml:space="preserve">  тыс. рублей, </w:t>
      </w:r>
      <w:r w:rsidR="00330EF0">
        <w:rPr>
          <w:rFonts w:ascii="Times New Roman" w:eastAsia="Times New Roman" w:hAnsi="Times New Roman" w:cs="Times New Roman"/>
          <w:sz w:val="28"/>
          <w:szCs w:val="28"/>
        </w:rPr>
        <w:t>увеличившись</w:t>
      </w:r>
      <w:r w:rsidR="00F676AB" w:rsidRPr="007D3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33FE">
        <w:rPr>
          <w:rFonts w:ascii="Times New Roman" w:eastAsia="Times New Roman" w:hAnsi="Times New Roman" w:cs="Times New Roman"/>
          <w:sz w:val="28"/>
          <w:szCs w:val="28"/>
        </w:rPr>
        <w:t xml:space="preserve">по сравнению с </w:t>
      </w:r>
      <w:r w:rsidR="00261B79">
        <w:rPr>
          <w:rFonts w:ascii="Times New Roman" w:eastAsia="Times New Roman" w:hAnsi="Times New Roman" w:cs="Times New Roman"/>
          <w:sz w:val="28"/>
          <w:szCs w:val="28"/>
        </w:rPr>
        <w:t xml:space="preserve">аналогичным периодом прошлого года на </w:t>
      </w:r>
      <w:r w:rsidR="00516B44">
        <w:rPr>
          <w:rFonts w:ascii="Times New Roman" w:eastAsia="Times New Roman" w:hAnsi="Times New Roman" w:cs="Times New Roman"/>
          <w:sz w:val="28"/>
          <w:szCs w:val="28"/>
        </w:rPr>
        <w:t>47688,0</w:t>
      </w:r>
      <w:r w:rsidRPr="007D33FE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или на </w:t>
      </w:r>
      <w:r w:rsidR="00516B44">
        <w:rPr>
          <w:rFonts w:ascii="Times New Roman" w:eastAsia="Times New Roman" w:hAnsi="Times New Roman" w:cs="Times New Roman"/>
          <w:sz w:val="28"/>
          <w:szCs w:val="28"/>
        </w:rPr>
        <w:t>30,4</w:t>
      </w:r>
      <w:r w:rsidR="00261B79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7D33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7FA2" w:rsidRPr="00BC2401" w:rsidRDefault="00247FA2" w:rsidP="00247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401">
        <w:rPr>
          <w:rFonts w:ascii="Times New Roman" w:eastAsia="Times New Roman" w:hAnsi="Times New Roman" w:cs="Times New Roman"/>
          <w:b/>
          <w:bCs/>
          <w:sz w:val="28"/>
          <w:szCs w:val="28"/>
        </w:rPr>
        <w:t>Налог на доходы физических лиц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  исполнен в объеме </w:t>
      </w:r>
      <w:r w:rsidR="00F606DE">
        <w:rPr>
          <w:rFonts w:ascii="Times New Roman" w:eastAsia="Times New Roman" w:hAnsi="Times New Roman" w:cs="Times New Roman"/>
          <w:sz w:val="28"/>
          <w:szCs w:val="28"/>
        </w:rPr>
        <w:t>138105,2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 тыс. рублей или </w:t>
      </w:r>
      <w:r w:rsidR="00F606DE">
        <w:rPr>
          <w:rFonts w:ascii="Times New Roman" w:eastAsia="Times New Roman" w:hAnsi="Times New Roman" w:cs="Times New Roman"/>
          <w:sz w:val="28"/>
          <w:szCs w:val="28"/>
        </w:rPr>
        <w:t>127,8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% показателя </w:t>
      </w:r>
      <w:r w:rsidR="002E0905">
        <w:rPr>
          <w:rFonts w:ascii="Times New Roman" w:eastAsia="Times New Roman" w:hAnsi="Times New Roman" w:cs="Times New Roman"/>
          <w:sz w:val="28"/>
          <w:szCs w:val="28"/>
        </w:rPr>
        <w:t xml:space="preserve">бюджетной росписи, </w:t>
      </w:r>
      <w:r w:rsidR="006D7112">
        <w:rPr>
          <w:rFonts w:ascii="Times New Roman" w:eastAsia="Times New Roman" w:hAnsi="Times New Roman" w:cs="Times New Roman"/>
          <w:sz w:val="28"/>
          <w:szCs w:val="28"/>
        </w:rPr>
        <w:t>увеличившись</w:t>
      </w:r>
      <w:r w:rsidR="002E0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по сравнению с аналогичным периодом прошлого года </w:t>
      </w:r>
      <w:r w:rsidR="002E090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F606DE">
        <w:rPr>
          <w:rFonts w:ascii="Times New Roman" w:eastAsia="Times New Roman" w:hAnsi="Times New Roman" w:cs="Times New Roman"/>
          <w:sz w:val="28"/>
          <w:szCs w:val="28"/>
        </w:rPr>
        <w:t xml:space="preserve">90104,0 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тыс. рублей, или </w:t>
      </w:r>
      <w:r w:rsidR="00F606DE">
        <w:rPr>
          <w:rFonts w:ascii="Times New Roman" w:eastAsia="Times New Roman" w:hAnsi="Times New Roman" w:cs="Times New Roman"/>
          <w:sz w:val="28"/>
          <w:szCs w:val="28"/>
        </w:rPr>
        <w:t>в 2,9 раза.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 В структуре </w:t>
      </w:r>
      <w:r w:rsidR="002E0905">
        <w:rPr>
          <w:rFonts w:ascii="Times New Roman" w:eastAsia="Times New Roman" w:hAnsi="Times New Roman" w:cs="Times New Roman"/>
          <w:sz w:val="28"/>
          <w:szCs w:val="28"/>
        </w:rPr>
        <w:t xml:space="preserve">налоговых доходов 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составляет </w:t>
      </w:r>
      <w:r w:rsidR="00F606DE">
        <w:rPr>
          <w:rFonts w:ascii="Times New Roman" w:eastAsia="Times New Roman" w:hAnsi="Times New Roman" w:cs="Times New Roman"/>
          <w:sz w:val="28"/>
          <w:szCs w:val="28"/>
        </w:rPr>
        <w:t>90,7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247FA2" w:rsidRPr="00BC2401" w:rsidRDefault="00247FA2" w:rsidP="00247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401">
        <w:rPr>
          <w:rFonts w:ascii="Times New Roman" w:eastAsia="Times New Roman" w:hAnsi="Times New Roman" w:cs="Times New Roman"/>
          <w:b/>
          <w:bCs/>
          <w:sz w:val="28"/>
          <w:szCs w:val="28"/>
        </w:rPr>
        <w:t>Акцизы  по подакцизным товарам  (продукции),  производимым на территории РФ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 составили </w:t>
      </w:r>
      <w:r w:rsidR="00F606DE">
        <w:rPr>
          <w:rFonts w:ascii="Times New Roman" w:eastAsia="Times New Roman" w:hAnsi="Times New Roman" w:cs="Times New Roman"/>
          <w:sz w:val="28"/>
          <w:szCs w:val="28"/>
        </w:rPr>
        <w:t>11065,7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 тыс. рублей или </w:t>
      </w:r>
      <w:r w:rsidR="00F606DE">
        <w:rPr>
          <w:rFonts w:ascii="Times New Roman" w:eastAsia="Times New Roman" w:hAnsi="Times New Roman" w:cs="Times New Roman"/>
          <w:sz w:val="28"/>
          <w:szCs w:val="28"/>
        </w:rPr>
        <w:t>54,2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% к уточненной бюджетной росписи. В структуре налоговых </w:t>
      </w:r>
      <w:r w:rsidR="007D63CE">
        <w:rPr>
          <w:rFonts w:ascii="Times New Roman" w:eastAsia="Times New Roman" w:hAnsi="Times New Roman" w:cs="Times New Roman"/>
          <w:sz w:val="28"/>
          <w:szCs w:val="28"/>
        </w:rPr>
        <w:t>доход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ов составляют </w:t>
      </w:r>
      <w:r w:rsidR="00F606DE">
        <w:rPr>
          <w:rFonts w:ascii="Times New Roman" w:eastAsia="Times New Roman" w:hAnsi="Times New Roman" w:cs="Times New Roman"/>
          <w:sz w:val="28"/>
          <w:szCs w:val="28"/>
        </w:rPr>
        <w:t>7,3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%. Поступление акцизов </w:t>
      </w:r>
      <w:r w:rsidR="00272F8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D7112">
        <w:rPr>
          <w:rFonts w:ascii="Times New Roman" w:eastAsia="Times New Roman" w:hAnsi="Times New Roman" w:cs="Times New Roman"/>
          <w:sz w:val="28"/>
          <w:szCs w:val="28"/>
        </w:rPr>
        <w:t>отчетном периоде</w:t>
      </w:r>
      <w:r w:rsidR="00272F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по сравнению с аналогичным периодом прошлого года </w:t>
      </w:r>
      <w:r w:rsidR="00330EF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606DE">
        <w:rPr>
          <w:rFonts w:ascii="Times New Roman" w:eastAsia="Times New Roman" w:hAnsi="Times New Roman" w:cs="Times New Roman"/>
          <w:sz w:val="28"/>
          <w:szCs w:val="28"/>
        </w:rPr>
        <w:t>величилось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F606DE">
        <w:rPr>
          <w:rFonts w:ascii="Times New Roman" w:eastAsia="Times New Roman" w:hAnsi="Times New Roman" w:cs="Times New Roman"/>
          <w:sz w:val="28"/>
          <w:szCs w:val="28"/>
        </w:rPr>
        <w:t>1864,7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или на </w:t>
      </w:r>
      <w:r w:rsidR="00F606DE">
        <w:rPr>
          <w:rFonts w:ascii="Times New Roman" w:eastAsia="Times New Roman" w:hAnsi="Times New Roman" w:cs="Times New Roman"/>
          <w:sz w:val="28"/>
          <w:szCs w:val="28"/>
        </w:rPr>
        <w:t>20,3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6D7112" w:rsidRDefault="00247FA2" w:rsidP="00247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401">
        <w:rPr>
          <w:rFonts w:ascii="Times New Roman" w:eastAsia="Times New Roman" w:hAnsi="Times New Roman" w:cs="Times New Roman"/>
          <w:b/>
          <w:bCs/>
          <w:sz w:val="28"/>
          <w:szCs w:val="28"/>
        </w:rPr>
        <w:t>Единый налог на вмененный доход для отдельных видов деятельности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7112">
        <w:rPr>
          <w:rFonts w:ascii="Times New Roman" w:eastAsia="Times New Roman" w:hAnsi="Times New Roman" w:cs="Times New Roman"/>
          <w:sz w:val="28"/>
          <w:szCs w:val="28"/>
        </w:rPr>
        <w:t>не поступал.</w:t>
      </w:r>
    </w:p>
    <w:p w:rsidR="00247FA2" w:rsidRPr="00BC2401" w:rsidRDefault="00247FA2" w:rsidP="00247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401">
        <w:rPr>
          <w:rFonts w:ascii="Times New Roman" w:eastAsia="Times New Roman" w:hAnsi="Times New Roman" w:cs="Times New Roman"/>
          <w:b/>
          <w:bCs/>
          <w:sz w:val="28"/>
          <w:szCs w:val="28"/>
        </w:rPr>
        <w:t>Единый сельскохозяйственный налог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 поступил в объеме </w:t>
      </w:r>
      <w:r w:rsidR="00F606DE">
        <w:rPr>
          <w:rFonts w:ascii="Times New Roman" w:eastAsia="Times New Roman" w:hAnsi="Times New Roman" w:cs="Times New Roman"/>
          <w:sz w:val="28"/>
          <w:szCs w:val="28"/>
        </w:rPr>
        <w:t>794,2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 тыс. рублей (</w:t>
      </w:r>
      <w:r w:rsidR="00F606DE">
        <w:rPr>
          <w:rFonts w:ascii="Times New Roman" w:eastAsia="Times New Roman" w:hAnsi="Times New Roman" w:cs="Times New Roman"/>
          <w:sz w:val="28"/>
          <w:szCs w:val="28"/>
        </w:rPr>
        <w:t>125,5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% к уточненной бюджетной росписи), что </w:t>
      </w:r>
      <w:r w:rsidR="007D63CE">
        <w:rPr>
          <w:rFonts w:ascii="Times New Roman" w:eastAsia="Times New Roman" w:hAnsi="Times New Roman" w:cs="Times New Roman"/>
          <w:sz w:val="28"/>
          <w:szCs w:val="28"/>
        </w:rPr>
        <w:t>выше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 аналогичного периода прошлого года на </w:t>
      </w:r>
      <w:r w:rsidR="00F606DE">
        <w:rPr>
          <w:rFonts w:ascii="Times New Roman" w:eastAsia="Times New Roman" w:hAnsi="Times New Roman" w:cs="Times New Roman"/>
          <w:sz w:val="28"/>
          <w:szCs w:val="28"/>
        </w:rPr>
        <w:t>199,6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или </w:t>
      </w:r>
      <w:r w:rsidR="00F606DE">
        <w:rPr>
          <w:rFonts w:ascii="Times New Roman" w:eastAsia="Times New Roman" w:hAnsi="Times New Roman" w:cs="Times New Roman"/>
          <w:sz w:val="28"/>
          <w:szCs w:val="28"/>
        </w:rPr>
        <w:t>на 33,6%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. В структуре налоговых и неналоговых доходов составляет 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0,5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247FA2" w:rsidRPr="00BC2401" w:rsidRDefault="00247FA2" w:rsidP="00247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2401">
        <w:rPr>
          <w:rFonts w:ascii="Times New Roman" w:eastAsia="Times New Roman" w:hAnsi="Times New Roman" w:cs="Times New Roman"/>
          <w:b/>
          <w:bCs/>
          <w:sz w:val="28"/>
          <w:szCs w:val="28"/>
        </w:rPr>
        <w:t>Налог, взимаемый в связи с применением патентной системы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 поступил</w:t>
      </w:r>
      <w:proofErr w:type="gramEnd"/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 в объеме 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 xml:space="preserve">1455,1 </w:t>
      </w:r>
      <w:r w:rsidR="003173BE">
        <w:rPr>
          <w:rFonts w:ascii="Times New Roman" w:eastAsia="Times New Roman" w:hAnsi="Times New Roman" w:cs="Times New Roman"/>
          <w:sz w:val="28"/>
          <w:szCs w:val="28"/>
        </w:rPr>
        <w:t>ты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>с. рублей (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37,9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% к уточненной бюджетной росписи), что </w:t>
      </w:r>
      <w:r w:rsidR="006D7112">
        <w:rPr>
          <w:rFonts w:ascii="Times New Roman" w:eastAsia="Times New Roman" w:hAnsi="Times New Roman" w:cs="Times New Roman"/>
          <w:sz w:val="28"/>
          <w:szCs w:val="28"/>
        </w:rPr>
        <w:t>ниже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 аналогичного периода прошлого года на 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277,6</w:t>
      </w:r>
      <w:r w:rsidR="00330E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тыс. рублей, или </w:t>
      </w:r>
      <w:r w:rsidR="006D7112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0E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16,0</w:t>
      </w:r>
      <w:r w:rsidR="006D7112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. В структуре налоговых и неналоговых доходов составляет 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1,0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247FA2" w:rsidRPr="00BC2401" w:rsidRDefault="00247FA2" w:rsidP="00247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401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Государственная пошлина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 поступила в объеме 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794,3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 тыс. рублей (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58,8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% к уточненной бюджетной росписи), что </w:t>
      </w:r>
      <w:r w:rsidR="006D7112">
        <w:rPr>
          <w:rFonts w:ascii="Times New Roman" w:eastAsia="Times New Roman" w:hAnsi="Times New Roman" w:cs="Times New Roman"/>
          <w:sz w:val="28"/>
          <w:szCs w:val="28"/>
        </w:rPr>
        <w:t>выше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 аналогичного периода прошлого года на 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278,7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или на 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54,1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%. В структуре налоговых и неналоговых доходов составляет 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0,5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247FA2" w:rsidRPr="00BC2401" w:rsidRDefault="00247FA2" w:rsidP="00247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401">
        <w:rPr>
          <w:rFonts w:ascii="Times New Roman" w:eastAsia="Times New Roman" w:hAnsi="Times New Roman" w:cs="Times New Roman"/>
          <w:b/>
          <w:bCs/>
          <w:sz w:val="28"/>
          <w:szCs w:val="28"/>
        </w:rPr>
        <w:t>Доходы от использования имущества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C2401">
        <w:rPr>
          <w:rFonts w:ascii="Times New Roman" w:eastAsia="Times New Roman" w:hAnsi="Times New Roman" w:cs="Times New Roman"/>
          <w:b/>
          <w:bCs/>
          <w:sz w:val="28"/>
          <w:szCs w:val="28"/>
        </w:rPr>
        <w:t>находящегося в государственной и муниципальной собственности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 поступили в бюджет в 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сумме 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1047,1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 тыс. рублей (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40,0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>% к уточненной бюджетной росписи). По сравнению с  аналогичным  периодом прошлого года отмечен</w:t>
      </w:r>
      <w:r w:rsidR="002F0D57" w:rsidRPr="00BC2401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6D7112">
        <w:rPr>
          <w:rFonts w:ascii="Times New Roman" w:eastAsia="Times New Roman" w:hAnsi="Times New Roman" w:cs="Times New Roman"/>
          <w:sz w:val="28"/>
          <w:szCs w:val="28"/>
        </w:rPr>
        <w:t>увеличение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 по  данному  виду  доходов на 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501,6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или 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на 92,1%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. В структуре неналоговых доходов составляют 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53,2</w:t>
      </w:r>
      <w:r w:rsidR="00865240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7FA2" w:rsidRPr="007B23CE" w:rsidRDefault="00247FA2" w:rsidP="00247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3CE">
        <w:rPr>
          <w:rFonts w:ascii="Times New Roman" w:eastAsia="Times New Roman" w:hAnsi="Times New Roman" w:cs="Times New Roman"/>
          <w:b/>
          <w:bCs/>
          <w:sz w:val="28"/>
          <w:szCs w:val="28"/>
        </w:rPr>
        <w:t>Платежи   при   пользовании   природными   ресурсами</w:t>
      </w:r>
      <w:r w:rsidRPr="007B23CE">
        <w:rPr>
          <w:rFonts w:ascii="Times New Roman" w:eastAsia="Times New Roman" w:hAnsi="Times New Roman" w:cs="Times New Roman"/>
          <w:sz w:val="28"/>
          <w:szCs w:val="28"/>
        </w:rPr>
        <w:t xml:space="preserve"> поступили в бюджет в сумме 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352,2</w:t>
      </w:r>
      <w:r w:rsidRPr="007B23CE">
        <w:rPr>
          <w:rFonts w:ascii="Times New Roman" w:eastAsia="Times New Roman" w:hAnsi="Times New Roman" w:cs="Times New Roman"/>
          <w:sz w:val="28"/>
          <w:szCs w:val="28"/>
        </w:rPr>
        <w:t xml:space="preserve"> тыс. рублей (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50,3</w:t>
      </w:r>
      <w:r w:rsidRPr="007B23CE">
        <w:rPr>
          <w:rFonts w:ascii="Times New Roman" w:eastAsia="Times New Roman" w:hAnsi="Times New Roman" w:cs="Times New Roman"/>
          <w:sz w:val="28"/>
          <w:szCs w:val="28"/>
        </w:rPr>
        <w:t xml:space="preserve">% к уточненной бюджетной росписи), по сравнению с  аналогичным  периодом прошлого года произошло 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увеличение</w:t>
      </w:r>
      <w:r w:rsidRPr="007B23C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11,2</w:t>
      </w:r>
      <w:r w:rsidRPr="007B23CE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или на 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3,3</w:t>
      </w:r>
      <w:r w:rsidRPr="007B23CE">
        <w:rPr>
          <w:rFonts w:ascii="Times New Roman" w:eastAsia="Times New Roman" w:hAnsi="Times New Roman" w:cs="Times New Roman"/>
          <w:sz w:val="28"/>
          <w:szCs w:val="28"/>
        </w:rPr>
        <w:t xml:space="preserve">%. В структуре неналоговых доходов составляют 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17,9</w:t>
      </w:r>
      <w:r w:rsidRPr="007B23CE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394439" w:rsidRDefault="00247FA2" w:rsidP="00394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401">
        <w:rPr>
          <w:rFonts w:ascii="Times New Roman" w:eastAsia="Times New Roman" w:hAnsi="Times New Roman" w:cs="Times New Roman"/>
          <w:b/>
          <w:bCs/>
          <w:sz w:val="28"/>
          <w:szCs w:val="28"/>
        </w:rPr>
        <w:t>Доходы от оказания платных услуг и компенсации затрат государства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4439" w:rsidRPr="00015A33">
        <w:rPr>
          <w:rFonts w:ascii="Times New Roman" w:eastAsia="Times New Roman" w:hAnsi="Times New Roman" w:cs="Times New Roman"/>
          <w:sz w:val="28"/>
          <w:szCs w:val="28"/>
        </w:rPr>
        <w:t xml:space="preserve">поступили в бюджет в сумме 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31,9</w:t>
      </w:r>
      <w:r w:rsidR="003944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4439" w:rsidRPr="00015A33">
        <w:rPr>
          <w:rFonts w:ascii="Times New Roman" w:eastAsia="Times New Roman" w:hAnsi="Times New Roman" w:cs="Times New Roman"/>
          <w:sz w:val="28"/>
          <w:szCs w:val="28"/>
        </w:rPr>
        <w:t>тыс. рублей (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88,6</w:t>
      </w:r>
      <w:r w:rsidR="00394439" w:rsidRPr="00015A33">
        <w:rPr>
          <w:rFonts w:ascii="Times New Roman" w:eastAsia="Times New Roman" w:hAnsi="Times New Roman" w:cs="Times New Roman"/>
          <w:sz w:val="28"/>
          <w:szCs w:val="28"/>
        </w:rPr>
        <w:t xml:space="preserve">% к уточненной бюджетной росписи), по сравнению с  аналогичным  периодом прошлого года произошло </w:t>
      </w:r>
      <w:r w:rsidR="00394439">
        <w:rPr>
          <w:rFonts w:ascii="Times New Roman" w:eastAsia="Times New Roman" w:hAnsi="Times New Roman" w:cs="Times New Roman"/>
          <w:sz w:val="28"/>
          <w:szCs w:val="28"/>
        </w:rPr>
        <w:t>увеличение</w:t>
      </w:r>
      <w:r w:rsidR="00394439" w:rsidRPr="00015A33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3,2</w:t>
      </w:r>
      <w:r w:rsidR="00394439"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r w:rsidR="00394439" w:rsidRPr="00015A33">
        <w:rPr>
          <w:rFonts w:ascii="Times New Roman" w:eastAsia="Times New Roman" w:hAnsi="Times New Roman" w:cs="Times New Roman"/>
          <w:sz w:val="28"/>
          <w:szCs w:val="28"/>
        </w:rPr>
        <w:t xml:space="preserve">. рублей, или на 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11,1</w:t>
      </w:r>
      <w:r w:rsidR="00394439" w:rsidRPr="00015A33">
        <w:rPr>
          <w:rFonts w:ascii="Times New Roman" w:eastAsia="Times New Roman" w:hAnsi="Times New Roman" w:cs="Times New Roman"/>
          <w:sz w:val="28"/>
          <w:szCs w:val="28"/>
        </w:rPr>
        <w:t xml:space="preserve">%. В структуре неналоговых доходов составляют 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1,6</w:t>
      </w:r>
      <w:r w:rsidR="00394439" w:rsidRPr="00015A33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DE444B" w:rsidRDefault="00247FA2" w:rsidP="00247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401">
        <w:rPr>
          <w:rFonts w:ascii="Times New Roman" w:eastAsia="Times New Roman" w:hAnsi="Times New Roman" w:cs="Times New Roman"/>
          <w:b/>
          <w:bCs/>
          <w:sz w:val="28"/>
          <w:szCs w:val="28"/>
        </w:rPr>
        <w:t>Доходы от продажи материальных и нематериальных активов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44B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015A33" w:rsidRPr="00015A33">
        <w:rPr>
          <w:rFonts w:ascii="Times New Roman" w:eastAsia="Times New Roman" w:hAnsi="Times New Roman" w:cs="Times New Roman"/>
          <w:sz w:val="28"/>
          <w:szCs w:val="28"/>
        </w:rPr>
        <w:t>поступ</w:t>
      </w:r>
      <w:r w:rsidR="00DE444B">
        <w:rPr>
          <w:rFonts w:ascii="Times New Roman" w:eastAsia="Times New Roman" w:hAnsi="Times New Roman" w:cs="Times New Roman"/>
          <w:sz w:val="28"/>
          <w:szCs w:val="28"/>
        </w:rPr>
        <w:t xml:space="preserve">али. </w:t>
      </w:r>
    </w:p>
    <w:p w:rsidR="00247FA2" w:rsidRPr="00BC2401" w:rsidRDefault="00247FA2" w:rsidP="00247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401">
        <w:rPr>
          <w:rFonts w:ascii="Times New Roman" w:eastAsia="Times New Roman" w:hAnsi="Times New Roman" w:cs="Times New Roman"/>
          <w:b/>
          <w:bCs/>
          <w:sz w:val="28"/>
          <w:szCs w:val="28"/>
        </w:rPr>
        <w:t>Штрафы, санкции, возмещение ущерба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 поступили в бюджет в сумме 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537,6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>тыс. рублей (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56,6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% к уточненной бюджетной росписи), по сравнению с  аналогичным  периодом прошлого года произошло </w:t>
      </w:r>
      <w:r w:rsidR="00015A33">
        <w:rPr>
          <w:rFonts w:ascii="Times New Roman" w:eastAsia="Times New Roman" w:hAnsi="Times New Roman" w:cs="Times New Roman"/>
          <w:sz w:val="28"/>
          <w:szCs w:val="28"/>
        </w:rPr>
        <w:t>увеличение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165,0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или 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на44,3%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. В структуре неналоговых доходов составляют 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27,3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A169A5" w:rsidRDefault="00247FA2" w:rsidP="00474B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401">
        <w:rPr>
          <w:rFonts w:ascii="Times New Roman" w:eastAsia="Times New Roman" w:hAnsi="Times New Roman" w:cs="Times New Roman"/>
          <w:b/>
          <w:bCs/>
          <w:sz w:val="28"/>
          <w:szCs w:val="28"/>
        </w:rPr>
        <w:t>Прочие неналоговые доходы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69A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474BD0" w:rsidRPr="00BC2401">
        <w:rPr>
          <w:rFonts w:ascii="Times New Roman" w:eastAsia="Times New Roman" w:hAnsi="Times New Roman" w:cs="Times New Roman"/>
          <w:sz w:val="28"/>
          <w:szCs w:val="28"/>
        </w:rPr>
        <w:t>поступ</w:t>
      </w:r>
      <w:r w:rsidR="00A169A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74BD0" w:rsidRPr="00BC2401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A169A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7FA2" w:rsidRPr="00BC2401" w:rsidRDefault="00474BD0" w:rsidP="00247FA2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8"/>
          <w:szCs w:val="28"/>
        </w:rPr>
      </w:pP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7FA2" w:rsidRPr="00BC24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Дотации </w:t>
      </w:r>
      <w:r w:rsidR="00247FA2" w:rsidRPr="00BC2401">
        <w:rPr>
          <w:rFonts w:ascii="Times New Roman" w:eastAsia="Times New Roman" w:hAnsi="Times New Roman" w:cs="Times New Roman"/>
          <w:sz w:val="28"/>
          <w:szCs w:val="28"/>
        </w:rPr>
        <w:t xml:space="preserve">поступили в бюджет в сумме 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30337,4</w:t>
      </w:r>
      <w:r w:rsidR="00247FA2" w:rsidRPr="00BC2401">
        <w:rPr>
          <w:rFonts w:ascii="Times New Roman" w:eastAsia="Times New Roman" w:hAnsi="Times New Roman" w:cs="Times New Roman"/>
          <w:sz w:val="28"/>
          <w:szCs w:val="28"/>
        </w:rPr>
        <w:t xml:space="preserve"> тыс. рублей (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44,2</w:t>
      </w:r>
      <w:r w:rsidR="00247FA2" w:rsidRPr="00BC2401">
        <w:rPr>
          <w:rFonts w:ascii="Times New Roman" w:eastAsia="Times New Roman" w:hAnsi="Times New Roman" w:cs="Times New Roman"/>
          <w:sz w:val="28"/>
          <w:szCs w:val="28"/>
        </w:rPr>
        <w:t xml:space="preserve">% к уточненной бюджетной росписи), по сравнению с  аналогичным  периодом прошлого года поступило </w:t>
      </w:r>
      <w:r w:rsidR="00663019">
        <w:rPr>
          <w:rFonts w:ascii="Times New Roman" w:eastAsia="Times New Roman" w:hAnsi="Times New Roman" w:cs="Times New Roman"/>
          <w:sz w:val="28"/>
          <w:szCs w:val="28"/>
        </w:rPr>
        <w:t>больше</w:t>
      </w:r>
      <w:r w:rsidR="001F1C0C" w:rsidRPr="00BC2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7FA2" w:rsidRPr="00BC2401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4555,3</w:t>
      </w:r>
      <w:r w:rsidR="00247FA2" w:rsidRPr="00BC2401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или на 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17,7</w:t>
      </w:r>
      <w:r w:rsidR="00247FA2" w:rsidRPr="00BC2401">
        <w:rPr>
          <w:rFonts w:ascii="Times New Roman" w:eastAsia="Times New Roman" w:hAnsi="Times New Roman" w:cs="Times New Roman"/>
          <w:sz w:val="28"/>
          <w:szCs w:val="28"/>
        </w:rPr>
        <w:t xml:space="preserve">%. В структуре безвозмездных поступлений составляют 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14,8</w:t>
      </w:r>
      <w:r w:rsidR="00247FA2" w:rsidRPr="00BC2401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C3490B" w:rsidRDefault="00247FA2" w:rsidP="00247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4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Субсидии бюджетам субъектов РФ и муниципальных образований (межбюджетные субсидии) </w:t>
      </w:r>
      <w:r w:rsidR="00E63510" w:rsidRPr="00E63510">
        <w:rPr>
          <w:rFonts w:ascii="Times New Roman" w:eastAsia="Times New Roman" w:hAnsi="Times New Roman" w:cs="Times New Roman"/>
          <w:sz w:val="28"/>
          <w:szCs w:val="28"/>
        </w:rPr>
        <w:t xml:space="preserve">поступили в бюджет в сумме 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297676</w:t>
      </w:r>
      <w:r w:rsidR="00E63510" w:rsidRPr="00E63510">
        <w:rPr>
          <w:rFonts w:ascii="Times New Roman" w:eastAsia="Times New Roman" w:hAnsi="Times New Roman" w:cs="Times New Roman"/>
          <w:sz w:val="28"/>
          <w:szCs w:val="28"/>
        </w:rPr>
        <w:t xml:space="preserve"> тыс. рублей (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28,6%</w:t>
      </w:r>
      <w:r w:rsidR="00E63510" w:rsidRPr="00E63510">
        <w:rPr>
          <w:rFonts w:ascii="Times New Roman" w:eastAsia="Times New Roman" w:hAnsi="Times New Roman" w:cs="Times New Roman"/>
          <w:sz w:val="28"/>
          <w:szCs w:val="28"/>
        </w:rPr>
        <w:t xml:space="preserve"> к уточненной бюджетной росписи), по сравнению с  аналогичным  периодом прошлого года произошло у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величение</w:t>
      </w:r>
      <w:r w:rsidR="00E63510" w:rsidRPr="00E6351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 xml:space="preserve">14859,8 </w:t>
      </w:r>
      <w:r w:rsidR="00E63510" w:rsidRPr="00E63510">
        <w:rPr>
          <w:rFonts w:ascii="Times New Roman" w:eastAsia="Times New Roman" w:hAnsi="Times New Roman" w:cs="Times New Roman"/>
          <w:sz w:val="28"/>
          <w:szCs w:val="28"/>
        </w:rPr>
        <w:t xml:space="preserve">тыс. рублей, или </w:t>
      </w:r>
      <w:r w:rsidR="005A4B72">
        <w:rPr>
          <w:rFonts w:ascii="Times New Roman" w:eastAsia="Times New Roman" w:hAnsi="Times New Roman" w:cs="Times New Roman"/>
          <w:sz w:val="28"/>
          <w:szCs w:val="28"/>
        </w:rPr>
        <w:t>на 99,7</w:t>
      </w:r>
      <w:r w:rsidR="00E63510" w:rsidRPr="00E63510">
        <w:rPr>
          <w:rFonts w:ascii="Times New Roman" w:eastAsia="Times New Roman" w:hAnsi="Times New Roman" w:cs="Times New Roman"/>
          <w:sz w:val="28"/>
          <w:szCs w:val="28"/>
        </w:rPr>
        <w:t xml:space="preserve">%. В структуре безвозмездных поступлений субвенции составляют </w:t>
      </w:r>
      <w:r w:rsidR="00C3490B">
        <w:rPr>
          <w:rFonts w:ascii="Times New Roman" w:eastAsia="Times New Roman" w:hAnsi="Times New Roman" w:cs="Times New Roman"/>
          <w:sz w:val="28"/>
          <w:szCs w:val="28"/>
        </w:rPr>
        <w:t>14,5</w:t>
      </w:r>
      <w:r w:rsidR="00E63510" w:rsidRPr="00E63510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</w:p>
    <w:p w:rsidR="00247FA2" w:rsidRPr="00BC2401" w:rsidRDefault="00E63510" w:rsidP="00247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47FA2" w:rsidRPr="00BC24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Субвенции  бюджетам  субъектов РФ  муниципальных образований </w:t>
      </w:r>
      <w:r w:rsidR="00247FA2" w:rsidRPr="00BC2401">
        <w:rPr>
          <w:rFonts w:ascii="Times New Roman" w:eastAsia="Times New Roman" w:hAnsi="Times New Roman" w:cs="Times New Roman"/>
          <w:sz w:val="28"/>
          <w:szCs w:val="28"/>
        </w:rPr>
        <w:t xml:space="preserve">поступили в </w:t>
      </w:r>
      <w:r w:rsidR="00663019"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 w:rsidR="000829AC">
        <w:rPr>
          <w:rFonts w:ascii="Times New Roman" w:eastAsia="Times New Roman" w:hAnsi="Times New Roman" w:cs="Times New Roman"/>
          <w:sz w:val="28"/>
          <w:szCs w:val="28"/>
        </w:rPr>
        <w:t>135404,8</w:t>
      </w:r>
      <w:r w:rsidR="00663019">
        <w:rPr>
          <w:rFonts w:ascii="Times New Roman" w:eastAsia="Times New Roman" w:hAnsi="Times New Roman" w:cs="Times New Roman"/>
          <w:sz w:val="28"/>
          <w:szCs w:val="28"/>
        </w:rPr>
        <w:t xml:space="preserve"> тыс. </w:t>
      </w:r>
      <w:r w:rsidR="00663019" w:rsidRPr="00BC2401">
        <w:rPr>
          <w:rFonts w:ascii="Times New Roman" w:eastAsia="Times New Roman" w:hAnsi="Times New Roman" w:cs="Times New Roman"/>
          <w:sz w:val="28"/>
          <w:szCs w:val="28"/>
        </w:rPr>
        <w:t>рублей (</w:t>
      </w:r>
      <w:r w:rsidR="000829AC">
        <w:rPr>
          <w:rFonts w:ascii="Times New Roman" w:eastAsia="Times New Roman" w:hAnsi="Times New Roman" w:cs="Times New Roman"/>
          <w:sz w:val="28"/>
          <w:szCs w:val="28"/>
        </w:rPr>
        <w:t>64,6</w:t>
      </w:r>
      <w:r w:rsidR="00247FA2" w:rsidRPr="00BC2401">
        <w:rPr>
          <w:rFonts w:ascii="Times New Roman" w:eastAsia="Times New Roman" w:hAnsi="Times New Roman" w:cs="Times New Roman"/>
          <w:sz w:val="28"/>
          <w:szCs w:val="28"/>
        </w:rPr>
        <w:t xml:space="preserve">% к уточненной бюджетной росписи), по сравнению с  аналогичным  периодом прошлого года произошло </w:t>
      </w:r>
      <w:r w:rsidR="00663019">
        <w:rPr>
          <w:rFonts w:ascii="Times New Roman" w:eastAsia="Times New Roman" w:hAnsi="Times New Roman" w:cs="Times New Roman"/>
          <w:sz w:val="28"/>
          <w:szCs w:val="28"/>
        </w:rPr>
        <w:t>увеличение</w:t>
      </w:r>
      <w:r w:rsidR="00247FA2" w:rsidRPr="00BC240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0829AC">
        <w:rPr>
          <w:rFonts w:ascii="Times New Roman" w:eastAsia="Times New Roman" w:hAnsi="Times New Roman" w:cs="Times New Roman"/>
          <w:sz w:val="28"/>
          <w:szCs w:val="28"/>
        </w:rPr>
        <w:t>28262,7</w:t>
      </w:r>
      <w:r w:rsidR="00247FA2" w:rsidRPr="00BC2401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или </w:t>
      </w:r>
      <w:r w:rsidR="00CB7F91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0829AC">
        <w:rPr>
          <w:rFonts w:ascii="Times New Roman" w:eastAsia="Times New Roman" w:hAnsi="Times New Roman" w:cs="Times New Roman"/>
          <w:sz w:val="28"/>
          <w:szCs w:val="28"/>
        </w:rPr>
        <w:t>26,4</w:t>
      </w:r>
      <w:r w:rsidR="00CB7F91">
        <w:rPr>
          <w:rFonts w:ascii="Times New Roman" w:eastAsia="Times New Roman" w:hAnsi="Times New Roman" w:cs="Times New Roman"/>
          <w:sz w:val="28"/>
          <w:szCs w:val="28"/>
        </w:rPr>
        <w:t>%</w:t>
      </w:r>
      <w:r w:rsidR="00247FA2" w:rsidRPr="00BC2401">
        <w:rPr>
          <w:rFonts w:ascii="Times New Roman" w:eastAsia="Times New Roman" w:hAnsi="Times New Roman" w:cs="Times New Roman"/>
          <w:sz w:val="28"/>
          <w:szCs w:val="28"/>
        </w:rPr>
        <w:t xml:space="preserve">. В структуре безвозмездных поступлений субвенции составляют </w:t>
      </w:r>
      <w:r w:rsidR="000829AC">
        <w:rPr>
          <w:rFonts w:ascii="Times New Roman" w:eastAsia="Times New Roman" w:hAnsi="Times New Roman" w:cs="Times New Roman"/>
          <w:sz w:val="28"/>
          <w:szCs w:val="28"/>
        </w:rPr>
        <w:t>66,2</w:t>
      </w:r>
      <w:r w:rsidR="00247FA2" w:rsidRPr="00BC2401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</w:p>
    <w:p w:rsidR="00B0404A" w:rsidRPr="00BC2401" w:rsidRDefault="00247FA2" w:rsidP="00B040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4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Иные межбюджетные трансферты </w:t>
      </w:r>
      <w:r w:rsidR="00D16326" w:rsidRPr="00BC2401">
        <w:rPr>
          <w:rFonts w:ascii="Times New Roman" w:eastAsia="Times New Roman" w:hAnsi="Times New Roman" w:cs="Times New Roman"/>
          <w:sz w:val="28"/>
          <w:szCs w:val="28"/>
        </w:rPr>
        <w:t>поступили</w:t>
      </w:r>
      <w:r w:rsidR="00D16326" w:rsidRPr="00BC240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в бюджет </w:t>
      </w:r>
      <w:r w:rsidR="00B0404A" w:rsidRPr="00BC2401"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="000829AC">
        <w:rPr>
          <w:rFonts w:ascii="Times New Roman" w:eastAsia="Times New Roman" w:hAnsi="Times New Roman" w:cs="Times New Roman"/>
          <w:sz w:val="28"/>
          <w:szCs w:val="28"/>
        </w:rPr>
        <w:t>9107,6</w:t>
      </w:r>
      <w:r w:rsidR="00CB7F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04A" w:rsidRPr="00BC2401">
        <w:rPr>
          <w:rFonts w:ascii="Times New Roman" w:eastAsia="Times New Roman" w:hAnsi="Times New Roman" w:cs="Times New Roman"/>
          <w:sz w:val="28"/>
          <w:szCs w:val="28"/>
        </w:rPr>
        <w:t>тыс. рублей</w:t>
      </w:r>
      <w:r w:rsidR="00DC2F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04A" w:rsidRPr="00BC2401">
        <w:rPr>
          <w:rFonts w:ascii="Times New Roman" w:eastAsia="Times New Roman" w:hAnsi="Times New Roman" w:cs="Times New Roman"/>
          <w:sz w:val="28"/>
          <w:szCs w:val="28"/>
        </w:rPr>
        <w:t>(</w:t>
      </w:r>
      <w:r w:rsidR="000829AC">
        <w:rPr>
          <w:rFonts w:ascii="Times New Roman" w:eastAsia="Times New Roman" w:hAnsi="Times New Roman" w:cs="Times New Roman"/>
          <w:sz w:val="28"/>
          <w:szCs w:val="28"/>
        </w:rPr>
        <w:t>62,3</w:t>
      </w:r>
      <w:r w:rsidR="00B0404A" w:rsidRPr="00BC2401">
        <w:rPr>
          <w:rFonts w:ascii="Times New Roman" w:eastAsia="Times New Roman" w:hAnsi="Times New Roman" w:cs="Times New Roman"/>
          <w:sz w:val="28"/>
          <w:szCs w:val="28"/>
        </w:rPr>
        <w:t>% к уточненной бюджетной росписи)</w:t>
      </w:r>
      <w:r w:rsidR="001F1C0C" w:rsidRPr="00BC2401">
        <w:rPr>
          <w:rFonts w:ascii="Times New Roman" w:eastAsia="Times New Roman" w:hAnsi="Times New Roman" w:cs="Times New Roman"/>
          <w:sz w:val="28"/>
          <w:szCs w:val="28"/>
        </w:rPr>
        <w:t xml:space="preserve"> по сравнению с  аналогичным  периодом прошлого года произошло </w:t>
      </w:r>
      <w:r w:rsidR="00CB7F91">
        <w:rPr>
          <w:rFonts w:ascii="Times New Roman" w:eastAsia="Times New Roman" w:hAnsi="Times New Roman" w:cs="Times New Roman"/>
          <w:sz w:val="28"/>
          <w:szCs w:val="28"/>
        </w:rPr>
        <w:t>увеличение</w:t>
      </w:r>
      <w:r w:rsidR="001F1C0C" w:rsidRPr="00BC240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0829AC">
        <w:rPr>
          <w:rFonts w:ascii="Times New Roman" w:eastAsia="Times New Roman" w:hAnsi="Times New Roman" w:cs="Times New Roman"/>
          <w:sz w:val="28"/>
          <w:szCs w:val="28"/>
        </w:rPr>
        <w:t>100,3</w:t>
      </w:r>
      <w:r w:rsidR="001F1C0C" w:rsidRPr="00BC2401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или </w:t>
      </w:r>
      <w:r w:rsidR="000829AC">
        <w:rPr>
          <w:rFonts w:ascii="Times New Roman" w:eastAsia="Times New Roman" w:hAnsi="Times New Roman" w:cs="Times New Roman"/>
          <w:sz w:val="28"/>
          <w:szCs w:val="28"/>
        </w:rPr>
        <w:t>на 1,1</w:t>
      </w:r>
      <w:r w:rsidR="005A0985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B0404A" w:rsidRPr="00BC2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2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04A" w:rsidRPr="00BC2401">
        <w:rPr>
          <w:rFonts w:ascii="Times New Roman" w:eastAsia="Times New Roman" w:hAnsi="Times New Roman" w:cs="Times New Roman"/>
          <w:sz w:val="28"/>
          <w:szCs w:val="28"/>
        </w:rPr>
        <w:t xml:space="preserve">В структуре безвозмездных поступлений субвенции составляют </w:t>
      </w:r>
      <w:r w:rsidR="005A0985">
        <w:rPr>
          <w:rFonts w:ascii="Times New Roman" w:eastAsia="Times New Roman" w:hAnsi="Times New Roman" w:cs="Times New Roman"/>
          <w:sz w:val="28"/>
          <w:szCs w:val="28"/>
        </w:rPr>
        <w:t>0,</w:t>
      </w:r>
      <w:r w:rsidR="000829AC">
        <w:rPr>
          <w:rFonts w:ascii="Times New Roman" w:eastAsia="Times New Roman" w:hAnsi="Times New Roman" w:cs="Times New Roman"/>
          <w:sz w:val="28"/>
          <w:szCs w:val="28"/>
        </w:rPr>
        <w:t>4</w:t>
      </w:r>
      <w:r w:rsidR="00B0404A" w:rsidRPr="00BC2401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</w:p>
    <w:p w:rsidR="00247FA2" w:rsidRPr="003644F7" w:rsidRDefault="00247FA2" w:rsidP="00247F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44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Исполнение расходной части бюджета за </w:t>
      </w:r>
      <w:r w:rsidR="0098129C">
        <w:rPr>
          <w:rFonts w:ascii="Times New Roman" w:eastAsia="Times New Roman" w:hAnsi="Times New Roman" w:cs="Times New Roman"/>
          <w:b/>
          <w:bCs/>
          <w:sz w:val="28"/>
          <w:szCs w:val="28"/>
        </w:rPr>
        <w:t>1 полугодие</w:t>
      </w:r>
      <w:r w:rsidR="00154B0B" w:rsidRPr="003644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5C5CD2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35233C" w:rsidRPr="003644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  <w:r w:rsidRPr="003644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47FA2" w:rsidRPr="00433B18" w:rsidRDefault="00247FA2" w:rsidP="0024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44F7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Pr="00433B18">
        <w:rPr>
          <w:rFonts w:ascii="Times New Roman" w:eastAsia="Times New Roman" w:hAnsi="Times New Roman" w:cs="Times New Roman"/>
          <w:sz w:val="28"/>
          <w:szCs w:val="28"/>
        </w:rPr>
        <w:t xml:space="preserve">Расходы бюджета за </w:t>
      </w:r>
      <w:r w:rsidR="0098129C">
        <w:rPr>
          <w:rFonts w:ascii="Times New Roman" w:eastAsia="Times New Roman" w:hAnsi="Times New Roman" w:cs="Times New Roman"/>
          <w:sz w:val="28"/>
          <w:szCs w:val="28"/>
        </w:rPr>
        <w:t>1 полугодие</w:t>
      </w:r>
      <w:r w:rsidR="00154B0B" w:rsidRPr="00433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4B0B" w:rsidRPr="00EC36B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C36BC">
        <w:rPr>
          <w:rFonts w:ascii="Times New Roman" w:eastAsia="Times New Roman" w:hAnsi="Times New Roman" w:cs="Times New Roman"/>
          <w:sz w:val="28"/>
          <w:szCs w:val="28"/>
        </w:rPr>
        <w:t>2</w:t>
      </w:r>
      <w:r w:rsidR="0035233C" w:rsidRPr="00433B1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433B18">
        <w:rPr>
          <w:rFonts w:ascii="Times New Roman" w:eastAsia="Times New Roman" w:hAnsi="Times New Roman" w:cs="Times New Roman"/>
          <w:sz w:val="28"/>
          <w:szCs w:val="28"/>
        </w:rPr>
        <w:t xml:space="preserve"> по годовой уточненной бюджетной росписи составили в сумме </w:t>
      </w:r>
      <w:r w:rsidR="000829AC">
        <w:rPr>
          <w:rFonts w:ascii="Times New Roman" w:eastAsia="Times New Roman" w:hAnsi="Times New Roman" w:cs="Times New Roman"/>
          <w:sz w:val="28"/>
          <w:szCs w:val="28"/>
        </w:rPr>
        <w:t>563857,1</w:t>
      </w:r>
      <w:r w:rsidR="00EC36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3B18">
        <w:rPr>
          <w:rFonts w:ascii="Times New Roman" w:eastAsia="Times New Roman" w:hAnsi="Times New Roman" w:cs="Times New Roman"/>
          <w:sz w:val="28"/>
          <w:szCs w:val="28"/>
        </w:rPr>
        <w:t xml:space="preserve">тыс. рублей,  исполнены в сумме </w:t>
      </w:r>
      <w:r w:rsidR="000829AC">
        <w:rPr>
          <w:rFonts w:ascii="Times New Roman" w:eastAsia="Times New Roman" w:hAnsi="Times New Roman" w:cs="Times New Roman"/>
          <w:sz w:val="28"/>
          <w:szCs w:val="28"/>
        </w:rPr>
        <w:t>276871,3</w:t>
      </w:r>
      <w:r w:rsidR="003644F7" w:rsidRPr="00433B18">
        <w:rPr>
          <w:rFonts w:ascii="Times New Roman" w:eastAsia="Times New Roman" w:hAnsi="Times New Roman" w:cs="Times New Roman"/>
          <w:sz w:val="28"/>
          <w:szCs w:val="28"/>
        </w:rPr>
        <w:t xml:space="preserve"> ты</w:t>
      </w:r>
      <w:r w:rsidRPr="00433B18">
        <w:rPr>
          <w:rFonts w:ascii="Times New Roman" w:eastAsia="Times New Roman" w:hAnsi="Times New Roman" w:cs="Times New Roman"/>
          <w:sz w:val="28"/>
          <w:szCs w:val="28"/>
        </w:rPr>
        <w:t xml:space="preserve">с. рублей, или </w:t>
      </w:r>
      <w:r w:rsidR="000829AC">
        <w:rPr>
          <w:rFonts w:ascii="Times New Roman" w:eastAsia="Times New Roman" w:hAnsi="Times New Roman" w:cs="Times New Roman"/>
          <w:sz w:val="28"/>
          <w:szCs w:val="28"/>
        </w:rPr>
        <w:t>49,1</w:t>
      </w:r>
      <w:r w:rsidRPr="00433B18">
        <w:rPr>
          <w:rFonts w:ascii="Times New Roman" w:eastAsia="Times New Roman" w:hAnsi="Times New Roman" w:cs="Times New Roman"/>
          <w:sz w:val="28"/>
          <w:szCs w:val="28"/>
        </w:rPr>
        <w:t xml:space="preserve">%.   </w:t>
      </w:r>
    </w:p>
    <w:p w:rsidR="00702E18" w:rsidRPr="00BA19E8" w:rsidRDefault="007A37C9" w:rsidP="00247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9E8">
        <w:rPr>
          <w:rFonts w:ascii="Times New Roman" w:eastAsia="Times New Roman" w:hAnsi="Times New Roman" w:cs="Times New Roman"/>
          <w:sz w:val="28"/>
          <w:szCs w:val="28"/>
        </w:rPr>
        <w:t>В с</w:t>
      </w:r>
      <w:r w:rsidR="00247FA2" w:rsidRPr="00BA19E8">
        <w:rPr>
          <w:rFonts w:ascii="Times New Roman" w:eastAsia="Times New Roman" w:hAnsi="Times New Roman" w:cs="Times New Roman"/>
          <w:sz w:val="28"/>
          <w:szCs w:val="28"/>
        </w:rPr>
        <w:t>труктур</w:t>
      </w:r>
      <w:r w:rsidRPr="00BA19E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47FA2" w:rsidRPr="00BA1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3252" w:rsidRPr="00BA19E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47FA2" w:rsidRPr="00BA19E8">
        <w:rPr>
          <w:rFonts w:ascii="Times New Roman" w:eastAsia="Times New Roman" w:hAnsi="Times New Roman" w:cs="Times New Roman"/>
          <w:sz w:val="28"/>
          <w:szCs w:val="28"/>
        </w:rPr>
        <w:t xml:space="preserve">асходов  наибольший удельный вес </w:t>
      </w:r>
      <w:r w:rsidR="00CE3252" w:rsidRPr="00BA19E8">
        <w:rPr>
          <w:rFonts w:ascii="Times New Roman" w:eastAsia="Times New Roman" w:hAnsi="Times New Roman" w:cs="Times New Roman"/>
          <w:sz w:val="28"/>
          <w:szCs w:val="28"/>
        </w:rPr>
        <w:t xml:space="preserve">традиционно </w:t>
      </w:r>
      <w:r w:rsidR="00247FA2" w:rsidRPr="00BA19E8">
        <w:rPr>
          <w:rFonts w:ascii="Times New Roman" w:eastAsia="Times New Roman" w:hAnsi="Times New Roman" w:cs="Times New Roman"/>
          <w:sz w:val="28"/>
          <w:szCs w:val="28"/>
        </w:rPr>
        <w:t>приходится на раздел 07 «Образование»</w:t>
      </w:r>
      <w:r w:rsidR="00CE3252" w:rsidRPr="00BA19E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BA19E8" w:rsidRPr="00BA19E8">
        <w:rPr>
          <w:rFonts w:ascii="Times New Roman" w:eastAsia="Times New Roman" w:hAnsi="Times New Roman" w:cs="Times New Roman"/>
          <w:sz w:val="28"/>
          <w:szCs w:val="28"/>
        </w:rPr>
        <w:t>77,3</w:t>
      </w:r>
      <w:r w:rsidR="00CE3252" w:rsidRPr="00BA19E8">
        <w:rPr>
          <w:rFonts w:ascii="Times New Roman" w:eastAsia="Times New Roman" w:hAnsi="Times New Roman" w:cs="Times New Roman"/>
          <w:sz w:val="28"/>
          <w:szCs w:val="28"/>
        </w:rPr>
        <w:t>, а</w:t>
      </w:r>
      <w:r w:rsidRPr="00BA19E8">
        <w:rPr>
          <w:rFonts w:ascii="Times New Roman" w:eastAsia="Times New Roman" w:hAnsi="Times New Roman" w:cs="Times New Roman"/>
          <w:sz w:val="28"/>
          <w:szCs w:val="28"/>
        </w:rPr>
        <w:t xml:space="preserve"> наименьший удельный вес </w:t>
      </w:r>
      <w:r w:rsidR="00CE3252" w:rsidRPr="00BA19E8">
        <w:rPr>
          <w:rFonts w:ascii="Times New Roman" w:eastAsia="Times New Roman" w:hAnsi="Times New Roman" w:cs="Times New Roman"/>
          <w:sz w:val="28"/>
          <w:szCs w:val="28"/>
        </w:rPr>
        <w:t xml:space="preserve">в отчетном периоде </w:t>
      </w:r>
      <w:r w:rsidRPr="00BA19E8">
        <w:rPr>
          <w:rFonts w:ascii="Times New Roman" w:eastAsia="Times New Roman" w:hAnsi="Times New Roman" w:cs="Times New Roman"/>
          <w:sz w:val="28"/>
          <w:szCs w:val="28"/>
        </w:rPr>
        <w:t xml:space="preserve">приходится на раздел </w:t>
      </w:r>
      <w:r w:rsidR="00B431C9" w:rsidRPr="00BA19E8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BA19E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431C9" w:rsidRPr="00BA19E8">
        <w:rPr>
          <w:rFonts w:ascii="Times New Roman" w:eastAsia="Times New Roman" w:hAnsi="Times New Roman" w:cs="Times New Roman"/>
          <w:sz w:val="28"/>
          <w:szCs w:val="28"/>
        </w:rPr>
        <w:t>Физическая культура и спорт»</w:t>
      </w:r>
      <w:r w:rsidRPr="00BA19E8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B431C9" w:rsidRPr="00BA1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19E8">
        <w:rPr>
          <w:rFonts w:ascii="Times New Roman" w:eastAsia="Times New Roman" w:hAnsi="Times New Roman" w:cs="Times New Roman"/>
          <w:sz w:val="28"/>
          <w:szCs w:val="28"/>
        </w:rPr>
        <w:t>0,</w:t>
      </w:r>
      <w:r w:rsidR="00B431C9" w:rsidRPr="00BA19E8">
        <w:rPr>
          <w:rFonts w:ascii="Times New Roman" w:eastAsia="Times New Roman" w:hAnsi="Times New Roman" w:cs="Times New Roman"/>
          <w:sz w:val="28"/>
          <w:szCs w:val="28"/>
        </w:rPr>
        <w:t>0</w:t>
      </w:r>
      <w:r w:rsidR="00EC36BC" w:rsidRPr="00BA19E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A19E8">
        <w:rPr>
          <w:rFonts w:ascii="Times New Roman" w:eastAsia="Times New Roman" w:hAnsi="Times New Roman" w:cs="Times New Roman"/>
          <w:sz w:val="28"/>
          <w:szCs w:val="28"/>
        </w:rPr>
        <w:t>%.</w:t>
      </w:r>
      <w:r w:rsidR="00247FA2" w:rsidRPr="00BA1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47FA2" w:rsidRPr="00433B18" w:rsidRDefault="00247FA2" w:rsidP="00247FA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19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Структура расходов бюджета за </w:t>
      </w:r>
      <w:r w:rsidR="0098129C" w:rsidRPr="00BA19E8">
        <w:rPr>
          <w:rFonts w:ascii="Times New Roman" w:eastAsia="Times New Roman" w:hAnsi="Times New Roman" w:cs="Times New Roman"/>
          <w:b/>
          <w:bCs/>
          <w:sz w:val="28"/>
          <w:szCs w:val="28"/>
        </w:rPr>
        <w:t>1 полугодие</w:t>
      </w:r>
      <w:r w:rsidR="00154B0B" w:rsidRPr="00BA19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54B0B" w:rsidRPr="00433B18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5C5CD2" w:rsidRPr="00433B18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35233C" w:rsidRPr="00433B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</w:p>
    <w:p w:rsidR="00247FA2" w:rsidRPr="00433B18" w:rsidRDefault="00247FA2" w:rsidP="00247F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33B18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="00AC12E1" w:rsidRPr="00433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3B18">
        <w:rPr>
          <w:rFonts w:ascii="Times New Roman" w:eastAsia="Times New Roman" w:hAnsi="Times New Roman" w:cs="Times New Roman"/>
          <w:sz w:val="28"/>
          <w:szCs w:val="28"/>
        </w:rPr>
        <w:t>рублей</w:t>
      </w:r>
    </w:p>
    <w:tbl>
      <w:tblPr>
        <w:tblW w:w="9231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713"/>
        <w:gridCol w:w="1096"/>
        <w:gridCol w:w="744"/>
        <w:gridCol w:w="1099"/>
        <w:gridCol w:w="744"/>
      </w:tblGrid>
      <w:tr w:rsidR="006A03FD" w:rsidRPr="00433B18" w:rsidTr="00E826B0">
        <w:trPr>
          <w:cantSplit/>
          <w:trHeight w:val="1440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3FD" w:rsidRPr="00433B18" w:rsidRDefault="006A03FD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разделов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3FD" w:rsidRPr="00433B18" w:rsidRDefault="006A03FD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3FD" w:rsidRPr="00433B18" w:rsidRDefault="006A03FD" w:rsidP="00977D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33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Испол-нено</w:t>
            </w:r>
            <w:proofErr w:type="spellEnd"/>
            <w:proofErr w:type="gramEnd"/>
            <w:r w:rsidRPr="00433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 </w:t>
            </w:r>
            <w:r w:rsidR="009812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полугодие</w:t>
            </w:r>
            <w:r w:rsidR="00154B0B" w:rsidRPr="00433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202</w:t>
            </w:r>
            <w:r w:rsidR="00977DE0" w:rsidRPr="00433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433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3FD" w:rsidRPr="00433B18" w:rsidRDefault="006A03FD" w:rsidP="000127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33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Струк</w:t>
            </w:r>
            <w:proofErr w:type="spellEnd"/>
            <w:r w:rsidRPr="00433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-тура</w:t>
            </w:r>
            <w:proofErr w:type="gramEnd"/>
            <w:r w:rsidRPr="00433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3FD" w:rsidRPr="00433B18" w:rsidRDefault="006A03FD" w:rsidP="002C6C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33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Испол-нено</w:t>
            </w:r>
            <w:proofErr w:type="spellEnd"/>
            <w:proofErr w:type="gramEnd"/>
            <w:r w:rsidRPr="00433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 </w:t>
            </w:r>
            <w:r w:rsidR="009812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полугодие</w:t>
            </w:r>
            <w:r w:rsidR="00154B0B" w:rsidRPr="00433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202</w:t>
            </w:r>
            <w:r w:rsidR="002C6C66" w:rsidRPr="00433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35233C" w:rsidRPr="00433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3FD" w:rsidRPr="00433B18" w:rsidRDefault="006A03FD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33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Струк</w:t>
            </w:r>
            <w:proofErr w:type="spellEnd"/>
            <w:r w:rsidRPr="00433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-тура</w:t>
            </w:r>
            <w:proofErr w:type="gramEnd"/>
            <w:r w:rsidRPr="00433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%</w:t>
            </w:r>
          </w:p>
        </w:tc>
      </w:tr>
      <w:tr w:rsidR="003B3766" w:rsidRPr="00433B18" w:rsidTr="00FB28F1">
        <w:trPr>
          <w:trHeight w:val="31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766" w:rsidRPr="00433B18" w:rsidRDefault="003B3766" w:rsidP="00247FA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18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766" w:rsidRPr="00433B18" w:rsidRDefault="003B3766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66" w:rsidRPr="008B551E" w:rsidRDefault="003B3766" w:rsidP="0098128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16559,2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766" w:rsidRPr="005A6A7B" w:rsidRDefault="003B3766" w:rsidP="00981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6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66" w:rsidRPr="003B3766" w:rsidRDefault="003B37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19522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766" w:rsidRPr="003B3766" w:rsidRDefault="003B37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</w:tr>
      <w:tr w:rsidR="003B3766" w:rsidRPr="00433B18" w:rsidTr="00FB28F1">
        <w:trPr>
          <w:trHeight w:val="31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766" w:rsidRPr="00433B18" w:rsidRDefault="003B3766" w:rsidP="00247FA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18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766" w:rsidRPr="00433B18" w:rsidRDefault="003B3766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1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66" w:rsidRPr="008B551E" w:rsidRDefault="003B3766" w:rsidP="0098128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389,4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766" w:rsidRPr="005A6A7B" w:rsidRDefault="003B3766" w:rsidP="00981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6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66" w:rsidRPr="003B3766" w:rsidRDefault="003B37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404,2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766" w:rsidRPr="003B3766" w:rsidRDefault="003B37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3B3766" w:rsidRPr="00433B18" w:rsidTr="00FB28F1">
        <w:trPr>
          <w:trHeight w:val="267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766" w:rsidRPr="00433B18" w:rsidRDefault="003B3766" w:rsidP="00247FA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18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766" w:rsidRPr="00433B18" w:rsidRDefault="003B3766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1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766" w:rsidRPr="008B551E" w:rsidRDefault="003B3766" w:rsidP="0098128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1943,2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66" w:rsidRPr="005A6A7B" w:rsidRDefault="003B3766" w:rsidP="00981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6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66" w:rsidRPr="003B3766" w:rsidRDefault="003B37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66" w:rsidRPr="003B3766" w:rsidRDefault="003B37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</w:tr>
      <w:tr w:rsidR="003B3766" w:rsidRPr="00433B18" w:rsidTr="00FB28F1">
        <w:trPr>
          <w:trHeight w:val="31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766" w:rsidRPr="00433B18" w:rsidRDefault="003B3766" w:rsidP="00247FA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18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766" w:rsidRPr="00433B18" w:rsidRDefault="003B3766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766" w:rsidRPr="008B551E" w:rsidRDefault="003B3766" w:rsidP="0098128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10300,1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66" w:rsidRPr="005A6A7B" w:rsidRDefault="003B3766" w:rsidP="00981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6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66" w:rsidRPr="003B3766" w:rsidRDefault="003B37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4561,1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66" w:rsidRPr="003B3766" w:rsidRDefault="003B37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</w:tr>
      <w:tr w:rsidR="003B3766" w:rsidRPr="00433B18" w:rsidTr="00FB28F1">
        <w:trPr>
          <w:trHeight w:val="222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766" w:rsidRPr="00433B18" w:rsidRDefault="003B3766" w:rsidP="00247FA2">
            <w:pPr>
              <w:spacing w:after="0" w:line="222" w:lineRule="atLeas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18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766" w:rsidRPr="00433B18" w:rsidRDefault="003B3766" w:rsidP="00247FA2">
            <w:pPr>
              <w:spacing w:after="0" w:line="222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1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766" w:rsidRPr="008B551E" w:rsidRDefault="003B3766" w:rsidP="0098128A">
            <w:pPr>
              <w:spacing w:after="0" w:line="222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2182,4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66" w:rsidRPr="005A6A7B" w:rsidRDefault="003B3766" w:rsidP="00981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6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66" w:rsidRPr="003B3766" w:rsidRDefault="003B37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66" w:rsidRPr="003B3766" w:rsidRDefault="003B37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3B3766" w:rsidRPr="00433B18" w:rsidTr="00FB28F1">
        <w:trPr>
          <w:trHeight w:val="31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766" w:rsidRPr="00433B18" w:rsidRDefault="003B3766" w:rsidP="00247FA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1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766" w:rsidRPr="00433B18" w:rsidRDefault="003B3766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1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766" w:rsidRPr="008B551E" w:rsidRDefault="003B3766" w:rsidP="0098128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158410,4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66" w:rsidRPr="005A6A7B" w:rsidRDefault="003B3766" w:rsidP="00981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6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66" w:rsidRPr="003B3766" w:rsidRDefault="003B37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214023,3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66" w:rsidRPr="003B3766" w:rsidRDefault="003B37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77,3</w:t>
            </w:r>
          </w:p>
        </w:tc>
      </w:tr>
      <w:tr w:rsidR="003B3766" w:rsidRPr="00433B18" w:rsidTr="00FB28F1">
        <w:trPr>
          <w:trHeight w:val="31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766" w:rsidRPr="00433B18" w:rsidRDefault="003B3766" w:rsidP="00247FA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18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766" w:rsidRPr="00433B18" w:rsidRDefault="003B3766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1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766" w:rsidRPr="008B551E" w:rsidRDefault="003B3766" w:rsidP="0098128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17118,6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66" w:rsidRPr="005A6A7B" w:rsidRDefault="003B3766" w:rsidP="00981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6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66" w:rsidRPr="003B3766" w:rsidRDefault="003B37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17083,1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66" w:rsidRPr="003B3766" w:rsidRDefault="003B37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</w:tr>
      <w:tr w:rsidR="003B3766" w:rsidRPr="00433B18" w:rsidTr="00FB28F1">
        <w:trPr>
          <w:trHeight w:val="31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766" w:rsidRPr="00433B18" w:rsidRDefault="003B3766" w:rsidP="00247FA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1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766" w:rsidRPr="00433B18" w:rsidRDefault="003B3766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1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766" w:rsidRPr="008B551E" w:rsidRDefault="003B3766" w:rsidP="0098128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15465,7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66" w:rsidRPr="005A6A7B" w:rsidRDefault="003B3766" w:rsidP="00981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6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66" w:rsidRPr="003B3766" w:rsidRDefault="003B37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16275,3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66" w:rsidRPr="003B3766" w:rsidRDefault="003B37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</w:tr>
      <w:tr w:rsidR="003B3766" w:rsidRPr="00433B18" w:rsidTr="00D25B19">
        <w:trPr>
          <w:trHeight w:val="31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766" w:rsidRPr="00433B18" w:rsidRDefault="003B3766" w:rsidP="00247FA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1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766" w:rsidRPr="00433B18" w:rsidRDefault="003B3766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1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766" w:rsidRPr="008B551E" w:rsidRDefault="003B3766" w:rsidP="0098128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66" w:rsidRPr="005A6A7B" w:rsidRDefault="003B3766" w:rsidP="00981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6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66" w:rsidRPr="003B3766" w:rsidRDefault="003B37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66" w:rsidRPr="003B3766" w:rsidRDefault="003B37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3B3766" w:rsidRPr="00433B18" w:rsidTr="00D25B19">
        <w:trPr>
          <w:trHeight w:val="626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766" w:rsidRPr="00433B18" w:rsidRDefault="003B3766" w:rsidP="00247FA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18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766" w:rsidRPr="00433B18" w:rsidRDefault="003B3766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1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766" w:rsidRPr="008B551E" w:rsidRDefault="003B3766" w:rsidP="0098128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2664,0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66" w:rsidRPr="005A6A7B" w:rsidRDefault="003B3766" w:rsidP="00981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6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66" w:rsidRPr="003B3766" w:rsidRDefault="003B37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66" w:rsidRPr="003B3766" w:rsidRDefault="003B37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3B3766" w:rsidRPr="00433B18" w:rsidTr="00FB28F1">
        <w:trPr>
          <w:trHeight w:val="31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766" w:rsidRPr="00433B18" w:rsidRDefault="003B3766" w:rsidP="00247FA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РАСХОДОВ: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766" w:rsidRPr="00433B18" w:rsidRDefault="003B3766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766" w:rsidRPr="008B551E" w:rsidRDefault="003B3766" w:rsidP="0098128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225137,0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66" w:rsidRPr="005A6A7B" w:rsidRDefault="003B3766" w:rsidP="009812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6A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66" w:rsidRPr="003B3766" w:rsidRDefault="003B37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B37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276871,3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766" w:rsidRPr="003B3766" w:rsidRDefault="003B37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B37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</w:tbl>
    <w:p w:rsidR="00866B05" w:rsidRPr="00433B18" w:rsidRDefault="00866B05" w:rsidP="00866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B18">
        <w:rPr>
          <w:rFonts w:ascii="Times New Roman" w:eastAsia="Times New Roman" w:hAnsi="Times New Roman" w:cs="Times New Roman"/>
          <w:sz w:val="28"/>
          <w:szCs w:val="28"/>
        </w:rPr>
        <w:t>В сравнении с аналогичным периодом прошлого года существенные изменения в структуре наблюдаются по разделам:</w:t>
      </w:r>
    </w:p>
    <w:p w:rsidR="00BA1604" w:rsidRDefault="00891024" w:rsidP="00866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891024">
        <w:rPr>
          <w:rFonts w:ascii="Times New Roman" w:eastAsia="Times New Roman" w:hAnsi="Times New Roman" w:cs="Times New Roman"/>
        </w:rPr>
        <w:t xml:space="preserve">- «ОБЩЕГОСУДАРСТВЕННЫЕ ВОПРОСЫ» </w:t>
      </w:r>
    </w:p>
    <w:p w:rsidR="00BA1604" w:rsidRDefault="00BA1604" w:rsidP="00866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«</w:t>
      </w:r>
      <w:r w:rsidRPr="00433B18">
        <w:rPr>
          <w:rFonts w:ascii="Times New Roman" w:eastAsia="Times New Roman" w:hAnsi="Times New Roman" w:cs="Times New Roman"/>
          <w:sz w:val="20"/>
          <w:szCs w:val="20"/>
        </w:rPr>
        <w:t>НАЦИОНАЛЬНАЯ ЭКОНОМИКА</w:t>
      </w:r>
      <w:r>
        <w:rPr>
          <w:rFonts w:ascii="Times New Roman" w:eastAsia="Times New Roman" w:hAnsi="Times New Roman" w:cs="Times New Roman"/>
          <w:sz w:val="20"/>
          <w:szCs w:val="20"/>
        </w:rPr>
        <w:t>» (-3,0%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866B05" w:rsidRPr="00891024" w:rsidRDefault="00866B05" w:rsidP="00866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891024">
        <w:rPr>
          <w:rFonts w:ascii="Times New Roman" w:eastAsia="Times New Roman" w:hAnsi="Times New Roman" w:cs="Times New Roman"/>
        </w:rPr>
        <w:t>- «</w:t>
      </w:r>
      <w:r w:rsidR="00C75AA2" w:rsidRPr="00891024">
        <w:rPr>
          <w:rFonts w:ascii="Times New Roman" w:eastAsia="Times New Roman" w:hAnsi="Times New Roman" w:cs="Times New Roman"/>
        </w:rPr>
        <w:t>ОБРАЗОВАНИЕ</w:t>
      </w:r>
      <w:r w:rsidRPr="00891024">
        <w:rPr>
          <w:rFonts w:ascii="Times New Roman" w:eastAsia="Times New Roman" w:hAnsi="Times New Roman" w:cs="Times New Roman"/>
        </w:rPr>
        <w:t>» (</w:t>
      </w:r>
      <w:r w:rsidR="00C75AA2" w:rsidRPr="00891024">
        <w:rPr>
          <w:rFonts w:ascii="Times New Roman" w:eastAsia="Times New Roman" w:hAnsi="Times New Roman" w:cs="Times New Roman"/>
        </w:rPr>
        <w:t xml:space="preserve">+ </w:t>
      </w:r>
      <w:r w:rsidR="00BA1604">
        <w:rPr>
          <w:rFonts w:ascii="Times New Roman" w:eastAsia="Times New Roman" w:hAnsi="Times New Roman" w:cs="Times New Roman"/>
        </w:rPr>
        <w:t>6,9</w:t>
      </w:r>
      <w:r w:rsidRPr="00891024">
        <w:rPr>
          <w:rFonts w:ascii="Times New Roman" w:eastAsia="Times New Roman" w:hAnsi="Times New Roman" w:cs="Times New Roman"/>
        </w:rPr>
        <w:t>%);</w:t>
      </w:r>
    </w:p>
    <w:p w:rsidR="00891024" w:rsidRDefault="00891024" w:rsidP="00866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«Культура, кинематография»;</w:t>
      </w:r>
    </w:p>
    <w:p w:rsidR="00EC36BC" w:rsidRPr="00433B18" w:rsidRDefault="00EC36BC" w:rsidP="00866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</w:t>
      </w:r>
      <w:r w:rsidR="00891024">
        <w:rPr>
          <w:rFonts w:ascii="Times New Roman" w:eastAsia="Times New Roman" w:hAnsi="Times New Roman" w:cs="Times New Roman"/>
          <w:sz w:val="28"/>
          <w:szCs w:val="28"/>
        </w:rPr>
        <w:t>Социальная политика»;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47FA2" w:rsidRPr="006B5B6D" w:rsidRDefault="00247FA2" w:rsidP="006B5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B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Анализ расходных обязательств за </w:t>
      </w:r>
      <w:r w:rsidR="0098129C">
        <w:rPr>
          <w:rFonts w:ascii="Times New Roman" w:eastAsia="Times New Roman" w:hAnsi="Times New Roman" w:cs="Times New Roman"/>
          <w:b/>
          <w:bCs/>
          <w:sz w:val="28"/>
          <w:szCs w:val="28"/>
        </w:rPr>
        <w:t>1 полугодие</w:t>
      </w:r>
      <w:r w:rsidR="00154B0B" w:rsidRPr="00433B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266EC7" w:rsidRPr="00433B18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433B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 по разделам и подразделам бюджетной классификации</w:t>
      </w:r>
      <w:r w:rsidRPr="006B5B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 </w:t>
      </w:r>
    </w:p>
    <w:p w:rsidR="005B3D9E" w:rsidRPr="00B439D7" w:rsidRDefault="00247FA2" w:rsidP="00884DC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439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9D7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Pr="00B439D7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B439D7">
        <w:rPr>
          <w:rFonts w:ascii="Times New Roman" w:eastAsia="Times New Roman" w:hAnsi="Times New Roman" w:cs="Times New Roman"/>
          <w:sz w:val="28"/>
          <w:szCs w:val="28"/>
        </w:rPr>
        <w:t>ублей</w:t>
      </w:r>
      <w:proofErr w:type="spellEnd"/>
    </w:p>
    <w:tbl>
      <w:tblPr>
        <w:tblW w:w="9902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482"/>
        <w:gridCol w:w="425"/>
        <w:gridCol w:w="992"/>
        <w:gridCol w:w="1032"/>
        <w:gridCol w:w="1032"/>
        <w:gridCol w:w="636"/>
        <w:gridCol w:w="992"/>
        <w:gridCol w:w="909"/>
      </w:tblGrid>
      <w:tr w:rsidR="001F570D" w:rsidRPr="00B9286C" w:rsidTr="0053586E">
        <w:trPr>
          <w:cantSplit/>
          <w:trHeight w:val="127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70D" w:rsidRPr="00B9286C" w:rsidRDefault="001F570D" w:rsidP="000519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Наименование разделов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70D" w:rsidRPr="00B9286C" w:rsidRDefault="001F570D" w:rsidP="000519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70D" w:rsidRPr="00B9286C" w:rsidRDefault="001F570D" w:rsidP="000519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70D" w:rsidRPr="008B551E" w:rsidRDefault="001F570D" w:rsidP="000519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Уточнен-</w:t>
            </w: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ная</w:t>
            </w:r>
            <w:proofErr w:type="spellEnd"/>
            <w:proofErr w:type="gramEnd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бюджет</w:t>
            </w:r>
          </w:p>
          <w:p w:rsidR="001F570D" w:rsidRPr="008B551E" w:rsidRDefault="001F570D" w:rsidP="00427E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ная</w:t>
            </w:r>
            <w:proofErr w:type="spellEnd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роспись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427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70D" w:rsidRPr="008B551E" w:rsidRDefault="001F570D" w:rsidP="008A4C5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Испол-нение</w:t>
            </w:r>
            <w:proofErr w:type="spellEnd"/>
            <w:proofErr w:type="gramEnd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 </w:t>
            </w:r>
            <w:r w:rsidR="00981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полугодие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</w:t>
            </w:r>
            <w:r w:rsidR="008A4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70D" w:rsidRPr="008B551E" w:rsidRDefault="001F570D" w:rsidP="00427E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Испол-нение</w:t>
            </w:r>
            <w:proofErr w:type="spellEnd"/>
            <w:proofErr w:type="gramEnd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 </w:t>
            </w:r>
            <w:r w:rsidR="00981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полугодие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</w:t>
            </w:r>
            <w:r w:rsidR="00427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70D" w:rsidRPr="008B551E" w:rsidRDefault="001F570D" w:rsidP="000519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spellStart"/>
            <w:proofErr w:type="gram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</w:t>
            </w:r>
            <w:proofErr w:type="spellEnd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-нения</w:t>
            </w:r>
            <w:proofErr w:type="gramEnd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 </w:t>
            </w: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</w:t>
            </w:r>
            <w:proofErr w:type="spellEnd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</w:t>
            </w:r>
            <w:proofErr w:type="spellEnd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 рос</w:t>
            </w:r>
          </w:p>
          <w:p w:rsidR="001F570D" w:rsidRPr="008B551E" w:rsidRDefault="001F570D" w:rsidP="000519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писи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70D" w:rsidRPr="008B551E" w:rsidRDefault="001F570D" w:rsidP="00427E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Отно-шение</w:t>
            </w:r>
            <w:proofErr w:type="spellEnd"/>
            <w:proofErr w:type="gramEnd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17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пол.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427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г. к </w:t>
            </w:r>
            <w:r w:rsidR="00317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пол.</w:t>
            </w: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427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г., (+,-)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70D" w:rsidRPr="008B551E" w:rsidRDefault="001F570D" w:rsidP="00427E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Отно-шение</w:t>
            </w:r>
            <w:proofErr w:type="spellEnd"/>
            <w:proofErr w:type="gramEnd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17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пол.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427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г. к </w:t>
            </w:r>
            <w:r w:rsidR="00317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пол.</w:t>
            </w: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427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г., %</w:t>
            </w:r>
          </w:p>
        </w:tc>
      </w:tr>
      <w:tr w:rsidR="00AD223F" w:rsidRPr="00B9286C" w:rsidTr="00AD223F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расходов: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1F504A" w:rsidRDefault="00AD223F" w:rsidP="000519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563857,1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9F13E0" w:rsidRDefault="00AD223F" w:rsidP="009812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E0">
              <w:rPr>
                <w:rFonts w:ascii="Times New Roman" w:hAnsi="Times New Roman" w:cs="Times New Roman"/>
                <w:b/>
                <w:sz w:val="20"/>
                <w:szCs w:val="20"/>
              </w:rPr>
              <w:t>225137,0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1F504A" w:rsidRDefault="00AD223F" w:rsidP="00170C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276871,3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51734,3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123,0</w:t>
            </w:r>
          </w:p>
        </w:tc>
      </w:tr>
      <w:tr w:rsidR="00AD223F" w:rsidRPr="00B9286C" w:rsidTr="00AD223F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194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40837,9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16559,2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1D3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19522,0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2962,8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117,9</w:t>
            </w:r>
          </w:p>
        </w:tc>
      </w:tr>
      <w:tr w:rsidR="00AD223F" w:rsidRPr="00B9286C" w:rsidTr="00AD223F">
        <w:trPr>
          <w:trHeight w:val="51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194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272,9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D223F" w:rsidRPr="00B9286C" w:rsidTr="00AD223F">
        <w:trPr>
          <w:trHeight w:val="606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представительных органов муниципальных образований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1D3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379,9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-140,4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</w:t>
            </w:r>
          </w:p>
        </w:tc>
      </w:tr>
      <w:tr w:rsidR="00AD223F" w:rsidRPr="00B9286C" w:rsidTr="00AD223F">
        <w:trPr>
          <w:trHeight w:val="418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163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25775,3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9398,5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12721,7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3323,2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135,4</w:t>
            </w:r>
          </w:p>
        </w:tc>
      </w:tr>
      <w:tr w:rsidR="00AD223F" w:rsidRPr="00B9286C" w:rsidTr="00AD223F">
        <w:trPr>
          <w:trHeight w:val="76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F" w:rsidRPr="00ED5D44" w:rsidRDefault="00AD223F" w:rsidP="00103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F" w:rsidRPr="00ED5D44" w:rsidRDefault="00AD223F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F" w:rsidRPr="00AD223F" w:rsidRDefault="00061AAE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11,0 раз</w:t>
            </w:r>
          </w:p>
        </w:tc>
      </w:tr>
      <w:tr w:rsidR="00AD223F" w:rsidRPr="00B9286C" w:rsidTr="00AD223F">
        <w:trPr>
          <w:trHeight w:val="76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 органов и органов финансового (финансово-бюджетного) надзора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6556,4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2791,0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2869,3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102,8</w:t>
            </w:r>
          </w:p>
        </w:tc>
      </w:tr>
      <w:tr w:rsidR="00061AAE" w:rsidRPr="00B9286C" w:rsidTr="00AD223F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AE" w:rsidRPr="00B9286C" w:rsidRDefault="00061AAE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AE" w:rsidRPr="00B9286C" w:rsidRDefault="00061AAE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AE" w:rsidRPr="00B9286C" w:rsidRDefault="00061AAE" w:rsidP="001944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AE" w:rsidRPr="00ED5D44" w:rsidRDefault="00061AAE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AE" w:rsidRPr="00ED5D44" w:rsidRDefault="00061AAE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D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AE" w:rsidRPr="00ED5D44" w:rsidRDefault="00061AAE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D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AE" w:rsidRPr="00ED5D44" w:rsidRDefault="00061AAE" w:rsidP="00FB2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AE" w:rsidRPr="00ED5D44" w:rsidRDefault="00061AAE" w:rsidP="00FB2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AE" w:rsidRPr="00ED5D44" w:rsidRDefault="00061AAE" w:rsidP="00FB2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D223F" w:rsidRPr="00B9286C" w:rsidTr="00AD223F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6996,9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3569,2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-368,9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89,7</w:t>
            </w:r>
          </w:p>
        </w:tc>
      </w:tr>
      <w:tr w:rsidR="00AD223F" w:rsidRPr="00B9286C" w:rsidTr="00AD223F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14,8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103,8</w:t>
            </w:r>
          </w:p>
        </w:tc>
      </w:tr>
      <w:tr w:rsidR="00AD223F" w:rsidRPr="00B9286C" w:rsidTr="00AD223F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103,8</w:t>
            </w:r>
          </w:p>
        </w:tc>
      </w:tr>
      <w:tr w:rsidR="00AD223F" w:rsidRPr="00B9286C" w:rsidTr="00AD223F">
        <w:trPr>
          <w:trHeight w:val="51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</w:t>
            </w:r>
          </w:p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НОСТЬ И ПРАВООХРАНИ</w:t>
            </w:r>
          </w:p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ТЕЛЬНАЯ ДЕЯТЕЛЬНОСТЬ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103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4328,1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1943,2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1739,4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-203,8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89,5</w:t>
            </w:r>
          </w:p>
        </w:tc>
      </w:tr>
      <w:tr w:rsidR="00AD223F" w:rsidRPr="00B9286C" w:rsidTr="00AD223F">
        <w:trPr>
          <w:trHeight w:val="76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1D355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ражданская оборона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1943,2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-1943,2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D223F" w:rsidRPr="00B9286C" w:rsidTr="00AD223F">
        <w:trPr>
          <w:trHeight w:val="76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F" w:rsidRPr="00B9286C" w:rsidRDefault="00AD223F" w:rsidP="002E2E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F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4307,7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F" w:rsidRDefault="00AD223F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F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1739,4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F" w:rsidRPr="00AD223F" w:rsidRDefault="00A26A06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061AAE" w:rsidRPr="00B9286C" w:rsidTr="00AD223F">
        <w:trPr>
          <w:trHeight w:val="51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AAE" w:rsidRPr="00B9286C" w:rsidRDefault="00061AAE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AAE" w:rsidRPr="00B9286C" w:rsidRDefault="00061AAE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AAE" w:rsidRPr="00B9286C" w:rsidRDefault="00061AAE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AAE" w:rsidRPr="00ED5D44" w:rsidRDefault="00061AAE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D44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AAE" w:rsidRPr="00ED5D44" w:rsidRDefault="00061AAE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D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AAE" w:rsidRPr="00ED5D44" w:rsidRDefault="00061AAE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D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AAE" w:rsidRPr="00ED5D44" w:rsidRDefault="00061AAE" w:rsidP="00FB2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AAE" w:rsidRPr="00ED5D44" w:rsidRDefault="00061AAE" w:rsidP="00FB2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AAE" w:rsidRPr="00ED5D44" w:rsidRDefault="00061AAE" w:rsidP="00FB2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D223F" w:rsidRPr="00B9286C" w:rsidTr="00AD223F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E36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40695,0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10300,1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4561,1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-5739,0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44,3</w:t>
            </w:r>
          </w:p>
        </w:tc>
      </w:tr>
      <w:tr w:rsidR="00061AAE" w:rsidRPr="00B9286C" w:rsidTr="00AD223F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AAE" w:rsidRPr="00B9286C" w:rsidRDefault="00061AAE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AAE" w:rsidRPr="00B9286C" w:rsidRDefault="00061AAE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AAE" w:rsidRPr="00B9286C" w:rsidRDefault="00061AAE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AAE" w:rsidRPr="00ED5D44" w:rsidRDefault="00061AAE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3745,4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AAE" w:rsidRPr="00ED5D44" w:rsidRDefault="00061AAE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AAE" w:rsidRPr="00ED5D44" w:rsidRDefault="00061AAE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AAE" w:rsidRPr="00ED5D44" w:rsidRDefault="00061AAE" w:rsidP="00FB2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AAE" w:rsidRPr="00ED5D44" w:rsidRDefault="00061AAE" w:rsidP="00FB2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AAE" w:rsidRPr="00ED5D44" w:rsidRDefault="00061AAE" w:rsidP="00FB2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D223F" w:rsidRPr="00B9286C" w:rsidTr="00AD223F">
        <w:trPr>
          <w:trHeight w:val="137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137" w:lineRule="atLeas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137" w:lineRule="atLeas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137" w:lineRule="atLeas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6866,6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1908,2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3033,5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1125,3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159,0</w:t>
            </w:r>
          </w:p>
        </w:tc>
      </w:tr>
      <w:tr w:rsidR="00AD223F" w:rsidRPr="00B9286C" w:rsidTr="00AD223F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E36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29294,1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7836,3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-6955,5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</w:tr>
      <w:tr w:rsidR="00AD223F" w:rsidRPr="00B9286C" w:rsidTr="00AD223F">
        <w:trPr>
          <w:trHeight w:val="51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1F6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116,4</w:t>
            </w:r>
          </w:p>
        </w:tc>
      </w:tr>
      <w:tr w:rsidR="00AD223F" w:rsidRPr="00B9286C" w:rsidTr="00AD223F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ЖИЛИЩНО-КОММУНАЛЬ</w:t>
            </w:r>
          </w:p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НОЕ</w:t>
            </w:r>
            <w:proofErr w:type="gramEnd"/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ХОЗЯЙСТВО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E36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2182,4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403,1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-1779,3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18,5</w:t>
            </w:r>
          </w:p>
        </w:tc>
      </w:tr>
      <w:tr w:rsidR="00FA53BF" w:rsidRPr="00B9286C" w:rsidTr="00FB28F1">
        <w:trPr>
          <w:trHeight w:val="233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3BF" w:rsidRPr="00B9286C" w:rsidRDefault="00FA53B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3BF" w:rsidRPr="00B9286C" w:rsidRDefault="00FA53B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3BF" w:rsidRPr="00B9286C" w:rsidRDefault="00FA53B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3BF" w:rsidRPr="00ED5D44" w:rsidRDefault="00FA53BF" w:rsidP="00103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9800,1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3BF" w:rsidRPr="00ED5D44" w:rsidRDefault="00FA53BF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3BF" w:rsidRPr="00ED5D44" w:rsidRDefault="00FA53BF" w:rsidP="00FA5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3BF" w:rsidRPr="00FA53BF" w:rsidRDefault="00FA53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5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3BF" w:rsidRPr="00FA53BF" w:rsidRDefault="00FA53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5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-525,3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3BF" w:rsidRPr="00FA53BF" w:rsidRDefault="00FA53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5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36,6</w:t>
            </w:r>
          </w:p>
        </w:tc>
      </w:tr>
      <w:tr w:rsidR="00AD223F" w:rsidRPr="00B9286C" w:rsidTr="00AD223F">
        <w:trPr>
          <w:trHeight w:val="431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E3623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E3623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1354,0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-1254,0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</w:t>
            </w:r>
          </w:p>
        </w:tc>
      </w:tr>
      <w:tr w:rsidR="00AD223F" w:rsidRPr="00B9286C" w:rsidTr="00AD223F">
        <w:trPr>
          <w:trHeight w:val="18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185" w:lineRule="atLeas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185" w:lineRule="atLeas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185" w:lineRule="atLeas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401502,4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158410,4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A6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214023,3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55612,9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135,1</w:t>
            </w:r>
          </w:p>
        </w:tc>
      </w:tr>
      <w:tr w:rsidR="00AD223F" w:rsidRPr="00B9286C" w:rsidTr="00AD223F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61974,1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31468,3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39564,7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8096,4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125,7</w:t>
            </w:r>
          </w:p>
        </w:tc>
      </w:tr>
      <w:tr w:rsidR="00AD223F" w:rsidRPr="00B9286C" w:rsidTr="00AD223F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268741,8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111046,3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141487,4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30441,1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127,4</w:t>
            </w:r>
          </w:p>
        </w:tc>
      </w:tr>
      <w:tr w:rsidR="00AD223F" w:rsidRPr="00B9286C" w:rsidTr="00AD223F">
        <w:trPr>
          <w:trHeight w:val="383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57659,9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10249,7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1F6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26799,8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16550,1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261,5</w:t>
            </w:r>
          </w:p>
        </w:tc>
      </w:tr>
      <w:tr w:rsidR="00061AAE" w:rsidRPr="00B9286C" w:rsidTr="00AD223F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AAE" w:rsidRPr="00B9286C" w:rsidRDefault="00061AAE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AAE" w:rsidRPr="00B9286C" w:rsidRDefault="00061AAE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AAE" w:rsidRPr="00B9286C" w:rsidRDefault="00061AAE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AAE" w:rsidRPr="00ED5D44" w:rsidRDefault="00061AAE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AAE" w:rsidRPr="00ED5D44" w:rsidRDefault="00061AAE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AAE" w:rsidRPr="00ED5D44" w:rsidRDefault="00061AAE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AAE" w:rsidRPr="00ED5D44" w:rsidRDefault="00061AAE" w:rsidP="00FB2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AAE" w:rsidRPr="00ED5D44" w:rsidRDefault="00061AAE" w:rsidP="00FB2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AAE" w:rsidRPr="00ED5D44" w:rsidRDefault="00061AAE" w:rsidP="00FB2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D223F" w:rsidRPr="00B9286C" w:rsidTr="00AD223F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11881,4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5646,2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A6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6171,3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525,1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109,3</w:t>
            </w:r>
          </w:p>
        </w:tc>
      </w:tr>
      <w:tr w:rsidR="00AD223F" w:rsidRPr="00B9286C" w:rsidTr="00AD223F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33069,9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17118,6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17083,1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-35,5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99,8</w:t>
            </w:r>
          </w:p>
        </w:tc>
      </w:tr>
      <w:tr w:rsidR="00AD223F" w:rsidRPr="00B9286C" w:rsidTr="00AD223F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25694,8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13607,6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170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13079,5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-528,1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96,1</w:t>
            </w:r>
          </w:p>
        </w:tc>
      </w:tr>
      <w:tr w:rsidR="00AD223F" w:rsidRPr="00B9286C" w:rsidTr="00AD223F">
        <w:trPr>
          <w:trHeight w:val="51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103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7375,8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3511,0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4003,6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492,6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114,0</w:t>
            </w:r>
          </w:p>
        </w:tc>
      </w:tr>
      <w:tr w:rsidR="00AD223F" w:rsidRPr="00B9286C" w:rsidTr="00AD223F">
        <w:trPr>
          <w:trHeight w:val="207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07" w:lineRule="atLeas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07" w:lineRule="atLeas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07" w:lineRule="atLeas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26670,3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15465,7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16275,3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809,6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105,2</w:t>
            </w:r>
          </w:p>
        </w:tc>
      </w:tr>
      <w:tr w:rsidR="00AD223F" w:rsidRPr="00B9286C" w:rsidTr="00AD223F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2446,8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1220,0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414,5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151,5</w:t>
            </w:r>
          </w:p>
        </w:tc>
      </w:tr>
      <w:tr w:rsidR="00AD223F" w:rsidRPr="00B9286C" w:rsidTr="00AD223F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-24,9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</w:tr>
      <w:tr w:rsidR="00AD223F" w:rsidRPr="00B9286C" w:rsidTr="00AD223F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23715,9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13905,3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14715,4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810,1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105,8</w:t>
            </w:r>
          </w:p>
        </w:tc>
      </w:tr>
      <w:tr w:rsidR="00AD223F" w:rsidRPr="00B9286C" w:rsidTr="00AD223F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291,5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-390,3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</w:t>
            </w:r>
          </w:p>
        </w:tc>
      </w:tr>
      <w:tr w:rsidR="00AD223F" w:rsidRPr="00B9286C" w:rsidTr="00AD223F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876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-24,3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76,7</w:t>
            </w:r>
          </w:p>
        </w:tc>
      </w:tr>
      <w:tr w:rsidR="00061AAE" w:rsidRPr="00B9286C" w:rsidTr="00AD223F">
        <w:trPr>
          <w:trHeight w:val="141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AAE" w:rsidRPr="00B9286C" w:rsidRDefault="00061AAE" w:rsidP="00051992">
            <w:pPr>
              <w:spacing w:after="0" w:line="141" w:lineRule="atLeas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AAE" w:rsidRPr="00B9286C" w:rsidRDefault="00061AAE" w:rsidP="00051992">
            <w:pPr>
              <w:spacing w:after="0" w:line="141" w:lineRule="atLeas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AAE" w:rsidRPr="00B9286C" w:rsidRDefault="00061AAE" w:rsidP="00051992">
            <w:pPr>
              <w:spacing w:after="0" w:line="141" w:lineRule="atLeas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AAE" w:rsidRPr="00ED5D44" w:rsidRDefault="00061AAE" w:rsidP="00B6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AAE" w:rsidRPr="00ED5D44" w:rsidRDefault="00061AAE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AAE" w:rsidRPr="00ED5D44" w:rsidRDefault="00061AAE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AAE" w:rsidRPr="00ED5D44" w:rsidRDefault="00061AAE" w:rsidP="00FB2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AAE" w:rsidRPr="00ED5D44" w:rsidRDefault="00061AAE" w:rsidP="00FB2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AAE" w:rsidRPr="00ED5D44" w:rsidRDefault="00061AAE" w:rsidP="00FB2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61AAE" w:rsidRPr="00B9286C" w:rsidTr="00AD223F">
        <w:trPr>
          <w:trHeight w:val="51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AE" w:rsidRPr="00B9286C" w:rsidRDefault="00061AAE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AE" w:rsidRPr="00B9286C" w:rsidRDefault="00061AAE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AE" w:rsidRPr="00B9286C" w:rsidRDefault="00061AAE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AE" w:rsidRDefault="00061AAE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AE" w:rsidRPr="00ED5D44" w:rsidRDefault="00061AAE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AE" w:rsidRPr="00ED5D44" w:rsidRDefault="00061AAE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AE" w:rsidRPr="00ED5D44" w:rsidRDefault="00061AAE" w:rsidP="00FB2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AE" w:rsidRPr="00ED5D44" w:rsidRDefault="00061AAE" w:rsidP="00FB2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AE" w:rsidRPr="00ED5D44" w:rsidRDefault="00061AAE" w:rsidP="00FB2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D223F" w:rsidRPr="00B9286C" w:rsidTr="00AD223F">
        <w:trPr>
          <w:trHeight w:val="51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876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-24,3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76,7</w:t>
            </w:r>
          </w:p>
        </w:tc>
      </w:tr>
      <w:tr w:rsidR="00AD223F" w:rsidRPr="00B9286C" w:rsidTr="00AD223F">
        <w:trPr>
          <w:trHeight w:val="76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МЕЖБЮДЖЕТНЫЕ ТРАНСФЕРТЫ ОБЩЕГО ХАРАКТЕ</w:t>
            </w:r>
          </w:p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 БЮДЖЕТАМ СУБЪЕКТОВ РФ И МУНИЦИПАЛЬНЫХ ОБРАЗОВАНИЙ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2664,0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51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2780,0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116,0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104,4</w:t>
            </w:r>
          </w:p>
        </w:tc>
      </w:tr>
      <w:tr w:rsidR="00AD223F" w:rsidRPr="00B9286C" w:rsidTr="00AD223F">
        <w:trPr>
          <w:trHeight w:val="76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103,1</w:t>
            </w:r>
          </w:p>
        </w:tc>
      </w:tr>
      <w:tr w:rsidR="00AD223F" w:rsidRPr="00B9286C" w:rsidTr="00AD223F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дотации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B9286C" w:rsidRDefault="00AD223F" w:rsidP="000519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051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981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ED5D44" w:rsidRDefault="00AD223F" w:rsidP="00170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3F" w:rsidRPr="00AD223F" w:rsidRDefault="00AD223F" w:rsidP="00AD22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104,7</w:t>
            </w:r>
          </w:p>
        </w:tc>
      </w:tr>
    </w:tbl>
    <w:p w:rsidR="007B3856" w:rsidRDefault="007B3856" w:rsidP="00C535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3856">
        <w:rPr>
          <w:rFonts w:ascii="Times New Roman" w:eastAsia="Times New Roman" w:hAnsi="Times New Roman" w:cs="Times New Roman"/>
          <w:bCs/>
          <w:sz w:val="28"/>
          <w:szCs w:val="28"/>
        </w:rPr>
        <w:t>Из пре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дставленной выше таблицы видно, что в целом бюджет </w:t>
      </w:r>
      <w:r w:rsidR="001D27C8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района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расходам за </w:t>
      </w:r>
      <w:r w:rsidR="0098129C">
        <w:rPr>
          <w:rFonts w:ascii="Times New Roman" w:eastAsia="Times New Roman" w:hAnsi="Times New Roman" w:cs="Times New Roman"/>
          <w:bCs/>
          <w:sz w:val="28"/>
          <w:szCs w:val="28"/>
        </w:rPr>
        <w:t>1 полугодие</w:t>
      </w:r>
      <w:r w:rsidR="00154B0B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5A2F9D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35233C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  <w:r w:rsidR="00C5357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855A5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сполнен на</w:t>
      </w:r>
      <w:r w:rsidR="001D623B">
        <w:rPr>
          <w:rFonts w:ascii="Times New Roman" w:eastAsia="Times New Roman" w:hAnsi="Times New Roman" w:cs="Times New Roman"/>
          <w:bCs/>
          <w:sz w:val="28"/>
          <w:szCs w:val="28"/>
        </w:rPr>
        <w:t xml:space="preserve"> 49,1</w:t>
      </w:r>
      <w:r w:rsidR="00C53572">
        <w:rPr>
          <w:rFonts w:ascii="Times New Roman" w:eastAsia="Times New Roman" w:hAnsi="Times New Roman" w:cs="Times New Roman"/>
          <w:bCs/>
          <w:sz w:val="28"/>
          <w:szCs w:val="28"/>
        </w:rPr>
        <w:t xml:space="preserve">%. </w:t>
      </w:r>
    </w:p>
    <w:p w:rsidR="007B3856" w:rsidRDefault="00C53572" w:rsidP="00C535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7B3856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сполнение ниже </w:t>
      </w:r>
      <w:r w:rsidR="007855A5">
        <w:rPr>
          <w:rFonts w:ascii="Times New Roman" w:eastAsia="Times New Roman" w:hAnsi="Times New Roman" w:cs="Times New Roman"/>
          <w:bCs/>
          <w:sz w:val="28"/>
          <w:szCs w:val="28"/>
        </w:rPr>
        <w:t>среднего (</w:t>
      </w:r>
      <w:r w:rsidR="001D623B">
        <w:rPr>
          <w:rFonts w:ascii="Times New Roman" w:eastAsia="Times New Roman" w:hAnsi="Times New Roman" w:cs="Times New Roman"/>
          <w:bCs/>
          <w:sz w:val="28"/>
          <w:szCs w:val="28"/>
        </w:rPr>
        <w:t>49,1</w:t>
      </w:r>
      <w:r w:rsidR="007B3856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7855A5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7B385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сложилось по </w:t>
      </w:r>
      <w:r w:rsidR="007855A5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B67A3E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 10 разделов:</w:t>
      </w:r>
    </w:p>
    <w:p w:rsidR="001D623B" w:rsidRDefault="001D623B" w:rsidP="001F44D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- 0200 «Национальная безопасность» - 40,2%</w:t>
      </w:r>
    </w:p>
    <w:p w:rsidR="001F44D3" w:rsidRDefault="001F44D3" w:rsidP="001F44D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- </w:t>
      </w:r>
      <w:r w:rsidRPr="002C2E3F">
        <w:rPr>
          <w:rFonts w:ascii="Times New Roman" w:eastAsia="Times New Roman" w:hAnsi="Times New Roman" w:cs="Times New Roman"/>
          <w:bCs/>
          <w:sz w:val="28"/>
          <w:szCs w:val="28"/>
        </w:rPr>
        <w:t>0400 «Национальная экономика»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="001D623B">
        <w:rPr>
          <w:rFonts w:ascii="Times New Roman" w:eastAsia="Times New Roman" w:hAnsi="Times New Roman" w:cs="Times New Roman"/>
          <w:bCs/>
          <w:sz w:val="28"/>
          <w:szCs w:val="28"/>
        </w:rPr>
        <w:t>11,2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%;</w:t>
      </w:r>
    </w:p>
    <w:p w:rsidR="005A2F9D" w:rsidRDefault="005A2F9D" w:rsidP="001F44D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- 0500 «Жилищно-коммунальное хозяйство» - </w:t>
      </w:r>
      <w:r w:rsidR="001D623B">
        <w:rPr>
          <w:rFonts w:ascii="Times New Roman" w:eastAsia="Times New Roman" w:hAnsi="Times New Roman" w:cs="Times New Roman"/>
          <w:bCs/>
          <w:sz w:val="28"/>
          <w:szCs w:val="28"/>
        </w:rPr>
        <w:t>4,0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%;</w:t>
      </w:r>
    </w:p>
    <w:p w:rsidR="001F44D3" w:rsidRDefault="001F44D3" w:rsidP="001F44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- 11 </w:t>
      </w:r>
      <w:r w:rsidR="002C4196"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«Физическая культура и спорт» - </w:t>
      </w:r>
      <w:r w:rsidR="001D623B">
        <w:rPr>
          <w:rFonts w:ascii="Times New Roman" w:eastAsia="Times New Roman" w:hAnsi="Times New Roman" w:cs="Times New Roman"/>
          <w:sz w:val="28"/>
          <w:szCs w:val="28"/>
        </w:rPr>
        <w:t>20,7</w:t>
      </w:r>
      <w:r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7B3856" w:rsidRPr="007820D1" w:rsidRDefault="00247FA2" w:rsidP="00247FA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20D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Раздел 0100 «Общегосударственные вопросы»</w:t>
      </w:r>
    </w:p>
    <w:p w:rsidR="00247FA2" w:rsidRPr="007820D1" w:rsidRDefault="00247FA2" w:rsidP="0024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0D1">
        <w:rPr>
          <w:rFonts w:ascii="Times New Roman" w:eastAsia="Times New Roman" w:hAnsi="Times New Roman" w:cs="Times New Roman"/>
          <w:sz w:val="28"/>
          <w:szCs w:val="28"/>
        </w:rPr>
        <w:t xml:space="preserve">По разделу исполнение составило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19522,0</w:t>
      </w:r>
      <w:r w:rsidRPr="007820D1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или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47,8</w:t>
      </w:r>
      <w:r w:rsidRPr="007820D1">
        <w:rPr>
          <w:rFonts w:ascii="Times New Roman" w:eastAsia="Times New Roman" w:hAnsi="Times New Roman" w:cs="Times New Roman"/>
          <w:sz w:val="28"/>
          <w:szCs w:val="28"/>
        </w:rPr>
        <w:t>% от уточненной бюджетной росписи</w:t>
      </w:r>
      <w:r w:rsidR="0085244F"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 w:rsidR="00F06E99" w:rsidRPr="007820D1">
        <w:rPr>
          <w:rFonts w:ascii="Times New Roman" w:eastAsia="Times New Roman" w:hAnsi="Times New Roman" w:cs="Times New Roman"/>
          <w:sz w:val="28"/>
          <w:szCs w:val="28"/>
        </w:rPr>
        <w:t>выше</w:t>
      </w:r>
      <w:r w:rsidRPr="007820D1">
        <w:rPr>
          <w:rFonts w:ascii="Times New Roman" w:eastAsia="Times New Roman" w:hAnsi="Times New Roman" w:cs="Times New Roman"/>
          <w:sz w:val="28"/>
          <w:szCs w:val="28"/>
        </w:rPr>
        <w:t xml:space="preserve"> уровня аналогичного периода прошлого года на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2962,8</w:t>
      </w:r>
      <w:r w:rsidRPr="007820D1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или на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17,9</w:t>
      </w:r>
      <w:r w:rsidRPr="007820D1">
        <w:rPr>
          <w:rFonts w:ascii="Times New Roman" w:eastAsia="Times New Roman" w:hAnsi="Times New Roman" w:cs="Times New Roman"/>
          <w:sz w:val="28"/>
          <w:szCs w:val="28"/>
        </w:rPr>
        <w:t>%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,</w:t>
      </w:r>
      <w:r w:rsidR="00175F4F" w:rsidRPr="00175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5F4F" w:rsidRPr="00E50DD0">
        <w:rPr>
          <w:rFonts w:ascii="Times New Roman" w:eastAsia="Times New Roman" w:hAnsi="Times New Roman" w:cs="Times New Roman"/>
          <w:sz w:val="28"/>
          <w:szCs w:val="28"/>
        </w:rPr>
        <w:t xml:space="preserve">удельный вес в общей сумме расходов бюджета составляет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7,1</w:t>
      </w:r>
      <w:r w:rsidR="00175F4F" w:rsidRPr="00E50DD0">
        <w:rPr>
          <w:rFonts w:ascii="Times New Roman" w:eastAsia="Times New Roman" w:hAnsi="Times New Roman" w:cs="Times New Roman"/>
          <w:sz w:val="28"/>
          <w:szCs w:val="28"/>
        </w:rPr>
        <w:t>%.</w:t>
      </w:r>
      <w:r w:rsidR="00C37764">
        <w:rPr>
          <w:rFonts w:ascii="Times New Roman" w:eastAsia="Times New Roman" w:hAnsi="Times New Roman" w:cs="Times New Roman"/>
          <w:sz w:val="28"/>
          <w:szCs w:val="28"/>
        </w:rPr>
        <w:t xml:space="preserve"> Исполнение осуществлялось по подразделам:</w:t>
      </w:r>
    </w:p>
    <w:p w:rsidR="00247FA2" w:rsidRPr="007820D1" w:rsidRDefault="00247FA2" w:rsidP="00247F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20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Подраздел 0102 «Функционирование высшего должностного лица субъекта Российской Федерации и муниципального образования»</w:t>
      </w:r>
    </w:p>
    <w:p w:rsidR="00247FA2" w:rsidRPr="007820D1" w:rsidRDefault="00247FA2" w:rsidP="0024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0D1">
        <w:rPr>
          <w:rFonts w:ascii="Times New Roman" w:eastAsia="Times New Roman" w:hAnsi="Times New Roman" w:cs="Times New Roman"/>
          <w:sz w:val="28"/>
          <w:szCs w:val="28"/>
        </w:rPr>
        <w:t xml:space="preserve">Исполнение по подразделу составило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272,9</w:t>
      </w:r>
      <w:r w:rsidRPr="007820D1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или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40,1</w:t>
      </w:r>
      <w:r w:rsidRPr="007820D1">
        <w:rPr>
          <w:rFonts w:ascii="Times New Roman" w:eastAsia="Times New Roman" w:hAnsi="Times New Roman" w:cs="Times New Roman"/>
          <w:sz w:val="28"/>
          <w:szCs w:val="28"/>
        </w:rPr>
        <w:t>% от уточненной бюджетной росписи</w:t>
      </w:r>
      <w:r w:rsidR="00C3776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820D1">
        <w:rPr>
          <w:rFonts w:ascii="Times New Roman" w:eastAsia="Times New Roman" w:hAnsi="Times New Roman" w:cs="Times New Roman"/>
          <w:sz w:val="28"/>
          <w:szCs w:val="28"/>
        </w:rPr>
        <w:t>Финансовое обеспечение расходов  производилось на содержание Главы Суражского района.</w:t>
      </w:r>
    </w:p>
    <w:p w:rsidR="00247FA2" w:rsidRPr="007820D1" w:rsidRDefault="00247FA2" w:rsidP="00247F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20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Подраздел 0103 «Функционирование законодательных (представительных) органов государственной власти и представительных органов муниципальных образований»</w:t>
      </w:r>
    </w:p>
    <w:p w:rsidR="00247FA2" w:rsidRPr="007820D1" w:rsidRDefault="00247FA2" w:rsidP="0024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0D1">
        <w:rPr>
          <w:rFonts w:ascii="Times New Roman" w:eastAsia="Times New Roman" w:hAnsi="Times New Roman" w:cs="Times New Roman"/>
          <w:sz w:val="28"/>
          <w:szCs w:val="28"/>
        </w:rPr>
        <w:t xml:space="preserve">Исполнение </w:t>
      </w:r>
      <w:r w:rsidR="007F709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7820D1">
        <w:rPr>
          <w:rFonts w:ascii="Times New Roman" w:eastAsia="Times New Roman" w:hAnsi="Times New Roman" w:cs="Times New Roman"/>
          <w:sz w:val="28"/>
          <w:szCs w:val="28"/>
        </w:rPr>
        <w:t xml:space="preserve">подразделу составило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379,9</w:t>
      </w:r>
      <w:r w:rsidR="00123C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20D1">
        <w:rPr>
          <w:rFonts w:ascii="Times New Roman" w:eastAsia="Times New Roman" w:hAnsi="Times New Roman" w:cs="Times New Roman"/>
          <w:sz w:val="28"/>
          <w:szCs w:val="28"/>
        </w:rPr>
        <w:t xml:space="preserve">тыс. рублей, или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44,6</w:t>
      </w:r>
      <w:r w:rsidRPr="007820D1">
        <w:rPr>
          <w:rFonts w:ascii="Times New Roman" w:eastAsia="Times New Roman" w:hAnsi="Times New Roman" w:cs="Times New Roman"/>
          <w:sz w:val="28"/>
          <w:szCs w:val="28"/>
        </w:rPr>
        <w:t>% от уточненной бюджетной росписи</w:t>
      </w:r>
      <w:r w:rsidR="007F70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820D1">
        <w:rPr>
          <w:rFonts w:ascii="Times New Roman" w:eastAsia="Times New Roman" w:hAnsi="Times New Roman" w:cs="Times New Roman"/>
          <w:sz w:val="28"/>
          <w:szCs w:val="28"/>
        </w:rPr>
        <w:t>Вышеуказанные  расходы были</w:t>
      </w:r>
      <w:r w:rsidRPr="007820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820D1">
        <w:rPr>
          <w:rFonts w:ascii="Times New Roman" w:eastAsia="Times New Roman" w:hAnsi="Times New Roman" w:cs="Times New Roman"/>
          <w:sz w:val="28"/>
          <w:szCs w:val="28"/>
        </w:rPr>
        <w:t xml:space="preserve">направлены на функционирование аппарата Суражского районного Совета народных депутатов. </w:t>
      </w:r>
    </w:p>
    <w:p w:rsidR="00247FA2" w:rsidRPr="007820D1" w:rsidRDefault="00247FA2" w:rsidP="00890E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0D1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7820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Подраздел 0104 «Функционирование Правительства РФ, высших  исполнительных органов государственной власти субъектов РФ, местных администраций»</w:t>
      </w:r>
    </w:p>
    <w:p w:rsidR="00247FA2" w:rsidRDefault="00247FA2" w:rsidP="0024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0D1">
        <w:rPr>
          <w:rFonts w:ascii="Times New Roman" w:eastAsia="Times New Roman" w:hAnsi="Times New Roman" w:cs="Times New Roman"/>
          <w:sz w:val="28"/>
          <w:szCs w:val="28"/>
        </w:rPr>
        <w:t xml:space="preserve">Исполнение по подразделу составило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1221,7</w:t>
      </w:r>
      <w:r w:rsidRPr="007820D1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или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49,4</w:t>
      </w:r>
      <w:r w:rsidRPr="007820D1">
        <w:rPr>
          <w:rFonts w:ascii="Times New Roman" w:eastAsia="Times New Roman" w:hAnsi="Times New Roman" w:cs="Times New Roman"/>
          <w:sz w:val="28"/>
          <w:szCs w:val="28"/>
        </w:rPr>
        <w:t>% от уточненной бюджетной росписи</w:t>
      </w:r>
      <w:r w:rsidR="007F709F">
        <w:rPr>
          <w:rFonts w:ascii="Times New Roman" w:eastAsia="Times New Roman" w:hAnsi="Times New Roman" w:cs="Times New Roman"/>
          <w:sz w:val="28"/>
          <w:szCs w:val="28"/>
        </w:rPr>
        <w:t xml:space="preserve">, средства </w:t>
      </w:r>
      <w:r w:rsidRPr="007820D1">
        <w:rPr>
          <w:rFonts w:ascii="Times New Roman" w:eastAsia="Times New Roman" w:hAnsi="Times New Roman" w:cs="Times New Roman"/>
          <w:sz w:val="28"/>
          <w:szCs w:val="28"/>
        </w:rPr>
        <w:t>направлены на функционирование аппарата администрации Суражского района.</w:t>
      </w:r>
    </w:p>
    <w:p w:rsidR="0033635A" w:rsidRPr="007820D1" w:rsidRDefault="0033635A" w:rsidP="0033635A">
      <w:pPr>
        <w:spacing w:after="0" w:line="240" w:lineRule="auto"/>
        <w:ind w:left="708" w:firstLine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20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Подраздел 010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</w:t>
      </w:r>
      <w:r w:rsidRPr="007820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Судебная система»</w:t>
      </w:r>
    </w:p>
    <w:p w:rsidR="0033635A" w:rsidRPr="007820D1" w:rsidRDefault="0033635A" w:rsidP="003363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0D1">
        <w:rPr>
          <w:rFonts w:ascii="Times New Roman" w:eastAsia="Times New Roman" w:hAnsi="Times New Roman" w:cs="Times New Roman"/>
          <w:sz w:val="28"/>
          <w:szCs w:val="28"/>
        </w:rPr>
        <w:t xml:space="preserve">Исполнение по данному подразделу составило </w:t>
      </w:r>
      <w:r w:rsidR="00123C52">
        <w:rPr>
          <w:rFonts w:ascii="Times New Roman" w:eastAsia="Times New Roman" w:hAnsi="Times New Roman" w:cs="Times New Roman"/>
          <w:sz w:val="28"/>
          <w:szCs w:val="28"/>
        </w:rPr>
        <w:t>77,9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Pr="007820D1">
        <w:rPr>
          <w:rFonts w:ascii="Times New Roman" w:eastAsia="Times New Roman" w:hAnsi="Times New Roman" w:cs="Times New Roman"/>
          <w:sz w:val="28"/>
          <w:szCs w:val="28"/>
        </w:rPr>
        <w:t xml:space="preserve">ыс. рублей, или </w:t>
      </w:r>
      <w:r w:rsidR="00123C52">
        <w:rPr>
          <w:rFonts w:ascii="Times New Roman" w:eastAsia="Times New Roman" w:hAnsi="Times New Roman" w:cs="Times New Roman"/>
          <w:sz w:val="28"/>
          <w:szCs w:val="28"/>
        </w:rPr>
        <w:t>100,0</w:t>
      </w:r>
      <w:r w:rsidRPr="007820D1">
        <w:rPr>
          <w:rFonts w:ascii="Times New Roman" w:eastAsia="Times New Roman" w:hAnsi="Times New Roman" w:cs="Times New Roman"/>
          <w:sz w:val="28"/>
          <w:szCs w:val="28"/>
        </w:rPr>
        <w:t>% от уточненной бюджетной росписи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820D1">
        <w:rPr>
          <w:rFonts w:ascii="Times New Roman" w:eastAsia="Times New Roman" w:hAnsi="Times New Roman" w:cs="Times New Roman"/>
          <w:sz w:val="28"/>
          <w:szCs w:val="28"/>
        </w:rPr>
        <w:t>Финансовое обеспечение расходов производилось на о</w:t>
      </w:r>
      <w:r w:rsidRPr="007820D1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беспечение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присяжных заседателей.</w:t>
      </w:r>
    </w:p>
    <w:p w:rsidR="00247FA2" w:rsidRPr="007820D1" w:rsidRDefault="00247FA2" w:rsidP="00247FA2">
      <w:pPr>
        <w:spacing w:after="0" w:line="240" w:lineRule="auto"/>
        <w:ind w:left="708" w:firstLine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20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Подраздел 0106 «Обеспечение деятельности финансовых, налоговых и таможенных органов и органов финансового (финансово-бюджетного) надзора»</w:t>
      </w:r>
    </w:p>
    <w:p w:rsidR="005456E9" w:rsidRPr="007820D1" w:rsidRDefault="00247FA2" w:rsidP="00545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D1">
        <w:rPr>
          <w:rFonts w:ascii="Times New Roman" w:eastAsia="Times New Roman" w:hAnsi="Times New Roman" w:cs="Times New Roman"/>
          <w:sz w:val="28"/>
          <w:szCs w:val="28"/>
        </w:rPr>
        <w:t xml:space="preserve">Исполнение по данному подразделу составило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2869,3</w:t>
      </w:r>
      <w:r w:rsidR="00AA4D8F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Pr="007820D1">
        <w:rPr>
          <w:rFonts w:ascii="Times New Roman" w:eastAsia="Times New Roman" w:hAnsi="Times New Roman" w:cs="Times New Roman"/>
          <w:sz w:val="28"/>
          <w:szCs w:val="28"/>
        </w:rPr>
        <w:t xml:space="preserve">ыс. рублей, или </w:t>
      </w:r>
      <w:r w:rsidR="00123C52">
        <w:rPr>
          <w:rFonts w:ascii="Times New Roman" w:eastAsia="Times New Roman" w:hAnsi="Times New Roman" w:cs="Times New Roman"/>
          <w:sz w:val="28"/>
          <w:szCs w:val="28"/>
        </w:rPr>
        <w:t>20,8</w:t>
      </w:r>
      <w:r w:rsidRPr="007820D1">
        <w:rPr>
          <w:rFonts w:ascii="Times New Roman" w:eastAsia="Times New Roman" w:hAnsi="Times New Roman" w:cs="Times New Roman"/>
          <w:sz w:val="28"/>
          <w:szCs w:val="28"/>
        </w:rPr>
        <w:t>% от уточненной бюджетной росписи</w:t>
      </w:r>
      <w:r w:rsidR="00AA4D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820D1">
        <w:rPr>
          <w:rFonts w:ascii="Times New Roman" w:eastAsia="Times New Roman" w:hAnsi="Times New Roman" w:cs="Times New Roman"/>
          <w:sz w:val="28"/>
          <w:szCs w:val="28"/>
        </w:rPr>
        <w:t xml:space="preserve">Финансовое обеспечение расходов производилось на </w:t>
      </w:r>
      <w:r w:rsidR="005456E9" w:rsidRPr="007820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456E9" w:rsidRPr="007820D1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беспечение деятельности финансового отдела администрации Суражского района</w:t>
      </w:r>
      <w:r w:rsidR="005456E9" w:rsidRPr="007820D1">
        <w:rPr>
          <w:rFonts w:ascii="Times New Roman" w:eastAsia="Times New Roman" w:hAnsi="Times New Roman" w:cs="Times New Roman"/>
          <w:sz w:val="28"/>
          <w:szCs w:val="28"/>
        </w:rPr>
        <w:t xml:space="preserve"> и о</w:t>
      </w:r>
      <w:r w:rsidR="005456E9" w:rsidRPr="007820D1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беспечение деятельности Контрольно-счетной палаты Суражского района.</w:t>
      </w:r>
    </w:p>
    <w:p w:rsidR="002B7D0B" w:rsidRPr="007820D1" w:rsidRDefault="002B7D0B" w:rsidP="002B7D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20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Подраздел 01</w:t>
      </w:r>
      <w:r w:rsidR="00E01299" w:rsidRPr="007820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07</w:t>
      </w:r>
      <w:r w:rsidRPr="007820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«Обеспечение проведения выборов и референдумов»</w:t>
      </w:r>
    </w:p>
    <w:p w:rsidR="002B7D0B" w:rsidRPr="007820D1" w:rsidRDefault="002B7D0B" w:rsidP="002B7D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0D1">
        <w:rPr>
          <w:rFonts w:ascii="Times New Roman" w:eastAsia="Times New Roman" w:hAnsi="Times New Roman" w:cs="Times New Roman"/>
          <w:sz w:val="28"/>
          <w:szCs w:val="28"/>
        </w:rPr>
        <w:t xml:space="preserve">Исполнение по данному подразделу </w:t>
      </w:r>
      <w:r w:rsidR="00E01299" w:rsidRPr="007820D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A4D8F">
        <w:rPr>
          <w:rFonts w:ascii="Times New Roman" w:eastAsia="Times New Roman" w:hAnsi="Times New Roman" w:cs="Times New Roman"/>
          <w:sz w:val="28"/>
          <w:szCs w:val="28"/>
        </w:rPr>
        <w:t xml:space="preserve">отчетном периоде </w:t>
      </w:r>
      <w:r w:rsidR="00E01299" w:rsidRPr="007820D1">
        <w:rPr>
          <w:rFonts w:ascii="Times New Roman" w:eastAsia="Times New Roman" w:hAnsi="Times New Roman" w:cs="Times New Roman"/>
          <w:sz w:val="28"/>
          <w:szCs w:val="28"/>
        </w:rPr>
        <w:t xml:space="preserve">не производилось. </w:t>
      </w:r>
    </w:p>
    <w:p w:rsidR="00247FA2" w:rsidRPr="007820D1" w:rsidRDefault="00247FA2" w:rsidP="00247F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20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Подраздел 0113 «Другие общегосударственные вопросы»</w:t>
      </w:r>
    </w:p>
    <w:p w:rsidR="00247FA2" w:rsidRPr="007820D1" w:rsidRDefault="00247FA2" w:rsidP="00782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0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Исполнение по подразделу составило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3200,3</w:t>
      </w:r>
      <w:r w:rsidRPr="007820D1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или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45,7</w:t>
      </w:r>
      <w:r w:rsidRPr="007820D1">
        <w:rPr>
          <w:rFonts w:ascii="Times New Roman" w:eastAsia="Times New Roman" w:hAnsi="Times New Roman" w:cs="Times New Roman"/>
          <w:sz w:val="28"/>
          <w:szCs w:val="28"/>
        </w:rPr>
        <w:t>% от уточненной бюджетной росписи</w:t>
      </w:r>
      <w:r w:rsidR="00AA4D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820D1">
        <w:rPr>
          <w:rFonts w:ascii="Times New Roman" w:eastAsia="Times New Roman" w:hAnsi="Times New Roman" w:cs="Times New Roman"/>
          <w:sz w:val="28"/>
          <w:szCs w:val="28"/>
        </w:rPr>
        <w:t xml:space="preserve">Финансовое обеспечение расходов производилось </w:t>
      </w:r>
      <w:r w:rsidR="007820D1" w:rsidRPr="007820D1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7820D1" w:rsidRPr="00782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 деятельности МФЦ, </w:t>
      </w:r>
      <w:r w:rsidR="007820D1" w:rsidRPr="007820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20D1" w:rsidRPr="007820D1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административной комиссии администрации Суражского района.</w:t>
      </w:r>
      <w:r w:rsidR="007820D1" w:rsidRPr="007820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47FA2" w:rsidRPr="00E50DD0" w:rsidRDefault="00247FA2" w:rsidP="00464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DD0">
        <w:rPr>
          <w:rFonts w:ascii="Times New Roman" w:hAnsi="Times New Roman"/>
          <w:sz w:val="28"/>
          <w:szCs w:val="28"/>
        </w:rPr>
        <w:t> </w:t>
      </w:r>
      <w:r w:rsidRPr="00E50DD0">
        <w:rPr>
          <w:rFonts w:ascii="Times New Roman" w:eastAsia="Times New Roman" w:hAnsi="Times New Roman" w:cs="Times New Roman"/>
          <w:color w:val="FF0000"/>
          <w:sz w:val="28"/>
          <w:szCs w:val="28"/>
        </w:rPr>
        <w:t>       </w:t>
      </w:r>
      <w:r w:rsidR="008F2042" w:rsidRPr="00E50DD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</w:t>
      </w:r>
      <w:r w:rsidRPr="00E50DD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  </w:t>
      </w:r>
      <w:r w:rsidRPr="00E50D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Раздел 0200 «Национальная оборона»</w:t>
      </w:r>
    </w:p>
    <w:p w:rsidR="00247FA2" w:rsidRPr="00E50DD0" w:rsidRDefault="00247FA2" w:rsidP="0024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50DD0">
        <w:rPr>
          <w:rFonts w:ascii="Times New Roman" w:eastAsia="Times New Roman" w:hAnsi="Times New Roman" w:cs="Times New Roman"/>
          <w:sz w:val="28"/>
          <w:szCs w:val="28"/>
        </w:rPr>
        <w:t xml:space="preserve">По разделу исполнение составило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404,2</w:t>
      </w:r>
      <w:r w:rsidRPr="00E50DD0">
        <w:rPr>
          <w:rFonts w:ascii="Times New Roman" w:eastAsia="Times New Roman" w:hAnsi="Times New Roman" w:cs="Times New Roman"/>
          <w:sz w:val="28"/>
          <w:szCs w:val="28"/>
        </w:rPr>
        <w:t xml:space="preserve"> тыс. рублей или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50,0</w:t>
      </w:r>
      <w:r w:rsidRPr="00E50DD0">
        <w:rPr>
          <w:rFonts w:ascii="Times New Roman" w:eastAsia="Times New Roman" w:hAnsi="Times New Roman" w:cs="Times New Roman"/>
          <w:sz w:val="28"/>
          <w:szCs w:val="28"/>
        </w:rPr>
        <w:t xml:space="preserve">% от годовой уточненной бюджетной росписи, удельный вес в общей сумме расходов бюджета составляет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0,1</w:t>
      </w:r>
      <w:r w:rsidRPr="00E50DD0">
        <w:rPr>
          <w:rFonts w:ascii="Times New Roman" w:eastAsia="Times New Roman" w:hAnsi="Times New Roman" w:cs="Times New Roman"/>
          <w:sz w:val="28"/>
          <w:szCs w:val="28"/>
        </w:rPr>
        <w:t xml:space="preserve">%. Исполнение за </w:t>
      </w:r>
      <w:r w:rsidR="005C5D95">
        <w:rPr>
          <w:rFonts w:ascii="Times New Roman" w:eastAsia="Times New Roman" w:hAnsi="Times New Roman" w:cs="Times New Roman"/>
          <w:sz w:val="28"/>
          <w:szCs w:val="28"/>
        </w:rPr>
        <w:t>отчетный период</w:t>
      </w:r>
      <w:r w:rsidRPr="00E50DD0">
        <w:rPr>
          <w:rFonts w:ascii="Times New Roman" w:eastAsia="Times New Roman" w:hAnsi="Times New Roman" w:cs="Times New Roman"/>
          <w:sz w:val="28"/>
          <w:szCs w:val="28"/>
        </w:rPr>
        <w:t xml:space="preserve"> по данному разделу выше уровня аналогичного периода прошлого года на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14,8</w:t>
      </w:r>
      <w:r w:rsidRPr="00E50DD0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или на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3,8</w:t>
      </w:r>
      <w:r w:rsidRPr="00E50DD0">
        <w:rPr>
          <w:rFonts w:ascii="Times New Roman" w:eastAsia="Times New Roman" w:hAnsi="Times New Roman" w:cs="Times New Roman"/>
          <w:sz w:val="28"/>
          <w:szCs w:val="28"/>
        </w:rPr>
        <w:t xml:space="preserve">%. Средства </w:t>
      </w:r>
      <w:r w:rsidR="007820D1" w:rsidRPr="00E50DD0">
        <w:rPr>
          <w:rFonts w:ascii="Times New Roman" w:eastAsia="Times New Roman" w:hAnsi="Times New Roman" w:cs="Times New Roman"/>
          <w:sz w:val="28"/>
          <w:szCs w:val="28"/>
        </w:rPr>
        <w:t xml:space="preserve">использованы по подразделу </w:t>
      </w:r>
      <w:r w:rsidR="007820D1" w:rsidRPr="00AB729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02 03 </w:t>
      </w:r>
      <w:r w:rsidR="00AB7296" w:rsidRPr="00AB7296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r w:rsidR="007820D1" w:rsidRPr="00AB7296">
        <w:rPr>
          <w:b/>
          <w:i/>
          <w:sz w:val="28"/>
          <w:szCs w:val="28"/>
        </w:rPr>
        <w:t xml:space="preserve"> </w:t>
      </w:r>
      <w:r w:rsidR="007820D1" w:rsidRPr="00AB7296">
        <w:rPr>
          <w:rFonts w:ascii="Times New Roman" w:eastAsia="Times New Roman" w:hAnsi="Times New Roman" w:cs="Times New Roman"/>
          <w:b/>
          <w:i/>
          <w:sz w:val="28"/>
          <w:szCs w:val="28"/>
        </w:rPr>
        <w:t>Мобилизационная и вневойсковая подготовка</w:t>
      </w:r>
      <w:r w:rsidR="00AB7296" w:rsidRPr="00AB7296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r w:rsidR="007820D1" w:rsidRPr="00E50DD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E50DD0">
        <w:rPr>
          <w:rFonts w:ascii="Times New Roman" w:eastAsia="Times New Roman" w:hAnsi="Times New Roman" w:cs="Times New Roman"/>
          <w:sz w:val="28"/>
          <w:szCs w:val="28"/>
        </w:rPr>
        <w:t>направлены поселениям в виде субвенций на</w:t>
      </w:r>
      <w:proofErr w:type="gramEnd"/>
      <w:r w:rsidRPr="00E50DD0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осуществление отдельных государственных полномочий по первичному воинскому учету. </w:t>
      </w:r>
    </w:p>
    <w:p w:rsidR="00247FA2" w:rsidRPr="00E50DD0" w:rsidRDefault="00247FA2" w:rsidP="007820D1">
      <w:pPr>
        <w:spacing w:before="30" w:after="3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DD0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E50D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Раздел 0300 «Национальная безопасность и правоохранительная деятельность»</w:t>
      </w:r>
    </w:p>
    <w:p w:rsidR="00247FA2" w:rsidRPr="00E50DD0" w:rsidRDefault="00247FA2" w:rsidP="0050689E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50DD0">
        <w:rPr>
          <w:rFonts w:ascii="Times New Roman" w:eastAsia="Times New Roman" w:hAnsi="Times New Roman" w:cs="Times New Roman"/>
          <w:sz w:val="28"/>
          <w:szCs w:val="28"/>
        </w:rPr>
        <w:t xml:space="preserve">По данному разделу исполнение составило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1739,4</w:t>
      </w:r>
      <w:r w:rsidRPr="00E50DD0">
        <w:rPr>
          <w:rFonts w:ascii="Times New Roman" w:eastAsia="Times New Roman" w:hAnsi="Times New Roman" w:cs="Times New Roman"/>
          <w:sz w:val="28"/>
          <w:szCs w:val="28"/>
        </w:rPr>
        <w:t xml:space="preserve"> тыс. рублей или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40,2</w:t>
      </w:r>
      <w:r w:rsidRPr="00E50DD0">
        <w:rPr>
          <w:rFonts w:ascii="Times New Roman" w:eastAsia="Times New Roman" w:hAnsi="Times New Roman" w:cs="Times New Roman"/>
          <w:sz w:val="28"/>
          <w:szCs w:val="28"/>
        </w:rPr>
        <w:t>% от годовой уточненной бюджетной росписи</w:t>
      </w:r>
      <w:r w:rsidR="00B408BC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="00B408BC" w:rsidRPr="00E50DD0">
        <w:rPr>
          <w:rFonts w:ascii="Times New Roman" w:eastAsia="Times New Roman" w:hAnsi="Times New Roman" w:cs="Times New Roman"/>
          <w:sz w:val="28"/>
          <w:szCs w:val="28"/>
        </w:rPr>
        <w:t xml:space="preserve">удельный вес в общей сумме расходов бюджета составляет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0,6</w:t>
      </w:r>
      <w:r w:rsidR="00B408BC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Pr="00E50DD0">
        <w:rPr>
          <w:rFonts w:ascii="Times New Roman" w:eastAsia="Times New Roman" w:hAnsi="Times New Roman" w:cs="Times New Roman"/>
          <w:sz w:val="28"/>
          <w:szCs w:val="28"/>
        </w:rPr>
        <w:t xml:space="preserve">Исполнение за </w:t>
      </w:r>
      <w:r w:rsidR="005C5D95">
        <w:rPr>
          <w:rFonts w:ascii="Times New Roman" w:eastAsia="Times New Roman" w:hAnsi="Times New Roman" w:cs="Times New Roman"/>
          <w:sz w:val="28"/>
          <w:szCs w:val="28"/>
        </w:rPr>
        <w:t>отчетный период</w:t>
      </w:r>
      <w:r w:rsidRPr="00E50DD0">
        <w:rPr>
          <w:rFonts w:ascii="Times New Roman" w:eastAsia="Times New Roman" w:hAnsi="Times New Roman" w:cs="Times New Roman"/>
          <w:sz w:val="28"/>
          <w:szCs w:val="28"/>
        </w:rPr>
        <w:t xml:space="preserve"> по данному разделу </w:t>
      </w:r>
      <w:r w:rsidR="005C5D95">
        <w:rPr>
          <w:rFonts w:ascii="Times New Roman" w:eastAsia="Times New Roman" w:hAnsi="Times New Roman" w:cs="Times New Roman"/>
          <w:sz w:val="28"/>
          <w:szCs w:val="28"/>
        </w:rPr>
        <w:t>ниже</w:t>
      </w:r>
      <w:r w:rsidRPr="00E50DD0">
        <w:rPr>
          <w:rFonts w:ascii="Times New Roman" w:eastAsia="Times New Roman" w:hAnsi="Times New Roman" w:cs="Times New Roman"/>
          <w:sz w:val="28"/>
          <w:szCs w:val="28"/>
        </w:rPr>
        <w:t xml:space="preserve"> уровня аналогичного периода прошлого года на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203,8</w:t>
      </w:r>
      <w:r w:rsidR="00CE592B" w:rsidRPr="00E50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0DD0">
        <w:rPr>
          <w:rFonts w:ascii="Times New Roman" w:eastAsia="Times New Roman" w:hAnsi="Times New Roman" w:cs="Times New Roman"/>
          <w:sz w:val="28"/>
          <w:szCs w:val="28"/>
        </w:rPr>
        <w:t xml:space="preserve">тыс. рублей, или на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10,5</w:t>
      </w:r>
      <w:r w:rsidRPr="00E50DD0">
        <w:rPr>
          <w:rFonts w:ascii="Times New Roman" w:eastAsia="Times New Roman" w:hAnsi="Times New Roman" w:cs="Times New Roman"/>
          <w:sz w:val="28"/>
          <w:szCs w:val="28"/>
        </w:rPr>
        <w:t xml:space="preserve">%. Финансовое обеспечение расходов производилось </w:t>
      </w:r>
      <w:r w:rsidR="00502850" w:rsidRPr="00E50DD0">
        <w:rPr>
          <w:rFonts w:ascii="Times New Roman" w:eastAsia="Times New Roman" w:hAnsi="Times New Roman" w:cs="Times New Roman"/>
          <w:sz w:val="28"/>
          <w:szCs w:val="28"/>
        </w:rPr>
        <w:t xml:space="preserve">по подразделу </w:t>
      </w:r>
      <w:r w:rsidR="00502850" w:rsidRPr="0050689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03 </w:t>
      </w:r>
      <w:r w:rsidR="00132A2A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="00502850" w:rsidRPr="0050689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50689E" w:rsidRPr="0050689E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r w:rsidR="0050689E" w:rsidRPr="0050689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Защита населения и территории от чрезвычайных ситуаций природного</w:t>
      </w:r>
      <w:proofErr w:type="gramEnd"/>
      <w:r w:rsidR="0050689E" w:rsidRPr="0050689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и техногенного характера, гражданская оборона»</w:t>
      </w:r>
      <w:r w:rsidR="0050689E" w:rsidRPr="00506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689E">
        <w:rPr>
          <w:rFonts w:ascii="Times New Roman" w:eastAsia="Times New Roman" w:hAnsi="Times New Roman" w:cs="Times New Roman"/>
          <w:sz w:val="28"/>
          <w:szCs w:val="28"/>
        </w:rPr>
        <w:t>на текущее содержание единой диспетчерской службы (</w:t>
      </w:r>
      <w:r w:rsidRPr="00E50DD0">
        <w:rPr>
          <w:rFonts w:ascii="Times New Roman" w:eastAsia="Times New Roman" w:hAnsi="Times New Roman" w:cs="Times New Roman"/>
          <w:sz w:val="28"/>
          <w:szCs w:val="28"/>
        </w:rPr>
        <w:t xml:space="preserve">ЕДДС). </w:t>
      </w:r>
    </w:p>
    <w:p w:rsidR="00247FA2" w:rsidRPr="00E50DD0" w:rsidRDefault="00247FA2" w:rsidP="005028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0DD0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="00502850" w:rsidRPr="00E50DD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</w:t>
      </w:r>
      <w:r w:rsidRPr="00E50D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Раздел 0400 «Национальная экономика»</w:t>
      </w:r>
    </w:p>
    <w:p w:rsidR="00247FA2" w:rsidRPr="00E50DD0" w:rsidRDefault="00247FA2" w:rsidP="0024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DD0">
        <w:rPr>
          <w:rFonts w:ascii="Times New Roman" w:eastAsia="Times New Roman" w:hAnsi="Times New Roman" w:cs="Times New Roman"/>
          <w:sz w:val="28"/>
          <w:szCs w:val="28"/>
        </w:rPr>
        <w:t xml:space="preserve">По данному разделу исполнение составило 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4561,1</w:t>
      </w:r>
      <w:r w:rsidRPr="00E50DD0">
        <w:rPr>
          <w:rFonts w:ascii="Times New Roman" w:eastAsia="Times New Roman" w:hAnsi="Times New Roman" w:cs="Times New Roman"/>
          <w:sz w:val="28"/>
          <w:szCs w:val="28"/>
        </w:rPr>
        <w:t xml:space="preserve"> тыс. рублей или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11,2</w:t>
      </w:r>
      <w:r w:rsidRPr="00E50DD0">
        <w:rPr>
          <w:rFonts w:ascii="Times New Roman" w:eastAsia="Times New Roman" w:hAnsi="Times New Roman" w:cs="Times New Roman"/>
          <w:sz w:val="28"/>
          <w:szCs w:val="28"/>
        </w:rPr>
        <w:t xml:space="preserve">% от годовой уточненной бюджетной росписи, удельный вес в общей сумме расходов составил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1,6</w:t>
      </w:r>
      <w:r w:rsidRPr="00E50DD0">
        <w:rPr>
          <w:rFonts w:ascii="Times New Roman" w:eastAsia="Times New Roman" w:hAnsi="Times New Roman" w:cs="Times New Roman"/>
          <w:sz w:val="28"/>
          <w:szCs w:val="28"/>
        </w:rPr>
        <w:t xml:space="preserve">%. Исполнение за </w:t>
      </w:r>
      <w:r w:rsidR="007B60DD">
        <w:rPr>
          <w:rFonts w:ascii="Times New Roman" w:eastAsia="Times New Roman" w:hAnsi="Times New Roman" w:cs="Times New Roman"/>
          <w:sz w:val="28"/>
          <w:szCs w:val="28"/>
        </w:rPr>
        <w:t>отчетный период</w:t>
      </w:r>
      <w:r w:rsidRPr="00E50DD0">
        <w:rPr>
          <w:rFonts w:ascii="Times New Roman" w:eastAsia="Times New Roman" w:hAnsi="Times New Roman" w:cs="Times New Roman"/>
          <w:sz w:val="28"/>
          <w:szCs w:val="28"/>
        </w:rPr>
        <w:t xml:space="preserve"> по данному разделу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ниже</w:t>
      </w:r>
      <w:r w:rsidRPr="00E50DD0">
        <w:rPr>
          <w:rFonts w:ascii="Times New Roman" w:eastAsia="Times New Roman" w:hAnsi="Times New Roman" w:cs="Times New Roman"/>
          <w:sz w:val="28"/>
          <w:szCs w:val="28"/>
        </w:rPr>
        <w:t xml:space="preserve"> уровня аналогичного периода прошлого года на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5739,0</w:t>
      </w:r>
      <w:r w:rsidRPr="00E50DD0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или </w:t>
      </w:r>
      <w:r w:rsidR="00D73215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55,7</w:t>
      </w:r>
      <w:r w:rsidR="00D73215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E50D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7FA2" w:rsidRPr="00E50DD0" w:rsidRDefault="00CF6E11" w:rsidP="00CF6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DD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</w:t>
      </w:r>
      <w:r w:rsidR="00247FA2" w:rsidRPr="00E50D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Подраздел 0405 «Сельское хозяйство и рыболовство»</w:t>
      </w:r>
    </w:p>
    <w:p w:rsidR="006A73F0" w:rsidRDefault="00CF6E11" w:rsidP="00B275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DD0">
        <w:rPr>
          <w:rFonts w:ascii="Times New Roman" w:eastAsia="Times New Roman" w:hAnsi="Times New Roman" w:cs="Times New Roman"/>
          <w:sz w:val="28"/>
          <w:szCs w:val="28"/>
        </w:rPr>
        <w:t xml:space="preserve">Исполнение по подразделу </w:t>
      </w:r>
      <w:r w:rsidR="006A73F0">
        <w:rPr>
          <w:rFonts w:ascii="Times New Roman" w:eastAsia="Times New Roman" w:hAnsi="Times New Roman" w:cs="Times New Roman"/>
          <w:sz w:val="28"/>
          <w:szCs w:val="28"/>
        </w:rPr>
        <w:t>отсутствует.</w:t>
      </w:r>
    </w:p>
    <w:p w:rsidR="00247FA2" w:rsidRPr="00E50DD0" w:rsidRDefault="00247FA2" w:rsidP="0024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0D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Подраздел 0408 «Транспорт»</w:t>
      </w:r>
    </w:p>
    <w:p w:rsidR="00247FA2" w:rsidRPr="00A70173" w:rsidRDefault="00247FA2" w:rsidP="00417C51">
      <w:pPr>
        <w:spacing w:after="0" w:line="240" w:lineRule="auto"/>
        <w:ind w:firstLine="709"/>
        <w:jc w:val="both"/>
        <w:rPr>
          <w:rFonts w:ascii="Calibri" w:hAnsi="Calibri"/>
          <w:sz w:val="28"/>
          <w:szCs w:val="28"/>
        </w:rPr>
      </w:pPr>
      <w:r w:rsidRPr="00E50DD0">
        <w:rPr>
          <w:rFonts w:ascii="Times New Roman" w:eastAsia="Times New Roman" w:hAnsi="Times New Roman" w:cs="Times New Roman"/>
          <w:sz w:val="28"/>
          <w:szCs w:val="28"/>
        </w:rPr>
        <w:t xml:space="preserve">Исполнение по подразделу составило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3033,5</w:t>
      </w:r>
      <w:r w:rsidR="00D933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0DD0">
        <w:rPr>
          <w:rFonts w:ascii="Times New Roman" w:eastAsia="Times New Roman" w:hAnsi="Times New Roman" w:cs="Times New Roman"/>
          <w:sz w:val="28"/>
          <w:szCs w:val="28"/>
        </w:rPr>
        <w:t xml:space="preserve">тыс. рублей, или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44,2</w:t>
      </w:r>
      <w:r w:rsidRPr="00E50DD0">
        <w:rPr>
          <w:rFonts w:ascii="Times New Roman" w:eastAsia="Times New Roman" w:hAnsi="Times New Roman" w:cs="Times New Roman"/>
          <w:sz w:val="28"/>
          <w:szCs w:val="28"/>
        </w:rPr>
        <w:t>% от уточненной бюджетной росписи</w:t>
      </w:r>
      <w:r w:rsidR="006A73F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50DD0">
        <w:rPr>
          <w:rFonts w:ascii="Times New Roman" w:eastAsia="Times New Roman" w:hAnsi="Times New Roman" w:cs="Times New Roman"/>
          <w:sz w:val="28"/>
          <w:szCs w:val="28"/>
        </w:rPr>
        <w:t xml:space="preserve">Средства направлены на компенсацию части потерь в доходах, возникающих в результате регулирования тарифов на перевозку пассажиров автомобильным пассажирским транспортом по муниципальным маршрутам регулярных </w:t>
      </w:r>
      <w:r w:rsidRPr="00A70173">
        <w:rPr>
          <w:rFonts w:ascii="Times New Roman" w:eastAsia="Times New Roman" w:hAnsi="Times New Roman" w:cs="Times New Roman"/>
          <w:sz w:val="28"/>
          <w:szCs w:val="28"/>
        </w:rPr>
        <w:t>перевозок.</w:t>
      </w:r>
      <w:r w:rsidRPr="00A70173">
        <w:rPr>
          <w:rFonts w:ascii="Times New Roman" w:hAnsi="Times New Roman"/>
          <w:b/>
          <w:bCs/>
          <w:i/>
          <w:iCs/>
          <w:sz w:val="28"/>
          <w:szCs w:val="28"/>
        </w:rPr>
        <w:t> </w:t>
      </w:r>
    </w:p>
    <w:p w:rsidR="00247FA2" w:rsidRPr="00A70173" w:rsidRDefault="00247FA2" w:rsidP="00247FA2">
      <w:pPr>
        <w:spacing w:after="0" w:line="240" w:lineRule="auto"/>
        <w:jc w:val="center"/>
        <w:rPr>
          <w:rFonts w:ascii="Calibri" w:hAnsi="Calibri"/>
          <w:sz w:val="28"/>
          <w:szCs w:val="28"/>
        </w:rPr>
      </w:pPr>
      <w:r w:rsidRPr="00A70173">
        <w:rPr>
          <w:rFonts w:ascii="Times New Roman" w:hAnsi="Times New Roman"/>
          <w:b/>
          <w:bCs/>
          <w:i/>
          <w:iCs/>
          <w:sz w:val="28"/>
          <w:szCs w:val="28"/>
        </w:rPr>
        <w:t>Подраздел 0409 «Дорожное хозяйство»</w:t>
      </w:r>
    </w:p>
    <w:p w:rsidR="00247FA2" w:rsidRPr="00A70173" w:rsidRDefault="009B071F" w:rsidP="00B27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173">
        <w:rPr>
          <w:rFonts w:ascii="Times New Roman" w:eastAsia="Times New Roman" w:hAnsi="Times New Roman" w:cs="Times New Roman"/>
          <w:sz w:val="28"/>
          <w:szCs w:val="28"/>
        </w:rPr>
        <w:t xml:space="preserve">Исполнение по подразделу составило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880,8</w:t>
      </w:r>
      <w:r w:rsidRPr="00A70173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или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3,0</w:t>
      </w:r>
      <w:r w:rsidRPr="00A70173">
        <w:rPr>
          <w:rFonts w:ascii="Times New Roman" w:eastAsia="Times New Roman" w:hAnsi="Times New Roman" w:cs="Times New Roman"/>
          <w:sz w:val="28"/>
          <w:szCs w:val="28"/>
        </w:rPr>
        <w:t>% от уточненной бюджетной росписи</w:t>
      </w:r>
      <w:r w:rsidR="006A73F0">
        <w:rPr>
          <w:rFonts w:ascii="Times New Roman" w:eastAsia="Times New Roman" w:hAnsi="Times New Roman" w:cs="Times New Roman"/>
          <w:sz w:val="28"/>
          <w:szCs w:val="28"/>
        </w:rPr>
        <w:t xml:space="preserve">. Расходы произведены в рамках Дорожного фонда. </w:t>
      </w:r>
    </w:p>
    <w:p w:rsidR="00247FA2" w:rsidRPr="00D7226C" w:rsidRDefault="00247FA2" w:rsidP="0024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22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Подраздел 0412 «Другие вопросы в области национальной экономики»</w:t>
      </w:r>
    </w:p>
    <w:p w:rsidR="00247FA2" w:rsidRPr="00D7226C" w:rsidRDefault="00247FA2" w:rsidP="00A25041">
      <w:pPr>
        <w:spacing w:after="0" w:line="240" w:lineRule="auto"/>
        <w:ind w:firstLine="709"/>
        <w:jc w:val="both"/>
        <w:rPr>
          <w:rFonts w:ascii="Calibri" w:hAnsi="Calibri"/>
          <w:sz w:val="28"/>
          <w:szCs w:val="28"/>
        </w:rPr>
      </w:pPr>
      <w:r w:rsidRPr="00D7226C">
        <w:rPr>
          <w:rFonts w:ascii="Times New Roman" w:eastAsia="Times New Roman" w:hAnsi="Times New Roman" w:cs="Times New Roman"/>
          <w:sz w:val="28"/>
          <w:szCs w:val="28"/>
        </w:rPr>
        <w:t xml:space="preserve">Исполнение по подразделу составило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646,8</w:t>
      </w:r>
      <w:r w:rsidRPr="00D7226C">
        <w:rPr>
          <w:rFonts w:ascii="Times New Roman" w:eastAsia="Times New Roman" w:hAnsi="Times New Roman" w:cs="Times New Roman"/>
          <w:sz w:val="28"/>
          <w:szCs w:val="28"/>
        </w:rPr>
        <w:t xml:space="preserve"> тыс. рублей или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82,0</w:t>
      </w:r>
      <w:r w:rsidRPr="00D7226C">
        <w:rPr>
          <w:rFonts w:ascii="Times New Roman" w:eastAsia="Times New Roman" w:hAnsi="Times New Roman" w:cs="Times New Roman"/>
          <w:sz w:val="28"/>
          <w:szCs w:val="28"/>
        </w:rPr>
        <w:t>% от уточненной бюджетной росписи</w:t>
      </w:r>
      <w:r w:rsidR="009737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47FA2" w:rsidRPr="00D7226C" w:rsidRDefault="00247FA2" w:rsidP="0024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226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Раздел 0500 «Жилищно-коммунальное хозяйство»</w:t>
      </w:r>
    </w:p>
    <w:p w:rsidR="009737A0" w:rsidRPr="00BF6085" w:rsidRDefault="009737A0" w:rsidP="00973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08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данному разделу исполнение составило 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403,1</w:t>
      </w:r>
      <w:r w:rsidRPr="00BF6085">
        <w:rPr>
          <w:rFonts w:ascii="Times New Roman" w:eastAsia="Times New Roman" w:hAnsi="Times New Roman" w:cs="Times New Roman"/>
          <w:sz w:val="28"/>
          <w:szCs w:val="28"/>
        </w:rPr>
        <w:t xml:space="preserve"> тыс. рублей или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4,0</w:t>
      </w:r>
      <w:r w:rsidRPr="00BF6085">
        <w:rPr>
          <w:rFonts w:ascii="Times New Roman" w:eastAsia="Times New Roman" w:hAnsi="Times New Roman" w:cs="Times New Roman"/>
          <w:sz w:val="28"/>
          <w:szCs w:val="28"/>
        </w:rPr>
        <w:t xml:space="preserve"> от годовой  бюджетной росписи, удельный вес в общей сумме расходов составил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0,1</w:t>
      </w:r>
      <w:r w:rsidRPr="00BF6085">
        <w:rPr>
          <w:rFonts w:ascii="Times New Roman" w:eastAsia="Times New Roman" w:hAnsi="Times New Roman" w:cs="Times New Roman"/>
          <w:sz w:val="28"/>
          <w:szCs w:val="28"/>
        </w:rPr>
        <w:t xml:space="preserve">%. Исполнение за </w:t>
      </w:r>
      <w:r w:rsidR="00D933B8">
        <w:rPr>
          <w:rFonts w:ascii="Times New Roman" w:eastAsia="Times New Roman" w:hAnsi="Times New Roman" w:cs="Times New Roman"/>
          <w:sz w:val="28"/>
          <w:szCs w:val="28"/>
        </w:rPr>
        <w:t>отчетный период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BF6085">
        <w:rPr>
          <w:rFonts w:ascii="Times New Roman" w:eastAsia="Times New Roman" w:hAnsi="Times New Roman" w:cs="Times New Roman"/>
          <w:sz w:val="28"/>
          <w:szCs w:val="28"/>
        </w:rPr>
        <w:t xml:space="preserve"> по данному разделу </w:t>
      </w:r>
      <w:r w:rsidR="00D933B8">
        <w:rPr>
          <w:rFonts w:ascii="Times New Roman" w:eastAsia="Times New Roman" w:hAnsi="Times New Roman" w:cs="Times New Roman"/>
          <w:sz w:val="28"/>
          <w:szCs w:val="28"/>
        </w:rPr>
        <w:t>ниже</w:t>
      </w:r>
      <w:r w:rsidRPr="00BF6085">
        <w:rPr>
          <w:rFonts w:ascii="Times New Roman" w:eastAsia="Times New Roman" w:hAnsi="Times New Roman" w:cs="Times New Roman"/>
          <w:sz w:val="28"/>
          <w:szCs w:val="28"/>
        </w:rPr>
        <w:t xml:space="preserve"> уровня аналогичного периода прошлого года на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1779,3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6085">
        <w:rPr>
          <w:rFonts w:ascii="Times New Roman" w:eastAsia="Times New Roman" w:hAnsi="Times New Roman" w:cs="Times New Roman"/>
          <w:sz w:val="28"/>
          <w:szCs w:val="28"/>
        </w:rPr>
        <w:t xml:space="preserve">тыс. рублей, или </w:t>
      </w:r>
      <w:r w:rsidR="00175F4F">
        <w:rPr>
          <w:rFonts w:ascii="Times New Roman" w:eastAsia="Times New Roman" w:hAnsi="Times New Roman" w:cs="Times New Roman"/>
          <w:sz w:val="28"/>
          <w:szCs w:val="28"/>
        </w:rPr>
        <w:t>на 81,5%</w:t>
      </w:r>
      <w:r w:rsidRPr="00BF60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7FA2" w:rsidRPr="00D7226C" w:rsidRDefault="00247FA2" w:rsidP="0024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22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Подраздел 0502 «Коммунальное  хозяйство»</w:t>
      </w:r>
    </w:p>
    <w:p w:rsidR="009737A0" w:rsidRPr="00D7226C" w:rsidRDefault="009737A0" w:rsidP="009737A0">
      <w:pPr>
        <w:spacing w:after="0" w:line="240" w:lineRule="auto"/>
        <w:ind w:firstLine="709"/>
        <w:jc w:val="both"/>
        <w:rPr>
          <w:rFonts w:ascii="Calibri" w:hAnsi="Calibri"/>
          <w:sz w:val="28"/>
          <w:szCs w:val="28"/>
        </w:rPr>
      </w:pPr>
      <w:r w:rsidRPr="00D7226C">
        <w:rPr>
          <w:rFonts w:ascii="Times New Roman" w:eastAsia="Times New Roman" w:hAnsi="Times New Roman" w:cs="Times New Roman"/>
          <w:sz w:val="28"/>
          <w:szCs w:val="28"/>
        </w:rPr>
        <w:t xml:space="preserve">Исполнение по подразделу составило </w:t>
      </w:r>
      <w:r w:rsidR="002016F1">
        <w:rPr>
          <w:rFonts w:ascii="Times New Roman" w:eastAsia="Times New Roman" w:hAnsi="Times New Roman" w:cs="Times New Roman"/>
          <w:sz w:val="28"/>
          <w:szCs w:val="28"/>
        </w:rPr>
        <w:t>303,1</w:t>
      </w:r>
      <w:r w:rsidRPr="00D7226C">
        <w:rPr>
          <w:rFonts w:ascii="Times New Roman" w:eastAsia="Times New Roman" w:hAnsi="Times New Roman" w:cs="Times New Roman"/>
          <w:sz w:val="28"/>
          <w:szCs w:val="28"/>
        </w:rPr>
        <w:t xml:space="preserve"> тыс. рублей или </w:t>
      </w:r>
      <w:r w:rsidR="002016F1">
        <w:rPr>
          <w:rFonts w:ascii="Times New Roman" w:eastAsia="Times New Roman" w:hAnsi="Times New Roman" w:cs="Times New Roman"/>
          <w:sz w:val="28"/>
          <w:szCs w:val="28"/>
        </w:rPr>
        <w:t>3</w:t>
      </w:r>
      <w:r w:rsidR="00D933B8">
        <w:rPr>
          <w:rFonts w:ascii="Times New Roman" w:eastAsia="Times New Roman" w:hAnsi="Times New Roman" w:cs="Times New Roman"/>
          <w:sz w:val="28"/>
          <w:szCs w:val="28"/>
        </w:rPr>
        <w:t>,1</w:t>
      </w:r>
      <w:r w:rsidRPr="00D7226C">
        <w:rPr>
          <w:rFonts w:ascii="Times New Roman" w:eastAsia="Times New Roman" w:hAnsi="Times New Roman" w:cs="Times New Roman"/>
          <w:sz w:val="28"/>
          <w:szCs w:val="28"/>
        </w:rPr>
        <w:t>% от уточненной бюджетной росписи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47FA2" w:rsidRPr="00D7226C" w:rsidRDefault="00247FA2" w:rsidP="00247FA2">
      <w:pPr>
        <w:spacing w:after="0" w:line="240" w:lineRule="auto"/>
        <w:jc w:val="center"/>
        <w:rPr>
          <w:rFonts w:ascii="Calibri" w:hAnsi="Calibri"/>
          <w:sz w:val="28"/>
          <w:szCs w:val="28"/>
        </w:rPr>
      </w:pPr>
      <w:r w:rsidRPr="00D7226C">
        <w:rPr>
          <w:rFonts w:ascii="Times New Roman" w:hAnsi="Times New Roman"/>
          <w:b/>
          <w:bCs/>
          <w:i/>
          <w:iCs/>
          <w:sz w:val="28"/>
          <w:szCs w:val="28"/>
        </w:rPr>
        <w:t>Подраздел 0503 «Благоустройство»</w:t>
      </w:r>
    </w:p>
    <w:p w:rsidR="002016F1" w:rsidRDefault="002016F1" w:rsidP="000C09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6F1">
        <w:rPr>
          <w:rFonts w:ascii="Times New Roman" w:eastAsia="Times New Roman" w:hAnsi="Times New Roman" w:cs="Times New Roman"/>
          <w:sz w:val="28"/>
          <w:szCs w:val="28"/>
        </w:rPr>
        <w:t xml:space="preserve">Исполнение по подразделу составило </w:t>
      </w:r>
      <w:r>
        <w:rPr>
          <w:rFonts w:ascii="Times New Roman" w:eastAsia="Times New Roman" w:hAnsi="Times New Roman" w:cs="Times New Roman"/>
          <w:sz w:val="28"/>
          <w:szCs w:val="28"/>
        </w:rPr>
        <w:t>100,0</w:t>
      </w:r>
      <w:r w:rsidRPr="002016F1">
        <w:rPr>
          <w:rFonts w:ascii="Times New Roman" w:eastAsia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eastAsia="Times New Roman" w:hAnsi="Times New Roman" w:cs="Times New Roman"/>
          <w:sz w:val="28"/>
          <w:szCs w:val="28"/>
        </w:rPr>
        <w:t>50,0</w:t>
      </w:r>
      <w:r w:rsidRPr="002016F1">
        <w:rPr>
          <w:rFonts w:ascii="Times New Roman" w:eastAsia="Times New Roman" w:hAnsi="Times New Roman" w:cs="Times New Roman"/>
          <w:sz w:val="28"/>
          <w:szCs w:val="28"/>
        </w:rPr>
        <w:t>% от уточненной бюджетной росписи.</w:t>
      </w:r>
    </w:p>
    <w:p w:rsidR="00247FA2" w:rsidRPr="00BF6085" w:rsidRDefault="00247FA2" w:rsidP="000C09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08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0C09E3" w:rsidRPr="00BF60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Pr="00BF608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Раздел 07 00 «Образование»</w:t>
      </w:r>
    </w:p>
    <w:p w:rsidR="00247FA2" w:rsidRPr="00BF6085" w:rsidRDefault="00247FA2" w:rsidP="0024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085">
        <w:rPr>
          <w:rFonts w:ascii="Times New Roman" w:eastAsia="Times New Roman" w:hAnsi="Times New Roman" w:cs="Times New Roman"/>
          <w:sz w:val="28"/>
          <w:szCs w:val="28"/>
        </w:rPr>
        <w:t xml:space="preserve">По данному разделу исполнение составило  </w:t>
      </w:r>
      <w:r w:rsidR="00683ADA">
        <w:rPr>
          <w:rFonts w:ascii="Times New Roman" w:eastAsia="Times New Roman" w:hAnsi="Times New Roman" w:cs="Times New Roman"/>
          <w:sz w:val="28"/>
          <w:szCs w:val="28"/>
        </w:rPr>
        <w:t>214023,3</w:t>
      </w:r>
      <w:r w:rsidRPr="00BF6085">
        <w:rPr>
          <w:rFonts w:ascii="Times New Roman" w:eastAsia="Times New Roman" w:hAnsi="Times New Roman" w:cs="Times New Roman"/>
          <w:sz w:val="28"/>
          <w:szCs w:val="28"/>
        </w:rPr>
        <w:t xml:space="preserve"> тыс. рублей или </w:t>
      </w:r>
      <w:r w:rsidR="00683ADA">
        <w:rPr>
          <w:rFonts w:ascii="Times New Roman" w:eastAsia="Times New Roman" w:hAnsi="Times New Roman" w:cs="Times New Roman"/>
          <w:sz w:val="28"/>
          <w:szCs w:val="28"/>
        </w:rPr>
        <w:t>53,3</w:t>
      </w:r>
      <w:r w:rsidRPr="00BF6085">
        <w:rPr>
          <w:rFonts w:ascii="Times New Roman" w:eastAsia="Times New Roman" w:hAnsi="Times New Roman" w:cs="Times New Roman"/>
          <w:sz w:val="28"/>
          <w:szCs w:val="28"/>
        </w:rPr>
        <w:t xml:space="preserve">% от годовой  бюджетной росписи, удельный вес в общей сумме расходов составил </w:t>
      </w:r>
      <w:r w:rsidR="00683ADA">
        <w:rPr>
          <w:rFonts w:ascii="Times New Roman" w:eastAsia="Times New Roman" w:hAnsi="Times New Roman" w:cs="Times New Roman"/>
          <w:sz w:val="28"/>
          <w:szCs w:val="28"/>
        </w:rPr>
        <w:t>77,3</w:t>
      </w:r>
      <w:r w:rsidRPr="00BF6085">
        <w:rPr>
          <w:rFonts w:ascii="Times New Roman" w:eastAsia="Times New Roman" w:hAnsi="Times New Roman" w:cs="Times New Roman"/>
          <w:sz w:val="28"/>
          <w:szCs w:val="28"/>
        </w:rPr>
        <w:t xml:space="preserve">%. Исполнение по данному разделу </w:t>
      </w:r>
      <w:r w:rsidR="002616C3">
        <w:rPr>
          <w:rFonts w:ascii="Times New Roman" w:eastAsia="Times New Roman" w:hAnsi="Times New Roman" w:cs="Times New Roman"/>
          <w:sz w:val="28"/>
          <w:szCs w:val="28"/>
        </w:rPr>
        <w:t>выше</w:t>
      </w:r>
      <w:r w:rsidRPr="00BF6085">
        <w:rPr>
          <w:rFonts w:ascii="Times New Roman" w:eastAsia="Times New Roman" w:hAnsi="Times New Roman" w:cs="Times New Roman"/>
          <w:sz w:val="28"/>
          <w:szCs w:val="28"/>
        </w:rPr>
        <w:t xml:space="preserve"> уровня аналогичного периода прошлого года на </w:t>
      </w:r>
      <w:r w:rsidR="00683ADA">
        <w:rPr>
          <w:rFonts w:ascii="Times New Roman" w:eastAsia="Times New Roman" w:hAnsi="Times New Roman" w:cs="Times New Roman"/>
          <w:sz w:val="28"/>
          <w:szCs w:val="28"/>
        </w:rPr>
        <w:t>55612,9</w:t>
      </w:r>
      <w:r w:rsidRPr="00BF6085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или на </w:t>
      </w:r>
      <w:r w:rsidR="00683ADA">
        <w:rPr>
          <w:rFonts w:ascii="Times New Roman" w:eastAsia="Times New Roman" w:hAnsi="Times New Roman" w:cs="Times New Roman"/>
          <w:sz w:val="28"/>
          <w:szCs w:val="28"/>
        </w:rPr>
        <w:t>35,1</w:t>
      </w:r>
      <w:r w:rsidRPr="00BF6085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247FA2" w:rsidRPr="00DA1499" w:rsidRDefault="00247FA2" w:rsidP="00247FA2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14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Подраздел 0701 «Дошкольное образование»</w:t>
      </w:r>
    </w:p>
    <w:p w:rsidR="00247FA2" w:rsidRPr="00BF6085" w:rsidRDefault="00247FA2" w:rsidP="008B78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499">
        <w:rPr>
          <w:rFonts w:ascii="Times New Roman" w:eastAsia="Times New Roman" w:hAnsi="Times New Roman" w:cs="Times New Roman"/>
          <w:sz w:val="28"/>
          <w:szCs w:val="28"/>
        </w:rPr>
        <w:t xml:space="preserve">Исполнение по подразделу составило </w:t>
      </w:r>
      <w:r w:rsidR="00683ADA">
        <w:rPr>
          <w:rFonts w:ascii="Times New Roman" w:eastAsia="Times New Roman" w:hAnsi="Times New Roman" w:cs="Times New Roman"/>
          <w:sz w:val="28"/>
          <w:szCs w:val="28"/>
        </w:rPr>
        <w:t>39564,7</w:t>
      </w:r>
      <w:r w:rsidRPr="00DA1499">
        <w:rPr>
          <w:rFonts w:ascii="Times New Roman" w:eastAsia="Times New Roman" w:hAnsi="Times New Roman" w:cs="Times New Roman"/>
          <w:sz w:val="28"/>
          <w:szCs w:val="28"/>
        </w:rPr>
        <w:t xml:space="preserve"> тыс. рублей или </w:t>
      </w:r>
      <w:r w:rsidR="00683ADA">
        <w:rPr>
          <w:rFonts w:ascii="Times New Roman" w:eastAsia="Times New Roman" w:hAnsi="Times New Roman" w:cs="Times New Roman"/>
          <w:sz w:val="28"/>
          <w:szCs w:val="28"/>
        </w:rPr>
        <w:t>63,8</w:t>
      </w:r>
      <w:r w:rsidRPr="00DA1499">
        <w:rPr>
          <w:rFonts w:ascii="Times New Roman" w:eastAsia="Times New Roman" w:hAnsi="Times New Roman" w:cs="Times New Roman"/>
          <w:sz w:val="28"/>
          <w:szCs w:val="28"/>
        </w:rPr>
        <w:t>% от уточненной бюджетной росписи</w:t>
      </w:r>
      <w:r w:rsidR="00ED0BFC" w:rsidRPr="00DA14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A1499">
        <w:rPr>
          <w:rFonts w:ascii="Times New Roman" w:eastAsia="Times New Roman" w:hAnsi="Times New Roman" w:cs="Times New Roman"/>
          <w:sz w:val="28"/>
          <w:szCs w:val="28"/>
        </w:rPr>
        <w:t>Финансовое</w:t>
      </w:r>
      <w:r w:rsidRPr="00BF6085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расходов производилось на функционирование муниципальных бюджетных дошкольных образовательных учреждений.</w:t>
      </w:r>
      <w:r w:rsidRPr="00BF60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247FA2" w:rsidRPr="00BF6085" w:rsidRDefault="00247FA2" w:rsidP="00247F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60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Подраздел 0702 «Общее образование»</w:t>
      </w:r>
    </w:p>
    <w:p w:rsidR="00247FA2" w:rsidRPr="00051992" w:rsidRDefault="00247FA2" w:rsidP="0024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085">
        <w:rPr>
          <w:rFonts w:ascii="Times New Roman" w:eastAsia="Times New Roman" w:hAnsi="Times New Roman" w:cs="Times New Roman"/>
          <w:sz w:val="28"/>
          <w:szCs w:val="28"/>
        </w:rPr>
        <w:t xml:space="preserve">Исполнение по данному подразделу составило </w:t>
      </w:r>
      <w:r w:rsidR="00683ADA">
        <w:rPr>
          <w:rFonts w:ascii="Times New Roman" w:eastAsia="Times New Roman" w:hAnsi="Times New Roman" w:cs="Times New Roman"/>
          <w:sz w:val="28"/>
          <w:szCs w:val="28"/>
        </w:rPr>
        <w:t>1414874</w:t>
      </w:r>
      <w:r w:rsidRPr="00BF6085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или </w:t>
      </w:r>
      <w:r w:rsidR="00683ADA">
        <w:rPr>
          <w:rFonts w:ascii="Times New Roman" w:eastAsia="Times New Roman" w:hAnsi="Times New Roman" w:cs="Times New Roman"/>
          <w:sz w:val="28"/>
          <w:szCs w:val="28"/>
        </w:rPr>
        <w:t>52,6</w:t>
      </w:r>
      <w:r w:rsidRPr="00BF6085">
        <w:rPr>
          <w:rFonts w:ascii="Times New Roman" w:eastAsia="Times New Roman" w:hAnsi="Times New Roman" w:cs="Times New Roman"/>
          <w:sz w:val="28"/>
          <w:szCs w:val="28"/>
        </w:rPr>
        <w:t>% от уточненной бюджетной росписи</w:t>
      </w:r>
      <w:r w:rsidR="009B00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F6085">
        <w:rPr>
          <w:rFonts w:ascii="Times New Roman" w:eastAsia="Times New Roman" w:hAnsi="Times New Roman" w:cs="Times New Roman"/>
          <w:sz w:val="28"/>
          <w:szCs w:val="28"/>
        </w:rPr>
        <w:t xml:space="preserve">Финансовое обеспечение расходов производилось на </w:t>
      </w:r>
      <w:r w:rsidR="00A25041" w:rsidRPr="00BF608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25041" w:rsidRPr="00BF60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беспечение деятельности общеобразовательных школ Суражского района, </w:t>
      </w:r>
      <w:r w:rsidR="00A25041" w:rsidRPr="0005199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льгот по коммунальным услугам педагогическим работникам образования</w:t>
      </w:r>
      <w:r w:rsidR="00C55130" w:rsidRPr="000519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7FA2" w:rsidRPr="00051992" w:rsidRDefault="00247FA2" w:rsidP="00247F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19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Подраздел 070</w:t>
      </w:r>
      <w:r w:rsidR="002671A8" w:rsidRPr="000519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</w:t>
      </w:r>
      <w:r w:rsidRPr="000519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«Дополнительное образование»</w:t>
      </w:r>
    </w:p>
    <w:p w:rsidR="00247FA2" w:rsidRPr="00051992" w:rsidRDefault="00247FA2" w:rsidP="0024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992">
        <w:rPr>
          <w:rFonts w:ascii="Times New Roman" w:eastAsia="Times New Roman" w:hAnsi="Times New Roman" w:cs="Times New Roman"/>
          <w:sz w:val="28"/>
          <w:szCs w:val="28"/>
        </w:rPr>
        <w:t xml:space="preserve">Исполнение по данному подразделу составило </w:t>
      </w:r>
      <w:r w:rsidR="00683ADA">
        <w:rPr>
          <w:rFonts w:ascii="Times New Roman" w:eastAsia="Times New Roman" w:hAnsi="Times New Roman" w:cs="Times New Roman"/>
          <w:sz w:val="28"/>
          <w:szCs w:val="28"/>
        </w:rPr>
        <w:t>26799,8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или </w:t>
      </w:r>
      <w:r w:rsidR="00683ADA">
        <w:rPr>
          <w:rFonts w:ascii="Times New Roman" w:eastAsia="Times New Roman" w:hAnsi="Times New Roman" w:cs="Times New Roman"/>
          <w:sz w:val="28"/>
          <w:szCs w:val="28"/>
        </w:rPr>
        <w:t>46,5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>% от уточненной бюджетной росписи</w:t>
      </w:r>
      <w:r w:rsidR="006F4D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>Финансовое обеспечение расходов производилось на текущее содержание учреждений дополнительного образования</w:t>
      </w:r>
      <w:r w:rsidR="006F4D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7FA2" w:rsidRPr="00051992" w:rsidRDefault="00247FA2" w:rsidP="00247F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19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Подраздел 0707 «Молодежная политика и оздоровление детей»</w:t>
      </w:r>
    </w:p>
    <w:p w:rsidR="00DA1499" w:rsidRDefault="00247FA2" w:rsidP="0024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992">
        <w:rPr>
          <w:rFonts w:ascii="Times New Roman" w:eastAsia="Times New Roman" w:hAnsi="Times New Roman" w:cs="Times New Roman"/>
          <w:sz w:val="28"/>
          <w:szCs w:val="28"/>
        </w:rPr>
        <w:t xml:space="preserve">Исполнение по данному подразделу </w:t>
      </w:r>
      <w:r w:rsidR="00DA1499">
        <w:rPr>
          <w:rFonts w:ascii="Times New Roman" w:eastAsia="Times New Roman" w:hAnsi="Times New Roman" w:cs="Times New Roman"/>
          <w:sz w:val="28"/>
          <w:szCs w:val="28"/>
        </w:rPr>
        <w:t>отсутствует.</w:t>
      </w:r>
    </w:p>
    <w:p w:rsidR="00247FA2" w:rsidRPr="00051992" w:rsidRDefault="00247FA2" w:rsidP="006B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992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6B648E" w:rsidRPr="00051992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0519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Подраздел 0709 «Другие вопросы в области образования»</w:t>
      </w:r>
    </w:p>
    <w:p w:rsidR="00247FA2" w:rsidRPr="00051992" w:rsidRDefault="00247FA2" w:rsidP="008F1209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992">
        <w:rPr>
          <w:rFonts w:ascii="Times New Roman" w:eastAsia="Times New Roman" w:hAnsi="Times New Roman" w:cs="Times New Roman"/>
          <w:sz w:val="28"/>
          <w:szCs w:val="28"/>
        </w:rPr>
        <w:t xml:space="preserve"> Исполнение по подразделу составило </w:t>
      </w:r>
      <w:r w:rsidR="00683ADA">
        <w:rPr>
          <w:rFonts w:ascii="Times New Roman" w:eastAsia="Times New Roman" w:hAnsi="Times New Roman" w:cs="Times New Roman"/>
          <w:sz w:val="28"/>
          <w:szCs w:val="28"/>
        </w:rPr>
        <w:t>6171,3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или </w:t>
      </w:r>
      <w:r w:rsidR="00683ADA">
        <w:rPr>
          <w:rFonts w:ascii="Times New Roman" w:eastAsia="Times New Roman" w:hAnsi="Times New Roman" w:cs="Times New Roman"/>
          <w:sz w:val="28"/>
          <w:szCs w:val="28"/>
        </w:rPr>
        <w:t>51,9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>% от уточненной бюджетной росписи</w:t>
      </w:r>
      <w:r w:rsidR="008F120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>Финансовое обеспечение расходов производилось</w:t>
      </w:r>
      <w:r w:rsidR="002C3C5B" w:rsidRPr="00051992">
        <w:rPr>
          <w:rFonts w:ascii="Times New Roman" w:eastAsia="Times New Roman" w:hAnsi="Times New Roman" w:cs="Times New Roman"/>
          <w:sz w:val="28"/>
          <w:szCs w:val="28"/>
        </w:rPr>
        <w:t xml:space="preserve"> на о</w:t>
      </w:r>
      <w:r w:rsidR="002C3C5B" w:rsidRPr="00051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беспечение </w:t>
      </w:r>
      <w:proofErr w:type="gramStart"/>
      <w:r w:rsidR="002C3C5B" w:rsidRPr="00051992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 аппарата отдела образования администрации</w:t>
      </w:r>
      <w:proofErr w:type="gramEnd"/>
      <w:r w:rsidR="002C3C5B" w:rsidRPr="00051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Суражского района, централизованной бухгалтерии отдела образования администрации Суражского района, субвенции на компенсацию расходов на предоставление мер социальной поддержки работникам </w:t>
      </w:r>
      <w:r w:rsidR="008F120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C3C5B" w:rsidRPr="00051992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бразовательных организаций, работающим в сельских населенных пунктах и поселках городского типа на территории Брянской области.</w:t>
      </w:r>
    </w:p>
    <w:p w:rsidR="00247FA2" w:rsidRPr="00051992" w:rsidRDefault="00247FA2" w:rsidP="00051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992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="00051992" w:rsidRPr="0005199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</w:t>
      </w:r>
      <w:r w:rsidRPr="0005199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Раздел 08 00 «Культура и  кинематография»</w:t>
      </w:r>
    </w:p>
    <w:p w:rsidR="00247FA2" w:rsidRPr="00051992" w:rsidRDefault="00247FA2" w:rsidP="008F12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99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 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 xml:space="preserve">По данному разделу исполнение составило </w:t>
      </w:r>
      <w:r w:rsidR="008374D3">
        <w:rPr>
          <w:rFonts w:ascii="Times New Roman" w:eastAsia="Times New Roman" w:hAnsi="Times New Roman" w:cs="Times New Roman"/>
          <w:sz w:val="28"/>
          <w:szCs w:val="28"/>
        </w:rPr>
        <w:t>17083,1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 xml:space="preserve"> тыс. рублей или </w:t>
      </w:r>
      <w:r w:rsidR="008374D3">
        <w:rPr>
          <w:rFonts w:ascii="Times New Roman" w:eastAsia="Times New Roman" w:hAnsi="Times New Roman" w:cs="Times New Roman"/>
          <w:sz w:val="28"/>
          <w:szCs w:val="28"/>
        </w:rPr>
        <w:t>51,7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 xml:space="preserve">% от годовой уточненной бюджетной росписи, удельный вес в общей сумме расходов бюджета составил </w:t>
      </w:r>
      <w:r w:rsidR="008374D3">
        <w:rPr>
          <w:rFonts w:ascii="Times New Roman" w:eastAsia="Times New Roman" w:hAnsi="Times New Roman" w:cs="Times New Roman"/>
          <w:sz w:val="28"/>
          <w:szCs w:val="28"/>
        </w:rPr>
        <w:t>6,2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 xml:space="preserve">%. Исполнение за </w:t>
      </w:r>
      <w:r w:rsidR="00DA1499">
        <w:rPr>
          <w:rFonts w:ascii="Times New Roman" w:eastAsia="Times New Roman" w:hAnsi="Times New Roman" w:cs="Times New Roman"/>
          <w:sz w:val="28"/>
          <w:szCs w:val="28"/>
        </w:rPr>
        <w:t>отчетный период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 xml:space="preserve"> по данному разделу </w:t>
      </w:r>
      <w:r w:rsidR="008374D3">
        <w:rPr>
          <w:rFonts w:ascii="Times New Roman" w:eastAsia="Times New Roman" w:hAnsi="Times New Roman" w:cs="Times New Roman"/>
          <w:sz w:val="28"/>
          <w:szCs w:val="28"/>
        </w:rPr>
        <w:t>ниже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 xml:space="preserve"> уровня аналогичного периода прошлого года на </w:t>
      </w:r>
      <w:r w:rsidR="008374D3">
        <w:rPr>
          <w:rFonts w:ascii="Times New Roman" w:eastAsia="Times New Roman" w:hAnsi="Times New Roman" w:cs="Times New Roman"/>
          <w:sz w:val="28"/>
          <w:szCs w:val="28"/>
        </w:rPr>
        <w:t>35,5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или на </w:t>
      </w:r>
      <w:r w:rsidR="008374D3">
        <w:rPr>
          <w:rFonts w:ascii="Times New Roman" w:eastAsia="Times New Roman" w:hAnsi="Times New Roman" w:cs="Times New Roman"/>
          <w:sz w:val="28"/>
          <w:szCs w:val="28"/>
        </w:rPr>
        <w:t>0,2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247FA2" w:rsidRPr="00051992" w:rsidRDefault="00247FA2" w:rsidP="00247F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19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Подраздел 08 01 «Культура»</w:t>
      </w:r>
    </w:p>
    <w:p w:rsidR="00247FA2" w:rsidRPr="00051992" w:rsidRDefault="00247FA2" w:rsidP="0024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992">
        <w:rPr>
          <w:rFonts w:ascii="Times New Roman" w:eastAsia="Times New Roman" w:hAnsi="Times New Roman" w:cs="Times New Roman"/>
          <w:sz w:val="28"/>
          <w:szCs w:val="28"/>
        </w:rPr>
        <w:t xml:space="preserve">Исполнение  по подразделу составило </w:t>
      </w:r>
      <w:r w:rsidR="008374D3">
        <w:rPr>
          <w:rFonts w:ascii="Times New Roman" w:eastAsia="Times New Roman" w:hAnsi="Times New Roman" w:cs="Times New Roman"/>
          <w:sz w:val="28"/>
          <w:szCs w:val="28"/>
        </w:rPr>
        <w:t>13079,5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 xml:space="preserve">  тыс. рублей, или </w:t>
      </w:r>
      <w:r w:rsidR="008374D3">
        <w:rPr>
          <w:rFonts w:ascii="Times New Roman" w:eastAsia="Times New Roman" w:hAnsi="Times New Roman" w:cs="Times New Roman"/>
          <w:sz w:val="28"/>
          <w:szCs w:val="28"/>
        </w:rPr>
        <w:t>50,9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>% от уточненной бюджетной росписи</w:t>
      </w:r>
      <w:r w:rsidR="0048459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>Финансовое обеспечение расходов  производилось на текущие расходы по содержанию</w:t>
      </w:r>
      <w:r w:rsidR="007F61FE" w:rsidRPr="000519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1FE" w:rsidRPr="00051992">
        <w:rPr>
          <w:rFonts w:ascii="Times New Roman" w:eastAsia="Times New Roman" w:hAnsi="Times New Roman" w:cs="Times New Roman"/>
          <w:color w:val="000000"/>
          <w:sz w:val="28"/>
          <w:szCs w:val="28"/>
        </w:rPr>
        <w:t>МБУК «Районный культурно-досуговый центр», МБУК «</w:t>
      </w:r>
      <w:proofErr w:type="spellStart"/>
      <w:r w:rsidR="007F61FE" w:rsidRPr="00051992">
        <w:rPr>
          <w:rFonts w:ascii="Times New Roman" w:eastAsia="Times New Roman" w:hAnsi="Times New Roman" w:cs="Times New Roman"/>
          <w:color w:val="000000"/>
          <w:sz w:val="28"/>
          <w:szCs w:val="28"/>
        </w:rPr>
        <w:t>Суражская</w:t>
      </w:r>
      <w:proofErr w:type="spellEnd"/>
      <w:r w:rsidR="007F61FE" w:rsidRPr="00051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районная </w:t>
      </w:r>
      <w:proofErr w:type="spellStart"/>
      <w:r w:rsidR="007F61FE" w:rsidRPr="00051992">
        <w:rPr>
          <w:rFonts w:ascii="Times New Roman" w:eastAsia="Times New Roman" w:hAnsi="Times New Roman" w:cs="Times New Roman"/>
          <w:color w:val="000000"/>
          <w:sz w:val="28"/>
          <w:szCs w:val="28"/>
        </w:rPr>
        <w:t>межпоселенческая</w:t>
      </w:r>
      <w:proofErr w:type="spellEnd"/>
      <w:r w:rsidR="007F61FE" w:rsidRPr="00051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библиотека.</w:t>
      </w:r>
    </w:p>
    <w:p w:rsidR="00247FA2" w:rsidRPr="00691E03" w:rsidRDefault="00247FA2" w:rsidP="00247F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E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Подраздел 08 04 «Другие вопросы в области культуры, кинематографии»</w:t>
      </w:r>
    </w:p>
    <w:p w:rsidR="00247FA2" w:rsidRPr="00051992" w:rsidRDefault="00247FA2" w:rsidP="0024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E03">
        <w:rPr>
          <w:rFonts w:ascii="Times New Roman" w:eastAsia="Times New Roman" w:hAnsi="Times New Roman" w:cs="Times New Roman"/>
          <w:sz w:val="28"/>
          <w:szCs w:val="28"/>
        </w:rPr>
        <w:t xml:space="preserve">Исполнение по подразделу составило </w:t>
      </w:r>
      <w:r w:rsidR="00C72223">
        <w:rPr>
          <w:rFonts w:ascii="Times New Roman" w:eastAsia="Times New Roman" w:hAnsi="Times New Roman" w:cs="Times New Roman"/>
          <w:sz w:val="28"/>
          <w:szCs w:val="28"/>
        </w:rPr>
        <w:t>4003,6</w:t>
      </w:r>
      <w:r w:rsidRPr="00691E03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или </w:t>
      </w:r>
      <w:r w:rsidR="00C72223">
        <w:rPr>
          <w:rFonts w:ascii="Times New Roman" w:eastAsia="Times New Roman" w:hAnsi="Times New Roman" w:cs="Times New Roman"/>
          <w:sz w:val="28"/>
          <w:szCs w:val="28"/>
        </w:rPr>
        <w:t>54,3</w:t>
      </w:r>
      <w:r w:rsidRPr="00691E03">
        <w:rPr>
          <w:rFonts w:ascii="Times New Roman" w:eastAsia="Times New Roman" w:hAnsi="Times New Roman" w:cs="Times New Roman"/>
          <w:sz w:val="28"/>
          <w:szCs w:val="28"/>
        </w:rPr>
        <w:t>% от уточненной бюджетной росписи</w:t>
      </w:r>
      <w:r w:rsidR="004A7883" w:rsidRPr="00691E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91E03">
        <w:rPr>
          <w:rFonts w:ascii="Times New Roman" w:eastAsia="Times New Roman" w:hAnsi="Times New Roman" w:cs="Times New Roman"/>
          <w:sz w:val="28"/>
          <w:szCs w:val="28"/>
        </w:rPr>
        <w:t>Финансовое обеспечение расходов  производилось</w:t>
      </w:r>
      <w:r w:rsidR="009D2976" w:rsidRPr="00691E03">
        <w:rPr>
          <w:rFonts w:ascii="Times New Roman" w:eastAsia="Times New Roman" w:hAnsi="Times New Roman" w:cs="Times New Roman"/>
          <w:sz w:val="28"/>
          <w:szCs w:val="28"/>
        </w:rPr>
        <w:t xml:space="preserve"> на обеспечение </w:t>
      </w:r>
      <w:proofErr w:type="gramStart"/>
      <w:r w:rsidR="009D2976" w:rsidRPr="00691E03">
        <w:rPr>
          <w:rFonts w:ascii="Times New Roman" w:eastAsia="Times New Roman" w:hAnsi="Times New Roman" w:cs="Times New Roman"/>
          <w:sz w:val="28"/>
          <w:szCs w:val="28"/>
        </w:rPr>
        <w:t>деятельности аппарата управления отдела культуры администрации</w:t>
      </w:r>
      <w:proofErr w:type="gramEnd"/>
      <w:r w:rsidR="009D2976" w:rsidRPr="00691E03">
        <w:rPr>
          <w:rFonts w:ascii="Times New Roman" w:eastAsia="Times New Roman" w:hAnsi="Times New Roman" w:cs="Times New Roman"/>
          <w:sz w:val="28"/>
          <w:szCs w:val="28"/>
        </w:rPr>
        <w:t xml:space="preserve"> Суражского района, централизованной бухгалтерии отдела культуры администрации Суражского, предоставление мер социальной поддержки по оплате жилья и коммунальных </w:t>
      </w:r>
      <w:r w:rsidR="009D2976" w:rsidRPr="00051992">
        <w:rPr>
          <w:rFonts w:ascii="Times New Roman" w:eastAsia="Times New Roman" w:hAnsi="Times New Roman" w:cs="Times New Roman"/>
          <w:sz w:val="28"/>
          <w:szCs w:val="28"/>
        </w:rPr>
        <w:t>услуг отдельным категориям граждан, работающих в учреждениях культуры, находящихся в сельской местности</w:t>
      </w:r>
      <w:r w:rsidR="003E4B80" w:rsidRPr="000519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7FA2" w:rsidRPr="00051992" w:rsidRDefault="00247FA2" w:rsidP="00247F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199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Раздел 10 00 «Социальная политика»</w:t>
      </w:r>
    </w:p>
    <w:p w:rsidR="00247FA2" w:rsidRPr="00051992" w:rsidRDefault="00247FA2" w:rsidP="0024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992">
        <w:rPr>
          <w:rFonts w:ascii="Times New Roman" w:eastAsia="Times New Roman" w:hAnsi="Times New Roman" w:cs="Times New Roman"/>
          <w:sz w:val="28"/>
          <w:szCs w:val="28"/>
        </w:rPr>
        <w:t xml:space="preserve">По данному разделу исполнение составило </w:t>
      </w:r>
      <w:r w:rsidR="00C97200">
        <w:rPr>
          <w:rFonts w:ascii="Times New Roman" w:eastAsia="Times New Roman" w:hAnsi="Times New Roman" w:cs="Times New Roman"/>
          <w:sz w:val="28"/>
          <w:szCs w:val="28"/>
        </w:rPr>
        <w:t>16275,3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 xml:space="preserve"> тыс. рублей или </w:t>
      </w:r>
      <w:r w:rsidR="00C97200">
        <w:rPr>
          <w:rFonts w:ascii="Times New Roman" w:eastAsia="Times New Roman" w:hAnsi="Times New Roman" w:cs="Times New Roman"/>
          <w:sz w:val="28"/>
          <w:szCs w:val="28"/>
        </w:rPr>
        <w:t>61,0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 xml:space="preserve">% от годовой уточненной бюджетной росписи, удельный вес в общей сумме расходов бюджета составил </w:t>
      </w:r>
      <w:r w:rsidR="00C97200">
        <w:rPr>
          <w:rFonts w:ascii="Times New Roman" w:eastAsia="Times New Roman" w:hAnsi="Times New Roman" w:cs="Times New Roman"/>
          <w:sz w:val="28"/>
          <w:szCs w:val="28"/>
        </w:rPr>
        <w:t>5,9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 xml:space="preserve">%. Исполнение за </w:t>
      </w:r>
      <w:r w:rsidR="00DA1499">
        <w:rPr>
          <w:rFonts w:ascii="Times New Roman" w:eastAsia="Times New Roman" w:hAnsi="Times New Roman" w:cs="Times New Roman"/>
          <w:sz w:val="28"/>
          <w:szCs w:val="28"/>
        </w:rPr>
        <w:t>отчетный период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 xml:space="preserve"> по данному разделу </w:t>
      </w:r>
      <w:r w:rsidR="00C97200">
        <w:rPr>
          <w:rFonts w:ascii="Times New Roman" w:eastAsia="Times New Roman" w:hAnsi="Times New Roman" w:cs="Times New Roman"/>
          <w:sz w:val="28"/>
          <w:szCs w:val="28"/>
        </w:rPr>
        <w:t>выше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 xml:space="preserve"> уровня аналогичного периода прошлого года на </w:t>
      </w:r>
      <w:r w:rsidR="00C97200">
        <w:rPr>
          <w:rFonts w:ascii="Times New Roman" w:eastAsia="Times New Roman" w:hAnsi="Times New Roman" w:cs="Times New Roman"/>
          <w:sz w:val="28"/>
          <w:szCs w:val="28"/>
        </w:rPr>
        <w:t>809,6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или на </w:t>
      </w:r>
      <w:r w:rsidR="00C97200">
        <w:rPr>
          <w:rFonts w:ascii="Times New Roman" w:eastAsia="Times New Roman" w:hAnsi="Times New Roman" w:cs="Times New Roman"/>
          <w:sz w:val="28"/>
          <w:szCs w:val="28"/>
        </w:rPr>
        <w:t>5,2</w:t>
      </w:r>
      <w:r w:rsidR="00DA1499">
        <w:rPr>
          <w:rFonts w:ascii="Times New Roman" w:eastAsia="Times New Roman" w:hAnsi="Times New Roman" w:cs="Times New Roman"/>
          <w:sz w:val="28"/>
          <w:szCs w:val="28"/>
        </w:rPr>
        <w:t>,0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247FA2" w:rsidRPr="00051992" w:rsidRDefault="00247FA2" w:rsidP="00051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992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="00051992" w:rsidRPr="0005199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</w:t>
      </w:r>
      <w:r w:rsidRPr="000519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Подраздел 10 01 «Пенсионное обеспечение»</w:t>
      </w:r>
    </w:p>
    <w:p w:rsidR="00247FA2" w:rsidRPr="00051992" w:rsidRDefault="00247FA2" w:rsidP="0024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992">
        <w:rPr>
          <w:rFonts w:ascii="Times New Roman" w:eastAsia="Times New Roman" w:hAnsi="Times New Roman" w:cs="Times New Roman"/>
          <w:sz w:val="28"/>
          <w:szCs w:val="28"/>
        </w:rPr>
        <w:t xml:space="preserve">Исполнение по данному подразделу составило </w:t>
      </w:r>
      <w:r w:rsidR="00C97200">
        <w:rPr>
          <w:rFonts w:ascii="Times New Roman" w:eastAsia="Times New Roman" w:hAnsi="Times New Roman" w:cs="Times New Roman"/>
          <w:sz w:val="28"/>
          <w:szCs w:val="28"/>
        </w:rPr>
        <w:t>1220,0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или </w:t>
      </w:r>
      <w:r w:rsidR="00C97200">
        <w:rPr>
          <w:rFonts w:ascii="Times New Roman" w:eastAsia="Times New Roman" w:hAnsi="Times New Roman" w:cs="Times New Roman"/>
          <w:sz w:val="28"/>
          <w:szCs w:val="28"/>
        </w:rPr>
        <w:t>49,9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>% от уточненной бюджетной росписи</w:t>
      </w:r>
      <w:r w:rsidR="004A788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>Финансовое обеспечение расходов  производилось на доплату к пенсии муниципальных служащих.</w:t>
      </w:r>
    </w:p>
    <w:p w:rsidR="00247FA2" w:rsidRPr="00051992" w:rsidRDefault="00051992" w:rsidP="00051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99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</w:t>
      </w:r>
      <w:r w:rsidR="00247FA2" w:rsidRPr="000519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Подраздел 10 03 «Социальное обеспечение населения»</w:t>
      </w:r>
    </w:p>
    <w:p w:rsidR="00247FA2" w:rsidRPr="00051992" w:rsidRDefault="00247FA2" w:rsidP="0024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992">
        <w:rPr>
          <w:rFonts w:ascii="Times New Roman" w:eastAsia="Times New Roman" w:hAnsi="Times New Roman" w:cs="Times New Roman"/>
          <w:sz w:val="28"/>
          <w:szCs w:val="28"/>
        </w:rPr>
        <w:t xml:space="preserve">Исполнение по данному подразделу составило </w:t>
      </w:r>
      <w:r w:rsidR="00C97200">
        <w:rPr>
          <w:rFonts w:ascii="Times New Roman" w:eastAsia="Times New Roman" w:hAnsi="Times New Roman" w:cs="Times New Roman"/>
          <w:sz w:val="28"/>
          <w:szCs w:val="28"/>
        </w:rPr>
        <w:t>48,3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или </w:t>
      </w:r>
      <w:r w:rsidR="00C97200">
        <w:rPr>
          <w:rFonts w:ascii="Times New Roman" w:eastAsia="Times New Roman" w:hAnsi="Times New Roman" w:cs="Times New Roman"/>
          <w:sz w:val="28"/>
          <w:szCs w:val="28"/>
        </w:rPr>
        <w:t>29,1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>% от уточненной бюджетной росписи</w:t>
      </w:r>
      <w:r w:rsidR="004A788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>Финансовое обеспечение расходов  производилось на выплаты по обеспечению сохранности жилых помещений, закрепленных за детьми – сиротами и детьми, оставшихся без попечения родителей</w:t>
      </w:r>
      <w:r w:rsidR="004A78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7FA2" w:rsidRPr="00051992" w:rsidRDefault="00247FA2" w:rsidP="0005199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  <w:r w:rsidRPr="0005199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        </w:t>
      </w:r>
      <w:r w:rsidR="00051992" w:rsidRPr="0005199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</w:t>
      </w:r>
      <w:r w:rsidRPr="000519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Подраздел 10 04 «Охрана семьи и детства»</w:t>
      </w:r>
    </w:p>
    <w:p w:rsidR="00247FA2" w:rsidRPr="00051992" w:rsidRDefault="00247FA2" w:rsidP="0024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992">
        <w:rPr>
          <w:rFonts w:ascii="Times New Roman" w:eastAsia="Times New Roman" w:hAnsi="Times New Roman" w:cs="Times New Roman"/>
          <w:sz w:val="28"/>
          <w:szCs w:val="28"/>
        </w:rPr>
        <w:t xml:space="preserve">Исполнение по данному подразделу составило </w:t>
      </w:r>
      <w:r w:rsidR="00C97200">
        <w:rPr>
          <w:rFonts w:ascii="Times New Roman" w:eastAsia="Times New Roman" w:hAnsi="Times New Roman" w:cs="Times New Roman"/>
          <w:sz w:val="28"/>
          <w:szCs w:val="28"/>
        </w:rPr>
        <w:t>14715,4</w:t>
      </w:r>
      <w:r w:rsidRPr="004A7883"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 xml:space="preserve">. рублей, или </w:t>
      </w:r>
      <w:r w:rsidR="00C97200">
        <w:rPr>
          <w:rFonts w:ascii="Times New Roman" w:eastAsia="Times New Roman" w:hAnsi="Times New Roman" w:cs="Times New Roman"/>
          <w:sz w:val="28"/>
          <w:szCs w:val="28"/>
        </w:rPr>
        <w:t>62,0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>% от уточненной бюджетной росписи</w:t>
      </w:r>
      <w:r w:rsidR="004A788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>Финансовое обеспечение расходов производилось</w:t>
      </w:r>
      <w:r w:rsidR="00EF5BE6" w:rsidRPr="000519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F5BE6" w:rsidRPr="00051992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05199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F5BE6" w:rsidRPr="00051992" w:rsidRDefault="00EF5BE6" w:rsidP="0024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199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51992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реализации переданных полномочий субъекта РФ в части социальной поддержки и социального обслуживания детей – сирот и детей, оставшихся без попечения родителей, включая выплаты денежного пособия опекунам и приемным семьям;</w:t>
      </w:r>
    </w:p>
    <w:p w:rsidR="00EF5BE6" w:rsidRPr="00051992" w:rsidRDefault="00EF5BE6" w:rsidP="0024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99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 Компенсация части родительской платы за содержание ребенка в муниципальных дошкольных учреждениях.</w:t>
      </w:r>
    </w:p>
    <w:p w:rsidR="00247FA2" w:rsidRPr="00051992" w:rsidRDefault="00247FA2" w:rsidP="00247F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19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Подраздел 10 06 «Другие вопросы в области социальной политики»</w:t>
      </w:r>
    </w:p>
    <w:p w:rsidR="00247FA2" w:rsidRPr="00051992" w:rsidRDefault="00247FA2" w:rsidP="00CD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992">
        <w:rPr>
          <w:rFonts w:ascii="Times New Roman" w:eastAsia="Times New Roman" w:hAnsi="Times New Roman" w:cs="Times New Roman"/>
          <w:sz w:val="28"/>
          <w:szCs w:val="28"/>
        </w:rPr>
        <w:t xml:space="preserve">Исполнение по данному подразделу </w:t>
      </w:r>
      <w:r w:rsidRPr="0048400F">
        <w:rPr>
          <w:rFonts w:ascii="Times New Roman" w:eastAsia="Times New Roman" w:hAnsi="Times New Roman" w:cs="Times New Roman"/>
          <w:sz w:val="28"/>
          <w:szCs w:val="28"/>
        </w:rPr>
        <w:t xml:space="preserve">составило </w:t>
      </w:r>
      <w:r w:rsidRPr="0048400F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r w:rsidR="00C97200">
        <w:rPr>
          <w:rFonts w:ascii="Times New Roman" w:eastAsia="Times New Roman" w:hAnsi="Times New Roman" w:cs="Times New Roman"/>
          <w:iCs/>
          <w:sz w:val="28"/>
          <w:szCs w:val="28"/>
        </w:rPr>
        <w:t>291,5</w:t>
      </w:r>
      <w:r w:rsidRPr="0048400F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C97200">
        <w:rPr>
          <w:rFonts w:ascii="Times New Roman" w:eastAsia="Times New Roman" w:hAnsi="Times New Roman" w:cs="Times New Roman"/>
          <w:sz w:val="28"/>
          <w:szCs w:val="28"/>
        </w:rPr>
        <w:t>85,4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>% от уточненной бюджетной росписи</w:t>
      </w:r>
      <w:r w:rsidR="00DA1499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gramStart"/>
      <w:r w:rsidRPr="00051992">
        <w:rPr>
          <w:rFonts w:ascii="Times New Roman" w:eastAsia="Times New Roman" w:hAnsi="Times New Roman" w:cs="Times New Roman"/>
          <w:sz w:val="28"/>
          <w:szCs w:val="28"/>
        </w:rPr>
        <w:t xml:space="preserve">Финансовое обеспечение расходов производилось на текущее содержание органа опеки и </w:t>
      </w:r>
      <w:r w:rsidR="00DA149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>печительства</w:t>
      </w:r>
      <w:r w:rsidR="00DA14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>по исполнению  отдельных  государственных  полномочий  по опеке и попечительству  над несовершеннолетними и текущее содержание комиссии по делам несовершеннолетних и защите их прав по исполнению  отдельных  государственных  полномочий  по профилактике безнадзорности и правонарушений несовершеннолетних</w:t>
      </w:r>
      <w:r w:rsidR="004A7883">
        <w:rPr>
          <w:rFonts w:ascii="Times New Roman" w:eastAsia="Times New Roman" w:hAnsi="Times New Roman" w:cs="Times New Roman"/>
          <w:sz w:val="28"/>
          <w:szCs w:val="28"/>
        </w:rPr>
        <w:t>, а так же выплаты за счет средств резервного фонда</w:t>
      </w:r>
      <w:r w:rsidRPr="0005199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47FA2" w:rsidRPr="00F718AE" w:rsidRDefault="00247FA2" w:rsidP="004A7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01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A7883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F718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Раздел 11 00 «Физическая культура и спорт»</w:t>
      </w:r>
    </w:p>
    <w:p w:rsidR="00D25B19" w:rsidRDefault="00247FA2" w:rsidP="0024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8AE">
        <w:rPr>
          <w:rFonts w:ascii="Times New Roman" w:eastAsia="Times New Roman" w:hAnsi="Times New Roman" w:cs="Times New Roman"/>
          <w:sz w:val="28"/>
          <w:szCs w:val="28"/>
        </w:rPr>
        <w:t xml:space="preserve"> По данному разделу исполнение составило </w:t>
      </w:r>
      <w:r w:rsidR="00C97200">
        <w:rPr>
          <w:rFonts w:ascii="Times New Roman" w:eastAsia="Times New Roman" w:hAnsi="Times New Roman" w:cs="Times New Roman"/>
          <w:sz w:val="28"/>
          <w:szCs w:val="28"/>
        </w:rPr>
        <w:t>79,8</w:t>
      </w:r>
      <w:r w:rsidR="004A78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18AE">
        <w:rPr>
          <w:rFonts w:ascii="Times New Roman" w:eastAsia="Times New Roman" w:hAnsi="Times New Roman" w:cs="Times New Roman"/>
          <w:sz w:val="28"/>
          <w:szCs w:val="28"/>
        </w:rPr>
        <w:t xml:space="preserve">тыс. рублей или </w:t>
      </w:r>
      <w:r w:rsidR="00C97200">
        <w:rPr>
          <w:rFonts w:ascii="Times New Roman" w:eastAsia="Times New Roman" w:hAnsi="Times New Roman" w:cs="Times New Roman"/>
          <w:sz w:val="28"/>
          <w:szCs w:val="28"/>
        </w:rPr>
        <w:t>20,7</w:t>
      </w:r>
      <w:r w:rsidRPr="00F718AE">
        <w:rPr>
          <w:rFonts w:ascii="Times New Roman" w:eastAsia="Times New Roman" w:hAnsi="Times New Roman" w:cs="Times New Roman"/>
          <w:sz w:val="28"/>
          <w:szCs w:val="28"/>
        </w:rPr>
        <w:t xml:space="preserve">% от годовой уточненной бюджетной росписи, удельный вес расходов в общей сумме расходов бюджета составляет </w:t>
      </w:r>
      <w:r w:rsidR="00090E38">
        <w:rPr>
          <w:rFonts w:ascii="Times New Roman" w:eastAsia="Times New Roman" w:hAnsi="Times New Roman" w:cs="Times New Roman"/>
          <w:sz w:val="28"/>
          <w:szCs w:val="28"/>
        </w:rPr>
        <w:t>0,04</w:t>
      </w:r>
      <w:r w:rsidRPr="00F718AE">
        <w:rPr>
          <w:rFonts w:ascii="Times New Roman" w:eastAsia="Times New Roman" w:hAnsi="Times New Roman" w:cs="Times New Roman"/>
          <w:sz w:val="28"/>
          <w:szCs w:val="28"/>
        </w:rPr>
        <w:t xml:space="preserve">%. Исполнение за </w:t>
      </w:r>
      <w:r w:rsidR="00D25B19">
        <w:rPr>
          <w:rFonts w:ascii="Times New Roman" w:eastAsia="Times New Roman" w:hAnsi="Times New Roman" w:cs="Times New Roman"/>
          <w:sz w:val="28"/>
          <w:szCs w:val="28"/>
        </w:rPr>
        <w:t xml:space="preserve">отчетный период по </w:t>
      </w:r>
      <w:r w:rsidRPr="00F718AE">
        <w:rPr>
          <w:rFonts w:ascii="Times New Roman" w:eastAsia="Times New Roman" w:hAnsi="Times New Roman" w:cs="Times New Roman"/>
          <w:sz w:val="28"/>
          <w:szCs w:val="28"/>
        </w:rPr>
        <w:t xml:space="preserve">данному разделу </w:t>
      </w:r>
      <w:r w:rsidR="00090E38">
        <w:rPr>
          <w:rFonts w:ascii="Times New Roman" w:eastAsia="Times New Roman" w:hAnsi="Times New Roman" w:cs="Times New Roman"/>
          <w:sz w:val="28"/>
          <w:szCs w:val="28"/>
        </w:rPr>
        <w:t>ниже</w:t>
      </w:r>
      <w:r w:rsidRPr="00F718AE">
        <w:rPr>
          <w:rFonts w:ascii="Times New Roman" w:eastAsia="Times New Roman" w:hAnsi="Times New Roman" w:cs="Times New Roman"/>
          <w:sz w:val="28"/>
          <w:szCs w:val="28"/>
        </w:rPr>
        <w:t xml:space="preserve"> уровня аналогичного периода прошлого года на </w:t>
      </w:r>
      <w:r w:rsidR="00C97200">
        <w:rPr>
          <w:rFonts w:ascii="Times New Roman" w:eastAsia="Times New Roman" w:hAnsi="Times New Roman" w:cs="Times New Roman"/>
          <w:sz w:val="28"/>
          <w:szCs w:val="28"/>
        </w:rPr>
        <w:t>24,3</w:t>
      </w:r>
      <w:r w:rsidRPr="00F718AE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или </w:t>
      </w:r>
      <w:r w:rsidR="00D25B19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C97200">
        <w:rPr>
          <w:rFonts w:ascii="Times New Roman" w:eastAsia="Times New Roman" w:hAnsi="Times New Roman" w:cs="Times New Roman"/>
          <w:sz w:val="28"/>
          <w:szCs w:val="28"/>
        </w:rPr>
        <w:t>23,3</w:t>
      </w:r>
      <w:r w:rsidR="00D25B19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247FA2" w:rsidRPr="00F718AE" w:rsidRDefault="00247FA2" w:rsidP="00D8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8A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81A3E" w:rsidRPr="00F718A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F718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Подраздел 11 01 «Физическая культура»</w:t>
      </w:r>
    </w:p>
    <w:p w:rsidR="0098577E" w:rsidRDefault="00D81A3E" w:rsidP="00D8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8AE">
        <w:rPr>
          <w:rFonts w:ascii="Times New Roman" w:eastAsia="Times New Roman" w:hAnsi="Times New Roman" w:cs="Times New Roman"/>
          <w:sz w:val="28"/>
          <w:szCs w:val="28"/>
        </w:rPr>
        <w:t xml:space="preserve">Исполнение </w:t>
      </w:r>
      <w:r w:rsidR="00E17FAB">
        <w:rPr>
          <w:rFonts w:ascii="Times New Roman" w:eastAsia="Times New Roman" w:hAnsi="Times New Roman" w:cs="Times New Roman"/>
          <w:sz w:val="28"/>
          <w:szCs w:val="28"/>
        </w:rPr>
        <w:t xml:space="preserve">и плановые назначения </w:t>
      </w:r>
      <w:r w:rsidR="00E17FAB" w:rsidRPr="00F718AE">
        <w:rPr>
          <w:rFonts w:ascii="Times New Roman" w:eastAsia="Times New Roman" w:hAnsi="Times New Roman" w:cs="Times New Roman"/>
          <w:sz w:val="28"/>
          <w:szCs w:val="28"/>
        </w:rPr>
        <w:t>по подразделу</w:t>
      </w:r>
      <w:r w:rsidR="00E17FAB">
        <w:rPr>
          <w:rFonts w:ascii="Times New Roman" w:eastAsia="Times New Roman" w:hAnsi="Times New Roman" w:cs="Times New Roman"/>
          <w:sz w:val="28"/>
          <w:szCs w:val="28"/>
        </w:rPr>
        <w:t xml:space="preserve"> отсутствуют.</w:t>
      </w:r>
    </w:p>
    <w:p w:rsidR="0098577E" w:rsidRPr="00F718AE" w:rsidRDefault="0098577E" w:rsidP="009857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18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Подраздел 11 0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</w:t>
      </w:r>
      <w:r w:rsidRPr="00F718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Массовый спорт»</w:t>
      </w:r>
    </w:p>
    <w:p w:rsidR="00E17FAB" w:rsidRDefault="00E17FAB" w:rsidP="00247F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7FAB">
        <w:rPr>
          <w:rFonts w:ascii="Times New Roman" w:eastAsia="Times New Roman" w:hAnsi="Times New Roman" w:cs="Times New Roman"/>
          <w:sz w:val="28"/>
          <w:szCs w:val="28"/>
        </w:rPr>
        <w:t>Исполнение и плановые назначения по подразделу отсутствуют.</w:t>
      </w:r>
    </w:p>
    <w:p w:rsidR="00247FA2" w:rsidRPr="00F718AE" w:rsidRDefault="00247FA2" w:rsidP="00247F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18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Подраздел 11 05 «Другие вопросы в области физической культуры и спорта»</w:t>
      </w:r>
    </w:p>
    <w:p w:rsidR="00247FA2" w:rsidRPr="00D83CFF" w:rsidRDefault="00247FA2" w:rsidP="0024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8AE">
        <w:rPr>
          <w:rFonts w:ascii="Times New Roman" w:eastAsia="Times New Roman" w:hAnsi="Times New Roman" w:cs="Times New Roman"/>
          <w:sz w:val="28"/>
          <w:szCs w:val="28"/>
        </w:rPr>
        <w:t xml:space="preserve">Исполнение по данному подразделу составило </w:t>
      </w:r>
      <w:r w:rsidR="00D54F7B">
        <w:rPr>
          <w:rFonts w:ascii="Times New Roman" w:eastAsia="Times New Roman" w:hAnsi="Times New Roman" w:cs="Times New Roman"/>
          <w:sz w:val="28"/>
          <w:szCs w:val="28"/>
        </w:rPr>
        <w:t>79,8</w:t>
      </w:r>
      <w:r w:rsidRPr="00F718AE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или </w:t>
      </w:r>
      <w:r w:rsidR="00D54F7B">
        <w:rPr>
          <w:rFonts w:ascii="Times New Roman" w:eastAsia="Times New Roman" w:hAnsi="Times New Roman" w:cs="Times New Roman"/>
          <w:sz w:val="28"/>
          <w:szCs w:val="28"/>
        </w:rPr>
        <w:t>20,7</w:t>
      </w:r>
      <w:r w:rsidRPr="00F718AE">
        <w:rPr>
          <w:rFonts w:ascii="Times New Roman" w:eastAsia="Times New Roman" w:hAnsi="Times New Roman" w:cs="Times New Roman"/>
          <w:sz w:val="28"/>
          <w:szCs w:val="28"/>
        </w:rPr>
        <w:t>% от уточненной бюджетной росписи</w:t>
      </w:r>
      <w:r w:rsidR="009857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718AE">
        <w:rPr>
          <w:rFonts w:ascii="Times New Roman" w:eastAsia="Times New Roman" w:hAnsi="Times New Roman" w:cs="Times New Roman"/>
          <w:sz w:val="28"/>
          <w:szCs w:val="28"/>
        </w:rPr>
        <w:t xml:space="preserve">Финансовое </w:t>
      </w:r>
      <w:r w:rsidRPr="00D83CFF">
        <w:rPr>
          <w:rFonts w:ascii="Times New Roman" w:eastAsia="Times New Roman" w:hAnsi="Times New Roman" w:cs="Times New Roman"/>
          <w:sz w:val="28"/>
          <w:szCs w:val="28"/>
        </w:rPr>
        <w:t>обеспечение расходов производилось на мероприятия по спорту.</w:t>
      </w:r>
    </w:p>
    <w:p w:rsidR="00247FA2" w:rsidRPr="00D83CFF" w:rsidRDefault="00247FA2" w:rsidP="00247FA2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3CF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Раздел 14 00 «Межбюджетные трансферты общего характера бюджета субъектов РФ и муниципальных образований»</w:t>
      </w:r>
    </w:p>
    <w:p w:rsidR="00247FA2" w:rsidRPr="00D83CFF" w:rsidRDefault="00247FA2" w:rsidP="0024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CFF">
        <w:rPr>
          <w:rFonts w:ascii="Times New Roman" w:eastAsia="Times New Roman" w:hAnsi="Times New Roman" w:cs="Times New Roman"/>
          <w:sz w:val="28"/>
          <w:szCs w:val="28"/>
        </w:rPr>
        <w:t xml:space="preserve">По данному разделу денежные средства освоены на </w:t>
      </w:r>
      <w:r w:rsidR="00D54F7B">
        <w:rPr>
          <w:rFonts w:ascii="Times New Roman" w:eastAsia="Times New Roman" w:hAnsi="Times New Roman" w:cs="Times New Roman"/>
          <w:sz w:val="28"/>
          <w:szCs w:val="28"/>
        </w:rPr>
        <w:t>50,0</w:t>
      </w:r>
      <w:r w:rsidRPr="00D83CFF">
        <w:rPr>
          <w:rFonts w:ascii="Times New Roman" w:eastAsia="Times New Roman" w:hAnsi="Times New Roman" w:cs="Times New Roman"/>
          <w:sz w:val="28"/>
          <w:szCs w:val="28"/>
        </w:rPr>
        <w:t xml:space="preserve">%, исполнение составило </w:t>
      </w:r>
      <w:r w:rsidR="00D54F7B">
        <w:rPr>
          <w:rFonts w:ascii="Times New Roman" w:eastAsia="Times New Roman" w:hAnsi="Times New Roman" w:cs="Times New Roman"/>
          <w:sz w:val="28"/>
          <w:szCs w:val="28"/>
        </w:rPr>
        <w:t>2780,0</w:t>
      </w:r>
      <w:r w:rsidRPr="00D83CFF">
        <w:rPr>
          <w:rFonts w:ascii="Times New Roman" w:eastAsia="Times New Roman" w:hAnsi="Times New Roman" w:cs="Times New Roman"/>
          <w:sz w:val="28"/>
          <w:szCs w:val="28"/>
        </w:rPr>
        <w:t xml:space="preserve"> тыс. рублей. Удельный вес расходов раздела</w:t>
      </w:r>
      <w:r w:rsidR="00A60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3CFF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D54F7B">
        <w:rPr>
          <w:rFonts w:ascii="Times New Roman" w:eastAsia="Times New Roman" w:hAnsi="Times New Roman" w:cs="Times New Roman"/>
          <w:sz w:val="28"/>
          <w:szCs w:val="28"/>
        </w:rPr>
        <w:t>1,0</w:t>
      </w:r>
      <w:r w:rsidRPr="00D83CFF">
        <w:rPr>
          <w:rFonts w:ascii="Times New Roman" w:eastAsia="Times New Roman" w:hAnsi="Times New Roman" w:cs="Times New Roman"/>
          <w:sz w:val="28"/>
          <w:szCs w:val="28"/>
        </w:rPr>
        <w:t xml:space="preserve">% в общих расходах района. Исполнение за </w:t>
      </w:r>
      <w:r w:rsidR="00D25B19">
        <w:rPr>
          <w:rFonts w:ascii="Times New Roman" w:eastAsia="Times New Roman" w:hAnsi="Times New Roman" w:cs="Times New Roman"/>
          <w:sz w:val="28"/>
          <w:szCs w:val="28"/>
        </w:rPr>
        <w:t xml:space="preserve">отчетный период </w:t>
      </w:r>
      <w:r w:rsidRPr="00D83CFF">
        <w:rPr>
          <w:rFonts w:ascii="Times New Roman" w:eastAsia="Times New Roman" w:hAnsi="Times New Roman" w:cs="Times New Roman"/>
          <w:sz w:val="28"/>
          <w:szCs w:val="28"/>
        </w:rPr>
        <w:t xml:space="preserve">по данному разделу </w:t>
      </w:r>
      <w:r w:rsidR="00D25B19">
        <w:rPr>
          <w:rFonts w:ascii="Times New Roman" w:eastAsia="Times New Roman" w:hAnsi="Times New Roman" w:cs="Times New Roman"/>
          <w:sz w:val="28"/>
          <w:szCs w:val="28"/>
        </w:rPr>
        <w:t xml:space="preserve">выше </w:t>
      </w:r>
      <w:r w:rsidRPr="00D83CFF">
        <w:rPr>
          <w:rFonts w:ascii="Times New Roman" w:eastAsia="Times New Roman" w:hAnsi="Times New Roman" w:cs="Times New Roman"/>
          <w:sz w:val="28"/>
          <w:szCs w:val="28"/>
        </w:rPr>
        <w:t xml:space="preserve">уровня аналогичного периода прошлого года на </w:t>
      </w:r>
      <w:r w:rsidR="00D54F7B">
        <w:rPr>
          <w:rFonts w:ascii="Times New Roman" w:eastAsia="Times New Roman" w:hAnsi="Times New Roman" w:cs="Times New Roman"/>
          <w:sz w:val="28"/>
          <w:szCs w:val="28"/>
        </w:rPr>
        <w:t>116,0</w:t>
      </w:r>
      <w:r w:rsidRPr="00D83CFF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или на </w:t>
      </w:r>
      <w:r w:rsidR="00D54F7B">
        <w:rPr>
          <w:rFonts w:ascii="Times New Roman" w:eastAsia="Times New Roman" w:hAnsi="Times New Roman" w:cs="Times New Roman"/>
          <w:sz w:val="28"/>
          <w:szCs w:val="28"/>
        </w:rPr>
        <w:t>4,4</w:t>
      </w:r>
      <w:r w:rsidRPr="00D83CFF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247FA2" w:rsidRPr="00D83CFF" w:rsidRDefault="00247FA2" w:rsidP="00F718AE">
      <w:pPr>
        <w:spacing w:after="0"/>
        <w:ind w:firstLine="709"/>
        <w:jc w:val="both"/>
        <w:rPr>
          <w:rFonts w:ascii="Calibri" w:hAnsi="Calibri"/>
          <w:sz w:val="28"/>
          <w:szCs w:val="28"/>
        </w:rPr>
      </w:pPr>
      <w:r w:rsidRPr="00D83CF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3CFF">
        <w:rPr>
          <w:rFonts w:ascii="Times New Roman" w:hAnsi="Times New Roman"/>
          <w:b/>
          <w:bCs/>
          <w:i/>
          <w:iCs/>
          <w:sz w:val="28"/>
          <w:szCs w:val="28"/>
        </w:rPr>
        <w:t>Подраздел 14 01  «Дотации на выравнивание бюджетной обеспеченности субъектов РФ и муниципальных образований»</w:t>
      </w:r>
    </w:p>
    <w:p w:rsidR="00A60189" w:rsidRPr="00A16F67" w:rsidRDefault="00F718AE" w:rsidP="00D96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CFF">
        <w:rPr>
          <w:rFonts w:ascii="Times New Roman" w:eastAsia="Times New Roman" w:hAnsi="Times New Roman" w:cs="Times New Roman"/>
          <w:sz w:val="28"/>
          <w:szCs w:val="28"/>
        </w:rPr>
        <w:t xml:space="preserve">Исполнение по данному подразделу составило </w:t>
      </w:r>
      <w:r w:rsidR="00D54F7B">
        <w:rPr>
          <w:rFonts w:ascii="Times New Roman" w:eastAsia="Times New Roman" w:hAnsi="Times New Roman" w:cs="Times New Roman"/>
          <w:sz w:val="28"/>
          <w:szCs w:val="28"/>
        </w:rPr>
        <w:t>530,0</w:t>
      </w:r>
      <w:r w:rsidRPr="00D83CFF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или </w:t>
      </w:r>
      <w:r w:rsidR="00D54F7B">
        <w:rPr>
          <w:rFonts w:ascii="Times New Roman" w:eastAsia="Times New Roman" w:hAnsi="Times New Roman" w:cs="Times New Roman"/>
          <w:sz w:val="28"/>
          <w:szCs w:val="28"/>
        </w:rPr>
        <w:t>50</w:t>
      </w:r>
      <w:r w:rsidR="00D96DE5">
        <w:rPr>
          <w:rFonts w:ascii="Times New Roman" w:eastAsia="Times New Roman" w:hAnsi="Times New Roman" w:cs="Times New Roman"/>
          <w:sz w:val="28"/>
          <w:szCs w:val="28"/>
        </w:rPr>
        <w:t>,0</w:t>
      </w:r>
      <w:r w:rsidRPr="00D83CFF">
        <w:rPr>
          <w:rFonts w:ascii="Times New Roman" w:eastAsia="Times New Roman" w:hAnsi="Times New Roman" w:cs="Times New Roman"/>
          <w:sz w:val="28"/>
          <w:szCs w:val="28"/>
        </w:rPr>
        <w:t>% от уточненной бюджетной росписи</w:t>
      </w:r>
      <w:r w:rsidR="00A60189">
        <w:rPr>
          <w:rFonts w:ascii="Times New Roman" w:eastAsia="Times New Roman" w:hAnsi="Times New Roman" w:cs="Times New Roman"/>
          <w:sz w:val="28"/>
          <w:szCs w:val="28"/>
        </w:rPr>
        <w:t>.</w:t>
      </w:r>
      <w:r w:rsidR="00A16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6F67" w:rsidRPr="00A16F67">
        <w:rPr>
          <w:rFonts w:ascii="Times New Roman" w:eastAsia="Times New Roman" w:hAnsi="Times New Roman" w:cs="Times New Roman"/>
          <w:sz w:val="28"/>
          <w:szCs w:val="28"/>
        </w:rPr>
        <w:t xml:space="preserve">Дотации направлены на </w:t>
      </w:r>
      <w:r w:rsidR="00A16F67" w:rsidRPr="00A16F67">
        <w:rPr>
          <w:rFonts w:ascii="Times New Roman" w:hAnsi="Times New Roman"/>
          <w:bCs/>
          <w:iCs/>
          <w:sz w:val="28"/>
          <w:szCs w:val="28"/>
        </w:rPr>
        <w:t>выравнивание бюджетной обеспеченности поселений района.</w:t>
      </w:r>
    </w:p>
    <w:p w:rsidR="00247FA2" w:rsidRPr="00D83CFF" w:rsidRDefault="00247FA2" w:rsidP="00F718AE">
      <w:pPr>
        <w:spacing w:after="0" w:line="240" w:lineRule="auto"/>
        <w:jc w:val="center"/>
        <w:rPr>
          <w:rFonts w:ascii="Calibri" w:hAnsi="Calibri"/>
          <w:sz w:val="28"/>
          <w:szCs w:val="28"/>
        </w:rPr>
      </w:pPr>
      <w:r w:rsidRPr="00D83CFF">
        <w:rPr>
          <w:rFonts w:ascii="Times New Roman" w:hAnsi="Times New Roman"/>
          <w:b/>
          <w:bCs/>
          <w:i/>
          <w:iCs/>
          <w:sz w:val="28"/>
          <w:szCs w:val="28"/>
        </w:rPr>
        <w:t>Подраздел 14 02  «Иные дотации»</w:t>
      </w:r>
    </w:p>
    <w:p w:rsidR="00247FA2" w:rsidRPr="00D83CFF" w:rsidRDefault="00F718AE" w:rsidP="00A601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3CFF">
        <w:rPr>
          <w:rFonts w:ascii="Times New Roman" w:eastAsia="Times New Roman" w:hAnsi="Times New Roman" w:cs="Times New Roman"/>
          <w:sz w:val="28"/>
          <w:szCs w:val="28"/>
        </w:rPr>
        <w:t xml:space="preserve">Исполнение по данному подразделу составило </w:t>
      </w:r>
      <w:r w:rsidR="00D54F7B">
        <w:rPr>
          <w:rFonts w:ascii="Times New Roman" w:eastAsia="Times New Roman" w:hAnsi="Times New Roman" w:cs="Times New Roman"/>
          <w:sz w:val="28"/>
          <w:szCs w:val="28"/>
        </w:rPr>
        <w:t>2250,0</w:t>
      </w:r>
      <w:r w:rsidRPr="00D83CFF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или </w:t>
      </w:r>
      <w:r w:rsidR="00D54F7B">
        <w:rPr>
          <w:rFonts w:ascii="Times New Roman" w:eastAsia="Times New Roman" w:hAnsi="Times New Roman" w:cs="Times New Roman"/>
          <w:sz w:val="28"/>
          <w:szCs w:val="28"/>
        </w:rPr>
        <w:t>50,0</w:t>
      </w:r>
      <w:r w:rsidRPr="00D83CFF">
        <w:rPr>
          <w:rFonts w:ascii="Times New Roman" w:eastAsia="Times New Roman" w:hAnsi="Times New Roman" w:cs="Times New Roman"/>
          <w:sz w:val="28"/>
          <w:szCs w:val="28"/>
        </w:rPr>
        <w:t>% от уточненной бюджетной росписи</w:t>
      </w:r>
      <w:r w:rsidR="00A60189">
        <w:rPr>
          <w:rFonts w:ascii="Times New Roman" w:eastAsia="Times New Roman" w:hAnsi="Times New Roman" w:cs="Times New Roman"/>
          <w:sz w:val="28"/>
          <w:szCs w:val="28"/>
        </w:rPr>
        <w:t>. Д</w:t>
      </w:r>
      <w:r w:rsidR="00247FA2" w:rsidRPr="00D83CFF">
        <w:rPr>
          <w:rFonts w:ascii="Times New Roman" w:eastAsia="Times New Roman" w:hAnsi="Times New Roman" w:cs="Times New Roman"/>
          <w:sz w:val="28"/>
          <w:szCs w:val="28"/>
        </w:rPr>
        <w:t xml:space="preserve">отации направлены на поддержку мер </w:t>
      </w:r>
      <w:r w:rsidR="00247FA2" w:rsidRPr="00D83CFF">
        <w:rPr>
          <w:rFonts w:ascii="Times New Roman" w:eastAsia="Times New Roman" w:hAnsi="Times New Roman" w:cs="Times New Roman"/>
          <w:sz w:val="28"/>
          <w:szCs w:val="28"/>
        </w:rPr>
        <w:lastRenderedPageBreak/>
        <w:t>по обеспечению сбалансированности бюджетов поселений Суражского района.</w:t>
      </w:r>
    </w:p>
    <w:p w:rsidR="00247FA2" w:rsidRPr="0026162C" w:rsidRDefault="00247FA2" w:rsidP="0024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16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Источники финансирования дефицита бюджета </w:t>
      </w:r>
    </w:p>
    <w:p w:rsidR="00975A01" w:rsidRDefault="00247FA2" w:rsidP="00265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62C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  </w:t>
      </w:r>
      <w:r w:rsidR="00D87EC4" w:rsidRPr="00ED2B9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81 Бюджетного кодекса Российской Федерации, Решением Суражского районного Совета народных депутатов от </w:t>
      </w:r>
      <w:r w:rsidR="005A2380">
        <w:rPr>
          <w:rFonts w:ascii="Times New Roman" w:eastAsia="Times New Roman" w:hAnsi="Times New Roman" w:cs="Times New Roman"/>
          <w:sz w:val="28"/>
          <w:szCs w:val="28"/>
        </w:rPr>
        <w:t>22</w:t>
      </w:r>
      <w:r w:rsidR="001979CA">
        <w:rPr>
          <w:rFonts w:ascii="Times New Roman" w:hAnsi="Times New Roman"/>
          <w:sz w:val="28"/>
          <w:szCs w:val="28"/>
        </w:rPr>
        <w:t>.12.202</w:t>
      </w:r>
      <w:r w:rsidR="005A2380">
        <w:rPr>
          <w:rFonts w:ascii="Times New Roman" w:hAnsi="Times New Roman"/>
          <w:sz w:val="28"/>
          <w:szCs w:val="28"/>
        </w:rPr>
        <w:t>1</w:t>
      </w:r>
      <w:r w:rsidR="001979CA">
        <w:rPr>
          <w:rFonts w:ascii="Times New Roman" w:hAnsi="Times New Roman"/>
          <w:sz w:val="28"/>
          <w:szCs w:val="28"/>
        </w:rPr>
        <w:t xml:space="preserve">г. № </w:t>
      </w:r>
      <w:r w:rsidR="005A2380">
        <w:rPr>
          <w:rFonts w:ascii="Times New Roman" w:hAnsi="Times New Roman"/>
          <w:sz w:val="28"/>
          <w:szCs w:val="28"/>
        </w:rPr>
        <w:t>160</w:t>
      </w:r>
      <w:r w:rsidR="001979CA">
        <w:rPr>
          <w:rFonts w:ascii="Times New Roman" w:hAnsi="Times New Roman"/>
          <w:sz w:val="28"/>
          <w:szCs w:val="28"/>
        </w:rPr>
        <w:t xml:space="preserve"> «О бюджете Суражского муниципального района на 202</w:t>
      </w:r>
      <w:r w:rsidR="00FF2601">
        <w:rPr>
          <w:rFonts w:ascii="Times New Roman" w:hAnsi="Times New Roman"/>
          <w:sz w:val="28"/>
          <w:szCs w:val="28"/>
        </w:rPr>
        <w:t>2</w:t>
      </w:r>
      <w:r w:rsidR="001979CA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FF2601">
        <w:rPr>
          <w:rFonts w:ascii="Times New Roman" w:hAnsi="Times New Roman"/>
          <w:sz w:val="28"/>
          <w:szCs w:val="28"/>
        </w:rPr>
        <w:t>3</w:t>
      </w:r>
      <w:r w:rsidR="001979CA">
        <w:rPr>
          <w:rFonts w:ascii="Times New Roman" w:hAnsi="Times New Roman"/>
          <w:sz w:val="28"/>
          <w:szCs w:val="28"/>
        </w:rPr>
        <w:t xml:space="preserve"> и 202</w:t>
      </w:r>
      <w:r w:rsidR="00FF2601">
        <w:rPr>
          <w:rFonts w:ascii="Times New Roman" w:hAnsi="Times New Roman"/>
          <w:sz w:val="28"/>
          <w:szCs w:val="28"/>
        </w:rPr>
        <w:t>4</w:t>
      </w:r>
      <w:r w:rsidR="001979CA">
        <w:rPr>
          <w:rFonts w:ascii="Times New Roman" w:hAnsi="Times New Roman"/>
          <w:sz w:val="28"/>
          <w:szCs w:val="28"/>
        </w:rPr>
        <w:t xml:space="preserve"> годов»</w:t>
      </w:r>
      <w:r w:rsidR="001979CA" w:rsidRPr="001D342E">
        <w:rPr>
          <w:rFonts w:ascii="Times New Roman" w:hAnsi="Times New Roman"/>
          <w:sz w:val="28"/>
          <w:szCs w:val="28"/>
        </w:rPr>
        <w:t xml:space="preserve"> </w:t>
      </w:r>
      <w:r w:rsidRPr="0026162C">
        <w:rPr>
          <w:rFonts w:ascii="Times New Roman" w:eastAsia="Times New Roman" w:hAnsi="Times New Roman" w:cs="Times New Roman"/>
          <w:sz w:val="28"/>
          <w:szCs w:val="28"/>
        </w:rPr>
        <w:t>прогнозируем</w:t>
      </w:r>
      <w:bookmarkStart w:id="0" w:name="_GoBack"/>
      <w:bookmarkEnd w:id="0"/>
      <w:r w:rsidRPr="0026162C">
        <w:rPr>
          <w:rFonts w:ascii="Times New Roman" w:eastAsia="Times New Roman" w:hAnsi="Times New Roman" w:cs="Times New Roman"/>
          <w:sz w:val="28"/>
          <w:szCs w:val="28"/>
        </w:rPr>
        <w:t xml:space="preserve">ый дефицит бюджета был утверждён в сумме </w:t>
      </w:r>
      <w:r w:rsidR="00D17B0F" w:rsidRPr="0026162C">
        <w:rPr>
          <w:rFonts w:ascii="Times New Roman" w:eastAsia="Times New Roman" w:hAnsi="Times New Roman" w:cs="Times New Roman"/>
          <w:sz w:val="28"/>
          <w:szCs w:val="28"/>
        </w:rPr>
        <w:t>0,0</w:t>
      </w:r>
      <w:r w:rsidRPr="0026162C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="00D17B0F" w:rsidRPr="002616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F2601" w:rsidRDefault="001979CA" w:rsidP="001979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342E">
        <w:rPr>
          <w:rFonts w:ascii="Times New Roman" w:hAnsi="Times New Roman"/>
          <w:sz w:val="28"/>
          <w:szCs w:val="28"/>
        </w:rPr>
        <w:t xml:space="preserve">В течение </w:t>
      </w:r>
      <w:r w:rsidR="0098129C">
        <w:rPr>
          <w:rFonts w:ascii="Times New Roman" w:hAnsi="Times New Roman"/>
          <w:sz w:val="28"/>
          <w:szCs w:val="28"/>
        </w:rPr>
        <w:t>1 полугоди</w:t>
      </w:r>
      <w:r w:rsidR="00502B8E">
        <w:rPr>
          <w:rFonts w:ascii="Times New Roman" w:hAnsi="Times New Roman"/>
          <w:sz w:val="28"/>
          <w:szCs w:val="28"/>
        </w:rPr>
        <w:t>я</w:t>
      </w:r>
      <w:r w:rsidRPr="001D342E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FF2601">
        <w:rPr>
          <w:rFonts w:ascii="Times New Roman" w:hAnsi="Times New Roman"/>
          <w:sz w:val="28"/>
          <w:szCs w:val="28"/>
        </w:rPr>
        <w:t>2</w:t>
      </w:r>
      <w:r w:rsidRPr="001D342E">
        <w:rPr>
          <w:rFonts w:ascii="Times New Roman" w:hAnsi="Times New Roman"/>
          <w:sz w:val="28"/>
          <w:szCs w:val="28"/>
        </w:rPr>
        <w:t xml:space="preserve"> года </w:t>
      </w:r>
      <w:r w:rsidR="00502B8E">
        <w:rPr>
          <w:rFonts w:ascii="Times New Roman" w:hAnsi="Times New Roman"/>
          <w:sz w:val="28"/>
          <w:szCs w:val="28"/>
        </w:rPr>
        <w:t>с учетом изме</w:t>
      </w:r>
      <w:r w:rsidR="00FF2601">
        <w:rPr>
          <w:rFonts w:ascii="Times New Roman" w:hAnsi="Times New Roman"/>
          <w:sz w:val="28"/>
          <w:szCs w:val="28"/>
        </w:rPr>
        <w:t>нени</w:t>
      </w:r>
      <w:r w:rsidR="00502B8E">
        <w:rPr>
          <w:rFonts w:ascii="Times New Roman" w:hAnsi="Times New Roman"/>
          <w:sz w:val="28"/>
          <w:szCs w:val="28"/>
        </w:rPr>
        <w:t>й</w:t>
      </w:r>
      <w:r w:rsidR="00FF2601">
        <w:rPr>
          <w:rFonts w:ascii="Times New Roman" w:hAnsi="Times New Roman"/>
          <w:sz w:val="28"/>
          <w:szCs w:val="28"/>
        </w:rPr>
        <w:t xml:space="preserve"> вн</w:t>
      </w:r>
      <w:r w:rsidR="00502B8E">
        <w:rPr>
          <w:rFonts w:ascii="Times New Roman" w:hAnsi="Times New Roman"/>
          <w:sz w:val="28"/>
          <w:szCs w:val="28"/>
        </w:rPr>
        <w:t>есенных в Решение утвержден дефицит бюджета в сумме 9514,8 тыс. рублей.</w:t>
      </w:r>
    </w:p>
    <w:p w:rsidR="001979CA" w:rsidRDefault="001979CA" w:rsidP="001979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Источниками финансирования дефицита бюджета являются остатки на едином счете бюджета.</w:t>
      </w:r>
    </w:p>
    <w:p w:rsidR="00520175" w:rsidRDefault="001979CA" w:rsidP="00265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Остаток на счете на 01.01.202</w:t>
      </w:r>
      <w:r w:rsidR="00FF2601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составлял </w:t>
      </w:r>
      <w:r w:rsidR="005511CF">
        <w:rPr>
          <w:rFonts w:ascii="Times New Roman" w:eastAsia="Times New Roman" w:hAnsi="Times New Roman" w:cs="Times New Roman"/>
          <w:sz w:val="28"/>
          <w:szCs w:val="28"/>
        </w:rPr>
        <w:t>9514,8</w:t>
      </w:r>
      <w:r w:rsidR="00613889">
        <w:rPr>
          <w:rFonts w:ascii="Times New Roman" w:eastAsia="Times New Roman" w:hAnsi="Times New Roman" w:cs="Times New Roman"/>
          <w:sz w:val="28"/>
          <w:szCs w:val="28"/>
        </w:rPr>
        <w:t xml:space="preserve"> тыс. рублей. </w:t>
      </w:r>
      <w:proofErr w:type="gramStart"/>
      <w:r w:rsidR="00613889">
        <w:rPr>
          <w:rFonts w:ascii="Times New Roman" w:eastAsia="Times New Roman" w:hAnsi="Times New Roman" w:cs="Times New Roman"/>
          <w:sz w:val="28"/>
          <w:szCs w:val="28"/>
        </w:rPr>
        <w:t>Ограничения</w:t>
      </w:r>
      <w:proofErr w:type="gramEnd"/>
      <w:r w:rsidR="00613889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Бюджетным Кодексом соблюдены.</w:t>
      </w:r>
    </w:p>
    <w:p w:rsidR="00247FA2" w:rsidRPr="0026162C" w:rsidRDefault="00247FA2" w:rsidP="002659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62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отчётом об исполнении бюджета за </w:t>
      </w:r>
      <w:r w:rsidR="0098129C">
        <w:rPr>
          <w:rFonts w:ascii="Times New Roman" w:eastAsia="Times New Roman" w:hAnsi="Times New Roman" w:cs="Times New Roman"/>
          <w:sz w:val="28"/>
          <w:szCs w:val="28"/>
        </w:rPr>
        <w:t>1 полугодие</w:t>
      </w:r>
      <w:r w:rsidR="00154B0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F260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6162C">
        <w:rPr>
          <w:rFonts w:ascii="Times New Roman" w:eastAsia="Times New Roman" w:hAnsi="Times New Roman" w:cs="Times New Roman"/>
          <w:sz w:val="28"/>
          <w:szCs w:val="28"/>
        </w:rPr>
        <w:t xml:space="preserve">г. бюджет исполнен с </w:t>
      </w:r>
      <w:r w:rsidR="00502B8E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C11C6E" w:rsidRPr="0026162C">
        <w:rPr>
          <w:rFonts w:ascii="Times New Roman" w:eastAsia="Times New Roman" w:hAnsi="Times New Roman" w:cs="Times New Roman"/>
          <w:sz w:val="28"/>
          <w:szCs w:val="28"/>
        </w:rPr>
        <w:t>фицитом</w:t>
      </w:r>
      <w:r w:rsidRPr="0026162C">
        <w:rPr>
          <w:rFonts w:ascii="Times New Roman" w:eastAsia="Times New Roman" w:hAnsi="Times New Roman" w:cs="Times New Roman"/>
          <w:sz w:val="28"/>
          <w:szCs w:val="28"/>
        </w:rPr>
        <w:t xml:space="preserve"> в объёме </w:t>
      </w:r>
      <w:r w:rsidR="00502B8E">
        <w:rPr>
          <w:rFonts w:ascii="Times New Roman" w:eastAsia="Times New Roman" w:hAnsi="Times New Roman" w:cs="Times New Roman"/>
          <w:sz w:val="28"/>
          <w:szCs w:val="28"/>
        </w:rPr>
        <w:t>81929,0</w:t>
      </w:r>
      <w:r w:rsidR="00520175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Pr="0026162C">
        <w:rPr>
          <w:rFonts w:ascii="Times New Roman" w:eastAsia="Times New Roman" w:hAnsi="Times New Roman" w:cs="Times New Roman"/>
          <w:sz w:val="28"/>
          <w:szCs w:val="28"/>
        </w:rPr>
        <w:t>ыс. рублей.</w:t>
      </w:r>
    </w:p>
    <w:p w:rsidR="00247FA2" w:rsidRPr="00A37C4F" w:rsidRDefault="00247FA2" w:rsidP="003A72D0">
      <w:pPr>
        <w:spacing w:after="0" w:line="240" w:lineRule="auto"/>
        <w:ind w:firstLine="567"/>
        <w:jc w:val="both"/>
        <w:rPr>
          <w:rFonts w:ascii="Calibri" w:hAnsi="Calibri"/>
          <w:sz w:val="28"/>
          <w:szCs w:val="28"/>
        </w:rPr>
      </w:pPr>
      <w:r w:rsidRPr="00A37C4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A72D0" w:rsidRPr="00A37C4F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A37C4F">
        <w:rPr>
          <w:rFonts w:ascii="Times New Roman" w:hAnsi="Times New Roman"/>
          <w:b/>
          <w:bCs/>
          <w:sz w:val="28"/>
          <w:szCs w:val="28"/>
        </w:rPr>
        <w:t>Анализ использования средств резервного фонда</w:t>
      </w:r>
    </w:p>
    <w:p w:rsidR="00973C66" w:rsidRDefault="00247FA2" w:rsidP="00247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C4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81 Бюджетного кодекса Российской Федерации, Решением Суражского районного Совета народных депутатов от </w:t>
      </w:r>
      <w:r w:rsidR="005A2380" w:rsidRPr="00A37C4F">
        <w:rPr>
          <w:rFonts w:ascii="Times New Roman" w:eastAsia="Times New Roman" w:hAnsi="Times New Roman" w:cs="Times New Roman"/>
          <w:sz w:val="28"/>
          <w:szCs w:val="28"/>
        </w:rPr>
        <w:t>22</w:t>
      </w:r>
      <w:r w:rsidR="001979CA" w:rsidRPr="00A37C4F">
        <w:rPr>
          <w:rFonts w:ascii="Times New Roman" w:hAnsi="Times New Roman"/>
          <w:sz w:val="28"/>
          <w:szCs w:val="28"/>
        </w:rPr>
        <w:t>.12.202</w:t>
      </w:r>
      <w:r w:rsidR="005A2380" w:rsidRPr="00A37C4F">
        <w:rPr>
          <w:rFonts w:ascii="Times New Roman" w:hAnsi="Times New Roman"/>
          <w:sz w:val="28"/>
          <w:szCs w:val="28"/>
        </w:rPr>
        <w:t>1</w:t>
      </w:r>
      <w:r w:rsidR="001979CA" w:rsidRPr="00A37C4F">
        <w:rPr>
          <w:rFonts w:ascii="Times New Roman" w:hAnsi="Times New Roman"/>
          <w:sz w:val="28"/>
          <w:szCs w:val="28"/>
        </w:rPr>
        <w:t xml:space="preserve">г. № </w:t>
      </w:r>
      <w:r w:rsidR="005A2380" w:rsidRPr="00A37C4F">
        <w:rPr>
          <w:rFonts w:ascii="Times New Roman" w:hAnsi="Times New Roman"/>
          <w:sz w:val="28"/>
          <w:szCs w:val="28"/>
        </w:rPr>
        <w:t>160</w:t>
      </w:r>
      <w:r w:rsidR="001979CA" w:rsidRPr="00A37C4F">
        <w:rPr>
          <w:rFonts w:ascii="Times New Roman" w:hAnsi="Times New Roman"/>
          <w:sz w:val="28"/>
          <w:szCs w:val="28"/>
        </w:rPr>
        <w:t xml:space="preserve"> «О бюджете Суражского муниципального </w:t>
      </w:r>
      <w:r w:rsidR="001979CA">
        <w:rPr>
          <w:rFonts w:ascii="Times New Roman" w:hAnsi="Times New Roman"/>
          <w:sz w:val="28"/>
          <w:szCs w:val="28"/>
        </w:rPr>
        <w:t>района на 202</w:t>
      </w:r>
      <w:r w:rsidR="005A2380">
        <w:rPr>
          <w:rFonts w:ascii="Times New Roman" w:hAnsi="Times New Roman"/>
          <w:sz w:val="28"/>
          <w:szCs w:val="28"/>
        </w:rPr>
        <w:t>2</w:t>
      </w:r>
      <w:r w:rsidR="001979CA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5A2380">
        <w:rPr>
          <w:rFonts w:ascii="Times New Roman" w:hAnsi="Times New Roman"/>
          <w:sz w:val="28"/>
          <w:szCs w:val="28"/>
        </w:rPr>
        <w:t>3</w:t>
      </w:r>
      <w:r w:rsidR="001979CA">
        <w:rPr>
          <w:rFonts w:ascii="Times New Roman" w:hAnsi="Times New Roman"/>
          <w:sz w:val="28"/>
          <w:szCs w:val="28"/>
        </w:rPr>
        <w:t xml:space="preserve"> и 202</w:t>
      </w:r>
      <w:r w:rsidR="005A2380">
        <w:rPr>
          <w:rFonts w:ascii="Times New Roman" w:hAnsi="Times New Roman"/>
          <w:sz w:val="28"/>
          <w:szCs w:val="28"/>
        </w:rPr>
        <w:t>4</w:t>
      </w:r>
      <w:r w:rsidR="001979CA">
        <w:rPr>
          <w:rFonts w:ascii="Times New Roman" w:hAnsi="Times New Roman"/>
          <w:sz w:val="28"/>
          <w:szCs w:val="28"/>
        </w:rPr>
        <w:t xml:space="preserve"> годов» </w:t>
      </w:r>
      <w:r w:rsidRPr="00ED2B97">
        <w:rPr>
          <w:rFonts w:ascii="Times New Roman" w:eastAsia="Times New Roman" w:hAnsi="Times New Roman" w:cs="Times New Roman"/>
          <w:sz w:val="28"/>
          <w:szCs w:val="28"/>
        </w:rPr>
        <w:t xml:space="preserve">установлен размер резервного фонда Суражского района на </w:t>
      </w:r>
      <w:r w:rsidR="005E213D" w:rsidRPr="00ED2B9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73C66">
        <w:rPr>
          <w:rFonts w:ascii="Times New Roman" w:eastAsia="Times New Roman" w:hAnsi="Times New Roman" w:cs="Times New Roman"/>
          <w:sz w:val="28"/>
          <w:szCs w:val="28"/>
        </w:rPr>
        <w:t>2</w:t>
      </w:r>
      <w:r w:rsidR="005A238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D2B97">
        <w:rPr>
          <w:rFonts w:ascii="Times New Roman" w:eastAsia="Times New Roman" w:hAnsi="Times New Roman" w:cs="Times New Roman"/>
          <w:sz w:val="28"/>
          <w:szCs w:val="28"/>
        </w:rPr>
        <w:t xml:space="preserve"> год в сумме </w:t>
      </w:r>
      <w:r w:rsidR="0010726F" w:rsidRPr="00ED2B9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D2B97">
        <w:rPr>
          <w:rFonts w:ascii="Times New Roman" w:eastAsia="Times New Roman" w:hAnsi="Times New Roman" w:cs="Times New Roman"/>
          <w:sz w:val="28"/>
          <w:szCs w:val="28"/>
        </w:rPr>
        <w:t>00,0 тыс. рублей</w:t>
      </w:r>
      <w:r w:rsidR="00973C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7FA2" w:rsidRPr="00ED2B97" w:rsidRDefault="00247FA2" w:rsidP="00247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B97">
        <w:rPr>
          <w:rFonts w:ascii="Times New Roman" w:eastAsia="Times New Roman" w:hAnsi="Times New Roman" w:cs="Times New Roman"/>
          <w:sz w:val="28"/>
          <w:szCs w:val="28"/>
        </w:rPr>
        <w:t xml:space="preserve">Согласно представленной отчетности расходы по резервному фонду  за </w:t>
      </w:r>
      <w:r w:rsidR="0098129C">
        <w:rPr>
          <w:rFonts w:ascii="Times New Roman" w:eastAsia="Times New Roman" w:hAnsi="Times New Roman" w:cs="Times New Roman"/>
          <w:sz w:val="28"/>
          <w:szCs w:val="28"/>
        </w:rPr>
        <w:t>1 полугодие</w:t>
      </w:r>
      <w:r w:rsidR="00154B0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5A2380">
        <w:rPr>
          <w:rFonts w:ascii="Times New Roman" w:eastAsia="Times New Roman" w:hAnsi="Times New Roman" w:cs="Times New Roman"/>
          <w:sz w:val="28"/>
          <w:szCs w:val="28"/>
        </w:rPr>
        <w:t>2</w:t>
      </w:r>
      <w:r w:rsidR="0035233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ED2B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3C66">
        <w:rPr>
          <w:rFonts w:ascii="Times New Roman" w:eastAsia="Times New Roman" w:hAnsi="Times New Roman" w:cs="Times New Roman"/>
          <w:sz w:val="28"/>
          <w:szCs w:val="28"/>
        </w:rPr>
        <w:t xml:space="preserve">не производились. </w:t>
      </w:r>
    </w:p>
    <w:p w:rsidR="00247FA2" w:rsidRPr="00913573" w:rsidRDefault="00247FA2" w:rsidP="004B1280">
      <w:pPr>
        <w:spacing w:after="0" w:line="240" w:lineRule="auto"/>
        <w:jc w:val="center"/>
        <w:rPr>
          <w:rFonts w:ascii="Calibri" w:hAnsi="Calibri"/>
          <w:sz w:val="28"/>
          <w:szCs w:val="28"/>
        </w:rPr>
      </w:pPr>
      <w:r w:rsidRPr="00913573">
        <w:rPr>
          <w:rFonts w:ascii="Times New Roman" w:hAnsi="Times New Roman"/>
          <w:b/>
          <w:bCs/>
          <w:sz w:val="28"/>
          <w:szCs w:val="28"/>
        </w:rPr>
        <w:t>Исполнение целевых программ</w:t>
      </w:r>
    </w:p>
    <w:p w:rsidR="00247FA2" w:rsidRPr="00913573" w:rsidRDefault="00247FA2" w:rsidP="004B12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573">
        <w:rPr>
          <w:rFonts w:ascii="Times New Roman" w:eastAsia="Times New Roman" w:hAnsi="Times New Roman" w:cs="Times New Roman"/>
          <w:sz w:val="28"/>
          <w:szCs w:val="28"/>
        </w:rPr>
        <w:t xml:space="preserve">Решением Суражского районного Совета народных депутатов </w:t>
      </w:r>
      <w:r w:rsidR="00A90E2E" w:rsidRPr="00ED2B9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A2380">
        <w:rPr>
          <w:rFonts w:ascii="Times New Roman" w:eastAsia="Times New Roman" w:hAnsi="Times New Roman" w:cs="Times New Roman"/>
          <w:sz w:val="28"/>
          <w:szCs w:val="28"/>
        </w:rPr>
        <w:t>22</w:t>
      </w:r>
      <w:r w:rsidR="00A15AF3">
        <w:rPr>
          <w:rFonts w:ascii="Times New Roman" w:hAnsi="Times New Roman"/>
          <w:sz w:val="28"/>
          <w:szCs w:val="28"/>
        </w:rPr>
        <w:t>.12.202</w:t>
      </w:r>
      <w:r w:rsidR="005A2380">
        <w:rPr>
          <w:rFonts w:ascii="Times New Roman" w:hAnsi="Times New Roman"/>
          <w:sz w:val="28"/>
          <w:szCs w:val="28"/>
        </w:rPr>
        <w:t>1</w:t>
      </w:r>
      <w:r w:rsidR="00A15AF3">
        <w:rPr>
          <w:rFonts w:ascii="Times New Roman" w:hAnsi="Times New Roman"/>
          <w:sz w:val="28"/>
          <w:szCs w:val="28"/>
        </w:rPr>
        <w:t xml:space="preserve">г. № </w:t>
      </w:r>
      <w:r w:rsidR="005A2380">
        <w:rPr>
          <w:rFonts w:ascii="Times New Roman" w:hAnsi="Times New Roman"/>
          <w:sz w:val="28"/>
          <w:szCs w:val="28"/>
        </w:rPr>
        <w:t xml:space="preserve">160 </w:t>
      </w:r>
      <w:r w:rsidR="00A15AF3">
        <w:rPr>
          <w:rFonts w:ascii="Times New Roman" w:hAnsi="Times New Roman"/>
          <w:sz w:val="28"/>
          <w:szCs w:val="28"/>
        </w:rPr>
        <w:t>«О бюджете Суражского муниципального района на 202</w:t>
      </w:r>
      <w:r w:rsidR="005A2380">
        <w:rPr>
          <w:rFonts w:ascii="Times New Roman" w:hAnsi="Times New Roman"/>
          <w:sz w:val="28"/>
          <w:szCs w:val="28"/>
        </w:rPr>
        <w:t>2</w:t>
      </w:r>
      <w:r w:rsidR="00A15AF3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5A2380">
        <w:rPr>
          <w:rFonts w:ascii="Times New Roman" w:hAnsi="Times New Roman"/>
          <w:sz w:val="28"/>
          <w:szCs w:val="28"/>
        </w:rPr>
        <w:t>3</w:t>
      </w:r>
      <w:r w:rsidR="00A15AF3">
        <w:rPr>
          <w:rFonts w:ascii="Times New Roman" w:hAnsi="Times New Roman"/>
          <w:sz w:val="28"/>
          <w:szCs w:val="28"/>
        </w:rPr>
        <w:t xml:space="preserve"> и 202</w:t>
      </w:r>
      <w:r w:rsidR="005A2380">
        <w:rPr>
          <w:rFonts w:ascii="Times New Roman" w:hAnsi="Times New Roman"/>
          <w:sz w:val="28"/>
          <w:szCs w:val="28"/>
        </w:rPr>
        <w:t>4</w:t>
      </w:r>
      <w:r w:rsidR="00A15AF3">
        <w:rPr>
          <w:rFonts w:ascii="Times New Roman" w:hAnsi="Times New Roman"/>
          <w:sz w:val="28"/>
          <w:szCs w:val="28"/>
        </w:rPr>
        <w:t xml:space="preserve"> годов»</w:t>
      </w:r>
      <w:r w:rsidRPr="00913573">
        <w:rPr>
          <w:rFonts w:ascii="Times New Roman" w:eastAsia="Times New Roman" w:hAnsi="Times New Roman" w:cs="Times New Roman"/>
          <w:sz w:val="28"/>
          <w:szCs w:val="28"/>
        </w:rPr>
        <w:t xml:space="preserve"> запланированы бюджетные ассигнования на реализацию </w:t>
      </w:r>
      <w:r w:rsidR="002E4FB6" w:rsidRPr="0091357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1357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целевых программ</w:t>
      </w:r>
      <w:r w:rsidR="008A4B10" w:rsidRPr="0091357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1357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47FA2" w:rsidRPr="00913573" w:rsidRDefault="00247FA2" w:rsidP="00247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573">
        <w:rPr>
          <w:rFonts w:ascii="Times New Roman" w:eastAsia="Times New Roman" w:hAnsi="Times New Roman" w:cs="Times New Roman"/>
          <w:sz w:val="28"/>
          <w:szCs w:val="28"/>
        </w:rPr>
        <w:t xml:space="preserve">- «Развитие образования Суражского района на </w:t>
      </w:r>
      <w:r w:rsidR="005E213D" w:rsidRPr="0091357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C4378">
        <w:rPr>
          <w:rFonts w:ascii="Times New Roman" w:eastAsia="Times New Roman" w:hAnsi="Times New Roman" w:cs="Times New Roman"/>
          <w:sz w:val="28"/>
          <w:szCs w:val="28"/>
        </w:rPr>
        <w:t>2</w:t>
      </w:r>
      <w:r w:rsidR="005A238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13573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225263" w:rsidRPr="00913573">
        <w:rPr>
          <w:rFonts w:ascii="Times New Roman" w:eastAsia="Times New Roman" w:hAnsi="Times New Roman" w:cs="Times New Roman"/>
          <w:sz w:val="28"/>
          <w:szCs w:val="28"/>
        </w:rPr>
        <w:t>2</w:t>
      </w:r>
      <w:r w:rsidR="005A238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13573">
        <w:rPr>
          <w:rFonts w:ascii="Times New Roman" w:eastAsia="Times New Roman" w:hAnsi="Times New Roman" w:cs="Times New Roman"/>
          <w:sz w:val="28"/>
          <w:szCs w:val="28"/>
        </w:rPr>
        <w:t xml:space="preserve"> годы»;</w:t>
      </w:r>
    </w:p>
    <w:p w:rsidR="00247FA2" w:rsidRPr="00913573" w:rsidRDefault="00247FA2" w:rsidP="00247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573">
        <w:rPr>
          <w:rFonts w:ascii="Times New Roman" w:eastAsia="Times New Roman" w:hAnsi="Times New Roman" w:cs="Times New Roman"/>
          <w:sz w:val="28"/>
          <w:szCs w:val="28"/>
        </w:rPr>
        <w:t xml:space="preserve">- «Реализация полномочий администрации Суражского района на </w:t>
      </w:r>
      <w:r w:rsidR="006169A5" w:rsidRPr="0091357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169A5">
        <w:rPr>
          <w:rFonts w:ascii="Times New Roman" w:eastAsia="Times New Roman" w:hAnsi="Times New Roman" w:cs="Times New Roman"/>
          <w:sz w:val="28"/>
          <w:szCs w:val="28"/>
        </w:rPr>
        <w:t>2</w:t>
      </w:r>
      <w:r w:rsidR="005A2380">
        <w:rPr>
          <w:rFonts w:ascii="Times New Roman" w:eastAsia="Times New Roman" w:hAnsi="Times New Roman" w:cs="Times New Roman"/>
          <w:sz w:val="28"/>
          <w:szCs w:val="28"/>
        </w:rPr>
        <w:t>2</w:t>
      </w:r>
      <w:r w:rsidR="006169A5" w:rsidRPr="00913573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5A2380">
        <w:rPr>
          <w:rFonts w:ascii="Times New Roman" w:eastAsia="Times New Roman" w:hAnsi="Times New Roman" w:cs="Times New Roman"/>
          <w:sz w:val="28"/>
          <w:szCs w:val="28"/>
        </w:rPr>
        <w:t>4</w:t>
      </w:r>
      <w:r w:rsidR="006169A5" w:rsidRPr="009135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3573">
        <w:rPr>
          <w:rFonts w:ascii="Times New Roman" w:eastAsia="Times New Roman" w:hAnsi="Times New Roman" w:cs="Times New Roman"/>
          <w:sz w:val="28"/>
          <w:szCs w:val="28"/>
        </w:rPr>
        <w:t xml:space="preserve"> годы»;</w:t>
      </w:r>
    </w:p>
    <w:p w:rsidR="00247FA2" w:rsidRPr="00913573" w:rsidRDefault="00247FA2" w:rsidP="00247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573">
        <w:rPr>
          <w:rFonts w:ascii="Times New Roman" w:eastAsia="Times New Roman" w:hAnsi="Times New Roman" w:cs="Times New Roman"/>
          <w:sz w:val="28"/>
          <w:szCs w:val="28"/>
        </w:rPr>
        <w:t xml:space="preserve">- «Управление муниципальными финансами Суражского района на </w:t>
      </w:r>
      <w:r w:rsidR="006169A5" w:rsidRPr="0091357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169A5">
        <w:rPr>
          <w:rFonts w:ascii="Times New Roman" w:eastAsia="Times New Roman" w:hAnsi="Times New Roman" w:cs="Times New Roman"/>
          <w:sz w:val="28"/>
          <w:szCs w:val="28"/>
        </w:rPr>
        <w:t>2</w:t>
      </w:r>
      <w:r w:rsidR="005A2380">
        <w:rPr>
          <w:rFonts w:ascii="Times New Roman" w:eastAsia="Times New Roman" w:hAnsi="Times New Roman" w:cs="Times New Roman"/>
          <w:sz w:val="28"/>
          <w:szCs w:val="28"/>
        </w:rPr>
        <w:t>2</w:t>
      </w:r>
      <w:r w:rsidR="006169A5" w:rsidRPr="00913573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5A2380">
        <w:rPr>
          <w:rFonts w:ascii="Times New Roman" w:eastAsia="Times New Roman" w:hAnsi="Times New Roman" w:cs="Times New Roman"/>
          <w:sz w:val="28"/>
          <w:szCs w:val="28"/>
        </w:rPr>
        <w:t>4</w:t>
      </w:r>
      <w:r w:rsidR="006169A5" w:rsidRPr="009135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3573">
        <w:rPr>
          <w:rFonts w:ascii="Times New Roman" w:eastAsia="Times New Roman" w:hAnsi="Times New Roman" w:cs="Times New Roman"/>
          <w:sz w:val="28"/>
          <w:szCs w:val="28"/>
        </w:rPr>
        <w:t>годы»</w:t>
      </w:r>
      <w:r w:rsidR="00225263" w:rsidRPr="0091357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5263" w:rsidRPr="00913573" w:rsidRDefault="00225263" w:rsidP="00247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573">
        <w:rPr>
          <w:rFonts w:ascii="Times New Roman" w:eastAsia="Times New Roman" w:hAnsi="Times New Roman" w:cs="Times New Roman"/>
          <w:sz w:val="28"/>
          <w:szCs w:val="28"/>
        </w:rPr>
        <w:t xml:space="preserve">- «Управление муниципальной собственностью Суражского района на </w:t>
      </w:r>
      <w:r w:rsidR="006169A5" w:rsidRPr="0091357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169A5">
        <w:rPr>
          <w:rFonts w:ascii="Times New Roman" w:eastAsia="Times New Roman" w:hAnsi="Times New Roman" w:cs="Times New Roman"/>
          <w:sz w:val="28"/>
          <w:szCs w:val="28"/>
        </w:rPr>
        <w:t>2</w:t>
      </w:r>
      <w:r w:rsidR="005A2380">
        <w:rPr>
          <w:rFonts w:ascii="Times New Roman" w:eastAsia="Times New Roman" w:hAnsi="Times New Roman" w:cs="Times New Roman"/>
          <w:sz w:val="28"/>
          <w:szCs w:val="28"/>
        </w:rPr>
        <w:t>2</w:t>
      </w:r>
      <w:r w:rsidR="006169A5" w:rsidRPr="00913573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5A2380">
        <w:rPr>
          <w:rFonts w:ascii="Times New Roman" w:eastAsia="Times New Roman" w:hAnsi="Times New Roman" w:cs="Times New Roman"/>
          <w:sz w:val="28"/>
          <w:szCs w:val="28"/>
        </w:rPr>
        <w:t>4</w:t>
      </w:r>
      <w:r w:rsidR="006169A5" w:rsidRPr="009135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3573">
        <w:rPr>
          <w:rFonts w:ascii="Times New Roman" w:eastAsia="Times New Roman" w:hAnsi="Times New Roman" w:cs="Times New Roman"/>
          <w:sz w:val="28"/>
          <w:szCs w:val="28"/>
        </w:rPr>
        <w:t>годы».</w:t>
      </w:r>
    </w:p>
    <w:p w:rsidR="00247FA2" w:rsidRPr="00913573" w:rsidRDefault="00247FA2" w:rsidP="00247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573">
        <w:rPr>
          <w:rFonts w:ascii="Times New Roman" w:eastAsia="Times New Roman" w:hAnsi="Times New Roman" w:cs="Times New Roman"/>
          <w:sz w:val="28"/>
          <w:szCs w:val="28"/>
        </w:rPr>
        <w:t xml:space="preserve">Общая сумма расходов по </w:t>
      </w:r>
      <w:r w:rsidR="00F26DF7">
        <w:rPr>
          <w:rFonts w:ascii="Times New Roman" w:eastAsia="Times New Roman" w:hAnsi="Times New Roman" w:cs="Times New Roman"/>
          <w:sz w:val="28"/>
          <w:szCs w:val="28"/>
        </w:rPr>
        <w:t xml:space="preserve">4-м </w:t>
      </w:r>
      <w:r w:rsidRPr="00913573">
        <w:rPr>
          <w:rFonts w:ascii="Times New Roman" w:eastAsia="Times New Roman" w:hAnsi="Times New Roman" w:cs="Times New Roman"/>
          <w:sz w:val="28"/>
          <w:szCs w:val="28"/>
        </w:rPr>
        <w:t xml:space="preserve">целевым программам утверждена </w:t>
      </w:r>
      <w:r w:rsidR="00DB7B46">
        <w:rPr>
          <w:rFonts w:ascii="Times New Roman" w:eastAsia="Times New Roman" w:hAnsi="Times New Roman" w:cs="Times New Roman"/>
          <w:sz w:val="28"/>
          <w:szCs w:val="28"/>
        </w:rPr>
        <w:t>бюджетной росписью</w:t>
      </w:r>
      <w:r w:rsidRPr="00913573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B3018C">
        <w:rPr>
          <w:rFonts w:ascii="Times New Roman" w:eastAsia="Times New Roman" w:hAnsi="Times New Roman" w:cs="Times New Roman"/>
          <w:sz w:val="28"/>
          <w:szCs w:val="28"/>
        </w:rPr>
        <w:t>561288,7</w:t>
      </w:r>
      <w:r w:rsidR="00DB7B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3573">
        <w:rPr>
          <w:rFonts w:ascii="Times New Roman" w:eastAsia="Times New Roman" w:hAnsi="Times New Roman" w:cs="Times New Roman"/>
          <w:sz w:val="28"/>
          <w:szCs w:val="28"/>
        </w:rPr>
        <w:t xml:space="preserve">тыс. рублей, что составляет </w:t>
      </w:r>
      <w:r w:rsidR="002E5F41" w:rsidRPr="00913573">
        <w:rPr>
          <w:rFonts w:ascii="Times New Roman" w:eastAsia="Times New Roman" w:hAnsi="Times New Roman" w:cs="Times New Roman"/>
          <w:sz w:val="28"/>
          <w:szCs w:val="28"/>
        </w:rPr>
        <w:t>99,</w:t>
      </w:r>
      <w:r w:rsidR="00B3018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13573">
        <w:rPr>
          <w:rFonts w:ascii="Times New Roman" w:eastAsia="Times New Roman" w:hAnsi="Times New Roman" w:cs="Times New Roman"/>
          <w:sz w:val="28"/>
          <w:szCs w:val="28"/>
        </w:rPr>
        <w:t xml:space="preserve">% от общего объема расходов запланированных на </w:t>
      </w:r>
      <w:r w:rsidR="00154B0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85A7F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913573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425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3AEC" w:rsidRPr="00913573">
        <w:rPr>
          <w:rFonts w:ascii="Times New Roman" w:eastAsia="Times New Roman" w:hAnsi="Times New Roman" w:cs="Times New Roman"/>
          <w:sz w:val="28"/>
          <w:szCs w:val="28"/>
        </w:rPr>
        <w:t>(</w:t>
      </w:r>
      <w:r w:rsidR="00B3018C">
        <w:rPr>
          <w:rFonts w:ascii="Times New Roman" w:eastAsia="Times New Roman" w:hAnsi="Times New Roman" w:cs="Times New Roman"/>
          <w:sz w:val="28"/>
          <w:szCs w:val="28"/>
        </w:rPr>
        <w:t>563857,1</w:t>
      </w:r>
      <w:r w:rsidR="00C33AEC" w:rsidRPr="00913573">
        <w:rPr>
          <w:rFonts w:ascii="Times New Roman" w:eastAsia="Times New Roman" w:hAnsi="Times New Roman" w:cs="Times New Roman"/>
          <w:sz w:val="28"/>
          <w:szCs w:val="28"/>
        </w:rPr>
        <w:t xml:space="preserve"> тыс. рублей)</w:t>
      </w:r>
      <w:r w:rsidRPr="009135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7FA2" w:rsidRPr="00913573" w:rsidRDefault="00247FA2" w:rsidP="00247FA2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3573">
        <w:rPr>
          <w:rFonts w:ascii="Times New Roman" w:eastAsia="Times New Roman" w:hAnsi="Times New Roman" w:cs="Times New Roman"/>
          <w:sz w:val="28"/>
          <w:szCs w:val="28"/>
        </w:rPr>
        <w:t>(тыс. рублей)</w:t>
      </w:r>
    </w:p>
    <w:tbl>
      <w:tblPr>
        <w:tblW w:w="9234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395"/>
        <w:gridCol w:w="1209"/>
        <w:gridCol w:w="1032"/>
        <w:gridCol w:w="1032"/>
        <w:gridCol w:w="1148"/>
        <w:gridCol w:w="1169"/>
      </w:tblGrid>
      <w:tr w:rsidR="000F7D55" w:rsidRPr="0046401E" w:rsidTr="005242F2">
        <w:trPr>
          <w:trHeight w:val="1380"/>
        </w:trPr>
        <w:tc>
          <w:tcPr>
            <w:tcW w:w="3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D55" w:rsidRPr="0046401E" w:rsidRDefault="000F7D55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 программы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F7D55" w:rsidRPr="0046401E" w:rsidRDefault="000F7D55" w:rsidP="00994CC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AA1" w:rsidRDefault="000F7D55" w:rsidP="004B4AA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Уточнен</w:t>
            </w:r>
            <w:r w:rsidR="004B4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ная роспись</w:t>
            </w:r>
          </w:p>
          <w:p w:rsidR="000F7D55" w:rsidRPr="0046401E" w:rsidRDefault="005E213D" w:rsidP="005A23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4B4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5A2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0F7D55" w:rsidRPr="0046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D55" w:rsidRPr="0046401E" w:rsidRDefault="000F7D55" w:rsidP="005A23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Кассовое </w:t>
            </w:r>
            <w:proofErr w:type="spellStart"/>
            <w:proofErr w:type="gramStart"/>
            <w:r w:rsidRPr="0046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испол-нение</w:t>
            </w:r>
            <w:proofErr w:type="spellEnd"/>
            <w:proofErr w:type="gramEnd"/>
            <w:r w:rsidRPr="0046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 </w:t>
            </w:r>
            <w:r w:rsidR="00981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полугодие</w:t>
            </w:r>
            <w:r w:rsidR="00154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</w:t>
            </w:r>
            <w:r w:rsidR="005A2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46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D55" w:rsidRPr="0046401E" w:rsidRDefault="000F7D55" w:rsidP="005A23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Кассовое </w:t>
            </w:r>
            <w:proofErr w:type="spellStart"/>
            <w:proofErr w:type="gramStart"/>
            <w:r w:rsidRPr="0046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испол-нение</w:t>
            </w:r>
            <w:proofErr w:type="spellEnd"/>
            <w:proofErr w:type="gramEnd"/>
            <w:r w:rsidRPr="0046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 </w:t>
            </w:r>
            <w:r w:rsidR="00981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полугодие</w:t>
            </w:r>
            <w:r w:rsidR="00154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</w:t>
            </w:r>
            <w:r w:rsidR="005A2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46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F7D55" w:rsidRPr="0046401E" w:rsidRDefault="000F7D55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Отношение 1 1кв </w:t>
            </w:r>
            <w:r w:rsidR="005E2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E32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5A2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46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г </w:t>
            </w:r>
          </w:p>
          <w:p w:rsidR="000F7D55" w:rsidRPr="0046401E" w:rsidRDefault="000F7D55" w:rsidP="005A23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 1 </w:t>
            </w:r>
            <w:proofErr w:type="spellStart"/>
            <w:r w:rsidRPr="0046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46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54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5A2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46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 %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D55" w:rsidRPr="0046401E" w:rsidRDefault="000F7D55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spellStart"/>
            <w:proofErr w:type="gramStart"/>
            <w:r w:rsidRPr="0046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</w:t>
            </w:r>
            <w:proofErr w:type="spellEnd"/>
            <w:r w:rsidRPr="0046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-нения</w:t>
            </w:r>
            <w:proofErr w:type="gramEnd"/>
            <w:r w:rsidRPr="0046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 уточненной бюджет-ной росписи</w:t>
            </w:r>
          </w:p>
        </w:tc>
      </w:tr>
      <w:tr w:rsidR="00C13C44" w:rsidRPr="0046401E" w:rsidTr="0076150E">
        <w:trPr>
          <w:trHeight w:val="630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C44" w:rsidRPr="0046401E" w:rsidRDefault="00C13C44" w:rsidP="000421E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«Реализация полномочий администрации Суражского района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  <w:r w:rsidRPr="00464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 w:rsidRPr="00464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годы»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13C44" w:rsidRPr="0046401E" w:rsidRDefault="00C13C44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4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C44" w:rsidRPr="00C13C44" w:rsidRDefault="00C1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185731,6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C44" w:rsidRPr="00C13C44" w:rsidRDefault="00C1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60791,4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C44" w:rsidRPr="00C13C44" w:rsidRDefault="00C1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70457,9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C13C44" w:rsidRPr="00C13C44" w:rsidRDefault="00C1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115,9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C44" w:rsidRPr="00C13C44" w:rsidRDefault="00C1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</w:t>
            </w:r>
          </w:p>
        </w:tc>
      </w:tr>
      <w:tr w:rsidR="00C13C44" w:rsidRPr="0046401E" w:rsidTr="0076150E">
        <w:trPr>
          <w:trHeight w:val="460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C44" w:rsidRPr="0046401E" w:rsidRDefault="00C13C44" w:rsidP="0031058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«Управление муниципальными финансами Суражского района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  <w:r w:rsidRPr="00464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Pr="00464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годы»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13C44" w:rsidRPr="0046401E" w:rsidRDefault="00C13C44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4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C44" w:rsidRPr="00C13C44" w:rsidRDefault="00C1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10979,4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C44" w:rsidRPr="00C13C44" w:rsidRDefault="00C1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5035,2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C44" w:rsidRPr="00C13C44" w:rsidRDefault="00C1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5273,4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C13C44" w:rsidRPr="00C13C44" w:rsidRDefault="00C1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104,7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C44" w:rsidRPr="00C13C44" w:rsidRDefault="00C1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</w:tr>
      <w:tr w:rsidR="00C13C44" w:rsidRPr="0046401E" w:rsidTr="0076150E">
        <w:trPr>
          <w:trHeight w:val="469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C44" w:rsidRPr="0046401E" w:rsidRDefault="00C13C44" w:rsidP="0031058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«Развитие образования Суражского района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  <w:r w:rsidRPr="00464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Pr="00464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годы»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13C44" w:rsidRPr="0046401E" w:rsidRDefault="00C13C44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4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C44" w:rsidRPr="00C13C44" w:rsidRDefault="00C1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361863,8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C44" w:rsidRPr="00C13C44" w:rsidRDefault="00C1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156657,5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C44" w:rsidRPr="00C13C44" w:rsidRDefault="00C1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198632,3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C13C44" w:rsidRPr="00C13C44" w:rsidRDefault="00C1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126,8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C44" w:rsidRPr="00C13C44" w:rsidRDefault="00C1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54,9</w:t>
            </w:r>
          </w:p>
        </w:tc>
      </w:tr>
      <w:tr w:rsidR="00C13C44" w:rsidRPr="0046401E" w:rsidTr="0076150E">
        <w:trPr>
          <w:trHeight w:val="469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C44" w:rsidRPr="0046401E" w:rsidRDefault="00C13C44" w:rsidP="0031058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4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«Управление муниципальной собственностью Суражского района 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  <w:r w:rsidRPr="00464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464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годы»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C44" w:rsidRPr="0046401E" w:rsidRDefault="00C13C44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4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C44" w:rsidRPr="00C13C44" w:rsidRDefault="00C1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2713,8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C44" w:rsidRPr="00C13C44" w:rsidRDefault="00C1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1454,7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C44" w:rsidRPr="00C13C44" w:rsidRDefault="00C1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1478,9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C13C44" w:rsidRPr="00C13C44" w:rsidRDefault="00C1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101,7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C44" w:rsidRPr="00C13C44" w:rsidRDefault="00C1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54,5</w:t>
            </w:r>
          </w:p>
        </w:tc>
      </w:tr>
      <w:tr w:rsidR="00C13C44" w:rsidRPr="0046401E" w:rsidTr="005029A8">
        <w:trPr>
          <w:trHeight w:val="315"/>
        </w:trPr>
        <w:tc>
          <w:tcPr>
            <w:tcW w:w="32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C44" w:rsidRPr="0046401E" w:rsidRDefault="00C13C44" w:rsidP="00247F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13C44" w:rsidRPr="0046401E" w:rsidRDefault="00C13C44" w:rsidP="00247F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C44" w:rsidRPr="00C13C44" w:rsidRDefault="00C13C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C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561288,7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C44" w:rsidRPr="00C13C44" w:rsidRDefault="00C13C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C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223865,9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C44" w:rsidRPr="00C13C44" w:rsidRDefault="00C13C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C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275842,7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C13C44" w:rsidRPr="00C13C44" w:rsidRDefault="00C13C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C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123,2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C44" w:rsidRPr="00C13C44" w:rsidRDefault="00C13C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C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49,1</w:t>
            </w:r>
          </w:p>
        </w:tc>
      </w:tr>
    </w:tbl>
    <w:p w:rsidR="00247FA2" w:rsidRDefault="00247FA2" w:rsidP="003105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FA2">
        <w:rPr>
          <w:rFonts w:ascii="Times New Roman" w:hAnsi="Times New Roman"/>
          <w:sz w:val="28"/>
          <w:szCs w:val="28"/>
        </w:rPr>
        <w:t> </w:t>
      </w:r>
      <w:r w:rsidR="00272F8F">
        <w:rPr>
          <w:rFonts w:ascii="Times New Roman" w:hAnsi="Times New Roman"/>
          <w:sz w:val="28"/>
          <w:szCs w:val="28"/>
        </w:rPr>
        <w:t xml:space="preserve">В </w:t>
      </w:r>
      <w:r w:rsidR="0098129C">
        <w:rPr>
          <w:rFonts w:ascii="Times New Roman" w:hAnsi="Times New Roman"/>
          <w:sz w:val="28"/>
          <w:szCs w:val="28"/>
        </w:rPr>
        <w:t>1 полугоди</w:t>
      </w:r>
      <w:r w:rsidR="00B3018C">
        <w:rPr>
          <w:rFonts w:ascii="Times New Roman" w:hAnsi="Times New Roman"/>
          <w:sz w:val="28"/>
          <w:szCs w:val="28"/>
        </w:rPr>
        <w:t>и</w:t>
      </w:r>
      <w:r w:rsidR="00272F8F">
        <w:rPr>
          <w:rFonts w:ascii="Times New Roman" w:hAnsi="Times New Roman"/>
          <w:sz w:val="28"/>
          <w:szCs w:val="28"/>
        </w:rPr>
        <w:t xml:space="preserve"> 202</w:t>
      </w:r>
      <w:r w:rsidR="00485A7F">
        <w:rPr>
          <w:rFonts w:ascii="Times New Roman" w:hAnsi="Times New Roman"/>
          <w:sz w:val="28"/>
          <w:szCs w:val="28"/>
        </w:rPr>
        <w:t>2</w:t>
      </w:r>
      <w:r w:rsidR="00272F8F">
        <w:rPr>
          <w:rFonts w:ascii="Times New Roman" w:hAnsi="Times New Roman"/>
          <w:sz w:val="28"/>
          <w:szCs w:val="28"/>
        </w:rPr>
        <w:t xml:space="preserve"> года </w:t>
      </w:r>
      <w:r w:rsidRPr="00310580">
        <w:rPr>
          <w:rFonts w:ascii="Times New Roman" w:hAnsi="Times New Roman"/>
          <w:sz w:val="28"/>
          <w:szCs w:val="28"/>
        </w:rPr>
        <w:t xml:space="preserve"> кассовое исполнение по программам составило </w:t>
      </w:r>
      <w:r w:rsidR="00B3018C">
        <w:rPr>
          <w:rFonts w:ascii="Times New Roman" w:hAnsi="Times New Roman"/>
          <w:sz w:val="28"/>
          <w:szCs w:val="28"/>
        </w:rPr>
        <w:t>275842,7</w:t>
      </w:r>
      <w:r w:rsidRPr="00310580">
        <w:rPr>
          <w:rFonts w:ascii="Times New Roman" w:hAnsi="Times New Roman"/>
          <w:sz w:val="28"/>
          <w:szCs w:val="28"/>
        </w:rPr>
        <w:t xml:space="preserve"> тыс. рублей, или </w:t>
      </w:r>
      <w:r w:rsidR="00B3018C">
        <w:rPr>
          <w:rFonts w:ascii="Times New Roman" w:hAnsi="Times New Roman"/>
          <w:sz w:val="28"/>
          <w:szCs w:val="28"/>
        </w:rPr>
        <w:t>49,1</w:t>
      </w:r>
      <w:r w:rsidRPr="00310580">
        <w:rPr>
          <w:rFonts w:ascii="Times New Roman" w:hAnsi="Times New Roman"/>
          <w:sz w:val="28"/>
          <w:szCs w:val="28"/>
        </w:rPr>
        <w:t xml:space="preserve">% от уточненной бюджетной росписи, </w:t>
      </w:r>
      <w:r w:rsidR="00A13082">
        <w:rPr>
          <w:rFonts w:ascii="Times New Roman" w:hAnsi="Times New Roman"/>
          <w:sz w:val="28"/>
          <w:szCs w:val="28"/>
        </w:rPr>
        <w:t>и</w:t>
      </w:r>
      <w:r w:rsidRPr="00310580">
        <w:rPr>
          <w:rFonts w:ascii="Times New Roman" w:hAnsi="Times New Roman"/>
          <w:sz w:val="28"/>
          <w:szCs w:val="28"/>
        </w:rPr>
        <w:t xml:space="preserve"> </w:t>
      </w:r>
      <w:r w:rsidR="00485A7F">
        <w:rPr>
          <w:rFonts w:ascii="Times New Roman" w:hAnsi="Times New Roman"/>
          <w:sz w:val="28"/>
          <w:szCs w:val="28"/>
        </w:rPr>
        <w:t>выше</w:t>
      </w:r>
      <w:r w:rsidRPr="00310580">
        <w:rPr>
          <w:rFonts w:ascii="Times New Roman" w:hAnsi="Times New Roman"/>
          <w:sz w:val="28"/>
          <w:szCs w:val="28"/>
        </w:rPr>
        <w:t xml:space="preserve"> аналогичного периода прошлого года на </w:t>
      </w:r>
      <w:r w:rsidR="00B3018C">
        <w:rPr>
          <w:rFonts w:ascii="Times New Roman" w:hAnsi="Times New Roman"/>
          <w:sz w:val="28"/>
          <w:szCs w:val="28"/>
        </w:rPr>
        <w:t>23,2</w:t>
      </w:r>
      <w:r w:rsidRPr="00310580">
        <w:rPr>
          <w:rFonts w:ascii="Times New Roman" w:hAnsi="Times New Roman"/>
          <w:sz w:val="28"/>
          <w:szCs w:val="28"/>
        </w:rPr>
        <w:t>%.</w:t>
      </w:r>
    </w:p>
    <w:p w:rsidR="003B63F7" w:rsidRDefault="003B63F7" w:rsidP="003105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ниже среднего (</w:t>
      </w:r>
      <w:r w:rsidR="00B3018C">
        <w:rPr>
          <w:rFonts w:ascii="Times New Roman" w:hAnsi="Times New Roman"/>
          <w:sz w:val="28"/>
          <w:szCs w:val="28"/>
        </w:rPr>
        <w:t>49,1</w:t>
      </w:r>
      <w:r>
        <w:rPr>
          <w:rFonts w:ascii="Times New Roman" w:hAnsi="Times New Roman"/>
          <w:sz w:val="28"/>
          <w:szCs w:val="28"/>
        </w:rPr>
        <w:t>%) сложилось по 1 программе из 4.</w:t>
      </w:r>
    </w:p>
    <w:p w:rsidR="00310580" w:rsidRPr="00310580" w:rsidRDefault="00310580" w:rsidP="00310580">
      <w:pPr>
        <w:spacing w:after="0" w:line="240" w:lineRule="auto"/>
        <w:ind w:firstLine="709"/>
        <w:jc w:val="both"/>
        <w:rPr>
          <w:rFonts w:ascii="Calibri" w:hAnsi="Calibri"/>
          <w:sz w:val="28"/>
          <w:szCs w:val="28"/>
        </w:rPr>
      </w:pPr>
      <w:r w:rsidRPr="00310580">
        <w:rPr>
          <w:rFonts w:ascii="Times New Roman" w:eastAsia="Times New Roman" w:hAnsi="Times New Roman" w:cs="Times New Roman"/>
          <w:sz w:val="28"/>
          <w:szCs w:val="28"/>
        </w:rPr>
        <w:t xml:space="preserve">Непрограммные расходы запланированы с учетом изменений в сумме </w:t>
      </w:r>
      <w:r w:rsidR="00A15F58">
        <w:rPr>
          <w:rFonts w:ascii="Times New Roman" w:eastAsia="Times New Roman" w:hAnsi="Times New Roman" w:cs="Times New Roman"/>
          <w:sz w:val="28"/>
          <w:szCs w:val="28"/>
        </w:rPr>
        <w:t xml:space="preserve">2568,4 </w:t>
      </w:r>
      <w:r w:rsidRPr="00310580">
        <w:rPr>
          <w:rFonts w:ascii="Times New Roman" w:eastAsia="Times New Roman" w:hAnsi="Times New Roman" w:cs="Times New Roman"/>
          <w:sz w:val="28"/>
          <w:szCs w:val="28"/>
        </w:rPr>
        <w:t xml:space="preserve">тыс. рублей, исполнены </w:t>
      </w:r>
      <w:r w:rsidR="00CD600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10580">
        <w:rPr>
          <w:rFonts w:ascii="Times New Roman" w:eastAsia="Times New Roman" w:hAnsi="Times New Roman" w:cs="Times New Roman"/>
          <w:sz w:val="28"/>
          <w:szCs w:val="28"/>
        </w:rPr>
        <w:t xml:space="preserve"> сумме </w:t>
      </w:r>
      <w:r w:rsidR="00A15F58">
        <w:rPr>
          <w:rFonts w:ascii="Times New Roman" w:eastAsia="Times New Roman" w:hAnsi="Times New Roman" w:cs="Times New Roman"/>
          <w:sz w:val="28"/>
          <w:szCs w:val="28"/>
        </w:rPr>
        <w:t>1028,6</w:t>
      </w:r>
      <w:r w:rsidR="00714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580">
        <w:rPr>
          <w:rFonts w:ascii="Times New Roman" w:eastAsia="Times New Roman" w:hAnsi="Times New Roman" w:cs="Times New Roman"/>
          <w:sz w:val="28"/>
          <w:szCs w:val="28"/>
        </w:rPr>
        <w:t xml:space="preserve">тыс. рублей, или </w:t>
      </w:r>
      <w:r w:rsidR="00A15F58">
        <w:rPr>
          <w:rFonts w:ascii="Times New Roman" w:eastAsia="Times New Roman" w:hAnsi="Times New Roman" w:cs="Times New Roman"/>
          <w:sz w:val="28"/>
          <w:szCs w:val="28"/>
        </w:rPr>
        <w:t>40,0</w:t>
      </w:r>
      <w:r w:rsidRPr="00310580">
        <w:rPr>
          <w:rFonts w:ascii="Times New Roman" w:eastAsia="Times New Roman" w:hAnsi="Times New Roman" w:cs="Times New Roman"/>
          <w:sz w:val="28"/>
          <w:szCs w:val="28"/>
        </w:rPr>
        <w:t>%</w:t>
      </w:r>
      <w:r w:rsidR="00CD600D">
        <w:rPr>
          <w:rFonts w:ascii="Times New Roman" w:eastAsia="Times New Roman" w:hAnsi="Times New Roman" w:cs="Times New Roman"/>
          <w:sz w:val="28"/>
          <w:szCs w:val="28"/>
        </w:rPr>
        <w:t xml:space="preserve"> от уточненных назначений</w:t>
      </w:r>
      <w:r w:rsidRPr="0031058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D2FBA" w:rsidRPr="00EC308E" w:rsidRDefault="00AD2FBA" w:rsidP="00AD2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08E">
        <w:rPr>
          <w:rFonts w:ascii="Times New Roman" w:eastAsia="Times New Roman" w:hAnsi="Times New Roman" w:cs="Times New Roman"/>
          <w:b/>
          <w:sz w:val="28"/>
          <w:szCs w:val="28"/>
        </w:rPr>
        <w:t>Проверка соответствия отчета бюджетной классификации Российской Федерации</w:t>
      </w:r>
    </w:p>
    <w:p w:rsidR="00AD2FBA" w:rsidRPr="00EC308E" w:rsidRDefault="00AD2FBA" w:rsidP="00AD2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08E">
        <w:rPr>
          <w:rFonts w:ascii="Times New Roman" w:eastAsia="Times New Roman" w:hAnsi="Times New Roman" w:cs="Times New Roman"/>
          <w:sz w:val="28"/>
          <w:szCs w:val="28"/>
        </w:rPr>
        <w:t xml:space="preserve"> В рамках проведенного анализа исполнения бюджета поселения за              </w:t>
      </w:r>
      <w:r w:rsidR="0098129C">
        <w:rPr>
          <w:rFonts w:ascii="Times New Roman" w:eastAsia="Times New Roman" w:hAnsi="Times New Roman" w:cs="Times New Roman"/>
          <w:sz w:val="28"/>
          <w:szCs w:val="28"/>
        </w:rPr>
        <w:t>1 полугодие</w:t>
      </w:r>
      <w:r w:rsidR="00154B0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52F9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C308E">
        <w:rPr>
          <w:rFonts w:ascii="Times New Roman" w:eastAsia="Times New Roman" w:hAnsi="Times New Roman" w:cs="Times New Roman"/>
          <w:sz w:val="28"/>
          <w:szCs w:val="28"/>
        </w:rPr>
        <w:t xml:space="preserve"> года проанализирована полнота и правильность заполнения приложений к отчету об исполнении бюджета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C3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D2FBA" w:rsidRPr="00EC308E" w:rsidRDefault="00AD2FBA" w:rsidP="00AD2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08E"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Представленный отчет 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Суражского муниципального района Брянской области </w:t>
      </w:r>
      <w:r w:rsidRPr="00EC308E">
        <w:rPr>
          <w:rFonts w:ascii="Times New Roman" w:eastAsia="Times New Roman" w:hAnsi="Times New Roman" w:cs="Times New Roman"/>
          <w:sz w:val="28"/>
          <w:szCs w:val="28"/>
        </w:rPr>
        <w:t xml:space="preserve">поселения соответствует требованиям приказа Министерства финансов Российской Федерации от </w:t>
      </w:r>
      <w:r w:rsidR="00210D4D" w:rsidRPr="00EC308E">
        <w:rPr>
          <w:rFonts w:ascii="Times New Roman" w:eastAsia="Times New Roman" w:hAnsi="Times New Roman" w:cs="Times New Roman"/>
          <w:sz w:val="28"/>
          <w:szCs w:val="28"/>
        </w:rPr>
        <w:t>0</w:t>
      </w:r>
      <w:r w:rsidR="00210D4D">
        <w:rPr>
          <w:rFonts w:ascii="Times New Roman" w:eastAsia="Times New Roman" w:hAnsi="Times New Roman" w:cs="Times New Roman"/>
          <w:sz w:val="28"/>
          <w:szCs w:val="28"/>
        </w:rPr>
        <w:t>6</w:t>
      </w:r>
      <w:r w:rsidR="00210D4D" w:rsidRPr="00EC308E">
        <w:rPr>
          <w:rFonts w:ascii="Times New Roman" w:eastAsia="Times New Roman" w:hAnsi="Times New Roman" w:cs="Times New Roman"/>
          <w:sz w:val="28"/>
          <w:szCs w:val="28"/>
        </w:rPr>
        <w:t xml:space="preserve"> июня 201</w:t>
      </w:r>
      <w:r w:rsidR="00210D4D">
        <w:rPr>
          <w:rFonts w:ascii="Times New Roman" w:eastAsia="Times New Roman" w:hAnsi="Times New Roman" w:cs="Times New Roman"/>
          <w:sz w:val="28"/>
          <w:szCs w:val="28"/>
        </w:rPr>
        <w:t>9</w:t>
      </w:r>
      <w:r w:rsidR="00210D4D" w:rsidRPr="00EC308E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210D4D">
        <w:rPr>
          <w:rFonts w:ascii="Times New Roman" w:eastAsia="Times New Roman" w:hAnsi="Times New Roman" w:cs="Times New Roman"/>
          <w:sz w:val="28"/>
          <w:szCs w:val="28"/>
        </w:rPr>
        <w:t>85</w:t>
      </w:r>
      <w:r w:rsidR="00210D4D" w:rsidRPr="00EC308E">
        <w:rPr>
          <w:rFonts w:ascii="Times New Roman" w:eastAsia="Times New Roman" w:hAnsi="Times New Roman" w:cs="Times New Roman"/>
          <w:sz w:val="28"/>
          <w:szCs w:val="28"/>
        </w:rPr>
        <w:t xml:space="preserve">н </w:t>
      </w:r>
      <w:r w:rsidRPr="00EC308E">
        <w:rPr>
          <w:rFonts w:ascii="Times New Roman" w:eastAsia="Times New Roman" w:hAnsi="Times New Roman" w:cs="Times New Roman"/>
          <w:sz w:val="28"/>
          <w:szCs w:val="28"/>
        </w:rPr>
        <w:t xml:space="preserve"> «О порядке формирования и применения кодов бюджетной классификации Российской Федерации, их структуре и принципах назначения». </w:t>
      </w:r>
    </w:p>
    <w:p w:rsidR="00247FA2" w:rsidRPr="00F768CE" w:rsidRDefault="00247FA2" w:rsidP="00247F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68CE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квартальной бюджетной отчетности на предмет соответствия нормам законодательства</w:t>
      </w:r>
    </w:p>
    <w:p w:rsidR="00AC2D7C" w:rsidRDefault="00247FA2" w:rsidP="0024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CE">
        <w:rPr>
          <w:rFonts w:ascii="Times New Roman" w:eastAsia="Times New Roman" w:hAnsi="Times New Roman" w:cs="Times New Roman"/>
          <w:sz w:val="28"/>
          <w:szCs w:val="28"/>
        </w:rPr>
        <w:t>Состав представленной квартальной бюджетной отчетности содержит</w:t>
      </w:r>
      <w:r w:rsidRPr="00F768C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F768CE">
        <w:rPr>
          <w:rFonts w:ascii="Times New Roman" w:eastAsia="Times New Roman" w:hAnsi="Times New Roman" w:cs="Times New Roman"/>
          <w:sz w:val="28"/>
          <w:szCs w:val="28"/>
        </w:rPr>
        <w:t xml:space="preserve">полный объем форм бюджетной отчетности, установленный </w:t>
      </w:r>
      <w:r w:rsidR="00AC2D7C" w:rsidRPr="00F768CE">
        <w:rPr>
          <w:rFonts w:ascii="Times New Roman" w:eastAsia="Times New Roman" w:hAnsi="Times New Roman" w:cs="Times New Roman"/>
          <w:sz w:val="28"/>
          <w:szCs w:val="28"/>
        </w:rPr>
        <w:t>Инструкциями №191н и №33н</w:t>
      </w:r>
      <w:r w:rsidR="00AC2D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7FA2" w:rsidRPr="00F768CE" w:rsidRDefault="00AC2D7C" w:rsidP="0024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7FA2" w:rsidRPr="00F768CE">
        <w:rPr>
          <w:rFonts w:ascii="Times New Roman" w:eastAsia="Times New Roman" w:hAnsi="Times New Roman" w:cs="Times New Roman"/>
          <w:sz w:val="28"/>
          <w:szCs w:val="28"/>
        </w:rPr>
        <w:t xml:space="preserve">Результаты анализа указанных форм бюджетной отчётности подтверждают их составление с соблюдением порядка, утверждённого Инструкциями №191н и №33н, а так же соответствие контрольных соотношений между показателями форм годовой бюджетной отчётности, проанализирована полнота и правильность заполнения форм бюджетной отчетности. </w:t>
      </w:r>
      <w:r w:rsidR="00247FA2" w:rsidRPr="00ED57DA">
        <w:rPr>
          <w:rFonts w:ascii="Times New Roman" w:eastAsia="Times New Roman" w:hAnsi="Times New Roman" w:cs="Times New Roman"/>
          <w:b/>
          <w:sz w:val="28"/>
          <w:szCs w:val="28"/>
        </w:rPr>
        <w:t>Нарушений не установлено.</w:t>
      </w:r>
      <w:r w:rsidR="00247FA2" w:rsidRPr="00F768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465E" w:rsidRDefault="00247FA2" w:rsidP="002F465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650AD">
        <w:rPr>
          <w:rFonts w:ascii="Times New Roman" w:hAnsi="Times New Roman"/>
          <w:color w:val="FF0000"/>
          <w:sz w:val="24"/>
          <w:szCs w:val="24"/>
        </w:rPr>
        <w:t> </w:t>
      </w:r>
    </w:p>
    <w:p w:rsidR="00247FA2" w:rsidRPr="00BB6A3D" w:rsidRDefault="00247FA2" w:rsidP="002F46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A3D">
        <w:rPr>
          <w:rFonts w:ascii="Times New Roman" w:hAnsi="Times New Roman"/>
          <w:sz w:val="28"/>
          <w:szCs w:val="28"/>
        </w:rPr>
        <w:lastRenderedPageBreak/>
        <w:t>Проведенн</w:t>
      </w:r>
      <w:r w:rsidR="00DC465E" w:rsidRPr="00BB6A3D">
        <w:rPr>
          <w:rFonts w:ascii="Times New Roman" w:hAnsi="Times New Roman"/>
          <w:sz w:val="28"/>
          <w:szCs w:val="28"/>
        </w:rPr>
        <w:t>ое</w:t>
      </w:r>
      <w:r w:rsidRPr="00BB6A3D">
        <w:rPr>
          <w:rFonts w:ascii="Times New Roman" w:hAnsi="Times New Roman"/>
          <w:sz w:val="28"/>
          <w:szCs w:val="28"/>
        </w:rPr>
        <w:t xml:space="preserve"> экспертно-аналитическ</w:t>
      </w:r>
      <w:r w:rsidR="00DC465E" w:rsidRPr="00BB6A3D">
        <w:rPr>
          <w:rFonts w:ascii="Times New Roman" w:hAnsi="Times New Roman"/>
          <w:sz w:val="28"/>
          <w:szCs w:val="28"/>
        </w:rPr>
        <w:t>ое</w:t>
      </w:r>
      <w:r w:rsidRPr="00BB6A3D">
        <w:rPr>
          <w:rFonts w:ascii="Times New Roman" w:hAnsi="Times New Roman"/>
          <w:sz w:val="28"/>
          <w:szCs w:val="28"/>
        </w:rPr>
        <w:t xml:space="preserve"> мероприятие «Экспертиза исполнения бюджета Суражского </w:t>
      </w:r>
      <w:r w:rsidR="00DC465E" w:rsidRPr="00BB6A3D">
        <w:rPr>
          <w:rFonts w:ascii="Times New Roman" w:hAnsi="Times New Roman"/>
          <w:sz w:val="28"/>
          <w:szCs w:val="28"/>
        </w:rPr>
        <w:t xml:space="preserve">муниципального района Брянской области </w:t>
      </w:r>
      <w:r w:rsidRPr="00BB6A3D">
        <w:rPr>
          <w:rFonts w:ascii="Times New Roman" w:hAnsi="Times New Roman"/>
          <w:sz w:val="28"/>
          <w:szCs w:val="28"/>
        </w:rPr>
        <w:t xml:space="preserve">района за </w:t>
      </w:r>
      <w:r w:rsidR="0098129C">
        <w:rPr>
          <w:rFonts w:ascii="Times New Roman" w:hAnsi="Times New Roman"/>
          <w:sz w:val="28"/>
          <w:szCs w:val="28"/>
        </w:rPr>
        <w:t>1 полугодие</w:t>
      </w:r>
      <w:r w:rsidR="00154B0B" w:rsidRPr="00BB6A3D">
        <w:rPr>
          <w:rFonts w:ascii="Times New Roman" w:hAnsi="Times New Roman"/>
          <w:sz w:val="28"/>
          <w:szCs w:val="28"/>
        </w:rPr>
        <w:t xml:space="preserve"> 202</w:t>
      </w:r>
      <w:r w:rsidR="00BB6A3D" w:rsidRPr="00BB6A3D">
        <w:rPr>
          <w:rFonts w:ascii="Times New Roman" w:hAnsi="Times New Roman"/>
          <w:sz w:val="28"/>
          <w:szCs w:val="28"/>
        </w:rPr>
        <w:t>2</w:t>
      </w:r>
      <w:r w:rsidR="0035233C" w:rsidRPr="00BB6A3D">
        <w:rPr>
          <w:rFonts w:ascii="Times New Roman" w:hAnsi="Times New Roman"/>
          <w:sz w:val="28"/>
          <w:szCs w:val="28"/>
        </w:rPr>
        <w:t xml:space="preserve"> года</w:t>
      </w:r>
      <w:r w:rsidRPr="00BB6A3D">
        <w:rPr>
          <w:rFonts w:ascii="Times New Roman" w:hAnsi="Times New Roman"/>
          <w:sz w:val="28"/>
          <w:szCs w:val="28"/>
        </w:rPr>
        <w:t xml:space="preserve">» позволяет сделать следующие </w:t>
      </w:r>
      <w:r w:rsidRPr="00BB6A3D">
        <w:rPr>
          <w:rFonts w:ascii="Times New Roman" w:hAnsi="Times New Roman"/>
          <w:b/>
          <w:sz w:val="28"/>
          <w:szCs w:val="28"/>
        </w:rPr>
        <w:t>выводы:</w:t>
      </w:r>
      <w:r w:rsidRPr="00BB6A3D">
        <w:rPr>
          <w:rFonts w:ascii="Times New Roman" w:hAnsi="Times New Roman"/>
          <w:sz w:val="28"/>
          <w:szCs w:val="28"/>
        </w:rPr>
        <w:t xml:space="preserve">  </w:t>
      </w:r>
    </w:p>
    <w:p w:rsidR="00935B0B" w:rsidRPr="00BB6A3D" w:rsidRDefault="006B2A6C" w:rsidP="00935B0B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BB6A3D">
        <w:rPr>
          <w:rFonts w:ascii="Times New Roman" w:hAnsi="Times New Roman"/>
          <w:sz w:val="28"/>
          <w:szCs w:val="28"/>
        </w:rPr>
        <w:t>1</w:t>
      </w:r>
      <w:r w:rsidR="001D27C8" w:rsidRPr="00BB6A3D">
        <w:rPr>
          <w:rFonts w:ascii="Times New Roman" w:hAnsi="Times New Roman"/>
          <w:sz w:val="28"/>
          <w:szCs w:val="28"/>
        </w:rPr>
        <w:t xml:space="preserve">. </w:t>
      </w:r>
      <w:r w:rsidR="00935B0B" w:rsidRPr="00BB6A3D">
        <w:rPr>
          <w:rFonts w:ascii="Times New Roman" w:hAnsi="Times New Roman"/>
          <w:sz w:val="28"/>
          <w:szCs w:val="28"/>
        </w:rPr>
        <w:t xml:space="preserve">Исполнение за </w:t>
      </w:r>
      <w:r w:rsidR="0098129C">
        <w:rPr>
          <w:rFonts w:ascii="Times New Roman" w:hAnsi="Times New Roman"/>
          <w:sz w:val="28"/>
          <w:szCs w:val="28"/>
        </w:rPr>
        <w:t>1 полугодие</w:t>
      </w:r>
      <w:r w:rsidR="00154B0B" w:rsidRPr="00BB6A3D">
        <w:rPr>
          <w:rFonts w:ascii="Times New Roman" w:hAnsi="Times New Roman"/>
          <w:sz w:val="28"/>
          <w:szCs w:val="28"/>
        </w:rPr>
        <w:t xml:space="preserve"> 202</w:t>
      </w:r>
      <w:r w:rsidR="003067D0">
        <w:rPr>
          <w:rFonts w:ascii="Times New Roman" w:hAnsi="Times New Roman"/>
          <w:sz w:val="28"/>
          <w:szCs w:val="28"/>
        </w:rPr>
        <w:t>2</w:t>
      </w:r>
      <w:r w:rsidR="00935B0B" w:rsidRPr="00BB6A3D">
        <w:rPr>
          <w:rFonts w:ascii="Times New Roman" w:hAnsi="Times New Roman"/>
          <w:sz w:val="28"/>
          <w:szCs w:val="28"/>
        </w:rPr>
        <w:t xml:space="preserve"> года согласно отчету об исполнении бюджета Суражского муниципального района составило:</w:t>
      </w:r>
    </w:p>
    <w:p w:rsidR="00935B0B" w:rsidRPr="00BB6A3D" w:rsidRDefault="00935B0B" w:rsidP="00935B0B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BB6A3D">
        <w:rPr>
          <w:rFonts w:ascii="Times New Roman" w:hAnsi="Times New Roman"/>
          <w:sz w:val="28"/>
          <w:szCs w:val="28"/>
        </w:rPr>
        <w:t xml:space="preserve">- по доходам </w:t>
      </w:r>
      <w:r w:rsidR="00B3018C">
        <w:rPr>
          <w:rFonts w:ascii="Times New Roman" w:hAnsi="Times New Roman"/>
          <w:sz w:val="28"/>
          <w:szCs w:val="28"/>
        </w:rPr>
        <w:t>358800,3</w:t>
      </w:r>
      <w:r w:rsidRPr="00BB6A3D">
        <w:rPr>
          <w:rFonts w:ascii="Times New Roman" w:hAnsi="Times New Roman"/>
          <w:sz w:val="28"/>
          <w:szCs w:val="28"/>
        </w:rPr>
        <w:t xml:space="preserve"> тыс. рублей</w:t>
      </w:r>
      <w:r w:rsidR="003067D0">
        <w:rPr>
          <w:rFonts w:ascii="Times New Roman" w:hAnsi="Times New Roman"/>
          <w:sz w:val="28"/>
          <w:szCs w:val="28"/>
        </w:rPr>
        <w:t>,</w:t>
      </w:r>
      <w:r w:rsidRPr="00BB6A3D">
        <w:rPr>
          <w:rFonts w:ascii="Times New Roman" w:hAnsi="Times New Roman"/>
          <w:sz w:val="28"/>
          <w:szCs w:val="28"/>
        </w:rPr>
        <w:t xml:space="preserve"> или </w:t>
      </w:r>
      <w:r w:rsidR="00B3018C">
        <w:rPr>
          <w:rFonts w:ascii="Times New Roman" w:hAnsi="Times New Roman"/>
          <w:sz w:val="28"/>
          <w:szCs w:val="28"/>
        </w:rPr>
        <w:t>66,8</w:t>
      </w:r>
      <w:r w:rsidRPr="00BB6A3D">
        <w:rPr>
          <w:rFonts w:ascii="Times New Roman" w:hAnsi="Times New Roman"/>
          <w:sz w:val="28"/>
          <w:szCs w:val="28"/>
        </w:rPr>
        <w:t>%</w:t>
      </w:r>
      <w:r w:rsidR="003067D0">
        <w:rPr>
          <w:rFonts w:ascii="Times New Roman" w:hAnsi="Times New Roman"/>
          <w:sz w:val="28"/>
          <w:szCs w:val="28"/>
        </w:rPr>
        <w:t>;</w:t>
      </w:r>
      <w:r w:rsidRPr="00BB6A3D">
        <w:rPr>
          <w:rFonts w:ascii="Times New Roman" w:hAnsi="Times New Roman"/>
          <w:sz w:val="28"/>
          <w:szCs w:val="28"/>
        </w:rPr>
        <w:t xml:space="preserve"> </w:t>
      </w:r>
    </w:p>
    <w:p w:rsidR="003067D0" w:rsidRDefault="00935B0B" w:rsidP="00935B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6A3D">
        <w:rPr>
          <w:rFonts w:ascii="Times New Roman" w:hAnsi="Times New Roman"/>
          <w:sz w:val="28"/>
          <w:szCs w:val="28"/>
        </w:rPr>
        <w:t xml:space="preserve">- по расходам </w:t>
      </w:r>
      <w:r w:rsidR="00B3018C">
        <w:rPr>
          <w:rFonts w:ascii="Times New Roman" w:hAnsi="Times New Roman"/>
          <w:sz w:val="28"/>
          <w:szCs w:val="28"/>
        </w:rPr>
        <w:t>276871,3</w:t>
      </w:r>
      <w:r w:rsidRPr="00BB6A3D">
        <w:rPr>
          <w:rFonts w:ascii="Times New Roman" w:hAnsi="Times New Roman"/>
          <w:sz w:val="28"/>
          <w:szCs w:val="28"/>
        </w:rPr>
        <w:t xml:space="preserve"> тыс. рублей, или </w:t>
      </w:r>
      <w:r w:rsidR="00B3018C">
        <w:rPr>
          <w:rFonts w:ascii="Times New Roman" w:hAnsi="Times New Roman"/>
          <w:sz w:val="28"/>
          <w:szCs w:val="28"/>
        </w:rPr>
        <w:t>49,1</w:t>
      </w:r>
      <w:r w:rsidRPr="00BB6A3D">
        <w:rPr>
          <w:rFonts w:ascii="Times New Roman" w:hAnsi="Times New Roman"/>
          <w:sz w:val="28"/>
          <w:szCs w:val="28"/>
        </w:rPr>
        <w:t>%</w:t>
      </w:r>
      <w:r w:rsidR="003067D0">
        <w:rPr>
          <w:rFonts w:ascii="Times New Roman" w:hAnsi="Times New Roman"/>
          <w:sz w:val="28"/>
          <w:szCs w:val="28"/>
        </w:rPr>
        <w:t>;</w:t>
      </w:r>
    </w:p>
    <w:p w:rsidR="00935B0B" w:rsidRDefault="00935B0B" w:rsidP="00935B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6A3D">
        <w:rPr>
          <w:rFonts w:ascii="Times New Roman" w:hAnsi="Times New Roman"/>
          <w:sz w:val="28"/>
          <w:szCs w:val="28"/>
        </w:rPr>
        <w:t xml:space="preserve"> </w:t>
      </w:r>
      <w:r w:rsidR="00B3018C">
        <w:rPr>
          <w:rFonts w:ascii="Times New Roman" w:hAnsi="Times New Roman"/>
          <w:sz w:val="28"/>
          <w:szCs w:val="28"/>
        </w:rPr>
        <w:t>Проф</w:t>
      </w:r>
      <w:r w:rsidRPr="00BB6A3D">
        <w:rPr>
          <w:rFonts w:ascii="Times New Roman" w:hAnsi="Times New Roman"/>
          <w:sz w:val="28"/>
          <w:szCs w:val="28"/>
        </w:rPr>
        <w:t>ицит бюджета</w:t>
      </w:r>
      <w:r w:rsidRPr="001D342E">
        <w:rPr>
          <w:rFonts w:ascii="Times New Roman" w:hAnsi="Times New Roman"/>
          <w:sz w:val="28"/>
          <w:szCs w:val="28"/>
        </w:rPr>
        <w:t xml:space="preserve"> составил в сумме </w:t>
      </w:r>
      <w:r w:rsidR="00B3018C">
        <w:rPr>
          <w:rFonts w:ascii="Times New Roman" w:hAnsi="Times New Roman"/>
          <w:sz w:val="28"/>
          <w:szCs w:val="28"/>
        </w:rPr>
        <w:t>81929,0</w:t>
      </w:r>
      <w:r w:rsidRPr="001D342E">
        <w:rPr>
          <w:rFonts w:ascii="Times New Roman" w:hAnsi="Times New Roman"/>
          <w:sz w:val="28"/>
          <w:szCs w:val="28"/>
        </w:rPr>
        <w:t xml:space="preserve"> тыс. рублей.</w:t>
      </w:r>
    </w:p>
    <w:p w:rsidR="009D3817" w:rsidRDefault="00CD720A" w:rsidP="009D3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D3817" w:rsidRPr="005C55AE">
        <w:rPr>
          <w:rFonts w:ascii="Times New Roman" w:eastAsia="Times New Roman" w:hAnsi="Times New Roman" w:cs="Times New Roman"/>
          <w:sz w:val="28"/>
          <w:szCs w:val="28"/>
        </w:rPr>
        <w:t xml:space="preserve">При формировании доходной части бюджета собственные доходы занимают </w:t>
      </w:r>
      <w:r w:rsidR="003F41A0">
        <w:rPr>
          <w:rFonts w:ascii="Times New Roman" w:eastAsia="Times New Roman" w:hAnsi="Times New Roman" w:cs="Times New Roman"/>
          <w:sz w:val="28"/>
          <w:szCs w:val="28"/>
        </w:rPr>
        <w:t>43,0</w:t>
      </w:r>
      <w:r w:rsidR="009D3817" w:rsidRPr="005C55AE">
        <w:rPr>
          <w:rFonts w:ascii="Times New Roman" w:eastAsia="Times New Roman" w:hAnsi="Times New Roman" w:cs="Times New Roman"/>
          <w:sz w:val="28"/>
          <w:szCs w:val="28"/>
        </w:rPr>
        <w:t xml:space="preserve">% в структуре доходов. Наибольший удельный вес в структуре собственных доходов занимают налоговые доходы – </w:t>
      </w:r>
      <w:r w:rsidR="003F41A0">
        <w:rPr>
          <w:rFonts w:ascii="Times New Roman" w:eastAsia="Times New Roman" w:hAnsi="Times New Roman" w:cs="Times New Roman"/>
          <w:sz w:val="28"/>
          <w:szCs w:val="28"/>
        </w:rPr>
        <w:t>98,7</w:t>
      </w:r>
      <w:r w:rsidR="009D3817" w:rsidRPr="005C55AE">
        <w:rPr>
          <w:rFonts w:ascii="Times New Roman" w:eastAsia="Times New Roman" w:hAnsi="Times New Roman" w:cs="Times New Roman"/>
          <w:sz w:val="28"/>
          <w:szCs w:val="28"/>
        </w:rPr>
        <w:t xml:space="preserve">%, среди которых </w:t>
      </w:r>
      <w:r w:rsidR="003F41A0">
        <w:rPr>
          <w:rFonts w:ascii="Times New Roman" w:eastAsia="Times New Roman" w:hAnsi="Times New Roman" w:cs="Times New Roman"/>
          <w:sz w:val="28"/>
          <w:szCs w:val="28"/>
        </w:rPr>
        <w:t>90,7</w:t>
      </w:r>
      <w:r w:rsidR="009D3817" w:rsidRPr="005C55AE">
        <w:rPr>
          <w:rFonts w:ascii="Times New Roman" w:eastAsia="Times New Roman" w:hAnsi="Times New Roman" w:cs="Times New Roman"/>
          <w:sz w:val="28"/>
          <w:szCs w:val="28"/>
        </w:rPr>
        <w:t xml:space="preserve">% занимает налог на доходы физических лиц, являясь </w:t>
      </w:r>
      <w:proofErr w:type="spellStart"/>
      <w:r w:rsidR="009D3817" w:rsidRPr="005C55AE">
        <w:rPr>
          <w:rFonts w:ascii="Times New Roman" w:eastAsia="Times New Roman" w:hAnsi="Times New Roman" w:cs="Times New Roman"/>
          <w:sz w:val="28"/>
          <w:szCs w:val="28"/>
        </w:rPr>
        <w:t>бюджетообразующим</w:t>
      </w:r>
      <w:proofErr w:type="spellEnd"/>
      <w:r w:rsidR="009D3817" w:rsidRPr="005C55AE">
        <w:rPr>
          <w:rFonts w:ascii="Times New Roman" w:eastAsia="Times New Roman" w:hAnsi="Times New Roman" w:cs="Times New Roman"/>
          <w:sz w:val="28"/>
          <w:szCs w:val="28"/>
        </w:rPr>
        <w:t xml:space="preserve">. Неналоговые доходы в структуре собственных доходов в </w:t>
      </w:r>
      <w:r w:rsidR="0098129C">
        <w:rPr>
          <w:rFonts w:ascii="Times New Roman" w:eastAsia="Times New Roman" w:hAnsi="Times New Roman" w:cs="Times New Roman"/>
          <w:sz w:val="28"/>
          <w:szCs w:val="28"/>
        </w:rPr>
        <w:t>1 полугоди</w:t>
      </w:r>
      <w:r w:rsidR="003F41A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D3817" w:rsidRPr="005C55AE">
        <w:rPr>
          <w:rFonts w:ascii="Times New Roman" w:eastAsia="Times New Roman" w:hAnsi="Times New Roman" w:cs="Times New Roman"/>
          <w:sz w:val="28"/>
          <w:szCs w:val="28"/>
        </w:rPr>
        <w:t xml:space="preserve"> 2022 года занимают </w:t>
      </w:r>
      <w:r w:rsidR="003F41A0">
        <w:rPr>
          <w:rFonts w:ascii="Times New Roman" w:eastAsia="Times New Roman" w:hAnsi="Times New Roman" w:cs="Times New Roman"/>
          <w:sz w:val="28"/>
          <w:szCs w:val="28"/>
        </w:rPr>
        <w:t>1,3</w:t>
      </w:r>
      <w:r w:rsidR="009D3817" w:rsidRPr="005C55AE">
        <w:rPr>
          <w:rFonts w:ascii="Times New Roman" w:eastAsia="Times New Roman" w:hAnsi="Times New Roman" w:cs="Times New Roman"/>
          <w:sz w:val="28"/>
          <w:szCs w:val="28"/>
        </w:rPr>
        <w:t>%</w:t>
      </w:r>
      <w:r w:rsidR="009D3817">
        <w:rPr>
          <w:rFonts w:ascii="Times New Roman" w:eastAsia="Times New Roman" w:hAnsi="Times New Roman" w:cs="Times New Roman"/>
          <w:sz w:val="28"/>
          <w:szCs w:val="28"/>
        </w:rPr>
        <w:t>.</w:t>
      </w:r>
      <w:r w:rsidR="003F41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3817" w:rsidRPr="005C55AE">
        <w:rPr>
          <w:rFonts w:ascii="Times New Roman" w:eastAsia="Times New Roman" w:hAnsi="Times New Roman" w:cs="Times New Roman"/>
          <w:sz w:val="28"/>
          <w:szCs w:val="28"/>
        </w:rPr>
        <w:t xml:space="preserve">Безвозмездные поступления занимают наибольший удельный вес в доходной части бюджета района – </w:t>
      </w:r>
      <w:r w:rsidR="003F41A0">
        <w:rPr>
          <w:rFonts w:ascii="Times New Roman" w:eastAsia="Times New Roman" w:hAnsi="Times New Roman" w:cs="Times New Roman"/>
          <w:sz w:val="28"/>
          <w:szCs w:val="28"/>
        </w:rPr>
        <w:t>57,0</w:t>
      </w:r>
      <w:r w:rsidR="009D3817" w:rsidRPr="005C55AE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53036B" w:rsidRPr="00433B18" w:rsidRDefault="0053036B" w:rsidP="00530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433B18">
        <w:rPr>
          <w:rFonts w:ascii="Times New Roman" w:eastAsia="Times New Roman" w:hAnsi="Times New Roman" w:cs="Times New Roman"/>
          <w:sz w:val="28"/>
          <w:szCs w:val="28"/>
        </w:rPr>
        <w:t xml:space="preserve">Расходы бюджета за </w:t>
      </w:r>
      <w:r w:rsidR="0098129C">
        <w:rPr>
          <w:rFonts w:ascii="Times New Roman" w:eastAsia="Times New Roman" w:hAnsi="Times New Roman" w:cs="Times New Roman"/>
          <w:sz w:val="28"/>
          <w:szCs w:val="28"/>
        </w:rPr>
        <w:t>1 полугодие</w:t>
      </w:r>
      <w:r w:rsidRPr="00433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6BC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33B18">
        <w:rPr>
          <w:rFonts w:ascii="Times New Roman" w:eastAsia="Times New Roman" w:hAnsi="Times New Roman" w:cs="Times New Roman"/>
          <w:sz w:val="28"/>
          <w:szCs w:val="28"/>
        </w:rPr>
        <w:t xml:space="preserve"> года по годовой уточненной бюджетной росписи составили в сумме </w:t>
      </w:r>
      <w:r w:rsidR="003F41A0">
        <w:rPr>
          <w:rFonts w:ascii="Times New Roman" w:eastAsia="Times New Roman" w:hAnsi="Times New Roman" w:cs="Times New Roman"/>
          <w:sz w:val="28"/>
          <w:szCs w:val="28"/>
        </w:rPr>
        <w:t>563857,1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3B18">
        <w:rPr>
          <w:rFonts w:ascii="Times New Roman" w:eastAsia="Times New Roman" w:hAnsi="Times New Roman" w:cs="Times New Roman"/>
          <w:sz w:val="28"/>
          <w:szCs w:val="28"/>
        </w:rPr>
        <w:t xml:space="preserve">тыс. рублей,  исполнены в сумме </w:t>
      </w:r>
      <w:r w:rsidR="003F41A0">
        <w:rPr>
          <w:rFonts w:ascii="Times New Roman" w:eastAsia="Times New Roman" w:hAnsi="Times New Roman" w:cs="Times New Roman"/>
          <w:sz w:val="28"/>
          <w:szCs w:val="28"/>
        </w:rPr>
        <w:t>276871,3</w:t>
      </w:r>
      <w:r w:rsidRPr="00433B18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или </w:t>
      </w:r>
      <w:r w:rsidR="003F41A0">
        <w:rPr>
          <w:rFonts w:ascii="Times New Roman" w:eastAsia="Times New Roman" w:hAnsi="Times New Roman" w:cs="Times New Roman"/>
          <w:sz w:val="28"/>
          <w:szCs w:val="28"/>
        </w:rPr>
        <w:t>49,1</w:t>
      </w:r>
      <w:r w:rsidRPr="00433B18">
        <w:rPr>
          <w:rFonts w:ascii="Times New Roman" w:eastAsia="Times New Roman" w:hAnsi="Times New Roman" w:cs="Times New Roman"/>
          <w:sz w:val="28"/>
          <w:szCs w:val="28"/>
        </w:rPr>
        <w:t xml:space="preserve">%.   </w:t>
      </w:r>
    </w:p>
    <w:p w:rsidR="0053036B" w:rsidRPr="00433B18" w:rsidRDefault="0053036B" w:rsidP="00530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B18">
        <w:rPr>
          <w:rFonts w:ascii="Times New Roman" w:eastAsia="Times New Roman" w:hAnsi="Times New Roman" w:cs="Times New Roman"/>
          <w:sz w:val="28"/>
          <w:szCs w:val="28"/>
        </w:rPr>
        <w:t xml:space="preserve">В структуре расходов  наибольший удельный вес традиционно приходится на раздел 07 «Образование» - </w:t>
      </w:r>
      <w:r w:rsidR="003F41A0">
        <w:rPr>
          <w:rFonts w:ascii="Times New Roman" w:eastAsia="Times New Roman" w:hAnsi="Times New Roman" w:cs="Times New Roman"/>
          <w:sz w:val="28"/>
          <w:szCs w:val="28"/>
        </w:rPr>
        <w:t>77,3</w:t>
      </w:r>
      <w:r w:rsidRPr="00433B18">
        <w:rPr>
          <w:rFonts w:ascii="Times New Roman" w:eastAsia="Times New Roman" w:hAnsi="Times New Roman" w:cs="Times New Roman"/>
          <w:sz w:val="28"/>
          <w:szCs w:val="28"/>
        </w:rPr>
        <w:t>, а наименьший удельный вес в отчетном периоде приходится на раздел 11 «Физическая культура и спорт» - 0,0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33B18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</w:p>
    <w:p w:rsidR="00FE4C44" w:rsidRPr="00FE4C44" w:rsidRDefault="00FE4C44" w:rsidP="00FE4C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4C44">
        <w:rPr>
          <w:rFonts w:ascii="Times New Roman" w:eastAsia="Times New Roman" w:hAnsi="Times New Roman" w:cs="Times New Roman"/>
          <w:bCs/>
          <w:sz w:val="28"/>
          <w:szCs w:val="28"/>
        </w:rPr>
        <w:t>Исполнение ниже среднего (49,1%) сложилось по 4 из 10 разделов:</w:t>
      </w:r>
    </w:p>
    <w:p w:rsidR="00F26DF7" w:rsidRDefault="00FE4C44" w:rsidP="00FE4C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4C44">
        <w:rPr>
          <w:rFonts w:ascii="Times New Roman" w:eastAsia="Times New Roman" w:hAnsi="Times New Roman" w:cs="Times New Roman"/>
          <w:bCs/>
          <w:sz w:val="28"/>
          <w:szCs w:val="28"/>
        </w:rPr>
        <w:t>- 0200 «Национальная безопасность» - 40,2%</w:t>
      </w:r>
      <w:r w:rsidR="00F26DF7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r w:rsidRPr="00FE4C44">
        <w:rPr>
          <w:rFonts w:ascii="Times New Roman" w:eastAsia="Times New Roman" w:hAnsi="Times New Roman" w:cs="Times New Roman"/>
          <w:bCs/>
          <w:sz w:val="28"/>
          <w:szCs w:val="28"/>
        </w:rPr>
        <w:t>0400 «Национальная экономика» - 11,2%;</w:t>
      </w:r>
      <w:r w:rsidR="00F26D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E4C44">
        <w:rPr>
          <w:rFonts w:ascii="Times New Roman" w:eastAsia="Times New Roman" w:hAnsi="Times New Roman" w:cs="Times New Roman"/>
          <w:bCs/>
          <w:sz w:val="28"/>
          <w:szCs w:val="28"/>
        </w:rPr>
        <w:t xml:space="preserve"> 0500 «Жилищно-коммунальное хозяйство» - 4,0%;</w:t>
      </w:r>
      <w:r w:rsidR="00F26D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FE4C44" w:rsidRDefault="00FE4C44" w:rsidP="00FE4C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4C44">
        <w:rPr>
          <w:rFonts w:ascii="Times New Roman" w:eastAsia="Times New Roman" w:hAnsi="Times New Roman" w:cs="Times New Roman"/>
          <w:bCs/>
          <w:sz w:val="28"/>
          <w:szCs w:val="28"/>
        </w:rPr>
        <w:t>11 00 «Физическая культура и спорт» - 20,7%.</w:t>
      </w:r>
    </w:p>
    <w:p w:rsidR="00F26DF7" w:rsidRPr="00913573" w:rsidRDefault="0053036B" w:rsidP="00F26D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247FA2">
        <w:rPr>
          <w:rFonts w:ascii="Times New Roman" w:hAnsi="Times New Roman"/>
          <w:sz w:val="28"/>
          <w:szCs w:val="28"/>
        </w:rPr>
        <w:t> </w:t>
      </w:r>
      <w:r w:rsidR="00F26DF7" w:rsidRPr="00913573">
        <w:rPr>
          <w:rFonts w:ascii="Times New Roman" w:eastAsia="Times New Roman" w:hAnsi="Times New Roman" w:cs="Times New Roman"/>
          <w:sz w:val="28"/>
          <w:szCs w:val="28"/>
        </w:rPr>
        <w:t xml:space="preserve">Общая сумма расходов по </w:t>
      </w:r>
      <w:r w:rsidR="00F26DF7">
        <w:rPr>
          <w:rFonts w:ascii="Times New Roman" w:eastAsia="Times New Roman" w:hAnsi="Times New Roman" w:cs="Times New Roman"/>
          <w:sz w:val="28"/>
          <w:szCs w:val="28"/>
        </w:rPr>
        <w:t xml:space="preserve">4-м </w:t>
      </w:r>
      <w:r w:rsidR="00F26DF7" w:rsidRPr="00913573">
        <w:rPr>
          <w:rFonts w:ascii="Times New Roman" w:eastAsia="Times New Roman" w:hAnsi="Times New Roman" w:cs="Times New Roman"/>
          <w:sz w:val="28"/>
          <w:szCs w:val="28"/>
        </w:rPr>
        <w:t xml:space="preserve">целевым программам утверждена </w:t>
      </w:r>
      <w:r w:rsidR="00F26DF7">
        <w:rPr>
          <w:rFonts w:ascii="Times New Roman" w:eastAsia="Times New Roman" w:hAnsi="Times New Roman" w:cs="Times New Roman"/>
          <w:sz w:val="28"/>
          <w:szCs w:val="28"/>
        </w:rPr>
        <w:t>бюджетной росписью</w:t>
      </w:r>
      <w:r w:rsidR="00F26DF7" w:rsidRPr="00913573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F26DF7">
        <w:rPr>
          <w:rFonts w:ascii="Times New Roman" w:eastAsia="Times New Roman" w:hAnsi="Times New Roman" w:cs="Times New Roman"/>
          <w:sz w:val="28"/>
          <w:szCs w:val="28"/>
        </w:rPr>
        <w:t xml:space="preserve">561288,7 </w:t>
      </w:r>
      <w:r w:rsidR="00F26DF7" w:rsidRPr="00913573">
        <w:rPr>
          <w:rFonts w:ascii="Times New Roman" w:eastAsia="Times New Roman" w:hAnsi="Times New Roman" w:cs="Times New Roman"/>
          <w:sz w:val="28"/>
          <w:szCs w:val="28"/>
        </w:rPr>
        <w:t>тыс. рублей, что составляет 99,</w:t>
      </w:r>
      <w:r w:rsidR="00F26DF7">
        <w:rPr>
          <w:rFonts w:ascii="Times New Roman" w:eastAsia="Times New Roman" w:hAnsi="Times New Roman" w:cs="Times New Roman"/>
          <w:sz w:val="28"/>
          <w:szCs w:val="28"/>
        </w:rPr>
        <w:t>5</w:t>
      </w:r>
      <w:r w:rsidR="00F26DF7" w:rsidRPr="00913573">
        <w:rPr>
          <w:rFonts w:ascii="Times New Roman" w:eastAsia="Times New Roman" w:hAnsi="Times New Roman" w:cs="Times New Roman"/>
          <w:sz w:val="28"/>
          <w:szCs w:val="28"/>
        </w:rPr>
        <w:t xml:space="preserve">% от общего объема расходов запланированных на </w:t>
      </w:r>
      <w:r w:rsidR="00F26DF7">
        <w:rPr>
          <w:rFonts w:ascii="Times New Roman" w:eastAsia="Times New Roman" w:hAnsi="Times New Roman" w:cs="Times New Roman"/>
          <w:sz w:val="28"/>
          <w:szCs w:val="28"/>
        </w:rPr>
        <w:t xml:space="preserve">2022 </w:t>
      </w:r>
      <w:r w:rsidR="00F26DF7" w:rsidRPr="00913573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F26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DF7" w:rsidRPr="00913573">
        <w:rPr>
          <w:rFonts w:ascii="Times New Roman" w:eastAsia="Times New Roman" w:hAnsi="Times New Roman" w:cs="Times New Roman"/>
          <w:sz w:val="28"/>
          <w:szCs w:val="28"/>
        </w:rPr>
        <w:t>(</w:t>
      </w:r>
      <w:r w:rsidR="00F26DF7">
        <w:rPr>
          <w:rFonts w:ascii="Times New Roman" w:eastAsia="Times New Roman" w:hAnsi="Times New Roman" w:cs="Times New Roman"/>
          <w:sz w:val="28"/>
          <w:szCs w:val="28"/>
        </w:rPr>
        <w:t>563857,1</w:t>
      </w:r>
      <w:r w:rsidR="00F26DF7" w:rsidRPr="00913573">
        <w:rPr>
          <w:rFonts w:ascii="Times New Roman" w:eastAsia="Times New Roman" w:hAnsi="Times New Roman" w:cs="Times New Roman"/>
          <w:sz w:val="28"/>
          <w:szCs w:val="28"/>
        </w:rPr>
        <w:t xml:space="preserve"> тыс. рублей).</w:t>
      </w:r>
    </w:p>
    <w:p w:rsidR="002F4653" w:rsidRDefault="002F4653" w:rsidP="002F46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1 полугодии 2022 года </w:t>
      </w:r>
      <w:r w:rsidRPr="00310580">
        <w:rPr>
          <w:rFonts w:ascii="Times New Roman" w:hAnsi="Times New Roman"/>
          <w:sz w:val="28"/>
          <w:szCs w:val="28"/>
        </w:rPr>
        <w:t xml:space="preserve"> кассовое исполнение по программам составило </w:t>
      </w:r>
      <w:r>
        <w:rPr>
          <w:rFonts w:ascii="Times New Roman" w:hAnsi="Times New Roman"/>
          <w:sz w:val="28"/>
          <w:szCs w:val="28"/>
        </w:rPr>
        <w:t>275842,7</w:t>
      </w:r>
      <w:r w:rsidRPr="00310580">
        <w:rPr>
          <w:rFonts w:ascii="Times New Roman" w:hAnsi="Times New Roman"/>
          <w:sz w:val="28"/>
          <w:szCs w:val="28"/>
        </w:rPr>
        <w:t xml:space="preserve"> тыс. рублей, или </w:t>
      </w:r>
      <w:r>
        <w:rPr>
          <w:rFonts w:ascii="Times New Roman" w:hAnsi="Times New Roman"/>
          <w:sz w:val="28"/>
          <w:szCs w:val="28"/>
        </w:rPr>
        <w:t>49,1</w:t>
      </w:r>
      <w:r w:rsidRPr="00310580">
        <w:rPr>
          <w:rFonts w:ascii="Times New Roman" w:hAnsi="Times New Roman"/>
          <w:sz w:val="28"/>
          <w:szCs w:val="28"/>
        </w:rPr>
        <w:t xml:space="preserve">% от уточненной бюджетной росписи, </w:t>
      </w:r>
      <w:r>
        <w:rPr>
          <w:rFonts w:ascii="Times New Roman" w:hAnsi="Times New Roman"/>
          <w:sz w:val="28"/>
          <w:szCs w:val="28"/>
        </w:rPr>
        <w:t>и</w:t>
      </w:r>
      <w:r w:rsidRPr="003105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выше</w:t>
      </w:r>
      <w:r w:rsidRPr="00310580">
        <w:rPr>
          <w:rFonts w:ascii="Times New Roman" w:hAnsi="Times New Roman"/>
          <w:sz w:val="28"/>
          <w:szCs w:val="28"/>
        </w:rPr>
        <w:t xml:space="preserve"> аналогичного периода прошлого года на </w:t>
      </w:r>
      <w:r>
        <w:rPr>
          <w:rFonts w:ascii="Times New Roman" w:hAnsi="Times New Roman"/>
          <w:sz w:val="28"/>
          <w:szCs w:val="28"/>
        </w:rPr>
        <w:t>23,2</w:t>
      </w:r>
      <w:r w:rsidRPr="00310580">
        <w:rPr>
          <w:rFonts w:ascii="Times New Roman" w:hAnsi="Times New Roman"/>
          <w:sz w:val="28"/>
          <w:szCs w:val="28"/>
        </w:rPr>
        <w:t>%.</w:t>
      </w:r>
    </w:p>
    <w:p w:rsidR="002F4653" w:rsidRDefault="002F4653" w:rsidP="002F46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ниже среднего (49,1%) сложилось по 1 программе из 4.</w:t>
      </w:r>
    </w:p>
    <w:p w:rsidR="002F4653" w:rsidRPr="00310580" w:rsidRDefault="002F4653" w:rsidP="002F4653">
      <w:pPr>
        <w:spacing w:after="0" w:line="240" w:lineRule="auto"/>
        <w:ind w:firstLine="709"/>
        <w:jc w:val="both"/>
        <w:rPr>
          <w:rFonts w:ascii="Calibri" w:hAnsi="Calibri"/>
          <w:sz w:val="28"/>
          <w:szCs w:val="28"/>
        </w:rPr>
      </w:pPr>
      <w:r w:rsidRPr="00310580">
        <w:rPr>
          <w:rFonts w:ascii="Times New Roman" w:eastAsia="Times New Roman" w:hAnsi="Times New Roman" w:cs="Times New Roman"/>
          <w:sz w:val="28"/>
          <w:szCs w:val="28"/>
        </w:rPr>
        <w:t xml:space="preserve">Непрограммные расходы запланированы с учетом изменений в 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2568,4 </w:t>
      </w:r>
      <w:r w:rsidRPr="00310580">
        <w:rPr>
          <w:rFonts w:ascii="Times New Roman" w:eastAsia="Times New Roman" w:hAnsi="Times New Roman" w:cs="Times New Roman"/>
          <w:sz w:val="28"/>
          <w:szCs w:val="28"/>
        </w:rPr>
        <w:t xml:space="preserve">тыс. рублей, исполнены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10580">
        <w:rPr>
          <w:rFonts w:ascii="Times New Roman" w:eastAsia="Times New Roman" w:hAnsi="Times New Roman" w:cs="Times New Roman"/>
          <w:sz w:val="28"/>
          <w:szCs w:val="28"/>
        </w:rPr>
        <w:t xml:space="preserve"> 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1028,6 </w:t>
      </w:r>
      <w:r w:rsidRPr="00310580">
        <w:rPr>
          <w:rFonts w:ascii="Times New Roman" w:eastAsia="Times New Roman" w:hAnsi="Times New Roman" w:cs="Times New Roman"/>
          <w:sz w:val="28"/>
          <w:szCs w:val="28"/>
        </w:rPr>
        <w:t xml:space="preserve">тыс. рублей, или </w:t>
      </w:r>
      <w:r>
        <w:rPr>
          <w:rFonts w:ascii="Times New Roman" w:eastAsia="Times New Roman" w:hAnsi="Times New Roman" w:cs="Times New Roman"/>
          <w:sz w:val="28"/>
          <w:szCs w:val="28"/>
        </w:rPr>
        <w:t>40,0</w:t>
      </w:r>
      <w:r w:rsidRPr="00310580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уточненных назначений</w:t>
      </w:r>
      <w:r w:rsidRPr="0031058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02772" w:rsidRPr="002C2E3F" w:rsidRDefault="0053036B" w:rsidP="002F4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02772" w:rsidRPr="001D27C8">
        <w:rPr>
          <w:rFonts w:ascii="Times New Roman" w:hAnsi="Times New Roman"/>
          <w:sz w:val="28"/>
          <w:szCs w:val="28"/>
        </w:rPr>
        <w:t>.  </w:t>
      </w:r>
      <w:r w:rsidR="00F02772">
        <w:rPr>
          <w:rFonts w:ascii="Times New Roman" w:hAnsi="Times New Roman"/>
          <w:sz w:val="28"/>
          <w:szCs w:val="28"/>
        </w:rPr>
        <w:t>О</w:t>
      </w:r>
      <w:r w:rsidR="00F02772" w:rsidRPr="001D27C8">
        <w:rPr>
          <w:rFonts w:ascii="Times New Roman" w:hAnsi="Times New Roman"/>
          <w:sz w:val="28"/>
          <w:szCs w:val="28"/>
        </w:rPr>
        <w:t>тчет подготовлен в рамках полномочий администрации Суражского муниципального района и не противоречит действующему законодательству и муниципальным правовым актам Суражского района, а так же удовлетворяет требованиям полноты отражения средств бюджета по доходам, расходам и источникам финансирования дефицита бюджета. </w:t>
      </w:r>
    </w:p>
    <w:p w:rsidR="00247FA2" w:rsidRDefault="00F768CE" w:rsidP="00F027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8CE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79601E" w:rsidRPr="0079601E" w:rsidRDefault="0079601E" w:rsidP="007960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960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1.Направить заключение Контрольно-счетной палаты главе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Суражского</w:t>
      </w:r>
      <w:r w:rsidRPr="0079601E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601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960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Риваненко</w:t>
      </w:r>
      <w:proofErr w:type="spellEnd"/>
      <w:r w:rsidRPr="0079601E">
        <w:rPr>
          <w:rFonts w:ascii="Times New Roman" w:eastAsia="Times New Roman" w:hAnsi="Times New Roman" w:cs="Times New Roman"/>
          <w:sz w:val="28"/>
          <w:szCs w:val="28"/>
        </w:rPr>
        <w:t xml:space="preserve"> с предложениями: </w:t>
      </w:r>
    </w:p>
    <w:p w:rsidR="0079601E" w:rsidRPr="0079601E" w:rsidRDefault="00F709C5" w:rsidP="007960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9601E" w:rsidRPr="0079601E">
        <w:rPr>
          <w:rFonts w:ascii="Times New Roman" w:eastAsia="Times New Roman" w:hAnsi="Times New Roman" w:cs="Times New Roman"/>
          <w:sz w:val="28"/>
          <w:szCs w:val="28"/>
        </w:rPr>
        <w:t>Главным администраторам доходов районного бюджета принять действенные меры по совершенствованию администрирования доходных источников.</w:t>
      </w:r>
    </w:p>
    <w:p w:rsidR="00511E6C" w:rsidRPr="00511E6C" w:rsidRDefault="00F709C5" w:rsidP="00511E6C">
      <w:pPr>
        <w:ind w:right="48" w:firstLine="6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9601E" w:rsidRPr="0079601E">
        <w:rPr>
          <w:rFonts w:ascii="Times New Roman" w:eastAsia="Times New Roman" w:hAnsi="Times New Roman" w:cs="Times New Roman"/>
          <w:sz w:val="28"/>
          <w:szCs w:val="28"/>
        </w:rPr>
        <w:t xml:space="preserve">Главным распорядителям средств районного бюджета </w:t>
      </w:r>
      <w:r w:rsidR="00511E6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11E6C" w:rsidRPr="00511E6C">
        <w:rPr>
          <w:rFonts w:ascii="Times New Roman" w:eastAsia="Times New Roman" w:hAnsi="Times New Roman" w:cs="Times New Roman"/>
          <w:sz w:val="28"/>
          <w:szCs w:val="28"/>
        </w:rPr>
        <w:t>беспечить исполнение бюджета района в текущем году в запланированном объеме.</w:t>
      </w:r>
    </w:p>
    <w:p w:rsidR="00247FA2" w:rsidRPr="00945D62" w:rsidRDefault="00247FA2" w:rsidP="000530EB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945D62">
        <w:rPr>
          <w:rFonts w:ascii="Times New Roman" w:hAnsi="Times New Roman"/>
          <w:bCs/>
          <w:sz w:val="28"/>
          <w:szCs w:val="28"/>
        </w:rPr>
        <w:t>Председатель</w:t>
      </w:r>
    </w:p>
    <w:p w:rsidR="00247FA2" w:rsidRPr="00945D62" w:rsidRDefault="00247FA2" w:rsidP="000530EB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945D62">
        <w:rPr>
          <w:rFonts w:ascii="Times New Roman" w:hAnsi="Times New Roman"/>
          <w:bCs/>
          <w:sz w:val="28"/>
          <w:szCs w:val="28"/>
        </w:rPr>
        <w:t xml:space="preserve">Контрольно-Счетной палаты                                     </w:t>
      </w:r>
    </w:p>
    <w:p w:rsidR="00247FA2" w:rsidRPr="00945D62" w:rsidRDefault="00247FA2" w:rsidP="000530EB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945D62">
        <w:rPr>
          <w:rFonts w:ascii="Times New Roman" w:hAnsi="Times New Roman"/>
          <w:bCs/>
          <w:sz w:val="28"/>
          <w:szCs w:val="28"/>
        </w:rPr>
        <w:t>Суражского муниципального района   </w:t>
      </w:r>
      <w:r w:rsidR="00945D62">
        <w:rPr>
          <w:rFonts w:ascii="Times New Roman" w:hAnsi="Times New Roman"/>
          <w:bCs/>
          <w:sz w:val="28"/>
          <w:szCs w:val="28"/>
        </w:rPr>
        <w:t xml:space="preserve">        </w:t>
      </w:r>
      <w:r w:rsidR="000D7321" w:rsidRPr="00945D62">
        <w:rPr>
          <w:rFonts w:ascii="Times New Roman" w:hAnsi="Times New Roman"/>
          <w:bCs/>
          <w:sz w:val="28"/>
          <w:szCs w:val="28"/>
        </w:rPr>
        <w:t xml:space="preserve">   </w:t>
      </w:r>
      <w:r w:rsidRPr="00945D62">
        <w:rPr>
          <w:rFonts w:ascii="Times New Roman" w:hAnsi="Times New Roman"/>
          <w:bCs/>
          <w:sz w:val="28"/>
          <w:szCs w:val="28"/>
        </w:rPr>
        <w:t xml:space="preserve">                          </w:t>
      </w:r>
      <w:r w:rsidR="00B47E6E" w:rsidRPr="00945D62">
        <w:rPr>
          <w:rFonts w:ascii="Times New Roman" w:hAnsi="Times New Roman"/>
          <w:bCs/>
          <w:sz w:val="28"/>
          <w:szCs w:val="28"/>
        </w:rPr>
        <w:t>Н</w:t>
      </w:r>
      <w:r w:rsidRPr="00945D62">
        <w:rPr>
          <w:rFonts w:ascii="Times New Roman" w:hAnsi="Times New Roman"/>
          <w:bCs/>
          <w:sz w:val="28"/>
          <w:szCs w:val="28"/>
        </w:rPr>
        <w:t>.</w:t>
      </w:r>
      <w:r w:rsidR="00B47E6E" w:rsidRPr="00945D62">
        <w:rPr>
          <w:rFonts w:ascii="Times New Roman" w:hAnsi="Times New Roman"/>
          <w:bCs/>
          <w:sz w:val="28"/>
          <w:szCs w:val="28"/>
        </w:rPr>
        <w:t>В</w:t>
      </w:r>
      <w:r w:rsidRPr="00945D62">
        <w:rPr>
          <w:rFonts w:ascii="Times New Roman" w:hAnsi="Times New Roman"/>
          <w:bCs/>
          <w:sz w:val="28"/>
          <w:szCs w:val="28"/>
        </w:rPr>
        <w:t xml:space="preserve">. </w:t>
      </w:r>
      <w:r w:rsidR="00B47E6E" w:rsidRPr="00945D62">
        <w:rPr>
          <w:rFonts w:ascii="Times New Roman" w:hAnsi="Times New Roman"/>
          <w:bCs/>
          <w:sz w:val="28"/>
          <w:szCs w:val="28"/>
        </w:rPr>
        <w:t>Жидкова</w:t>
      </w:r>
    </w:p>
    <w:p w:rsidR="005A44C0" w:rsidRPr="00945D62" w:rsidRDefault="005A44C0">
      <w:pPr>
        <w:rPr>
          <w:sz w:val="24"/>
          <w:szCs w:val="24"/>
        </w:rPr>
      </w:pPr>
    </w:p>
    <w:sectPr w:rsidR="005A44C0" w:rsidRPr="00945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F6EBC"/>
    <w:multiLevelType w:val="hybridMultilevel"/>
    <w:tmpl w:val="177C2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FA2"/>
    <w:rsid w:val="000008B4"/>
    <w:rsid w:val="0000387F"/>
    <w:rsid w:val="000127CD"/>
    <w:rsid w:val="00015A33"/>
    <w:rsid w:val="000212CB"/>
    <w:rsid w:val="000228F7"/>
    <w:rsid w:val="00032305"/>
    <w:rsid w:val="00032762"/>
    <w:rsid w:val="00035E33"/>
    <w:rsid w:val="000372A2"/>
    <w:rsid w:val="000421E9"/>
    <w:rsid w:val="00047AB8"/>
    <w:rsid w:val="00051807"/>
    <w:rsid w:val="00051992"/>
    <w:rsid w:val="000530EB"/>
    <w:rsid w:val="000536C2"/>
    <w:rsid w:val="000545EF"/>
    <w:rsid w:val="000548C8"/>
    <w:rsid w:val="00061AAE"/>
    <w:rsid w:val="0006292A"/>
    <w:rsid w:val="000718F8"/>
    <w:rsid w:val="00072305"/>
    <w:rsid w:val="000734D7"/>
    <w:rsid w:val="000829AC"/>
    <w:rsid w:val="00082EA9"/>
    <w:rsid w:val="000835E8"/>
    <w:rsid w:val="00090E38"/>
    <w:rsid w:val="00097270"/>
    <w:rsid w:val="000B07C4"/>
    <w:rsid w:val="000B11D6"/>
    <w:rsid w:val="000C09E3"/>
    <w:rsid w:val="000D19FD"/>
    <w:rsid w:val="000D3985"/>
    <w:rsid w:val="000D7321"/>
    <w:rsid w:val="000F54DD"/>
    <w:rsid w:val="000F7D55"/>
    <w:rsid w:val="00101ACA"/>
    <w:rsid w:val="00103012"/>
    <w:rsid w:val="00103390"/>
    <w:rsid w:val="00103DD7"/>
    <w:rsid w:val="0010726F"/>
    <w:rsid w:val="00112144"/>
    <w:rsid w:val="00117141"/>
    <w:rsid w:val="00121403"/>
    <w:rsid w:val="001223B1"/>
    <w:rsid w:val="00123C52"/>
    <w:rsid w:val="00126C2A"/>
    <w:rsid w:val="00132A2A"/>
    <w:rsid w:val="001339F9"/>
    <w:rsid w:val="001352F8"/>
    <w:rsid w:val="00141DAE"/>
    <w:rsid w:val="001431C4"/>
    <w:rsid w:val="00145E38"/>
    <w:rsid w:val="00146114"/>
    <w:rsid w:val="001503BD"/>
    <w:rsid w:val="001503D1"/>
    <w:rsid w:val="00154B0B"/>
    <w:rsid w:val="00160538"/>
    <w:rsid w:val="00162C43"/>
    <w:rsid w:val="00163C41"/>
    <w:rsid w:val="00170CFF"/>
    <w:rsid w:val="00175F4F"/>
    <w:rsid w:val="001760AF"/>
    <w:rsid w:val="00193EB7"/>
    <w:rsid w:val="001944DC"/>
    <w:rsid w:val="00194C0C"/>
    <w:rsid w:val="001979CA"/>
    <w:rsid w:val="001A0FEA"/>
    <w:rsid w:val="001B012A"/>
    <w:rsid w:val="001C0A2F"/>
    <w:rsid w:val="001C7AE7"/>
    <w:rsid w:val="001D27C8"/>
    <w:rsid w:val="001D342E"/>
    <w:rsid w:val="001D355A"/>
    <w:rsid w:val="001D4AA9"/>
    <w:rsid w:val="001D623B"/>
    <w:rsid w:val="001E2416"/>
    <w:rsid w:val="001E612D"/>
    <w:rsid w:val="001E7E3E"/>
    <w:rsid w:val="001F1C0C"/>
    <w:rsid w:val="001F44D3"/>
    <w:rsid w:val="001F504A"/>
    <w:rsid w:val="001F570D"/>
    <w:rsid w:val="001F6A4C"/>
    <w:rsid w:val="002016F1"/>
    <w:rsid w:val="00210D4D"/>
    <w:rsid w:val="0021397C"/>
    <w:rsid w:val="00223F47"/>
    <w:rsid w:val="00225263"/>
    <w:rsid w:val="00226A33"/>
    <w:rsid w:val="00231043"/>
    <w:rsid w:val="002361A7"/>
    <w:rsid w:val="002403C5"/>
    <w:rsid w:val="00240FB2"/>
    <w:rsid w:val="00242956"/>
    <w:rsid w:val="00244C6A"/>
    <w:rsid w:val="00245265"/>
    <w:rsid w:val="002462E5"/>
    <w:rsid w:val="00247D8A"/>
    <w:rsid w:val="00247FA2"/>
    <w:rsid w:val="0026162C"/>
    <w:rsid w:val="002616C3"/>
    <w:rsid w:val="00261B79"/>
    <w:rsid w:val="00265963"/>
    <w:rsid w:val="00266EC7"/>
    <w:rsid w:val="002671A8"/>
    <w:rsid w:val="00272F8F"/>
    <w:rsid w:val="0027550F"/>
    <w:rsid w:val="002808E6"/>
    <w:rsid w:val="0028388C"/>
    <w:rsid w:val="00284155"/>
    <w:rsid w:val="00292B48"/>
    <w:rsid w:val="0029740A"/>
    <w:rsid w:val="002A4D03"/>
    <w:rsid w:val="002B1B44"/>
    <w:rsid w:val="002B27F9"/>
    <w:rsid w:val="002B4497"/>
    <w:rsid w:val="002B7D0B"/>
    <w:rsid w:val="002C2E3F"/>
    <w:rsid w:val="002C3C5B"/>
    <w:rsid w:val="002C4196"/>
    <w:rsid w:val="002C6C66"/>
    <w:rsid w:val="002D6E29"/>
    <w:rsid w:val="002E047B"/>
    <w:rsid w:val="002E0905"/>
    <w:rsid w:val="002E2EFE"/>
    <w:rsid w:val="002E4FB6"/>
    <w:rsid w:val="002E5F41"/>
    <w:rsid w:val="002F0D57"/>
    <w:rsid w:val="002F23D8"/>
    <w:rsid w:val="002F4653"/>
    <w:rsid w:val="002F5FD0"/>
    <w:rsid w:val="002F7DA8"/>
    <w:rsid w:val="00301E82"/>
    <w:rsid w:val="003067D0"/>
    <w:rsid w:val="003070F2"/>
    <w:rsid w:val="00307969"/>
    <w:rsid w:val="00310580"/>
    <w:rsid w:val="00316F47"/>
    <w:rsid w:val="003173BE"/>
    <w:rsid w:val="00317F1B"/>
    <w:rsid w:val="0032068D"/>
    <w:rsid w:val="0032376C"/>
    <w:rsid w:val="00326852"/>
    <w:rsid w:val="0033075E"/>
    <w:rsid w:val="00330EF0"/>
    <w:rsid w:val="00331DF1"/>
    <w:rsid w:val="003342A9"/>
    <w:rsid w:val="0033635A"/>
    <w:rsid w:val="003449AA"/>
    <w:rsid w:val="00350CE6"/>
    <w:rsid w:val="0035233C"/>
    <w:rsid w:val="003644F7"/>
    <w:rsid w:val="0036602E"/>
    <w:rsid w:val="00375112"/>
    <w:rsid w:val="00375FF6"/>
    <w:rsid w:val="00377153"/>
    <w:rsid w:val="003800EA"/>
    <w:rsid w:val="00380F7A"/>
    <w:rsid w:val="00383C48"/>
    <w:rsid w:val="003850AD"/>
    <w:rsid w:val="003937FC"/>
    <w:rsid w:val="0039396C"/>
    <w:rsid w:val="00394439"/>
    <w:rsid w:val="003A364C"/>
    <w:rsid w:val="003A6936"/>
    <w:rsid w:val="003A72D0"/>
    <w:rsid w:val="003B3766"/>
    <w:rsid w:val="003B63F7"/>
    <w:rsid w:val="003C18B0"/>
    <w:rsid w:val="003C7C40"/>
    <w:rsid w:val="003D78AE"/>
    <w:rsid w:val="003E09E1"/>
    <w:rsid w:val="003E4B80"/>
    <w:rsid w:val="003F0F73"/>
    <w:rsid w:val="003F41A0"/>
    <w:rsid w:val="003F55BC"/>
    <w:rsid w:val="00401BE7"/>
    <w:rsid w:val="00402564"/>
    <w:rsid w:val="00412C83"/>
    <w:rsid w:val="0041644E"/>
    <w:rsid w:val="00417C51"/>
    <w:rsid w:val="00420400"/>
    <w:rsid w:val="00425DB8"/>
    <w:rsid w:val="00427ECD"/>
    <w:rsid w:val="004316C4"/>
    <w:rsid w:val="004331B5"/>
    <w:rsid w:val="00433B18"/>
    <w:rsid w:val="00433E91"/>
    <w:rsid w:val="0044405D"/>
    <w:rsid w:val="00444DDF"/>
    <w:rsid w:val="00445E05"/>
    <w:rsid w:val="00452D91"/>
    <w:rsid w:val="00454570"/>
    <w:rsid w:val="00455DA8"/>
    <w:rsid w:val="004616D0"/>
    <w:rsid w:val="00463F4C"/>
    <w:rsid w:val="0046401E"/>
    <w:rsid w:val="004648AA"/>
    <w:rsid w:val="004677E8"/>
    <w:rsid w:val="00470994"/>
    <w:rsid w:val="0047264E"/>
    <w:rsid w:val="00474BD0"/>
    <w:rsid w:val="0048051C"/>
    <w:rsid w:val="00480DFD"/>
    <w:rsid w:val="00482619"/>
    <w:rsid w:val="0048400F"/>
    <w:rsid w:val="00484053"/>
    <w:rsid w:val="00484595"/>
    <w:rsid w:val="00485A7F"/>
    <w:rsid w:val="00492013"/>
    <w:rsid w:val="004972DE"/>
    <w:rsid w:val="004A3235"/>
    <w:rsid w:val="004A635D"/>
    <w:rsid w:val="004A7883"/>
    <w:rsid w:val="004A7B9D"/>
    <w:rsid w:val="004B1280"/>
    <w:rsid w:val="004B4975"/>
    <w:rsid w:val="004B4AA1"/>
    <w:rsid w:val="004B4B3C"/>
    <w:rsid w:val="004B6A13"/>
    <w:rsid w:val="004C16EE"/>
    <w:rsid w:val="004C4378"/>
    <w:rsid w:val="004C797C"/>
    <w:rsid w:val="004D14A4"/>
    <w:rsid w:val="004E400D"/>
    <w:rsid w:val="004E47B6"/>
    <w:rsid w:val="004F0DD0"/>
    <w:rsid w:val="004F66A2"/>
    <w:rsid w:val="004F7AEE"/>
    <w:rsid w:val="004F7C95"/>
    <w:rsid w:val="005020D2"/>
    <w:rsid w:val="00502850"/>
    <w:rsid w:val="005029A8"/>
    <w:rsid w:val="00502B8E"/>
    <w:rsid w:val="00504BCB"/>
    <w:rsid w:val="00505990"/>
    <w:rsid w:val="0050689E"/>
    <w:rsid w:val="00511BC3"/>
    <w:rsid w:val="00511E6C"/>
    <w:rsid w:val="0051478D"/>
    <w:rsid w:val="00516B44"/>
    <w:rsid w:val="00520175"/>
    <w:rsid w:val="0052163E"/>
    <w:rsid w:val="005242F2"/>
    <w:rsid w:val="00525C95"/>
    <w:rsid w:val="0053036B"/>
    <w:rsid w:val="0053041F"/>
    <w:rsid w:val="00532A37"/>
    <w:rsid w:val="005340EE"/>
    <w:rsid w:val="0053586E"/>
    <w:rsid w:val="0054183D"/>
    <w:rsid w:val="005456E9"/>
    <w:rsid w:val="005511CF"/>
    <w:rsid w:val="00552614"/>
    <w:rsid w:val="00560BD8"/>
    <w:rsid w:val="00577493"/>
    <w:rsid w:val="005A0985"/>
    <w:rsid w:val="005A1944"/>
    <w:rsid w:val="005A2380"/>
    <w:rsid w:val="005A2F9D"/>
    <w:rsid w:val="005A3C5C"/>
    <w:rsid w:val="005A44C0"/>
    <w:rsid w:val="005A4B72"/>
    <w:rsid w:val="005B3D9E"/>
    <w:rsid w:val="005B4F46"/>
    <w:rsid w:val="005C1284"/>
    <w:rsid w:val="005C55AE"/>
    <w:rsid w:val="005C5CD2"/>
    <w:rsid w:val="005C5D95"/>
    <w:rsid w:val="005C5F40"/>
    <w:rsid w:val="005C7703"/>
    <w:rsid w:val="005E1D7B"/>
    <w:rsid w:val="005E213D"/>
    <w:rsid w:val="005E4D00"/>
    <w:rsid w:val="005F31F7"/>
    <w:rsid w:val="005F5243"/>
    <w:rsid w:val="006004C5"/>
    <w:rsid w:val="0060060D"/>
    <w:rsid w:val="00613889"/>
    <w:rsid w:val="006169A5"/>
    <w:rsid w:val="0062521F"/>
    <w:rsid w:val="006266F7"/>
    <w:rsid w:val="006307D7"/>
    <w:rsid w:val="006364D7"/>
    <w:rsid w:val="006378CA"/>
    <w:rsid w:val="00640DF2"/>
    <w:rsid w:val="00642862"/>
    <w:rsid w:val="00651601"/>
    <w:rsid w:val="006528C9"/>
    <w:rsid w:val="006535FA"/>
    <w:rsid w:val="00663019"/>
    <w:rsid w:val="006650AD"/>
    <w:rsid w:val="0067047D"/>
    <w:rsid w:val="00675437"/>
    <w:rsid w:val="00677723"/>
    <w:rsid w:val="00683ADA"/>
    <w:rsid w:val="00684529"/>
    <w:rsid w:val="0068685E"/>
    <w:rsid w:val="00691E03"/>
    <w:rsid w:val="00692810"/>
    <w:rsid w:val="006A03FD"/>
    <w:rsid w:val="006A050E"/>
    <w:rsid w:val="006A0B40"/>
    <w:rsid w:val="006A2AF3"/>
    <w:rsid w:val="006A2BAD"/>
    <w:rsid w:val="006A4C8F"/>
    <w:rsid w:val="006A6A37"/>
    <w:rsid w:val="006A73F0"/>
    <w:rsid w:val="006A7A9B"/>
    <w:rsid w:val="006A7AA6"/>
    <w:rsid w:val="006B2A6C"/>
    <w:rsid w:val="006B5B6D"/>
    <w:rsid w:val="006B648E"/>
    <w:rsid w:val="006C2A0F"/>
    <w:rsid w:val="006D0826"/>
    <w:rsid w:val="006D2183"/>
    <w:rsid w:val="006D3526"/>
    <w:rsid w:val="006D49DD"/>
    <w:rsid w:val="006D558C"/>
    <w:rsid w:val="006D6223"/>
    <w:rsid w:val="006D7112"/>
    <w:rsid w:val="006E3CC4"/>
    <w:rsid w:val="006F3BAF"/>
    <w:rsid w:val="006F4D7E"/>
    <w:rsid w:val="006F5FCD"/>
    <w:rsid w:val="006F66DF"/>
    <w:rsid w:val="00700468"/>
    <w:rsid w:val="00702E18"/>
    <w:rsid w:val="00714AFC"/>
    <w:rsid w:val="007218CD"/>
    <w:rsid w:val="00735212"/>
    <w:rsid w:val="00742715"/>
    <w:rsid w:val="00743B58"/>
    <w:rsid w:val="00744E0F"/>
    <w:rsid w:val="00745651"/>
    <w:rsid w:val="00746C23"/>
    <w:rsid w:val="007559B8"/>
    <w:rsid w:val="007611EF"/>
    <w:rsid w:val="0076150E"/>
    <w:rsid w:val="0076263B"/>
    <w:rsid w:val="00767CA9"/>
    <w:rsid w:val="007820D1"/>
    <w:rsid w:val="0078446D"/>
    <w:rsid w:val="00784793"/>
    <w:rsid w:val="00784ADB"/>
    <w:rsid w:val="0078507B"/>
    <w:rsid w:val="007855A5"/>
    <w:rsid w:val="00792C6F"/>
    <w:rsid w:val="00792EBC"/>
    <w:rsid w:val="007934AB"/>
    <w:rsid w:val="007939A5"/>
    <w:rsid w:val="00795724"/>
    <w:rsid w:val="0079601E"/>
    <w:rsid w:val="007A37C9"/>
    <w:rsid w:val="007A63B4"/>
    <w:rsid w:val="007A6EB6"/>
    <w:rsid w:val="007B23CE"/>
    <w:rsid w:val="007B3856"/>
    <w:rsid w:val="007B60DD"/>
    <w:rsid w:val="007B7BB1"/>
    <w:rsid w:val="007C4B93"/>
    <w:rsid w:val="007C5D05"/>
    <w:rsid w:val="007C6F73"/>
    <w:rsid w:val="007D2AF7"/>
    <w:rsid w:val="007D33FE"/>
    <w:rsid w:val="007D3C46"/>
    <w:rsid w:val="007D63CE"/>
    <w:rsid w:val="007E47B9"/>
    <w:rsid w:val="007E683D"/>
    <w:rsid w:val="007F0146"/>
    <w:rsid w:val="007F4670"/>
    <w:rsid w:val="007F61FE"/>
    <w:rsid w:val="007F6D74"/>
    <w:rsid w:val="007F709F"/>
    <w:rsid w:val="00804B98"/>
    <w:rsid w:val="008105EE"/>
    <w:rsid w:val="0081104E"/>
    <w:rsid w:val="008204F4"/>
    <w:rsid w:val="008234E8"/>
    <w:rsid w:val="00832371"/>
    <w:rsid w:val="008324B5"/>
    <w:rsid w:val="008374D3"/>
    <w:rsid w:val="00851271"/>
    <w:rsid w:val="00852205"/>
    <w:rsid w:val="0085244F"/>
    <w:rsid w:val="00857FE2"/>
    <w:rsid w:val="00865240"/>
    <w:rsid w:val="00866B05"/>
    <w:rsid w:val="0087666B"/>
    <w:rsid w:val="00877AB9"/>
    <w:rsid w:val="008847BD"/>
    <w:rsid w:val="00884DC5"/>
    <w:rsid w:val="0088736E"/>
    <w:rsid w:val="00887BC6"/>
    <w:rsid w:val="00890E3D"/>
    <w:rsid w:val="0089101A"/>
    <w:rsid w:val="00891024"/>
    <w:rsid w:val="0089194D"/>
    <w:rsid w:val="0089709C"/>
    <w:rsid w:val="008A1B2B"/>
    <w:rsid w:val="008A4B10"/>
    <w:rsid w:val="008A4C58"/>
    <w:rsid w:val="008B0635"/>
    <w:rsid w:val="008B1A7F"/>
    <w:rsid w:val="008B551E"/>
    <w:rsid w:val="008B783C"/>
    <w:rsid w:val="008D1319"/>
    <w:rsid w:val="008D5031"/>
    <w:rsid w:val="008E25ED"/>
    <w:rsid w:val="008E6FAB"/>
    <w:rsid w:val="008F1209"/>
    <w:rsid w:val="008F2042"/>
    <w:rsid w:val="008F3206"/>
    <w:rsid w:val="008F5E9A"/>
    <w:rsid w:val="00903FC2"/>
    <w:rsid w:val="00913573"/>
    <w:rsid w:val="00927B23"/>
    <w:rsid w:val="00931519"/>
    <w:rsid w:val="00933A6A"/>
    <w:rsid w:val="00935B0B"/>
    <w:rsid w:val="00945D62"/>
    <w:rsid w:val="0095088E"/>
    <w:rsid w:val="009611B5"/>
    <w:rsid w:val="00961AD7"/>
    <w:rsid w:val="00963123"/>
    <w:rsid w:val="0097133E"/>
    <w:rsid w:val="009713B4"/>
    <w:rsid w:val="00971A91"/>
    <w:rsid w:val="00973032"/>
    <w:rsid w:val="009737A0"/>
    <w:rsid w:val="00973C66"/>
    <w:rsid w:val="00975A01"/>
    <w:rsid w:val="00977DE0"/>
    <w:rsid w:val="0098128A"/>
    <w:rsid w:val="0098129C"/>
    <w:rsid w:val="00984796"/>
    <w:rsid w:val="0098577E"/>
    <w:rsid w:val="009864BE"/>
    <w:rsid w:val="00991DC6"/>
    <w:rsid w:val="00994CC9"/>
    <w:rsid w:val="009A2E38"/>
    <w:rsid w:val="009B0087"/>
    <w:rsid w:val="009B00D2"/>
    <w:rsid w:val="009B071F"/>
    <w:rsid w:val="009B2D3C"/>
    <w:rsid w:val="009C16FC"/>
    <w:rsid w:val="009C27C7"/>
    <w:rsid w:val="009C6EEC"/>
    <w:rsid w:val="009D073F"/>
    <w:rsid w:val="009D2809"/>
    <w:rsid w:val="009D2976"/>
    <w:rsid w:val="009D3817"/>
    <w:rsid w:val="009E3ADF"/>
    <w:rsid w:val="009F184F"/>
    <w:rsid w:val="009F2555"/>
    <w:rsid w:val="009F535E"/>
    <w:rsid w:val="00A02A0D"/>
    <w:rsid w:val="00A038C7"/>
    <w:rsid w:val="00A04086"/>
    <w:rsid w:val="00A05377"/>
    <w:rsid w:val="00A060B5"/>
    <w:rsid w:val="00A1156D"/>
    <w:rsid w:val="00A13082"/>
    <w:rsid w:val="00A13BB8"/>
    <w:rsid w:val="00A15AF3"/>
    <w:rsid w:val="00A15F58"/>
    <w:rsid w:val="00A169A5"/>
    <w:rsid w:val="00A16F67"/>
    <w:rsid w:val="00A21618"/>
    <w:rsid w:val="00A21EB8"/>
    <w:rsid w:val="00A25041"/>
    <w:rsid w:val="00A254C9"/>
    <w:rsid w:val="00A266BF"/>
    <w:rsid w:val="00A26A06"/>
    <w:rsid w:val="00A313EB"/>
    <w:rsid w:val="00A32805"/>
    <w:rsid w:val="00A37C4F"/>
    <w:rsid w:val="00A37D6B"/>
    <w:rsid w:val="00A44064"/>
    <w:rsid w:val="00A44A39"/>
    <w:rsid w:val="00A45824"/>
    <w:rsid w:val="00A476EF"/>
    <w:rsid w:val="00A52F9C"/>
    <w:rsid w:val="00A60189"/>
    <w:rsid w:val="00A66F52"/>
    <w:rsid w:val="00A70173"/>
    <w:rsid w:val="00A721AC"/>
    <w:rsid w:val="00A763FE"/>
    <w:rsid w:val="00A8764B"/>
    <w:rsid w:val="00A90E2E"/>
    <w:rsid w:val="00A964C1"/>
    <w:rsid w:val="00A97A2C"/>
    <w:rsid w:val="00AA047E"/>
    <w:rsid w:val="00AA0FF4"/>
    <w:rsid w:val="00AA1F66"/>
    <w:rsid w:val="00AA295C"/>
    <w:rsid w:val="00AA4D8F"/>
    <w:rsid w:val="00AB0E6D"/>
    <w:rsid w:val="00AB377F"/>
    <w:rsid w:val="00AB4E5E"/>
    <w:rsid w:val="00AB664F"/>
    <w:rsid w:val="00AB7296"/>
    <w:rsid w:val="00AB7573"/>
    <w:rsid w:val="00AC12E1"/>
    <w:rsid w:val="00AC2D7C"/>
    <w:rsid w:val="00AC6284"/>
    <w:rsid w:val="00AC65E3"/>
    <w:rsid w:val="00AD0599"/>
    <w:rsid w:val="00AD223F"/>
    <w:rsid w:val="00AD2FBA"/>
    <w:rsid w:val="00AD3589"/>
    <w:rsid w:val="00AD65DD"/>
    <w:rsid w:val="00AD6F86"/>
    <w:rsid w:val="00AD7C36"/>
    <w:rsid w:val="00AE688A"/>
    <w:rsid w:val="00AF37E8"/>
    <w:rsid w:val="00AF5028"/>
    <w:rsid w:val="00B000A2"/>
    <w:rsid w:val="00B0404A"/>
    <w:rsid w:val="00B04264"/>
    <w:rsid w:val="00B06B0A"/>
    <w:rsid w:val="00B20C95"/>
    <w:rsid w:val="00B20D71"/>
    <w:rsid w:val="00B2371A"/>
    <w:rsid w:val="00B27541"/>
    <w:rsid w:val="00B3018C"/>
    <w:rsid w:val="00B408BC"/>
    <w:rsid w:val="00B431C9"/>
    <w:rsid w:val="00B439D7"/>
    <w:rsid w:val="00B468B1"/>
    <w:rsid w:val="00B47E6E"/>
    <w:rsid w:val="00B603D6"/>
    <w:rsid w:val="00B60DB4"/>
    <w:rsid w:val="00B625E4"/>
    <w:rsid w:val="00B63FAB"/>
    <w:rsid w:val="00B67A3E"/>
    <w:rsid w:val="00B714A1"/>
    <w:rsid w:val="00B73CCC"/>
    <w:rsid w:val="00B760B3"/>
    <w:rsid w:val="00B765F7"/>
    <w:rsid w:val="00B7697C"/>
    <w:rsid w:val="00B808E4"/>
    <w:rsid w:val="00B80A0A"/>
    <w:rsid w:val="00B8418C"/>
    <w:rsid w:val="00B855CA"/>
    <w:rsid w:val="00B917DF"/>
    <w:rsid w:val="00BA1604"/>
    <w:rsid w:val="00BA19E8"/>
    <w:rsid w:val="00BA39B3"/>
    <w:rsid w:val="00BB3CFE"/>
    <w:rsid w:val="00BB49A6"/>
    <w:rsid w:val="00BB6A3D"/>
    <w:rsid w:val="00BB7327"/>
    <w:rsid w:val="00BC2401"/>
    <w:rsid w:val="00BC46B8"/>
    <w:rsid w:val="00BD084D"/>
    <w:rsid w:val="00BD6FCD"/>
    <w:rsid w:val="00BD7FA7"/>
    <w:rsid w:val="00BE7AA3"/>
    <w:rsid w:val="00BF09C1"/>
    <w:rsid w:val="00BF0EFD"/>
    <w:rsid w:val="00BF2AEE"/>
    <w:rsid w:val="00BF355C"/>
    <w:rsid w:val="00BF420A"/>
    <w:rsid w:val="00BF6085"/>
    <w:rsid w:val="00C00500"/>
    <w:rsid w:val="00C00E71"/>
    <w:rsid w:val="00C0127B"/>
    <w:rsid w:val="00C0652F"/>
    <w:rsid w:val="00C11C6E"/>
    <w:rsid w:val="00C136FF"/>
    <w:rsid w:val="00C13C44"/>
    <w:rsid w:val="00C172FE"/>
    <w:rsid w:val="00C203D8"/>
    <w:rsid w:val="00C205F2"/>
    <w:rsid w:val="00C266D2"/>
    <w:rsid w:val="00C27C92"/>
    <w:rsid w:val="00C31C13"/>
    <w:rsid w:val="00C33AEC"/>
    <w:rsid w:val="00C3490B"/>
    <w:rsid w:val="00C37764"/>
    <w:rsid w:val="00C37F12"/>
    <w:rsid w:val="00C405A0"/>
    <w:rsid w:val="00C41A7C"/>
    <w:rsid w:val="00C43262"/>
    <w:rsid w:val="00C43BD7"/>
    <w:rsid w:val="00C53572"/>
    <w:rsid w:val="00C55130"/>
    <w:rsid w:val="00C600D1"/>
    <w:rsid w:val="00C637E2"/>
    <w:rsid w:val="00C663DA"/>
    <w:rsid w:val="00C70E22"/>
    <w:rsid w:val="00C72223"/>
    <w:rsid w:val="00C72231"/>
    <w:rsid w:val="00C72408"/>
    <w:rsid w:val="00C7426C"/>
    <w:rsid w:val="00C75915"/>
    <w:rsid w:val="00C75AA2"/>
    <w:rsid w:val="00C771D8"/>
    <w:rsid w:val="00C8245D"/>
    <w:rsid w:val="00C97200"/>
    <w:rsid w:val="00CA2654"/>
    <w:rsid w:val="00CA5661"/>
    <w:rsid w:val="00CB0FC6"/>
    <w:rsid w:val="00CB1501"/>
    <w:rsid w:val="00CB1983"/>
    <w:rsid w:val="00CB4518"/>
    <w:rsid w:val="00CB4C16"/>
    <w:rsid w:val="00CB7674"/>
    <w:rsid w:val="00CB7F91"/>
    <w:rsid w:val="00CC17AC"/>
    <w:rsid w:val="00CC3A9E"/>
    <w:rsid w:val="00CC5768"/>
    <w:rsid w:val="00CC607A"/>
    <w:rsid w:val="00CC70C0"/>
    <w:rsid w:val="00CD600D"/>
    <w:rsid w:val="00CD63DD"/>
    <w:rsid w:val="00CD720A"/>
    <w:rsid w:val="00CE13D1"/>
    <w:rsid w:val="00CE2A5F"/>
    <w:rsid w:val="00CE2CFC"/>
    <w:rsid w:val="00CE2D73"/>
    <w:rsid w:val="00CE3252"/>
    <w:rsid w:val="00CE592B"/>
    <w:rsid w:val="00CE7E02"/>
    <w:rsid w:val="00CF1C06"/>
    <w:rsid w:val="00CF4259"/>
    <w:rsid w:val="00CF6E11"/>
    <w:rsid w:val="00D00F45"/>
    <w:rsid w:val="00D16326"/>
    <w:rsid w:val="00D16BA4"/>
    <w:rsid w:val="00D16E14"/>
    <w:rsid w:val="00D17648"/>
    <w:rsid w:val="00D17B0F"/>
    <w:rsid w:val="00D21663"/>
    <w:rsid w:val="00D2248D"/>
    <w:rsid w:val="00D25B19"/>
    <w:rsid w:val="00D25EE4"/>
    <w:rsid w:val="00D345B0"/>
    <w:rsid w:val="00D42211"/>
    <w:rsid w:val="00D424B6"/>
    <w:rsid w:val="00D42E11"/>
    <w:rsid w:val="00D53553"/>
    <w:rsid w:val="00D54A6B"/>
    <w:rsid w:val="00D54F7B"/>
    <w:rsid w:val="00D551A2"/>
    <w:rsid w:val="00D669FD"/>
    <w:rsid w:val="00D67E4E"/>
    <w:rsid w:val="00D70096"/>
    <w:rsid w:val="00D7226C"/>
    <w:rsid w:val="00D73215"/>
    <w:rsid w:val="00D73B19"/>
    <w:rsid w:val="00D81A3E"/>
    <w:rsid w:val="00D81C72"/>
    <w:rsid w:val="00D830A6"/>
    <w:rsid w:val="00D83C01"/>
    <w:rsid w:val="00D83CFF"/>
    <w:rsid w:val="00D87EC4"/>
    <w:rsid w:val="00D933B8"/>
    <w:rsid w:val="00D947D3"/>
    <w:rsid w:val="00D96DE5"/>
    <w:rsid w:val="00DA1499"/>
    <w:rsid w:val="00DA7100"/>
    <w:rsid w:val="00DA715E"/>
    <w:rsid w:val="00DB7B46"/>
    <w:rsid w:val="00DC0E01"/>
    <w:rsid w:val="00DC2F2D"/>
    <w:rsid w:val="00DC465E"/>
    <w:rsid w:val="00DD1A19"/>
    <w:rsid w:val="00DD74E9"/>
    <w:rsid w:val="00DE3F46"/>
    <w:rsid w:val="00DE444B"/>
    <w:rsid w:val="00DE78C7"/>
    <w:rsid w:val="00DF03DC"/>
    <w:rsid w:val="00E01299"/>
    <w:rsid w:val="00E02AF0"/>
    <w:rsid w:val="00E04E1C"/>
    <w:rsid w:val="00E06F1E"/>
    <w:rsid w:val="00E11475"/>
    <w:rsid w:val="00E12063"/>
    <w:rsid w:val="00E13D56"/>
    <w:rsid w:val="00E17FAB"/>
    <w:rsid w:val="00E213FD"/>
    <w:rsid w:val="00E24A7C"/>
    <w:rsid w:val="00E25615"/>
    <w:rsid w:val="00E25A2D"/>
    <w:rsid w:val="00E26F4C"/>
    <w:rsid w:val="00E32192"/>
    <w:rsid w:val="00E345B9"/>
    <w:rsid w:val="00E36236"/>
    <w:rsid w:val="00E42A27"/>
    <w:rsid w:val="00E43BC2"/>
    <w:rsid w:val="00E45A54"/>
    <w:rsid w:val="00E47099"/>
    <w:rsid w:val="00E47537"/>
    <w:rsid w:val="00E47B36"/>
    <w:rsid w:val="00E50DD0"/>
    <w:rsid w:val="00E50FF3"/>
    <w:rsid w:val="00E556E2"/>
    <w:rsid w:val="00E56D5E"/>
    <w:rsid w:val="00E6207F"/>
    <w:rsid w:val="00E63510"/>
    <w:rsid w:val="00E67E61"/>
    <w:rsid w:val="00E711CD"/>
    <w:rsid w:val="00E826B0"/>
    <w:rsid w:val="00EA052B"/>
    <w:rsid w:val="00EA25F7"/>
    <w:rsid w:val="00EA2B3D"/>
    <w:rsid w:val="00EA6EE0"/>
    <w:rsid w:val="00EB0685"/>
    <w:rsid w:val="00EB1FA4"/>
    <w:rsid w:val="00EC308E"/>
    <w:rsid w:val="00EC3144"/>
    <w:rsid w:val="00EC36BC"/>
    <w:rsid w:val="00ED0BFC"/>
    <w:rsid w:val="00ED2B76"/>
    <w:rsid w:val="00ED2B97"/>
    <w:rsid w:val="00ED57DA"/>
    <w:rsid w:val="00ED5D44"/>
    <w:rsid w:val="00EF120B"/>
    <w:rsid w:val="00EF218E"/>
    <w:rsid w:val="00EF5BE6"/>
    <w:rsid w:val="00F02772"/>
    <w:rsid w:val="00F0512A"/>
    <w:rsid w:val="00F06E99"/>
    <w:rsid w:val="00F147FD"/>
    <w:rsid w:val="00F1566F"/>
    <w:rsid w:val="00F251E9"/>
    <w:rsid w:val="00F26DF7"/>
    <w:rsid w:val="00F31DC3"/>
    <w:rsid w:val="00F346C2"/>
    <w:rsid w:val="00F37B76"/>
    <w:rsid w:val="00F40C42"/>
    <w:rsid w:val="00F5302C"/>
    <w:rsid w:val="00F5326A"/>
    <w:rsid w:val="00F606DE"/>
    <w:rsid w:val="00F6541C"/>
    <w:rsid w:val="00F67084"/>
    <w:rsid w:val="00F676AB"/>
    <w:rsid w:val="00F709C5"/>
    <w:rsid w:val="00F70AA7"/>
    <w:rsid w:val="00F7150A"/>
    <w:rsid w:val="00F718AE"/>
    <w:rsid w:val="00F7534A"/>
    <w:rsid w:val="00F768CE"/>
    <w:rsid w:val="00F77B46"/>
    <w:rsid w:val="00F8091E"/>
    <w:rsid w:val="00F84BE0"/>
    <w:rsid w:val="00F916D4"/>
    <w:rsid w:val="00F94694"/>
    <w:rsid w:val="00F97C87"/>
    <w:rsid w:val="00FA53BF"/>
    <w:rsid w:val="00FA5F96"/>
    <w:rsid w:val="00FB28F1"/>
    <w:rsid w:val="00FB53AA"/>
    <w:rsid w:val="00FB5F4F"/>
    <w:rsid w:val="00FC4A52"/>
    <w:rsid w:val="00FD1A7F"/>
    <w:rsid w:val="00FD24C9"/>
    <w:rsid w:val="00FE4C44"/>
    <w:rsid w:val="00FE53D3"/>
    <w:rsid w:val="00FE6017"/>
    <w:rsid w:val="00FF1BBB"/>
    <w:rsid w:val="00FF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247F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47FA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247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247FA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47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47FA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uiPriority w:val="10"/>
    <w:qFormat/>
    <w:rsid w:val="00247FA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ab">
    <w:name w:val="Название Знак"/>
    <w:basedOn w:val="a0"/>
    <w:link w:val="aa"/>
    <w:uiPriority w:val="10"/>
    <w:rsid w:val="00247FA2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c">
    <w:name w:val="Body Text"/>
    <w:basedOn w:val="a"/>
    <w:link w:val="ad"/>
    <w:uiPriority w:val="99"/>
    <w:semiHidden/>
    <w:unhideWhenUsed/>
    <w:rsid w:val="00247FA2"/>
    <w:pPr>
      <w:spacing w:after="120"/>
    </w:pPr>
    <w:rPr>
      <w:rFonts w:ascii="Calibri" w:eastAsia="Times New Roman" w:hAnsi="Calibri" w:cs="Times New Roman"/>
    </w:rPr>
  </w:style>
  <w:style w:type="character" w:customStyle="1" w:styleId="ad">
    <w:name w:val="Основной текст Знак"/>
    <w:basedOn w:val="a0"/>
    <w:link w:val="ac"/>
    <w:uiPriority w:val="99"/>
    <w:semiHidden/>
    <w:rsid w:val="00247FA2"/>
    <w:rPr>
      <w:rFonts w:ascii="Calibri" w:eastAsia="Times New Roman" w:hAnsi="Calibri" w:cs="Times New Roman"/>
    </w:rPr>
  </w:style>
  <w:style w:type="paragraph" w:styleId="ae">
    <w:name w:val="Body Text Indent"/>
    <w:basedOn w:val="a"/>
    <w:link w:val="af"/>
    <w:uiPriority w:val="99"/>
    <w:semiHidden/>
    <w:unhideWhenUsed/>
    <w:rsid w:val="00247F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47FA2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247F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47FA2"/>
    <w:rPr>
      <w:rFonts w:ascii="Times New Roman" w:eastAsia="Times New Roman" w:hAnsi="Times New Roman" w:cs="Times New Roman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247FA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47FA2"/>
    <w:rPr>
      <w:rFonts w:ascii="Times New Roman" w:eastAsia="Times New Roman" w:hAnsi="Times New Roman" w:cs="Times New Roman"/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247FA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47FA2"/>
    <w:rPr>
      <w:rFonts w:ascii="Tahoma" w:eastAsia="Times New Roman" w:hAnsi="Tahoma" w:cs="Tahoma"/>
      <w:sz w:val="16"/>
      <w:szCs w:val="16"/>
    </w:rPr>
  </w:style>
  <w:style w:type="character" w:customStyle="1" w:styleId="af2">
    <w:name w:val="Абзац списка Знак"/>
    <w:basedOn w:val="a0"/>
    <w:link w:val="af3"/>
    <w:rsid w:val="00247FA2"/>
    <w:rPr>
      <w:rFonts w:ascii="Calibri" w:hAnsi="Calibri"/>
    </w:rPr>
  </w:style>
  <w:style w:type="paragraph" w:styleId="af3">
    <w:name w:val="List Paragraph"/>
    <w:basedOn w:val="a"/>
    <w:link w:val="af2"/>
    <w:qFormat/>
    <w:rsid w:val="00247FA2"/>
    <w:pPr>
      <w:spacing w:line="240" w:lineRule="auto"/>
      <w:ind w:left="720"/>
    </w:pPr>
    <w:rPr>
      <w:rFonts w:ascii="Calibri" w:hAnsi="Calibri"/>
    </w:rPr>
  </w:style>
  <w:style w:type="paragraph" w:customStyle="1" w:styleId="msolistparagraphcxspfirst">
    <w:name w:val="msolistparagraphcxspfirst"/>
    <w:basedOn w:val="a"/>
    <w:rsid w:val="00247FA2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customStyle="1" w:styleId="msolistparagraphcxspmiddle">
    <w:name w:val="msolistparagraphcxspmiddle"/>
    <w:basedOn w:val="a"/>
    <w:rsid w:val="00247FA2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customStyle="1" w:styleId="msolistparagraphcxsplast">
    <w:name w:val="msolistparagraphcxsplast"/>
    <w:basedOn w:val="a"/>
    <w:rsid w:val="00247FA2"/>
    <w:pPr>
      <w:spacing w:line="240" w:lineRule="auto"/>
      <w:ind w:left="720"/>
    </w:pPr>
    <w:rPr>
      <w:rFonts w:ascii="Calibri" w:eastAsia="Times New Roman" w:hAnsi="Calibri" w:cs="Times New Roman"/>
    </w:rPr>
  </w:style>
  <w:style w:type="paragraph" w:customStyle="1" w:styleId="af4">
    <w:name w:val="Таблицы (моноширинный)"/>
    <w:basedOn w:val="a"/>
    <w:rsid w:val="00247FA2"/>
    <w:pPr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--">
    <w:name w:val="- СТРАНИЦА -"/>
    <w:basedOn w:val="a"/>
    <w:rsid w:val="00247F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1">
    <w:name w:val="FR1"/>
    <w:basedOn w:val="a"/>
    <w:rsid w:val="00247FA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Style3">
    <w:name w:val="Style3"/>
    <w:basedOn w:val="a"/>
    <w:rsid w:val="00247FA2"/>
    <w:pPr>
      <w:autoSpaceDE w:val="0"/>
      <w:autoSpaceDN w:val="0"/>
      <w:spacing w:after="0" w:line="221" w:lineRule="atLeast"/>
      <w:ind w:hanging="210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247FA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Без интервала Знак"/>
    <w:basedOn w:val="a0"/>
    <w:link w:val="1"/>
    <w:rsid w:val="00247FA2"/>
    <w:rPr>
      <w:rFonts w:ascii="Calibri" w:hAnsi="Calibri"/>
    </w:rPr>
  </w:style>
  <w:style w:type="paragraph" w:customStyle="1" w:styleId="1">
    <w:name w:val="Без интервала1"/>
    <w:basedOn w:val="a"/>
    <w:link w:val="af5"/>
    <w:rsid w:val="00247FA2"/>
    <w:pPr>
      <w:spacing w:after="0" w:line="240" w:lineRule="auto"/>
    </w:pPr>
    <w:rPr>
      <w:rFonts w:ascii="Calibri" w:hAnsi="Calibri"/>
    </w:rPr>
  </w:style>
  <w:style w:type="paragraph" w:customStyle="1" w:styleId="msopapdefault">
    <w:name w:val="msopapdefault"/>
    <w:basedOn w:val="a"/>
    <w:rsid w:val="00247FA2"/>
    <w:pPr>
      <w:spacing w:before="100" w:before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rsid w:val="00247FA2"/>
    <w:rPr>
      <w:rFonts w:ascii="Times New Roman" w:hAnsi="Times New Roman" w:cs="Times New Roman" w:hint="default"/>
    </w:rPr>
  </w:style>
  <w:style w:type="character" w:customStyle="1" w:styleId="num0">
    <w:name w:val="num0"/>
    <w:basedOn w:val="a0"/>
    <w:rsid w:val="00247FA2"/>
  </w:style>
  <w:style w:type="character" w:styleId="af6">
    <w:name w:val="Hyperlink"/>
    <w:basedOn w:val="a0"/>
    <w:uiPriority w:val="99"/>
    <w:semiHidden/>
    <w:unhideWhenUsed/>
    <w:rsid w:val="00247FA2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247FA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247F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47FA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247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247FA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47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47FA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uiPriority w:val="10"/>
    <w:qFormat/>
    <w:rsid w:val="00247FA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ab">
    <w:name w:val="Название Знак"/>
    <w:basedOn w:val="a0"/>
    <w:link w:val="aa"/>
    <w:uiPriority w:val="10"/>
    <w:rsid w:val="00247FA2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c">
    <w:name w:val="Body Text"/>
    <w:basedOn w:val="a"/>
    <w:link w:val="ad"/>
    <w:uiPriority w:val="99"/>
    <w:semiHidden/>
    <w:unhideWhenUsed/>
    <w:rsid w:val="00247FA2"/>
    <w:pPr>
      <w:spacing w:after="120"/>
    </w:pPr>
    <w:rPr>
      <w:rFonts w:ascii="Calibri" w:eastAsia="Times New Roman" w:hAnsi="Calibri" w:cs="Times New Roman"/>
    </w:rPr>
  </w:style>
  <w:style w:type="character" w:customStyle="1" w:styleId="ad">
    <w:name w:val="Основной текст Знак"/>
    <w:basedOn w:val="a0"/>
    <w:link w:val="ac"/>
    <w:uiPriority w:val="99"/>
    <w:semiHidden/>
    <w:rsid w:val="00247FA2"/>
    <w:rPr>
      <w:rFonts w:ascii="Calibri" w:eastAsia="Times New Roman" w:hAnsi="Calibri" w:cs="Times New Roman"/>
    </w:rPr>
  </w:style>
  <w:style w:type="paragraph" w:styleId="ae">
    <w:name w:val="Body Text Indent"/>
    <w:basedOn w:val="a"/>
    <w:link w:val="af"/>
    <w:uiPriority w:val="99"/>
    <w:semiHidden/>
    <w:unhideWhenUsed/>
    <w:rsid w:val="00247F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47FA2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247F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47FA2"/>
    <w:rPr>
      <w:rFonts w:ascii="Times New Roman" w:eastAsia="Times New Roman" w:hAnsi="Times New Roman" w:cs="Times New Roman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247FA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47FA2"/>
    <w:rPr>
      <w:rFonts w:ascii="Times New Roman" w:eastAsia="Times New Roman" w:hAnsi="Times New Roman" w:cs="Times New Roman"/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247FA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47FA2"/>
    <w:rPr>
      <w:rFonts w:ascii="Tahoma" w:eastAsia="Times New Roman" w:hAnsi="Tahoma" w:cs="Tahoma"/>
      <w:sz w:val="16"/>
      <w:szCs w:val="16"/>
    </w:rPr>
  </w:style>
  <w:style w:type="character" w:customStyle="1" w:styleId="af2">
    <w:name w:val="Абзац списка Знак"/>
    <w:basedOn w:val="a0"/>
    <w:link w:val="af3"/>
    <w:rsid w:val="00247FA2"/>
    <w:rPr>
      <w:rFonts w:ascii="Calibri" w:hAnsi="Calibri"/>
    </w:rPr>
  </w:style>
  <w:style w:type="paragraph" w:styleId="af3">
    <w:name w:val="List Paragraph"/>
    <w:basedOn w:val="a"/>
    <w:link w:val="af2"/>
    <w:qFormat/>
    <w:rsid w:val="00247FA2"/>
    <w:pPr>
      <w:spacing w:line="240" w:lineRule="auto"/>
      <w:ind w:left="720"/>
    </w:pPr>
    <w:rPr>
      <w:rFonts w:ascii="Calibri" w:hAnsi="Calibri"/>
    </w:rPr>
  </w:style>
  <w:style w:type="paragraph" w:customStyle="1" w:styleId="msolistparagraphcxspfirst">
    <w:name w:val="msolistparagraphcxspfirst"/>
    <w:basedOn w:val="a"/>
    <w:rsid w:val="00247FA2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customStyle="1" w:styleId="msolistparagraphcxspmiddle">
    <w:name w:val="msolistparagraphcxspmiddle"/>
    <w:basedOn w:val="a"/>
    <w:rsid w:val="00247FA2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customStyle="1" w:styleId="msolistparagraphcxsplast">
    <w:name w:val="msolistparagraphcxsplast"/>
    <w:basedOn w:val="a"/>
    <w:rsid w:val="00247FA2"/>
    <w:pPr>
      <w:spacing w:line="240" w:lineRule="auto"/>
      <w:ind w:left="720"/>
    </w:pPr>
    <w:rPr>
      <w:rFonts w:ascii="Calibri" w:eastAsia="Times New Roman" w:hAnsi="Calibri" w:cs="Times New Roman"/>
    </w:rPr>
  </w:style>
  <w:style w:type="paragraph" w:customStyle="1" w:styleId="af4">
    <w:name w:val="Таблицы (моноширинный)"/>
    <w:basedOn w:val="a"/>
    <w:rsid w:val="00247FA2"/>
    <w:pPr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--">
    <w:name w:val="- СТРАНИЦА -"/>
    <w:basedOn w:val="a"/>
    <w:rsid w:val="00247F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1">
    <w:name w:val="FR1"/>
    <w:basedOn w:val="a"/>
    <w:rsid w:val="00247FA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Style3">
    <w:name w:val="Style3"/>
    <w:basedOn w:val="a"/>
    <w:rsid w:val="00247FA2"/>
    <w:pPr>
      <w:autoSpaceDE w:val="0"/>
      <w:autoSpaceDN w:val="0"/>
      <w:spacing w:after="0" w:line="221" w:lineRule="atLeast"/>
      <w:ind w:hanging="210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247FA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Без интервала Знак"/>
    <w:basedOn w:val="a0"/>
    <w:link w:val="1"/>
    <w:rsid w:val="00247FA2"/>
    <w:rPr>
      <w:rFonts w:ascii="Calibri" w:hAnsi="Calibri"/>
    </w:rPr>
  </w:style>
  <w:style w:type="paragraph" w:customStyle="1" w:styleId="1">
    <w:name w:val="Без интервала1"/>
    <w:basedOn w:val="a"/>
    <w:link w:val="af5"/>
    <w:rsid w:val="00247FA2"/>
    <w:pPr>
      <w:spacing w:after="0" w:line="240" w:lineRule="auto"/>
    </w:pPr>
    <w:rPr>
      <w:rFonts w:ascii="Calibri" w:hAnsi="Calibri"/>
    </w:rPr>
  </w:style>
  <w:style w:type="paragraph" w:customStyle="1" w:styleId="msopapdefault">
    <w:name w:val="msopapdefault"/>
    <w:basedOn w:val="a"/>
    <w:rsid w:val="00247FA2"/>
    <w:pPr>
      <w:spacing w:before="100" w:before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rsid w:val="00247FA2"/>
    <w:rPr>
      <w:rFonts w:ascii="Times New Roman" w:hAnsi="Times New Roman" w:cs="Times New Roman" w:hint="default"/>
    </w:rPr>
  </w:style>
  <w:style w:type="character" w:customStyle="1" w:styleId="num0">
    <w:name w:val="num0"/>
    <w:basedOn w:val="a0"/>
    <w:rsid w:val="00247FA2"/>
  </w:style>
  <w:style w:type="character" w:styleId="af6">
    <w:name w:val="Hyperlink"/>
    <w:basedOn w:val="a0"/>
    <w:uiPriority w:val="99"/>
    <w:semiHidden/>
    <w:unhideWhenUsed/>
    <w:rsid w:val="00247FA2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247FA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06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E527E-E36A-472D-A741-01C054AC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2516</TotalTime>
  <Pages>1</Pages>
  <Words>5606</Words>
  <Characters>31958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компьютер</cp:lastModifiedBy>
  <cp:revision>647</cp:revision>
  <cp:lastPrinted>2022-08-25T09:26:00Z</cp:lastPrinted>
  <dcterms:created xsi:type="dcterms:W3CDTF">2019-03-19T12:42:00Z</dcterms:created>
  <dcterms:modified xsi:type="dcterms:W3CDTF">2022-08-25T09:27:00Z</dcterms:modified>
</cp:coreProperties>
</file>