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EC1213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40,оф.46  Тел. (48330) 2-11-45, </w:t>
      </w:r>
    </w:p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AB1365" w:rsidRPr="00AB1365" w:rsidRDefault="00AB1365" w:rsidP="00AB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 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Заключение 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Контрольно-счетной палаты Суражского муниципального района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проект решения «О бюджете </w:t>
      </w:r>
      <w:proofErr w:type="spellStart"/>
      <w:r w:rsidR="00A66D3D">
        <w:rPr>
          <w:rFonts w:ascii="Times New Roman" w:eastAsia="Times New Roman" w:hAnsi="Times New Roman" w:cs="Times New Roman"/>
          <w:b/>
          <w:bCs/>
          <w:sz w:val="24"/>
          <w:szCs w:val="24"/>
        </w:rPr>
        <w:t>Влазовичско</w:t>
      </w:r>
      <w:r w:rsidR="000E44F3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proofErr w:type="spellEnd"/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0E44F3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0E44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Суражского района Брянской области 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DB0ACF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плановый </w:t>
      </w:r>
      <w:r w:rsidR="00F714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период </w:t>
      </w:r>
      <w:r w:rsidR="00DB0ACF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="00F714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DB0ACF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="00F714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DE7C1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B1365" w:rsidRPr="00FC6530" w:rsidRDefault="00AB1365" w:rsidP="00AB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г. Сураж                                                                         </w:t>
      </w:r>
      <w:r w:rsid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</w:t>
      </w:r>
      <w:r w:rsidR="00F61204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F6120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B0ACF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AB1365" w:rsidRPr="00FC6530" w:rsidRDefault="00AB1365" w:rsidP="00AB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B1365" w:rsidRPr="00734EA0" w:rsidRDefault="00AB1365" w:rsidP="00AB13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4074B7" w:rsidRPr="00E767DC" w:rsidRDefault="004074B7" w:rsidP="0040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на проект </w:t>
      </w:r>
      <w:r w:rsidRPr="00590FD3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P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Влазовичского</w:t>
      </w:r>
      <w:proofErr w:type="spellEnd"/>
      <w:r w:rsidRP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муниципального района Брянской области на </w:t>
      </w:r>
      <w:r w:rsidR="00DB0ACF">
        <w:rPr>
          <w:rFonts w:ascii="Times New Roman" w:eastAsia="Times New Roman" w:hAnsi="Times New Roman" w:cs="Times New Roman"/>
          <w:bCs/>
          <w:sz w:val="24"/>
          <w:szCs w:val="24"/>
        </w:rPr>
        <w:t>2023</w:t>
      </w:r>
      <w:r w:rsidRP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период </w:t>
      </w:r>
      <w:r w:rsidR="00DB0ACF">
        <w:rPr>
          <w:rFonts w:ascii="Times New Roman" w:eastAsia="Times New Roman" w:hAnsi="Times New Roman" w:cs="Times New Roman"/>
          <w:bCs/>
          <w:sz w:val="24"/>
          <w:szCs w:val="24"/>
        </w:rPr>
        <w:t>2024</w:t>
      </w:r>
      <w:r w:rsidRP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DB0ACF">
        <w:rPr>
          <w:rFonts w:ascii="Times New Roman" w:eastAsia="Times New Roman" w:hAnsi="Times New Roman" w:cs="Times New Roman"/>
          <w:bCs/>
          <w:sz w:val="24"/>
          <w:szCs w:val="24"/>
        </w:rPr>
        <w:t>2025</w:t>
      </w:r>
      <w:r w:rsidRP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подготовлено в соответствии с Бюджетным Кодексом Российской Федерации, Положением «О Контрольно-счетной палате Суражского муниципального района», иными актами законодательства Российской Федерации и органов местного самоуправления Суражского района, пунктом 1.1.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Контрольно-счетной палаты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, приказа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130A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130A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AB1365" w:rsidRPr="00734EA0" w:rsidRDefault="00AB1365" w:rsidP="00AB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Целью проведения экспертизы проекта бюджета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AB1365" w:rsidRPr="00734EA0" w:rsidRDefault="00AB1365" w:rsidP="00AB1365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Параметры прогноза </w:t>
      </w:r>
      <w:proofErr w:type="gramStart"/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исходных</w:t>
      </w:r>
      <w:proofErr w:type="gramEnd"/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макроэкономических</w:t>
      </w:r>
    </w:p>
    <w:p w:rsidR="00AB1365" w:rsidRPr="00734EA0" w:rsidRDefault="00AB1365" w:rsidP="00AB1365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показателей для составления проекта бюджета</w:t>
      </w:r>
    </w:p>
    <w:p w:rsidR="00AB1365" w:rsidRPr="00734EA0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ы, что соответствует установленному периоду в части 1 статьи 173 Бюджетного кодекса Российской Федерации.  </w:t>
      </w:r>
      <w:proofErr w:type="gramStart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ы (далее -  Прогноз) </w:t>
      </w:r>
      <w:r w:rsidR="000F796B" w:rsidRPr="00C272BB">
        <w:rPr>
          <w:rFonts w:ascii="Times New Roman" w:eastAsia="Times New Roman" w:hAnsi="Times New Roman" w:cs="Times New Roman"/>
          <w:sz w:val="24"/>
          <w:szCs w:val="24"/>
        </w:rPr>
        <w:t xml:space="preserve">разработан в </w:t>
      </w:r>
      <w:hyperlink r:id="rId10" w:history="1">
        <w:r w:rsidR="000F796B" w:rsidRPr="00C272BB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="000F796B" w:rsidRPr="00C272BB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постановлением </w:t>
      </w:r>
      <w:proofErr w:type="spellStart"/>
      <w:r w:rsidR="000F796B" w:rsidRPr="00C272BB">
        <w:rPr>
          <w:rFonts w:ascii="Times New Roman" w:eastAsia="Times New Roman" w:hAnsi="Times New Roman" w:cs="Times New Roman"/>
          <w:sz w:val="24"/>
          <w:szCs w:val="24"/>
        </w:rPr>
        <w:t>Влазовичской</w:t>
      </w:r>
      <w:proofErr w:type="spellEnd"/>
      <w:r w:rsidR="000F796B" w:rsidRPr="00C272BB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  Суражского района от 28.07.2016 г. №69-1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Влазовичское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</w:t>
      </w:r>
      <w:r w:rsidR="000650CA" w:rsidRPr="00734EA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утвержден постановлением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Влазовичской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Суражского района</w:t>
      </w:r>
      <w:r w:rsidR="000650CA" w:rsidRPr="00734EA0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985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0CA" w:rsidRPr="00734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8BB">
        <w:rPr>
          <w:rFonts w:ascii="Times New Roman" w:eastAsia="Times New Roman" w:hAnsi="Times New Roman" w:cs="Times New Roman"/>
          <w:sz w:val="24"/>
          <w:szCs w:val="24"/>
        </w:rPr>
        <w:t>26</w:t>
      </w:r>
      <w:r w:rsidR="000650CA" w:rsidRPr="00734EA0">
        <w:rPr>
          <w:rFonts w:ascii="Times New Roman" w:eastAsia="Times New Roman" w:hAnsi="Times New Roman" w:cs="Times New Roman"/>
          <w:sz w:val="24"/>
          <w:szCs w:val="24"/>
        </w:rPr>
        <w:t>.1</w:t>
      </w:r>
      <w:r w:rsidR="00F7145A">
        <w:rPr>
          <w:rFonts w:ascii="Times New Roman" w:eastAsia="Times New Roman" w:hAnsi="Times New Roman" w:cs="Times New Roman"/>
          <w:sz w:val="24"/>
          <w:szCs w:val="24"/>
        </w:rPr>
        <w:t>0</w:t>
      </w:r>
      <w:r w:rsidR="000650CA" w:rsidRPr="00734E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0650CA" w:rsidRPr="00734EA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0650CA" w:rsidRPr="00734EA0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 w:rsidR="00E848BB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26C4" w:rsidRPr="00C272BB" w:rsidRDefault="00AA26C4" w:rsidP="00AA2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2BB">
        <w:rPr>
          <w:rFonts w:ascii="Times New Roman" w:eastAsia="Times New Roman" w:hAnsi="Times New Roman" w:cs="Times New Roman"/>
          <w:sz w:val="24"/>
          <w:szCs w:val="24"/>
        </w:rPr>
        <w:t xml:space="preserve">В состав </w:t>
      </w:r>
      <w:proofErr w:type="spellStart"/>
      <w:r w:rsidRPr="00C272BB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C272B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входят: </w:t>
      </w:r>
    </w:p>
    <w:p w:rsidR="00AA26C4" w:rsidRPr="00C272BB" w:rsidRDefault="00AA26C4" w:rsidP="00AA2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2B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-сёла: </w:t>
      </w:r>
      <w:proofErr w:type="spellStart"/>
      <w:r w:rsidRPr="00C272B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Влазовичи</w:t>
      </w:r>
      <w:proofErr w:type="spellEnd"/>
      <w:r w:rsidRPr="00C272B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</w:t>
      </w:r>
      <w:proofErr w:type="spellStart"/>
      <w:r w:rsidRPr="00C272B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Косичи</w:t>
      </w:r>
      <w:proofErr w:type="spellEnd"/>
      <w:r w:rsidRPr="00C272B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, Октябрьское;</w:t>
      </w:r>
    </w:p>
    <w:p w:rsidR="00AA26C4" w:rsidRPr="00C272BB" w:rsidRDefault="00AA26C4" w:rsidP="00AA2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2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-поселки: Каменный, </w:t>
      </w:r>
      <w:proofErr w:type="spellStart"/>
      <w:r w:rsidRPr="00C272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Новоандреевский</w:t>
      </w:r>
      <w:proofErr w:type="spellEnd"/>
      <w:r w:rsidRPr="00C272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272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Рудницкий</w:t>
      </w:r>
      <w:proofErr w:type="spellEnd"/>
      <w:r w:rsidRPr="00C272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AA26C4" w:rsidRDefault="00AA26C4" w:rsidP="00AA2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272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-деревни: Красная Слобода, Покровка,</w:t>
      </w:r>
      <w:r w:rsidRPr="00C272BB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Pr="00C272B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Андреевка, </w:t>
      </w:r>
      <w:proofErr w:type="spellStart"/>
      <w:r w:rsidRPr="00C272B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Василевка</w:t>
      </w:r>
      <w:proofErr w:type="spellEnd"/>
      <w:r w:rsidRPr="00C272B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.</w:t>
      </w:r>
      <w:r w:rsidRPr="00C272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AA26C4" w:rsidRPr="00734EA0" w:rsidRDefault="00AA26C4" w:rsidP="00AA2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Площадь поселения составляет 13</w:t>
      </w:r>
      <w:r>
        <w:rPr>
          <w:rFonts w:ascii="Times New Roman" w:eastAsia="Times New Roman" w:hAnsi="Times New Roman" w:cs="Times New Roman"/>
          <w:sz w:val="24"/>
          <w:szCs w:val="24"/>
        </w:rPr>
        <w:t>880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ектаров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Демографическая ситуация, в ближайшую перспективу, будет развиваться под влиянием сложившихся тенденций рождаемости, смертности, миграционных процессов населения поселения. В целом она не получит существенных изменений и продолжится тенденция сокращения населения.</w:t>
      </w:r>
    </w:p>
    <w:p w:rsidR="00BE21E7" w:rsidRDefault="00BE21E7" w:rsidP="00BE2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Численность населения на 01.01.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>г. составля</w:t>
      </w:r>
      <w:r w:rsidR="0077096C"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8BB">
        <w:rPr>
          <w:rFonts w:ascii="Times New Roman" w:eastAsia="Times New Roman" w:hAnsi="Times New Roman" w:cs="Times New Roman"/>
          <w:sz w:val="24"/>
          <w:szCs w:val="24"/>
        </w:rPr>
        <w:t xml:space="preserve">1740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577EB7" w:rsidRPr="00740A9F" w:rsidRDefault="00577EB7" w:rsidP="00577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A9F">
        <w:rPr>
          <w:rFonts w:ascii="Times New Roman" w:eastAsia="Times New Roman" w:hAnsi="Times New Roman" w:cs="Times New Roman"/>
          <w:sz w:val="24"/>
          <w:szCs w:val="24"/>
        </w:rPr>
        <w:t>Основным направлением улучшения демографической ситуации остается повышение рождаемости, т.к. при ее уровне ниже рубежа простого воспроизводства населения даже самая низкая смертность не обеспечит прекращение убыли населения и стабилизации его численности, при этом миграционный прирост населения не является решением демографической проблемы.</w:t>
      </w:r>
    </w:p>
    <w:p w:rsidR="00577EB7" w:rsidRPr="00740A9F" w:rsidRDefault="00577EB7" w:rsidP="00577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A9F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прогноза социально-экономического развития </w:t>
      </w:r>
      <w:proofErr w:type="spellStart"/>
      <w:r w:rsidRPr="00740A9F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40A9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период до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740A9F">
        <w:rPr>
          <w:rFonts w:ascii="Times New Roman" w:eastAsia="Times New Roman" w:hAnsi="Times New Roman" w:cs="Times New Roman"/>
          <w:sz w:val="24"/>
          <w:szCs w:val="24"/>
        </w:rPr>
        <w:t xml:space="preserve"> года использовались данные предприятий </w:t>
      </w:r>
      <w:r w:rsidRPr="00740A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Колхоз «Серп и Молот» и </w:t>
      </w:r>
      <w:r w:rsidRPr="00740A9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СПК «Восход</w:t>
      </w:r>
      <w:r w:rsidRPr="00740A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40A9F">
        <w:rPr>
          <w:rFonts w:ascii="Times New Roman" w:eastAsia="Times New Roman" w:hAnsi="Times New Roman" w:cs="Times New Roman"/>
          <w:sz w:val="24"/>
          <w:szCs w:val="24"/>
        </w:rPr>
        <w:t>находящееся</w:t>
      </w:r>
      <w:proofErr w:type="gramEnd"/>
      <w:r w:rsidRPr="00740A9F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740A9F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40A9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В своих прогнозах предприятия планируют рост заработной платы. Инвестиций в основной капитал нет. Строительство на территории поселения не планируется. </w:t>
      </w:r>
    </w:p>
    <w:p w:rsidR="00577EB7" w:rsidRPr="00740A9F" w:rsidRDefault="00577EB7" w:rsidP="00577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A9F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населения </w:t>
      </w:r>
      <w:proofErr w:type="spellStart"/>
      <w:r w:rsidRPr="00740A9F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40A9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товарами первой необходимости производят 6 магазинов индивидуальных предпринимателей. Объекты общественного питания на территории поселения отсутствуют.</w:t>
      </w:r>
    </w:p>
    <w:p w:rsidR="00577EB7" w:rsidRPr="009C29FB" w:rsidRDefault="00577EB7" w:rsidP="00577E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9FB">
        <w:rPr>
          <w:rFonts w:ascii="Times New Roman" w:eastAsia="Times New Roman" w:hAnsi="Times New Roman" w:cs="Times New Roman"/>
          <w:sz w:val="24"/>
          <w:szCs w:val="24"/>
        </w:rPr>
        <w:t xml:space="preserve">Социальная сфера </w:t>
      </w:r>
      <w:proofErr w:type="spellStart"/>
      <w:r w:rsidRPr="009C29FB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9C29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представлена следующими объектами: </w:t>
      </w:r>
      <w:proofErr w:type="spellStart"/>
      <w:r w:rsidRPr="009C29FB">
        <w:rPr>
          <w:rFonts w:ascii="Times New Roman" w:eastAsia="Times New Roman" w:hAnsi="Times New Roman" w:cs="Times New Roman"/>
          <w:sz w:val="24"/>
          <w:szCs w:val="24"/>
        </w:rPr>
        <w:t>Влазовичская</w:t>
      </w:r>
      <w:proofErr w:type="spellEnd"/>
      <w:r w:rsidRPr="009C29FB">
        <w:rPr>
          <w:rFonts w:ascii="Times New Roman" w:eastAsia="Times New Roman" w:hAnsi="Times New Roman" w:cs="Times New Roman"/>
          <w:sz w:val="24"/>
          <w:szCs w:val="24"/>
        </w:rPr>
        <w:t xml:space="preserve"> врачебная амбулатория, 3 ФАП, МБОУ "</w:t>
      </w:r>
      <w:proofErr w:type="spellStart"/>
      <w:r w:rsidRPr="009C29FB">
        <w:rPr>
          <w:rFonts w:ascii="Times New Roman" w:eastAsia="Times New Roman" w:hAnsi="Times New Roman" w:cs="Times New Roman"/>
          <w:sz w:val="24"/>
          <w:szCs w:val="24"/>
        </w:rPr>
        <w:t>Влазовичская</w:t>
      </w:r>
      <w:proofErr w:type="spellEnd"/>
      <w:r w:rsidRPr="009C29FB">
        <w:rPr>
          <w:rFonts w:ascii="Times New Roman" w:eastAsia="Times New Roman" w:hAnsi="Times New Roman" w:cs="Times New Roman"/>
          <w:sz w:val="24"/>
          <w:szCs w:val="24"/>
        </w:rPr>
        <w:t xml:space="preserve"> СОШ", МБУК «</w:t>
      </w:r>
      <w:proofErr w:type="spellStart"/>
      <w:r w:rsidRPr="009C29FB">
        <w:rPr>
          <w:rFonts w:ascii="Times New Roman" w:eastAsia="Times New Roman" w:hAnsi="Times New Roman" w:cs="Times New Roman"/>
          <w:sz w:val="24"/>
          <w:szCs w:val="24"/>
        </w:rPr>
        <w:t>Влазовичский</w:t>
      </w:r>
      <w:proofErr w:type="spellEnd"/>
      <w:r w:rsidRPr="009C29FB">
        <w:rPr>
          <w:rFonts w:ascii="Times New Roman" w:eastAsia="Times New Roman" w:hAnsi="Times New Roman" w:cs="Times New Roman"/>
          <w:sz w:val="24"/>
          <w:szCs w:val="24"/>
        </w:rPr>
        <w:t xml:space="preserve"> ПЦДК», </w:t>
      </w:r>
      <w:proofErr w:type="spellStart"/>
      <w:r w:rsidRPr="009C29FB">
        <w:rPr>
          <w:rFonts w:ascii="Times New Roman" w:eastAsia="Times New Roman" w:hAnsi="Times New Roman" w:cs="Times New Roman"/>
          <w:sz w:val="24"/>
          <w:szCs w:val="24"/>
        </w:rPr>
        <w:t>Краснослободский</w:t>
      </w:r>
      <w:proofErr w:type="spellEnd"/>
      <w:r w:rsidRPr="009C29FB">
        <w:rPr>
          <w:rFonts w:ascii="Times New Roman" w:eastAsia="Times New Roman" w:hAnsi="Times New Roman" w:cs="Times New Roman"/>
          <w:sz w:val="24"/>
          <w:szCs w:val="24"/>
        </w:rPr>
        <w:t xml:space="preserve"> ДК, Октябрьский ДК, </w:t>
      </w:r>
      <w:proofErr w:type="spellStart"/>
      <w:r w:rsidRPr="009C29FB">
        <w:rPr>
          <w:rFonts w:ascii="Times New Roman" w:eastAsia="Times New Roman" w:hAnsi="Times New Roman" w:cs="Times New Roman"/>
          <w:sz w:val="24"/>
          <w:szCs w:val="24"/>
        </w:rPr>
        <w:t>Косичский</w:t>
      </w:r>
      <w:proofErr w:type="spellEnd"/>
      <w:r w:rsidRPr="009C29FB">
        <w:rPr>
          <w:rFonts w:ascii="Times New Roman" w:eastAsia="Times New Roman" w:hAnsi="Times New Roman" w:cs="Times New Roman"/>
          <w:sz w:val="24"/>
          <w:szCs w:val="24"/>
        </w:rPr>
        <w:t xml:space="preserve"> ДК, </w:t>
      </w:r>
      <w:r w:rsidRPr="009C29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библиотеки в с. </w:t>
      </w:r>
      <w:proofErr w:type="spellStart"/>
      <w:r w:rsidRPr="009C29FB">
        <w:rPr>
          <w:rFonts w:ascii="Times New Roman" w:eastAsia="Times New Roman" w:hAnsi="Times New Roman" w:cs="Times New Roman"/>
          <w:spacing w:val="-2"/>
          <w:sz w:val="24"/>
          <w:szCs w:val="24"/>
        </w:rPr>
        <w:t>Влазовичи</w:t>
      </w:r>
      <w:proofErr w:type="spellEnd"/>
      <w:r w:rsidRPr="009C29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д. </w:t>
      </w:r>
      <w:proofErr w:type="spellStart"/>
      <w:r w:rsidRPr="009C29FB">
        <w:rPr>
          <w:rFonts w:ascii="Times New Roman" w:eastAsia="Times New Roman" w:hAnsi="Times New Roman" w:cs="Times New Roman"/>
          <w:spacing w:val="-2"/>
          <w:sz w:val="24"/>
          <w:szCs w:val="24"/>
        </w:rPr>
        <w:t>Кр</w:t>
      </w:r>
      <w:proofErr w:type="spellEnd"/>
      <w:r w:rsidRPr="009C29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Слобода, с. </w:t>
      </w:r>
      <w:proofErr w:type="gramStart"/>
      <w:r w:rsidRPr="009C29FB">
        <w:rPr>
          <w:rFonts w:ascii="Times New Roman" w:eastAsia="Times New Roman" w:hAnsi="Times New Roman" w:cs="Times New Roman"/>
          <w:spacing w:val="-2"/>
          <w:sz w:val="24"/>
          <w:szCs w:val="24"/>
        </w:rPr>
        <w:t>Октябрьское</w:t>
      </w:r>
      <w:proofErr w:type="gramEnd"/>
      <w:r w:rsidRPr="009C29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с. </w:t>
      </w:r>
      <w:proofErr w:type="spellStart"/>
      <w:r w:rsidRPr="009C29FB">
        <w:rPr>
          <w:rFonts w:ascii="Times New Roman" w:eastAsia="Times New Roman" w:hAnsi="Times New Roman" w:cs="Times New Roman"/>
          <w:spacing w:val="-2"/>
          <w:sz w:val="24"/>
          <w:szCs w:val="24"/>
        </w:rPr>
        <w:t>Косичи</w:t>
      </w:r>
      <w:proofErr w:type="spellEnd"/>
      <w:r w:rsidRPr="009C29F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577EB7" w:rsidRPr="009C29FB" w:rsidRDefault="00577EB7" w:rsidP="00577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9FB">
        <w:rPr>
          <w:rFonts w:ascii="Times New Roman" w:eastAsia="Times New Roman" w:hAnsi="Times New Roman" w:cs="Times New Roman"/>
          <w:sz w:val="24"/>
          <w:szCs w:val="24"/>
        </w:rPr>
        <w:t>Объектами жилищно-коммунального хозяйства на территории поселения является 11 водонапорных башен и артезианских скважин, которые обслуживает МУП «</w:t>
      </w:r>
      <w:proofErr w:type="spellStart"/>
      <w:r w:rsidRPr="009C29FB">
        <w:rPr>
          <w:rFonts w:ascii="Times New Roman" w:eastAsia="Times New Roman" w:hAnsi="Times New Roman" w:cs="Times New Roman"/>
          <w:sz w:val="24"/>
          <w:szCs w:val="24"/>
        </w:rPr>
        <w:t>Суражский</w:t>
      </w:r>
      <w:proofErr w:type="spellEnd"/>
      <w:r w:rsidRPr="009C29FB">
        <w:rPr>
          <w:rFonts w:ascii="Times New Roman" w:eastAsia="Times New Roman" w:hAnsi="Times New Roman" w:cs="Times New Roman"/>
          <w:sz w:val="24"/>
          <w:szCs w:val="24"/>
        </w:rPr>
        <w:t xml:space="preserve"> водоканал».</w:t>
      </w:r>
    </w:p>
    <w:p w:rsidR="00577EB7" w:rsidRPr="009C29FB" w:rsidRDefault="00577EB7" w:rsidP="00577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9FB">
        <w:rPr>
          <w:rFonts w:ascii="Times New Roman" w:eastAsia="Times New Roman" w:hAnsi="Times New Roman" w:cs="Times New Roman"/>
          <w:sz w:val="24"/>
          <w:szCs w:val="24"/>
        </w:rPr>
        <w:t>Протяженность дорог поселения -52,5 километров.</w:t>
      </w:r>
    </w:p>
    <w:p w:rsidR="00577EB7" w:rsidRPr="009C29FB" w:rsidRDefault="00577EB7" w:rsidP="00577E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9FB">
        <w:rPr>
          <w:rFonts w:ascii="Times New Roman" w:eastAsia="Times New Roman" w:hAnsi="Times New Roman" w:cs="Times New Roman"/>
          <w:sz w:val="24"/>
          <w:szCs w:val="24"/>
        </w:rPr>
        <w:t xml:space="preserve">Транспортное сообщение поселения с районным центром обеспечивается </w:t>
      </w:r>
      <w:r w:rsidR="003D3E92">
        <w:rPr>
          <w:rFonts w:ascii="Times New Roman" w:eastAsia="Times New Roman" w:hAnsi="Times New Roman" w:cs="Times New Roman"/>
          <w:sz w:val="24"/>
          <w:szCs w:val="24"/>
        </w:rPr>
        <w:t>ИП Гайдук</w:t>
      </w:r>
      <w:r w:rsidRPr="009C29FB">
        <w:rPr>
          <w:rFonts w:ascii="Times New Roman" w:eastAsia="Times New Roman" w:hAnsi="Times New Roman" w:cs="Times New Roman"/>
          <w:sz w:val="24"/>
          <w:szCs w:val="24"/>
        </w:rPr>
        <w:t>. Для успешного развития экономики необходимо поддерживать сообщение между всеми населенными пунктами.</w:t>
      </w:r>
    </w:p>
    <w:p w:rsidR="00AB1365" w:rsidRPr="005E4A79" w:rsidRDefault="00AB1365" w:rsidP="00AB13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проекта решения</w:t>
      </w:r>
    </w:p>
    <w:p w:rsidR="00103C9F" w:rsidRPr="005E4A79" w:rsidRDefault="00AB1365" w:rsidP="00103C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>«О бюджете муниципального образования «</w:t>
      </w:r>
      <w:proofErr w:type="spellStart"/>
      <w:r w:rsidR="00A66D3D">
        <w:rPr>
          <w:rFonts w:ascii="Times New Roman" w:eastAsia="Times New Roman" w:hAnsi="Times New Roman" w:cs="Times New Roman"/>
          <w:b/>
          <w:sz w:val="24"/>
          <w:szCs w:val="24"/>
        </w:rPr>
        <w:t>Влазовичское</w:t>
      </w:r>
      <w:proofErr w:type="spellEnd"/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на </w:t>
      </w:r>
      <w:r w:rsidR="00DB0ACF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 xml:space="preserve"> и на плановый период </w:t>
      </w:r>
      <w:r w:rsidR="00DB0ACF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2C70B5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DB0ACF">
        <w:rPr>
          <w:rFonts w:ascii="Times New Roman" w:eastAsia="Times New Roman" w:hAnsi="Times New Roman" w:cs="Times New Roman"/>
          <w:b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>ов»</w:t>
      </w:r>
    </w:p>
    <w:p w:rsidR="00103C9F" w:rsidRPr="005E4A79" w:rsidRDefault="00103C9F" w:rsidP="00103C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1FD" w:rsidRPr="00DE5FAC" w:rsidRDefault="00722790" w:rsidP="00D52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FAC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proofErr w:type="spellStart"/>
      <w:r w:rsidRPr="00DE5FAC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DE5FA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</w:t>
      </w:r>
      <w:r w:rsidR="00DE5FAC" w:rsidRPr="00DE5FAC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r w:rsidRPr="00DE5FAC">
        <w:rPr>
          <w:rFonts w:ascii="Times New Roman" w:eastAsia="Times New Roman" w:hAnsi="Times New Roman" w:cs="Times New Roman"/>
          <w:sz w:val="24"/>
          <w:szCs w:val="24"/>
        </w:rPr>
        <w:t xml:space="preserve">внесен в Контрольно-счётную палату Суражского муниципального района с нарушением </w:t>
      </w:r>
      <w:r w:rsidR="00DE5FAC" w:rsidRPr="00DE5FAC">
        <w:rPr>
          <w:rFonts w:ascii="Times New Roman" w:eastAsia="Times New Roman" w:hAnsi="Times New Roman" w:cs="Times New Roman"/>
          <w:sz w:val="24"/>
          <w:szCs w:val="24"/>
        </w:rPr>
        <w:t>15.11.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DE5FAC" w:rsidRPr="00DE5FAC">
        <w:rPr>
          <w:rFonts w:ascii="Times New Roman" w:eastAsia="Times New Roman" w:hAnsi="Times New Roman" w:cs="Times New Roman"/>
          <w:sz w:val="24"/>
          <w:szCs w:val="24"/>
        </w:rPr>
        <w:t xml:space="preserve">г., что не противоречит </w:t>
      </w:r>
      <w:r w:rsidR="00181832" w:rsidRPr="00DE5FAC">
        <w:rPr>
          <w:rFonts w:ascii="Times New Roman" w:eastAsia="Times New Roman" w:hAnsi="Times New Roman" w:cs="Times New Roman"/>
          <w:sz w:val="24"/>
          <w:szCs w:val="24"/>
        </w:rPr>
        <w:t xml:space="preserve"> п. 1 ст. 185 Бюджетного кодекса РФ</w:t>
      </w:r>
      <w:r w:rsidR="00DE5F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5E4A79" w:rsidRDefault="00890124" w:rsidP="00D521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>В соответствии со с</w:t>
      </w:r>
      <w:r w:rsidR="00AB1365" w:rsidRPr="005E4A79">
        <w:rPr>
          <w:rFonts w:ascii="Times New Roman" w:eastAsia="Times New Roman" w:hAnsi="Times New Roman" w:cs="Times New Roman"/>
          <w:sz w:val="24"/>
          <w:szCs w:val="24"/>
        </w:rPr>
        <w:t>тать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AB1365" w:rsidRPr="005E4A79">
        <w:rPr>
          <w:rFonts w:ascii="Times New Roman" w:eastAsia="Times New Roman" w:hAnsi="Times New Roman" w:cs="Times New Roman"/>
          <w:sz w:val="24"/>
          <w:szCs w:val="24"/>
        </w:rPr>
        <w:t xml:space="preserve"> 184.2 Бюджетного Кодекса РФ, одновременно с проектом Решения представлены следующие документы:</w:t>
      </w:r>
    </w:p>
    <w:p w:rsidR="00AB1365" w:rsidRPr="005E4A79" w:rsidRDefault="00AB1365" w:rsidP="00AB1365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1. Прогноз социально-экономического развития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AB1365" w:rsidRPr="005E4A79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2. Пояснительная записка к проекту бюджета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</w:t>
      </w:r>
      <w:r w:rsidR="00F7145A">
        <w:rPr>
          <w:rFonts w:ascii="Times New Roman" w:eastAsia="Times New Roman" w:hAnsi="Times New Roman" w:cs="Times New Roman"/>
          <w:sz w:val="24"/>
          <w:szCs w:val="24"/>
        </w:rPr>
        <w:t xml:space="preserve">период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F7145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7145A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1365" w:rsidRPr="005E4A79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3. Оценка ожидаемого исполнения бюджета за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560F" w:rsidRPr="005E4A79" w:rsidRDefault="0037560F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4. Основные направления бюджетной и налоговой политики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и до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103C9F" w:rsidRPr="005E4A79" w:rsidRDefault="00890124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>5</w:t>
      </w:r>
      <w:r w:rsidR="00103C9F" w:rsidRPr="005E4A79">
        <w:rPr>
          <w:rFonts w:ascii="Times New Roman" w:eastAsia="Times New Roman" w:hAnsi="Times New Roman" w:cs="Times New Roman"/>
          <w:sz w:val="24"/>
          <w:szCs w:val="24"/>
        </w:rPr>
        <w:t>. Паспорта муниципальных программ.</w:t>
      </w:r>
    </w:p>
    <w:p w:rsidR="003F60E1" w:rsidRDefault="003F60E1" w:rsidP="003F6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Предварительные итоги социально-экономического развития </w:t>
      </w:r>
      <w:proofErr w:type="spellStart"/>
      <w:r w:rsidR="00EE2480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9 месяцев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и ожидаемые итоги социально-экономического развития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3F60E1" w:rsidRPr="005E4A79" w:rsidRDefault="003F60E1" w:rsidP="003F6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Реестры источников доходов.</w:t>
      </w:r>
    </w:p>
    <w:p w:rsidR="00145D1C" w:rsidRDefault="00145D1C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45D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 нарушение п. 5 ст. 170.1 Бюджетного кодекса РФ одновременно с Проектом бюджета не представлен Бюджетный прогноз </w:t>
      </w:r>
      <w:proofErr w:type="spellStart"/>
      <w:r w:rsidRPr="00145D1C">
        <w:rPr>
          <w:rFonts w:ascii="Times New Roman" w:eastAsia="Times New Roman" w:hAnsi="Times New Roman" w:cs="Times New Roman"/>
          <w:b/>
          <w:i/>
          <w:sz w:val="24"/>
          <w:szCs w:val="24"/>
        </w:rPr>
        <w:t>Дегтяревского</w:t>
      </w:r>
      <w:proofErr w:type="spellEnd"/>
      <w:r w:rsidRPr="00145D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сельского поселения на долгосрочный период (6 лет).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Проект Решения о бюджете основывается 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политике). </w:t>
      </w:r>
    </w:p>
    <w:p w:rsidR="00AB1365" w:rsidRPr="00766982" w:rsidRDefault="005C4A38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ы утверждены постановлением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Влазовичской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</w:t>
      </w:r>
      <w:r w:rsidR="007A1D8C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.1</w:t>
      </w:r>
      <w:r w:rsidR="007A1D8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534D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1D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7A1D8C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и налоговой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политики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A1D8C">
        <w:rPr>
          <w:rFonts w:ascii="Times New Roman" w:eastAsia="Times New Roman" w:hAnsi="Times New Roman" w:cs="Times New Roman"/>
          <w:sz w:val="24"/>
          <w:szCs w:val="24"/>
        </w:rPr>
        <w:t>3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A1D8C">
        <w:rPr>
          <w:rFonts w:ascii="Times New Roman" w:eastAsia="Times New Roman" w:hAnsi="Times New Roman" w:cs="Times New Roman"/>
          <w:sz w:val="24"/>
          <w:szCs w:val="24"/>
        </w:rPr>
        <w:t>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ы разработаны с учетом положений основных </w:t>
      </w:r>
      <w:hyperlink r:id="rId11" w:history="1">
        <w:r w:rsidR="00AB1365" w:rsidRPr="00766982">
          <w:rPr>
            <w:rFonts w:ascii="Times New Roman" w:eastAsia="Times New Roman" w:hAnsi="Times New Roman" w:cs="Times New Roman"/>
            <w:sz w:val="24"/>
            <w:szCs w:val="24"/>
          </w:rPr>
          <w:t>направлений</w:t>
        </w:r>
      </w:hyperlink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бюджетной и налоговой политики Российской Федерации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Послания Президента РФ Федеральному Собранию РФ</w:t>
      </w:r>
      <w:r w:rsidR="00E2534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направлены на развитие экономики, социальной стабильности, повышения уровня собираемости собственных доходов. </w:t>
      </w:r>
      <w:proofErr w:type="gramEnd"/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AB1365" w:rsidRPr="00766982" w:rsidRDefault="008255FF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184.1 БК РФ в части состава показателей, утверждаемых в проекте бюджета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поселения: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доходов бюджета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–</w:t>
      </w:r>
      <w:r w:rsidR="006E1A72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402">
        <w:rPr>
          <w:rFonts w:ascii="Times New Roman" w:eastAsia="Times New Roman" w:hAnsi="Times New Roman" w:cs="Times New Roman"/>
          <w:sz w:val="24"/>
          <w:szCs w:val="24"/>
        </w:rPr>
        <w:t>3052,9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расходов бюджета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E1A72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402">
        <w:rPr>
          <w:rFonts w:ascii="Times New Roman" w:eastAsia="Times New Roman" w:hAnsi="Times New Roman" w:cs="Times New Roman"/>
          <w:sz w:val="24"/>
          <w:szCs w:val="24"/>
        </w:rPr>
        <w:t>3052,9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дефицит бюджета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– в сумме </w:t>
      </w:r>
      <w:r w:rsidR="00D32DE4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перечень главных администраторов доходов бюджета;</w:t>
      </w:r>
    </w:p>
    <w:p w:rsidR="00AB1365" w:rsidRPr="00766982" w:rsidRDefault="00AB1365" w:rsidP="00AB136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66982">
        <w:rPr>
          <w:rFonts w:ascii="Wingdings" w:eastAsia="Times New Roman" w:hAnsi="Wingdings" w:cs="Arial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муниципальным программам и непрограммным направлениям деятельности, группам (группам и подгруппам) видов расходов и (или) по целевым статьям муниципальным программам и непрограммным направлениям деятельности, группам (группам и подгруппам) видов расходов классификации расходов бюджетов на очередной финансовый год, а также по разделам</w:t>
      </w:r>
      <w:proofErr w:type="gram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и подразделам классификации расходов бюджетов в случаях, установленных соответственно Бюджетным Кодексом, законом субъекта Российской Федерации, муниципальным правовым актом представительного органа муниципального образования;</w:t>
      </w:r>
    </w:p>
    <w:p w:rsidR="00AB1365" w:rsidRPr="00766982" w:rsidRDefault="00AB1365" w:rsidP="00AB136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6982">
        <w:rPr>
          <w:rFonts w:ascii="Wingdings" w:eastAsia="Times New Roman" w:hAnsi="Wingdings" w:cs="Arial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ведомственная структура расходов бюджета на очередной финансовый год;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объемы межбюджетных трансфертов, получаемых из других бюджетов бюджетной системы</w:t>
      </w:r>
      <w:r w:rsidR="00890124" w:rsidRPr="007669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1365" w:rsidRPr="00766982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- 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1D6402">
        <w:rPr>
          <w:rFonts w:ascii="Times New Roman" w:eastAsia="Times New Roman" w:hAnsi="Times New Roman" w:cs="Times New Roman"/>
          <w:sz w:val="24"/>
          <w:szCs w:val="24"/>
        </w:rPr>
        <w:t>1058,9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1D6402">
        <w:rPr>
          <w:rFonts w:ascii="Times New Roman" w:eastAsia="Times New Roman" w:hAnsi="Times New Roman" w:cs="Times New Roman"/>
          <w:sz w:val="24"/>
          <w:szCs w:val="24"/>
        </w:rPr>
        <w:t>344,1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1D6402">
        <w:rPr>
          <w:rFonts w:ascii="Times New Roman" w:eastAsia="Times New Roman" w:hAnsi="Times New Roman" w:cs="Times New Roman"/>
          <w:sz w:val="24"/>
          <w:szCs w:val="24"/>
        </w:rPr>
        <w:t>348,4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0B2D15" w:rsidRPr="00766982" w:rsidRDefault="000B2D15" w:rsidP="000B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объемы межбюджетных трансфертов, п</w:t>
      </w:r>
      <w:r>
        <w:rPr>
          <w:rFonts w:ascii="Times New Roman" w:eastAsia="Times New Roman" w:hAnsi="Times New Roman" w:cs="Times New Roman"/>
          <w:sz w:val="24"/>
          <w:szCs w:val="24"/>
        </w:rPr>
        <w:t>ередаваемых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из бюджет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поселения другим бюджетам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бюджетной системы:</w:t>
      </w:r>
    </w:p>
    <w:p w:rsidR="000B2D15" w:rsidRPr="00766982" w:rsidRDefault="000B2D15" w:rsidP="000B2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- 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0B2D15" w:rsidRPr="00766982" w:rsidRDefault="000B2D15" w:rsidP="000B2D1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0B2D15" w:rsidRPr="00766982" w:rsidRDefault="000B2D15" w:rsidP="000B2D1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верхний предел муниципального внутреннего долга на 01.01.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>а, на 01.01.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 xml:space="preserve">года,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>на 01.01.202</w:t>
      </w:r>
      <w:r w:rsidR="001D6402">
        <w:rPr>
          <w:rFonts w:ascii="Times New Roman" w:eastAsia="Times New Roman" w:hAnsi="Times New Roman" w:cs="Times New Roman"/>
          <w:sz w:val="24"/>
          <w:szCs w:val="24"/>
        </w:rPr>
        <w:t>6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года в сумме 0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дополнительно проектом установлен размер резервного фонда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5C0E14">
        <w:rPr>
          <w:rFonts w:ascii="Times New Roman" w:eastAsia="Times New Roman" w:hAnsi="Times New Roman" w:cs="Times New Roman"/>
          <w:sz w:val="24"/>
          <w:szCs w:val="24"/>
        </w:rPr>
        <w:t>10,0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CC32D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CC32D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,0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и на плановый период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ов не превышает установленное статьей 81 БК РФ ограничение 3,0% общего объема расходов.</w:t>
      </w:r>
    </w:p>
    <w:p w:rsidR="00AB1365" w:rsidRPr="00766982" w:rsidRDefault="00F6517D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lastRenderedPageBreak/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766982" w:rsidRDefault="003B3B7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предусмотрено, что остатки средств местного бюджета на начало текущего финансового года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</w:t>
      </w:r>
      <w:proofErr w:type="gram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сумму остатка неиспользованных бюджетных ассигнований на указанные цели.</w:t>
      </w:r>
    </w:p>
    <w:p w:rsidR="00AB1365" w:rsidRPr="00766982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бюджетных кредитов и муниципальных гарантий </w:t>
      </w:r>
      <w:proofErr w:type="spellStart"/>
      <w:r w:rsidR="00F3747C">
        <w:rPr>
          <w:rFonts w:ascii="Times New Roman" w:eastAsia="Times New Roman" w:hAnsi="Times New Roman" w:cs="Times New Roman"/>
          <w:sz w:val="24"/>
          <w:szCs w:val="24"/>
        </w:rPr>
        <w:t>Влазовичским</w:t>
      </w:r>
      <w:proofErr w:type="spell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сельским поселением в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у не планируется.</w:t>
      </w:r>
    </w:p>
    <w:p w:rsidR="00AB1365" w:rsidRPr="00766982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характеристики бюджета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 на </w:t>
      </w:r>
      <w:r w:rsidR="00A42D0D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ы. </w:t>
      </w:r>
    </w:p>
    <w:p w:rsidR="00A92469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Условно утверждаемые расходы планового периода.</w:t>
      </w:r>
    </w:p>
    <w:p w:rsidR="004E4067" w:rsidRPr="00B27A54" w:rsidRDefault="004E4067" w:rsidP="004E4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3B10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ст. 184.1 проектом решения не утвержден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27A54">
        <w:rPr>
          <w:rFonts w:ascii="Times New Roman" w:eastAsia="Times New Roman" w:hAnsi="Times New Roman" w:cs="Times New Roman"/>
          <w:b/>
          <w:i/>
          <w:sz w:val="24"/>
          <w:szCs w:val="24"/>
        </w:rPr>
        <w:t>объем бюджетных ассигнований, направл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яемый</w:t>
      </w:r>
      <w:r w:rsidRPr="00B27A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исполнение публичных нормативных обязательств.</w:t>
      </w:r>
    </w:p>
    <w:p w:rsidR="00AB1365" w:rsidRPr="00DD6270" w:rsidRDefault="00AB1365" w:rsidP="00AB136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характеристики бюджета </w:t>
      </w:r>
      <w:proofErr w:type="spellStart"/>
      <w:r w:rsidR="00A66D3D" w:rsidRPr="00DD6270">
        <w:rPr>
          <w:rFonts w:ascii="Times New Roman" w:eastAsia="Times New Roman" w:hAnsi="Times New Roman" w:cs="Times New Roman"/>
          <w:b/>
          <w:bCs/>
          <w:sz w:val="24"/>
          <w:szCs w:val="24"/>
        </w:rPr>
        <w:t>Влазовичского</w:t>
      </w:r>
      <w:proofErr w:type="spellEnd"/>
      <w:r w:rsidRPr="00DD6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на </w:t>
      </w:r>
      <w:r w:rsidR="00DB0ACF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="002C70B5" w:rsidRPr="00DD6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D6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плановый </w:t>
      </w:r>
      <w:r w:rsidR="00F7145A" w:rsidRPr="00DD6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период </w:t>
      </w:r>
      <w:r w:rsidR="00DB0ACF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="00F7145A" w:rsidRPr="00DD6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DB0ACF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="00F7145A" w:rsidRPr="00DD6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  <w:r w:rsidRPr="00DD6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B1365" w:rsidRDefault="00AB1365" w:rsidP="00AB136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6270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BB5B6C" w:rsidRPr="00DD627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D6270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8930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006"/>
        <w:gridCol w:w="866"/>
        <w:gridCol w:w="851"/>
        <w:gridCol w:w="850"/>
        <w:gridCol w:w="851"/>
        <w:gridCol w:w="961"/>
        <w:gridCol w:w="851"/>
        <w:gridCol w:w="850"/>
      </w:tblGrid>
      <w:tr w:rsidR="00176D1D" w:rsidRPr="003C765A" w:rsidTr="00D92902">
        <w:trPr>
          <w:trHeight w:val="255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Основные характеристики проекта бюджета 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DB0ACF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д-</w:t>
            </w:r>
            <w:proofErr w:type="gramEnd"/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176D1D" w:rsidRPr="003C765A" w:rsidRDefault="00176D1D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</w:p>
        </w:tc>
        <w:tc>
          <w:tcPr>
            <w:tcW w:w="2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DB0ACF" w:rsidP="00432E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DB0ACF" w:rsidP="00432E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DB0ACF" w:rsidP="00432E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176D1D" w:rsidRPr="003C765A" w:rsidTr="00D92902">
        <w:trPr>
          <w:trHeight w:val="679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D1D" w:rsidRPr="003C765A" w:rsidRDefault="00176D1D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D1D" w:rsidRPr="003C765A" w:rsidRDefault="00176D1D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176D1D" w:rsidRPr="003C765A" w:rsidRDefault="00176D1D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3547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="003547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176D1D" w:rsidRPr="003C765A" w:rsidRDefault="00176D1D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705" w:rsidRDefault="00176D1D" w:rsidP="003547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</w:p>
          <w:p w:rsidR="00176D1D" w:rsidRPr="003C765A" w:rsidRDefault="00354705" w:rsidP="003547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705" w:rsidRDefault="00176D1D" w:rsidP="003547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</w:p>
          <w:p w:rsidR="00354705" w:rsidRDefault="00354705" w:rsidP="003547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</w:p>
          <w:p w:rsidR="00176D1D" w:rsidRPr="003C765A" w:rsidRDefault="00176D1D" w:rsidP="003547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году</w:t>
            </w:r>
          </w:p>
        </w:tc>
      </w:tr>
      <w:tr w:rsidR="006F754E" w:rsidRPr="003C765A" w:rsidTr="004D67BB">
        <w:trPr>
          <w:trHeight w:val="256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E" w:rsidRPr="009B4DCB" w:rsidRDefault="006F754E" w:rsidP="009B4DC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4D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54E" w:rsidRPr="006F754E" w:rsidRDefault="006F75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5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2976,6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54E" w:rsidRPr="006F754E" w:rsidRDefault="006F7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54E" w:rsidRPr="006F754E" w:rsidRDefault="006F7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54E" w:rsidRPr="006F754E" w:rsidRDefault="006F7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54E" w:rsidRPr="006F754E" w:rsidRDefault="006F75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2331,1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54E" w:rsidRPr="006F754E" w:rsidRDefault="006F7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54E" w:rsidRPr="006F754E" w:rsidRDefault="006F75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54E" w:rsidRPr="006F754E" w:rsidRDefault="006F7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</w:tr>
      <w:tr w:rsidR="006F754E" w:rsidRPr="003C765A" w:rsidTr="004D67BB">
        <w:trPr>
          <w:trHeight w:val="217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E" w:rsidRPr="003C765A" w:rsidRDefault="006F754E" w:rsidP="007441D8">
            <w:pPr>
              <w:spacing w:after="0" w:line="21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54E" w:rsidRPr="006F754E" w:rsidRDefault="006F75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5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54E" w:rsidRPr="006F754E" w:rsidRDefault="006F7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54E" w:rsidRPr="006F754E" w:rsidRDefault="006F7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54E" w:rsidRPr="006F754E" w:rsidRDefault="006F7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54E" w:rsidRPr="006F754E" w:rsidRDefault="006F75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2331,1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54E" w:rsidRPr="006F754E" w:rsidRDefault="006F7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54E" w:rsidRPr="006F754E" w:rsidRDefault="006F75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54E" w:rsidRPr="006F754E" w:rsidRDefault="006F7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</w:tr>
      <w:tr w:rsidR="006F754E" w:rsidRPr="003C765A" w:rsidTr="004D67BB">
        <w:trPr>
          <w:trHeight w:val="26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E" w:rsidRPr="003C765A" w:rsidRDefault="006F754E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Дефицит (Профицит)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54E" w:rsidRPr="006F754E" w:rsidRDefault="006F75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5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54E" w:rsidRPr="006F754E" w:rsidRDefault="006F7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54E" w:rsidRPr="006F754E" w:rsidRDefault="006F7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54E" w:rsidRPr="006F754E" w:rsidRDefault="006F7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54E" w:rsidRPr="006F754E" w:rsidRDefault="006F75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54E" w:rsidRPr="006F754E" w:rsidRDefault="006F754E" w:rsidP="006F7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54E" w:rsidRPr="006F754E" w:rsidRDefault="006F75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54E" w:rsidRPr="006F754E" w:rsidRDefault="006F7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AB1365" w:rsidRPr="00766982" w:rsidRDefault="00DB0ACF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2023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бюджета  предусмотрен в сумме </w:t>
      </w:r>
      <w:r w:rsidR="00AE6B01">
        <w:rPr>
          <w:rFonts w:ascii="Times New Roman" w:eastAsia="Times New Roman" w:hAnsi="Times New Roman" w:cs="Times New Roman"/>
          <w:sz w:val="24"/>
          <w:szCs w:val="24"/>
        </w:rPr>
        <w:t>3052,9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663F1B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76,3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2,6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AB1365" w:rsidRPr="00766982" w:rsidRDefault="00AB136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3052,9</w:t>
      </w:r>
      <w:r w:rsidR="0003794A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ыс. рублей, что на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81,8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2,8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663F1B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а. Дефицит бюджета предусмотрен в сумме </w:t>
      </w:r>
      <w:r w:rsidR="00D45A52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  </w:t>
      </w:r>
    </w:p>
    <w:p w:rsidR="00AB1365" w:rsidRPr="00766982" w:rsidRDefault="00DB0ACF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2024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и расходов бюджета  предусмотрен в сумме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2331,1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с </w:t>
      </w:r>
      <w:r w:rsidR="00B77A48" w:rsidRPr="0076698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3794A">
        <w:rPr>
          <w:rFonts w:ascii="Times New Roman" w:eastAsia="Times New Roman" w:hAnsi="Times New Roman" w:cs="Times New Roman"/>
          <w:sz w:val="24"/>
          <w:szCs w:val="24"/>
        </w:rPr>
        <w:t>меньшением к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прогнозируемому объему доходов </w:t>
      </w:r>
      <w:r w:rsidR="00644DAB">
        <w:rPr>
          <w:rFonts w:ascii="Times New Roman" w:eastAsia="Times New Roman" w:hAnsi="Times New Roman" w:cs="Times New Roman"/>
          <w:sz w:val="24"/>
          <w:szCs w:val="24"/>
        </w:rPr>
        <w:t xml:space="preserve">и расходов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216DE">
        <w:rPr>
          <w:rFonts w:ascii="Times New Roman" w:eastAsia="Times New Roman" w:hAnsi="Times New Roman" w:cs="Times New Roman"/>
          <w:sz w:val="24"/>
          <w:szCs w:val="24"/>
        </w:rPr>
        <w:t>23,6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%</w:t>
      </w:r>
      <w:r w:rsidR="00644D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Дефицит бюджета не предусмотрен.</w:t>
      </w:r>
    </w:p>
    <w:p w:rsidR="00AB1365" w:rsidRPr="00766982" w:rsidRDefault="00DB0ACF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2025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и расходов бюджета  предусмотрен в сумме </w:t>
      </w:r>
      <w:r w:rsidR="009216DE">
        <w:rPr>
          <w:rFonts w:ascii="Times New Roman" w:eastAsia="Times New Roman" w:hAnsi="Times New Roman" w:cs="Times New Roman"/>
          <w:sz w:val="24"/>
          <w:szCs w:val="24"/>
        </w:rPr>
        <w:t>2309,4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с увеличением к прогнозируемому объему доходов и расходов на </w:t>
      </w:r>
      <w:r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216DE">
        <w:rPr>
          <w:rFonts w:ascii="Times New Roman" w:eastAsia="Times New Roman" w:hAnsi="Times New Roman" w:cs="Times New Roman"/>
          <w:sz w:val="24"/>
          <w:szCs w:val="24"/>
        </w:rPr>
        <w:t>0,9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%. Дефицит бюджета не предусмотрен.</w:t>
      </w:r>
    </w:p>
    <w:p w:rsidR="00AB1365" w:rsidRPr="004E2A6E" w:rsidRDefault="00AB1365" w:rsidP="00AB1365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r w:rsidRPr="004E2A6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доходной части проекта бюджета</w:t>
      </w:r>
    </w:p>
    <w:p w:rsidR="00AB1365" w:rsidRPr="004E2A6E" w:rsidRDefault="00AB1365" w:rsidP="00AB1365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4E2A6E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644DAB" w:rsidRPr="00D87F67" w:rsidRDefault="00644DAB" w:rsidP="00744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Динамика показателей доходной части бюджета в </w:t>
      </w:r>
      <w:r w:rsidR="00DB0ACF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DB0ACF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644DAB" w:rsidRDefault="00644DAB" w:rsidP="00644D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6C0F8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8901" w:type="dxa"/>
        <w:jc w:val="center"/>
        <w:tblInd w:w="-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034"/>
        <w:gridCol w:w="1021"/>
        <w:gridCol w:w="1110"/>
        <w:gridCol w:w="715"/>
        <w:gridCol w:w="980"/>
        <w:gridCol w:w="715"/>
        <w:gridCol w:w="992"/>
        <w:gridCol w:w="715"/>
      </w:tblGrid>
      <w:tr w:rsidR="00EB1AD6" w:rsidRPr="00465637" w:rsidTr="002B2424">
        <w:trPr>
          <w:trHeight w:val="285"/>
          <w:jc w:val="center"/>
        </w:trPr>
        <w:tc>
          <w:tcPr>
            <w:tcW w:w="1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7441D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 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DB0ACF" w:rsidP="007441D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 w:rsidR="00EB1A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 w:rsidR="00EB1A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="00EB1AD6"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gramEnd"/>
            <w:r w:rsidR="00EB1AD6"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="00EB1AD6"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EB1AD6" w:rsidRPr="00465637" w:rsidRDefault="00EB1AD6" w:rsidP="007441D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</w:p>
        </w:tc>
        <w:tc>
          <w:tcPr>
            <w:tcW w:w="28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DB0ACF" w:rsidP="00663F1B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="00EB1A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DB0ACF" w:rsidP="00663F1B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="00EB1A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DB0ACF" w:rsidP="00663F1B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 w:rsidR="00EB1A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545F8A" w:rsidRPr="00465637" w:rsidTr="002B2424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86C" w:rsidRPr="00465637" w:rsidRDefault="000E086C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86C" w:rsidRPr="00465637" w:rsidRDefault="000E086C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86C" w:rsidRPr="00465637" w:rsidRDefault="000E086C" w:rsidP="007441D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0E086C" w:rsidRPr="00465637" w:rsidRDefault="000E086C" w:rsidP="007441D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86C" w:rsidRPr="00465637" w:rsidRDefault="000E086C" w:rsidP="007441D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86C" w:rsidRDefault="000E086C" w:rsidP="004D6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</w:p>
          <w:p w:rsidR="000E086C" w:rsidRPr="003C765A" w:rsidRDefault="000E086C" w:rsidP="004D6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86C" w:rsidRPr="00465637" w:rsidRDefault="000E086C" w:rsidP="007441D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0E086C" w:rsidRPr="00465637" w:rsidRDefault="000E086C" w:rsidP="007441D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86C" w:rsidRDefault="000E086C" w:rsidP="004D6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</w:p>
          <w:p w:rsidR="000E086C" w:rsidRPr="003C765A" w:rsidRDefault="000E086C" w:rsidP="004D6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86C" w:rsidRPr="00465637" w:rsidRDefault="000E086C" w:rsidP="007441D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86C" w:rsidRDefault="000E086C" w:rsidP="004D6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</w:p>
          <w:p w:rsidR="000E086C" w:rsidRPr="003C765A" w:rsidRDefault="000E086C" w:rsidP="004D6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E56F3C" w:rsidRPr="00465637" w:rsidTr="002B2424">
        <w:trPr>
          <w:trHeight w:val="255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3C" w:rsidRPr="00465637" w:rsidRDefault="00E56F3C" w:rsidP="007441D8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Доходы, 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3C" w:rsidRPr="00E56F3C" w:rsidRDefault="00E56F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F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2976,6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3C" w:rsidRPr="00E56F3C" w:rsidRDefault="00E56F3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F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3052,9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3C" w:rsidRPr="00E56F3C" w:rsidRDefault="00E56F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F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3C" w:rsidRPr="00E56F3C" w:rsidRDefault="00E56F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F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3C" w:rsidRPr="00E56F3C" w:rsidRDefault="00E56F3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F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2331,1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3C" w:rsidRPr="00E56F3C" w:rsidRDefault="00E56F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F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3C" w:rsidRPr="00E56F3C" w:rsidRDefault="00E56F3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F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2309,4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3C" w:rsidRPr="00E56F3C" w:rsidRDefault="00E56F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F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99,1</w:t>
            </w:r>
          </w:p>
        </w:tc>
      </w:tr>
      <w:tr w:rsidR="00E56F3C" w:rsidRPr="00465637" w:rsidTr="002B2424">
        <w:trPr>
          <w:trHeight w:val="255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3C" w:rsidRPr="00465637" w:rsidRDefault="00E56F3C" w:rsidP="007441D8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3C" w:rsidRPr="00E56F3C" w:rsidRDefault="00E56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3C" w:rsidRPr="00E56F3C" w:rsidRDefault="00E56F3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1694,0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3C" w:rsidRPr="00E56F3C" w:rsidRDefault="00E56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-67,0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3C" w:rsidRPr="00E56F3C" w:rsidRDefault="00E56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3C" w:rsidRPr="00E56F3C" w:rsidRDefault="00E56F3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1687,0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3C" w:rsidRPr="00E56F3C" w:rsidRDefault="00E56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3C" w:rsidRPr="00E56F3C" w:rsidRDefault="00E56F3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1661,0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3C" w:rsidRPr="00E56F3C" w:rsidRDefault="00E56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E56F3C" w:rsidRPr="00465637" w:rsidTr="002B2424">
        <w:trPr>
          <w:trHeight w:val="255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3C" w:rsidRPr="00465637" w:rsidRDefault="00E56F3C" w:rsidP="007441D8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3C" w:rsidRPr="00E56F3C" w:rsidRDefault="00E56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3C" w:rsidRPr="00E56F3C" w:rsidRDefault="00E56F3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3C" w:rsidRPr="00E56F3C" w:rsidRDefault="00E56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3C" w:rsidRPr="00E56F3C" w:rsidRDefault="00E56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3C" w:rsidRPr="00E56F3C" w:rsidRDefault="00E56F3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3C" w:rsidRPr="00E56F3C" w:rsidRDefault="00E56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3C" w:rsidRPr="00E56F3C" w:rsidRDefault="00E56F3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3C" w:rsidRPr="00E56F3C" w:rsidRDefault="00E56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E56F3C" w:rsidRPr="00465637" w:rsidTr="002B2424">
        <w:trPr>
          <w:trHeight w:val="315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3C" w:rsidRPr="00465637" w:rsidRDefault="00E56F3C" w:rsidP="007441D8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3C" w:rsidRPr="00E56F3C" w:rsidRDefault="00E56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1165,6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3C" w:rsidRPr="00E56F3C" w:rsidRDefault="00E56F3C" w:rsidP="005C5CF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  <w:r w:rsidR="005C5C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3C" w:rsidRPr="00E56F3C" w:rsidRDefault="00E56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-106,7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3C" w:rsidRPr="00E56F3C" w:rsidRDefault="00E56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3C" w:rsidRPr="00E56F3C" w:rsidRDefault="00E56F3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3C" w:rsidRPr="00E56F3C" w:rsidRDefault="00E56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3C" w:rsidRPr="00E56F3C" w:rsidRDefault="00E56F3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3C" w:rsidRPr="00E56F3C" w:rsidRDefault="00E56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101,2</w:t>
            </w:r>
          </w:p>
        </w:tc>
      </w:tr>
    </w:tbl>
    <w:p w:rsidR="00EB1AD6" w:rsidRPr="005C372F" w:rsidRDefault="00EB1AD6" w:rsidP="000B4CBB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Доходы проекта бюджета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62E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оценки уровня бюджета за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9662E">
        <w:rPr>
          <w:rFonts w:ascii="Times New Roman" w:eastAsia="Times New Roman" w:hAnsi="Times New Roman" w:cs="Times New Roman"/>
          <w:sz w:val="24"/>
          <w:szCs w:val="24"/>
        </w:rPr>
        <w:t>7,5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A9662E">
        <w:rPr>
          <w:rFonts w:ascii="Times New Roman" w:eastAsia="Times New Roman" w:hAnsi="Times New Roman" w:cs="Times New Roman"/>
          <w:sz w:val="24"/>
          <w:szCs w:val="24"/>
        </w:rPr>
        <w:t>213,3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>за счет суммы:</w:t>
      </w:r>
    </w:p>
    <w:p w:rsidR="001C12E0" w:rsidRDefault="00EB1AD6" w:rsidP="00EB1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D0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налоговых доходов на </w:t>
      </w:r>
      <w:r w:rsidR="005D0D01">
        <w:rPr>
          <w:rFonts w:ascii="Times New Roman" w:eastAsia="Times New Roman" w:hAnsi="Times New Roman" w:cs="Times New Roman"/>
          <w:sz w:val="24"/>
          <w:szCs w:val="24"/>
        </w:rPr>
        <w:t>250,0</w:t>
      </w:r>
      <w:r w:rsidR="00955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</w:t>
      </w:r>
      <w:r w:rsidR="005D0D01">
        <w:rPr>
          <w:rFonts w:ascii="Times New Roman" w:eastAsia="Times New Roman" w:hAnsi="Times New Roman" w:cs="Times New Roman"/>
          <w:sz w:val="24"/>
          <w:szCs w:val="24"/>
        </w:rPr>
        <w:t>в 6,0 раз.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1AD6" w:rsidRDefault="00A9662E" w:rsidP="00EB1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Рост </w:t>
      </w:r>
      <w:r w:rsidR="00EB1AD6" w:rsidRPr="005C372F">
        <w:rPr>
          <w:rFonts w:ascii="Times New Roman" w:eastAsia="Times New Roman" w:hAnsi="Times New Roman" w:cs="Times New Roman"/>
          <w:sz w:val="24"/>
          <w:szCs w:val="24"/>
        </w:rPr>
        <w:t xml:space="preserve">налоговых доходов </w:t>
      </w:r>
      <w:r w:rsidR="00EB1AD6">
        <w:rPr>
          <w:rFonts w:ascii="Times New Roman" w:eastAsia="Times New Roman" w:hAnsi="Times New Roman" w:cs="Times New Roman"/>
          <w:sz w:val="24"/>
          <w:szCs w:val="24"/>
        </w:rPr>
        <w:t xml:space="preserve">в плановом периоде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EB1A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EB1AD6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r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="003B37FB">
        <w:rPr>
          <w:rFonts w:ascii="Times New Roman" w:eastAsia="Times New Roman" w:hAnsi="Times New Roman" w:cs="Times New Roman"/>
          <w:sz w:val="24"/>
          <w:szCs w:val="24"/>
        </w:rPr>
        <w:t xml:space="preserve"> (- 0,4)%</w:t>
      </w:r>
      <w:r w:rsidR="00545F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B37FB">
        <w:rPr>
          <w:rFonts w:ascii="Times New Roman" w:eastAsia="Times New Roman" w:hAnsi="Times New Roman" w:cs="Times New Roman"/>
          <w:sz w:val="24"/>
          <w:szCs w:val="24"/>
        </w:rPr>
        <w:t>(-0,9)</w:t>
      </w:r>
      <w:r w:rsidR="00EB1AD6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 и безвозмездных поступлений </w:t>
      </w:r>
      <w:r>
        <w:rPr>
          <w:rFonts w:ascii="Times New Roman" w:eastAsia="Times New Roman" w:hAnsi="Times New Roman" w:cs="Times New Roman"/>
          <w:sz w:val="24"/>
          <w:szCs w:val="24"/>
        </w:rPr>
        <w:t>(-</w:t>
      </w:r>
      <w:r w:rsidR="003B37FB">
        <w:rPr>
          <w:rFonts w:ascii="Times New Roman" w:eastAsia="Times New Roman" w:hAnsi="Times New Roman" w:cs="Times New Roman"/>
          <w:sz w:val="24"/>
          <w:szCs w:val="24"/>
        </w:rPr>
        <w:t xml:space="preserve"> 32,5</w:t>
      </w:r>
      <w:r>
        <w:rPr>
          <w:rFonts w:ascii="Times New Roman" w:eastAsia="Times New Roman" w:hAnsi="Times New Roman" w:cs="Times New Roman"/>
          <w:sz w:val="24"/>
          <w:szCs w:val="24"/>
        </w:rPr>
        <w:t>%)</w:t>
      </w:r>
      <w:r w:rsidR="00EB1AD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51142">
        <w:rPr>
          <w:rFonts w:ascii="Times New Roman" w:eastAsia="Times New Roman" w:hAnsi="Times New Roman" w:cs="Times New Roman"/>
          <w:sz w:val="24"/>
          <w:szCs w:val="24"/>
        </w:rPr>
        <w:t>1,</w:t>
      </w:r>
      <w:r w:rsidR="00BF646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="00EB1AD6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</w:t>
      </w:r>
    </w:p>
    <w:p w:rsidR="00ED6A63" w:rsidRPr="005C372F" w:rsidRDefault="00ED6A63" w:rsidP="00744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структуры доходов бюджета в </w:t>
      </w:r>
      <w:r w:rsidR="00DB0ACF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DB0ACF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ED6A63" w:rsidRDefault="00ED6A63" w:rsidP="00ED6A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9A7D4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4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992"/>
        <w:gridCol w:w="850"/>
        <w:gridCol w:w="993"/>
        <w:gridCol w:w="709"/>
        <w:gridCol w:w="992"/>
        <w:gridCol w:w="708"/>
        <w:gridCol w:w="992"/>
        <w:gridCol w:w="709"/>
        <w:gridCol w:w="30"/>
      </w:tblGrid>
      <w:tr w:rsidR="006B2708" w:rsidRPr="00304924" w:rsidTr="006D6FE5">
        <w:trPr>
          <w:trHeight w:val="255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BC308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BC308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</w:t>
            </w: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6B2708" w:rsidRPr="00304924" w:rsidRDefault="006B2708" w:rsidP="00AB0BB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B0A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BC308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AB0BB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DB0A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BC308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AB0BB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DB0A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BC308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AB0BB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DB0A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BC308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</w:t>
            </w:r>
            <w:proofErr w:type="spellEnd"/>
          </w:p>
          <w:p w:rsidR="006B2708" w:rsidRPr="00304924" w:rsidRDefault="006B2708" w:rsidP="00BC308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ктура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7441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2708" w:rsidRPr="00304924" w:rsidTr="006D6FE5">
        <w:trPr>
          <w:trHeight w:val="255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7441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2708" w:rsidRPr="00304924" w:rsidTr="006D6FE5">
        <w:trPr>
          <w:trHeight w:val="105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7441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4209F" w:rsidRPr="00304924" w:rsidTr="006D6FE5">
        <w:trPr>
          <w:trHeight w:val="25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09F" w:rsidRPr="00304924" w:rsidRDefault="00B4209F" w:rsidP="007441D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09F" w:rsidRPr="00B4209F" w:rsidRDefault="00B420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420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09F" w:rsidRPr="00B4209F" w:rsidRDefault="00B420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0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09F" w:rsidRPr="00B4209F" w:rsidRDefault="00B420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420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3052,9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09F" w:rsidRPr="00B4209F" w:rsidRDefault="00B420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0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09F" w:rsidRPr="00B4209F" w:rsidRDefault="00B420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420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2331,1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09F" w:rsidRPr="00B4209F" w:rsidRDefault="00B420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0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09F" w:rsidRPr="00B4209F" w:rsidRDefault="00B420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420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2309,4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09F" w:rsidRPr="00B4209F" w:rsidRDefault="00B420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0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</w:tcPr>
          <w:p w:rsidR="00B4209F" w:rsidRPr="00304924" w:rsidRDefault="00B4209F" w:rsidP="007441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4209F" w:rsidRPr="00304924" w:rsidTr="006D6FE5">
        <w:trPr>
          <w:trHeight w:val="25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09F" w:rsidRPr="00304924" w:rsidRDefault="00B4209F" w:rsidP="007441D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9F" w:rsidRPr="00B4209F" w:rsidRDefault="00B420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0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9F" w:rsidRPr="00B4209F" w:rsidRDefault="00B42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9F" w:rsidRPr="00B4209F" w:rsidRDefault="00B420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0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9F" w:rsidRPr="00B4209F" w:rsidRDefault="00B42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9F" w:rsidRPr="00B4209F" w:rsidRDefault="00B420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0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9F" w:rsidRPr="00B4209F" w:rsidRDefault="00B42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9F" w:rsidRPr="00B4209F" w:rsidRDefault="00B420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0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9F" w:rsidRPr="00B4209F" w:rsidRDefault="00B42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30" w:type="dxa"/>
            <w:vAlign w:val="center"/>
            <w:hideMark/>
          </w:tcPr>
          <w:p w:rsidR="00B4209F" w:rsidRPr="00304924" w:rsidRDefault="00B4209F" w:rsidP="007441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4209F" w:rsidRPr="00304924" w:rsidTr="006D6FE5">
        <w:trPr>
          <w:trHeight w:val="25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09F" w:rsidRPr="00304924" w:rsidRDefault="00B4209F" w:rsidP="007441D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9F" w:rsidRPr="00B4209F" w:rsidRDefault="00B420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0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9F" w:rsidRPr="00B4209F" w:rsidRDefault="00B42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9F" w:rsidRPr="00B4209F" w:rsidRDefault="00B420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0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9F" w:rsidRPr="00B4209F" w:rsidRDefault="00B42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9F" w:rsidRPr="00B4209F" w:rsidRDefault="00B420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0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9F" w:rsidRPr="00B4209F" w:rsidRDefault="00B42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9F" w:rsidRPr="00B4209F" w:rsidRDefault="00B420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0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9F" w:rsidRPr="00B4209F" w:rsidRDefault="00B42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0" w:type="dxa"/>
            <w:vAlign w:val="center"/>
            <w:hideMark/>
          </w:tcPr>
          <w:p w:rsidR="00B4209F" w:rsidRPr="00304924" w:rsidRDefault="00B4209F" w:rsidP="007441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4209F" w:rsidRPr="00304924" w:rsidTr="006D6FE5">
        <w:trPr>
          <w:trHeight w:val="25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09F" w:rsidRPr="00304924" w:rsidRDefault="00B4209F" w:rsidP="007441D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9F" w:rsidRPr="00B4209F" w:rsidRDefault="00B420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0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9F" w:rsidRPr="00B4209F" w:rsidRDefault="00B42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9F" w:rsidRPr="00B4209F" w:rsidRDefault="00B4209F" w:rsidP="005C5CF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0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  <w:r w:rsidR="005C5C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9F" w:rsidRPr="00B4209F" w:rsidRDefault="00B42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9F" w:rsidRPr="00B4209F" w:rsidRDefault="00B420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0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9F" w:rsidRPr="00B4209F" w:rsidRDefault="00B42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9F" w:rsidRPr="00B4209F" w:rsidRDefault="00B420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0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9F" w:rsidRPr="00B4209F" w:rsidRDefault="00B42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30" w:type="dxa"/>
            <w:vAlign w:val="center"/>
            <w:hideMark/>
          </w:tcPr>
          <w:p w:rsidR="00B4209F" w:rsidRPr="00304924" w:rsidRDefault="00B4209F" w:rsidP="007441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B2708" w:rsidRPr="003E4912" w:rsidRDefault="006B2708" w:rsidP="007441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C51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804C51">
        <w:rPr>
          <w:rFonts w:ascii="Times New Roman" w:eastAsia="Times New Roman" w:hAnsi="Times New Roman" w:cs="Times New Roman"/>
          <w:sz w:val="24"/>
          <w:szCs w:val="24"/>
        </w:rPr>
        <w:t xml:space="preserve"> года наибольший объем в структуре доходов занимают налоговые доходы – </w:t>
      </w:r>
      <w:r w:rsidR="00E17FF2">
        <w:rPr>
          <w:rFonts w:ascii="Times New Roman" w:eastAsia="Times New Roman" w:hAnsi="Times New Roman" w:cs="Times New Roman"/>
          <w:sz w:val="24"/>
          <w:szCs w:val="24"/>
        </w:rPr>
        <w:t>55,5</w:t>
      </w:r>
      <w:r w:rsidRPr="00804C51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651581">
        <w:rPr>
          <w:rFonts w:ascii="Times New Roman" w:eastAsia="Times New Roman" w:hAnsi="Times New Roman" w:cs="Times New Roman"/>
          <w:sz w:val="24"/>
          <w:szCs w:val="24"/>
        </w:rPr>
        <w:t xml:space="preserve">снизившись </w:t>
      </w:r>
      <w:r w:rsidRPr="00804C51">
        <w:rPr>
          <w:rFonts w:ascii="Times New Roman" w:eastAsia="Times New Roman" w:hAnsi="Times New Roman" w:cs="Times New Roman"/>
          <w:sz w:val="24"/>
          <w:szCs w:val="24"/>
        </w:rPr>
        <w:t xml:space="preserve">к уровню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804C51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651581">
        <w:rPr>
          <w:rFonts w:ascii="Times New Roman" w:eastAsia="Times New Roman" w:hAnsi="Times New Roman" w:cs="Times New Roman"/>
          <w:sz w:val="24"/>
          <w:szCs w:val="24"/>
        </w:rPr>
        <w:t>3,</w:t>
      </w:r>
      <w:r w:rsidR="00E17FF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04C51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пункта. </w:t>
      </w:r>
      <w:r w:rsidR="00651581">
        <w:rPr>
          <w:rFonts w:ascii="Times New Roman" w:eastAsia="Times New Roman" w:hAnsi="Times New Roman" w:cs="Times New Roman"/>
          <w:sz w:val="24"/>
          <w:szCs w:val="24"/>
        </w:rPr>
        <w:t>Доля по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>ступлени</w:t>
      </w:r>
      <w:r w:rsidR="0065158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Pr="00804C51">
        <w:rPr>
          <w:rFonts w:ascii="Times New Roman" w:eastAsia="Times New Roman" w:hAnsi="Times New Roman" w:cs="Times New Roman"/>
          <w:sz w:val="24"/>
          <w:szCs w:val="24"/>
        </w:rPr>
        <w:t xml:space="preserve">налоговых доходов бюджета в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65158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E17FF2">
        <w:rPr>
          <w:rFonts w:ascii="Times New Roman" w:eastAsia="Times New Roman" w:hAnsi="Times New Roman" w:cs="Times New Roman"/>
          <w:sz w:val="24"/>
          <w:szCs w:val="24"/>
        </w:rPr>
        <w:t>9,8</w:t>
      </w:r>
      <w:r w:rsidR="00651581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E17FF2">
        <w:rPr>
          <w:rFonts w:ascii="Times New Roman" w:eastAsia="Times New Roman" w:hAnsi="Times New Roman" w:cs="Times New Roman"/>
          <w:sz w:val="24"/>
          <w:szCs w:val="24"/>
        </w:rPr>
        <w:t>увеличившись</w:t>
      </w:r>
      <w:r w:rsidR="00651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581" w:rsidRPr="00804C51">
        <w:rPr>
          <w:rFonts w:ascii="Times New Roman" w:eastAsia="Times New Roman" w:hAnsi="Times New Roman" w:cs="Times New Roman"/>
          <w:sz w:val="24"/>
          <w:szCs w:val="24"/>
        </w:rPr>
        <w:t xml:space="preserve">к уровню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651581" w:rsidRPr="00804C51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E17FF2">
        <w:rPr>
          <w:rFonts w:ascii="Times New Roman" w:eastAsia="Times New Roman" w:hAnsi="Times New Roman" w:cs="Times New Roman"/>
          <w:sz w:val="24"/>
          <w:szCs w:val="24"/>
        </w:rPr>
        <w:t>8,1</w:t>
      </w:r>
      <w:r w:rsidR="00651581" w:rsidRPr="00804C51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пункта.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Доля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безвозмездны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в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прогнозируемом периоде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составит </w:t>
      </w:r>
      <w:r w:rsidR="00A9651E">
        <w:rPr>
          <w:rFonts w:ascii="Times New Roman" w:eastAsia="Times New Roman" w:hAnsi="Times New Roman" w:cs="Times New Roman"/>
          <w:sz w:val="24"/>
          <w:szCs w:val="24"/>
        </w:rPr>
        <w:t>34,7</w:t>
      </w:r>
      <w:r>
        <w:rPr>
          <w:rFonts w:ascii="Times New Roman" w:eastAsia="Times New Roman" w:hAnsi="Times New Roman" w:cs="Times New Roman"/>
          <w:sz w:val="24"/>
          <w:szCs w:val="24"/>
        </w:rPr>
        <w:t>%, что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51E">
        <w:rPr>
          <w:rFonts w:ascii="Times New Roman" w:eastAsia="Times New Roman" w:hAnsi="Times New Roman" w:cs="Times New Roman"/>
          <w:sz w:val="24"/>
          <w:szCs w:val="24"/>
        </w:rPr>
        <w:t>ниже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уровн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DA7904">
        <w:rPr>
          <w:rFonts w:ascii="Times New Roman" w:eastAsia="Times New Roman" w:hAnsi="Times New Roman" w:cs="Times New Roman"/>
          <w:sz w:val="24"/>
          <w:szCs w:val="24"/>
        </w:rPr>
        <w:t>4,</w:t>
      </w:r>
      <w:r w:rsidR="00A9651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B2708" w:rsidRPr="00A63B82" w:rsidRDefault="006B2708" w:rsidP="00744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-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наибольший объем в структуре собственных доходов 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 xml:space="preserve">так же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занимают налоговые доходы – </w:t>
      </w:r>
      <w:r w:rsidR="00A6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37D">
        <w:rPr>
          <w:rFonts w:ascii="Times New Roman" w:eastAsia="Times New Roman" w:hAnsi="Times New Roman" w:cs="Times New Roman"/>
          <w:sz w:val="24"/>
          <w:szCs w:val="24"/>
        </w:rPr>
        <w:t>72,4</w:t>
      </w:r>
      <w:r w:rsidR="0065158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D737D">
        <w:rPr>
          <w:rFonts w:ascii="Times New Roman" w:eastAsia="Times New Roman" w:hAnsi="Times New Roman" w:cs="Times New Roman"/>
          <w:sz w:val="24"/>
          <w:szCs w:val="24"/>
        </w:rPr>
        <w:t>71,9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651581">
        <w:rPr>
          <w:rFonts w:ascii="Times New Roman" w:eastAsia="Times New Roman" w:hAnsi="Times New Roman" w:cs="Times New Roman"/>
          <w:sz w:val="24"/>
          <w:szCs w:val="24"/>
        </w:rPr>
        <w:t>соответственно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Безвозмездные поступления в структуре доходов в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A63B8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42961" w:rsidRPr="00A63B8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63B82">
        <w:rPr>
          <w:rFonts w:ascii="Times New Roman" w:eastAsia="Times New Roman" w:hAnsi="Times New Roman" w:cs="Times New Roman"/>
          <w:sz w:val="24"/>
          <w:szCs w:val="24"/>
        </w:rPr>
        <w:t xml:space="preserve"> составят </w:t>
      </w:r>
      <w:r w:rsidR="007D737D">
        <w:rPr>
          <w:rFonts w:ascii="Times New Roman" w:eastAsia="Times New Roman" w:hAnsi="Times New Roman" w:cs="Times New Roman"/>
          <w:sz w:val="24"/>
          <w:szCs w:val="24"/>
        </w:rPr>
        <w:t>14,8 и 15,1</w:t>
      </w:r>
      <w:r w:rsidRPr="00A63B8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A63B82" w:rsidRPr="00A63B82">
        <w:rPr>
          <w:rFonts w:ascii="Times New Roman" w:eastAsia="Times New Roman" w:hAnsi="Times New Roman" w:cs="Times New Roman"/>
          <w:sz w:val="24"/>
          <w:szCs w:val="24"/>
        </w:rPr>
        <w:t>ежегодно</w:t>
      </w:r>
      <w:r w:rsidRPr="00A63B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2708" w:rsidRPr="00CC441E" w:rsidRDefault="006B2708" w:rsidP="00744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441E">
        <w:rPr>
          <w:rFonts w:ascii="Times New Roman" w:eastAsia="Times New Roman" w:hAnsi="Times New Roman" w:cs="Times New Roman"/>
          <w:b/>
          <w:sz w:val="24"/>
          <w:szCs w:val="24"/>
        </w:rPr>
        <w:t>Налоговые доходы</w:t>
      </w:r>
      <w:r w:rsidRPr="00CC441E">
        <w:rPr>
          <w:rFonts w:ascii="Times New Roman" w:eastAsia="Times New Roman" w:hAnsi="Times New Roman" w:cs="Times New Roman"/>
          <w:sz w:val="24"/>
          <w:szCs w:val="24"/>
        </w:rPr>
        <w:t xml:space="preserve"> бюджета на </w:t>
      </w:r>
      <w:r w:rsidR="00DB0ACF" w:rsidRPr="00CC441E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CC441E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прогнозируются в объеме </w:t>
      </w:r>
      <w:r w:rsidR="00CC441E">
        <w:rPr>
          <w:rFonts w:ascii="Times New Roman" w:eastAsia="Times New Roman" w:hAnsi="Times New Roman" w:cs="Times New Roman"/>
          <w:sz w:val="24"/>
          <w:szCs w:val="24"/>
        </w:rPr>
        <w:t>1694,0</w:t>
      </w:r>
      <w:r w:rsidRPr="00CC44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CC441E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CC441E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за </w:t>
      </w:r>
      <w:r w:rsidR="00DB0ACF" w:rsidRPr="00CC441E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CC441E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CC441E">
        <w:rPr>
          <w:rFonts w:ascii="Times New Roman" w:eastAsia="Times New Roman" w:hAnsi="Times New Roman" w:cs="Times New Roman"/>
          <w:sz w:val="24"/>
          <w:szCs w:val="24"/>
        </w:rPr>
        <w:t>67,0</w:t>
      </w:r>
      <w:r w:rsidRPr="00CC44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CC441E">
        <w:rPr>
          <w:rFonts w:ascii="Times New Roman" w:eastAsia="Times New Roman" w:hAnsi="Times New Roman" w:cs="Times New Roman"/>
          <w:sz w:val="24"/>
          <w:szCs w:val="24"/>
        </w:rPr>
        <w:t>3,8</w:t>
      </w:r>
      <w:r w:rsidRPr="00CC441E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налоговых доходов к предшествующему году в </w:t>
      </w:r>
      <w:r w:rsidR="00DB0ACF" w:rsidRPr="00CC441E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CC44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B0ACF" w:rsidRPr="00CC441E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CC441E">
        <w:rPr>
          <w:rFonts w:ascii="Times New Roman" w:eastAsia="Times New Roman" w:hAnsi="Times New Roman" w:cs="Times New Roman"/>
          <w:sz w:val="24"/>
          <w:szCs w:val="24"/>
        </w:rPr>
        <w:t xml:space="preserve"> годах  прогнозируется в размере </w:t>
      </w:r>
      <w:r w:rsidR="00CC441E">
        <w:rPr>
          <w:rFonts w:ascii="Times New Roman" w:eastAsia="Times New Roman" w:hAnsi="Times New Roman" w:cs="Times New Roman"/>
          <w:sz w:val="24"/>
          <w:szCs w:val="24"/>
        </w:rPr>
        <w:t>(-0,4)</w:t>
      </w:r>
      <w:r w:rsidRPr="00CC44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C441E">
        <w:rPr>
          <w:rFonts w:ascii="Times New Roman" w:eastAsia="Times New Roman" w:hAnsi="Times New Roman" w:cs="Times New Roman"/>
          <w:sz w:val="24"/>
          <w:szCs w:val="24"/>
        </w:rPr>
        <w:t>(-1,5)%</w:t>
      </w:r>
      <w:r w:rsidRPr="00CC441E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</w:p>
    <w:p w:rsidR="006B2708" w:rsidRPr="003A1294" w:rsidRDefault="006B2708" w:rsidP="00744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1E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налоговых доходов традиционно занимает земельный налог – </w:t>
      </w:r>
      <w:r w:rsidR="00D20544">
        <w:rPr>
          <w:rFonts w:ascii="Times New Roman" w:eastAsia="Times New Roman" w:hAnsi="Times New Roman" w:cs="Times New Roman"/>
          <w:sz w:val="24"/>
          <w:szCs w:val="24"/>
        </w:rPr>
        <w:t>76,2</w:t>
      </w:r>
      <w:r w:rsidRPr="00CC441E">
        <w:rPr>
          <w:rFonts w:ascii="Times New Roman" w:eastAsia="Times New Roman" w:hAnsi="Times New Roman" w:cs="Times New Roman"/>
          <w:sz w:val="24"/>
          <w:szCs w:val="24"/>
        </w:rPr>
        <w:t xml:space="preserve">%, на втором месте по значимости налог на </w:t>
      </w:r>
      <w:r w:rsidR="00D20544"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="004444C8" w:rsidRPr="00CC441E">
        <w:rPr>
          <w:rFonts w:ascii="Times New Roman" w:eastAsia="Times New Roman" w:hAnsi="Times New Roman" w:cs="Times New Roman"/>
          <w:sz w:val="24"/>
          <w:szCs w:val="24"/>
        </w:rPr>
        <w:t xml:space="preserve"> физических лиц</w:t>
      </w:r>
      <w:r w:rsidRPr="00CC441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20544">
        <w:rPr>
          <w:rFonts w:ascii="Times New Roman" w:eastAsia="Times New Roman" w:hAnsi="Times New Roman" w:cs="Times New Roman"/>
          <w:sz w:val="24"/>
          <w:szCs w:val="24"/>
        </w:rPr>
        <w:t>10,7</w:t>
      </w:r>
      <w:r w:rsidRPr="00CC441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B2708" w:rsidRPr="00D13545" w:rsidRDefault="006B2708" w:rsidP="00744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2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Прогнозируемое </w:t>
      </w:r>
      <w:r w:rsidRPr="00D135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поступление налоговых и неналоговых доходов бюджета в </w:t>
      </w:r>
      <w:r w:rsidR="00DB0ACF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Pr="00D135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 и плановом периоде </w:t>
      </w:r>
      <w:r w:rsidR="00DB0ACF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Pr="00D135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DB0ACF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Pr="00D135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6B2708" w:rsidRPr="00D13545" w:rsidRDefault="006B2708" w:rsidP="006B2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3545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062B98" w:rsidRPr="00D1354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13545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522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850"/>
        <w:gridCol w:w="850"/>
        <w:gridCol w:w="502"/>
        <w:gridCol w:w="785"/>
        <w:gridCol w:w="774"/>
        <w:gridCol w:w="850"/>
        <w:gridCol w:w="709"/>
        <w:gridCol w:w="709"/>
        <w:gridCol w:w="643"/>
        <w:gridCol w:w="708"/>
        <w:gridCol w:w="709"/>
      </w:tblGrid>
      <w:tr w:rsidR="00EA1185" w:rsidRPr="00D13545" w:rsidTr="007765D7">
        <w:trPr>
          <w:trHeight w:val="58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D13545" w:rsidRDefault="00EA1185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D13545" w:rsidRDefault="00EA1185" w:rsidP="00D135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</w:t>
            </w:r>
            <w:r w:rsidR="00DB0A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D13545" w:rsidRDefault="00EA1185" w:rsidP="002500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DB0A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50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1185" w:rsidRPr="00D13545" w:rsidRDefault="00EA1185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</w:p>
          <w:p w:rsidR="00EA1185" w:rsidRPr="00D13545" w:rsidRDefault="00EA1185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тура, </w:t>
            </w:r>
          </w:p>
          <w:p w:rsidR="00EA1185" w:rsidRPr="00D13545" w:rsidRDefault="00EA1185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4D" w:rsidRPr="00D13545" w:rsidRDefault="00EA1185" w:rsidP="00C84D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EA1185" w:rsidRPr="00D13545" w:rsidRDefault="00DB0ACF" w:rsidP="004D22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="00EA1185"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4D" w:rsidRPr="00D13545" w:rsidRDefault="00EA1185" w:rsidP="00C84D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</w:t>
            </w:r>
            <w:proofErr w:type="spellEnd"/>
          </w:p>
          <w:p w:rsidR="00EA1185" w:rsidRPr="00D13545" w:rsidRDefault="00EA1185" w:rsidP="004D22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ноз</w:t>
            </w:r>
            <w:proofErr w:type="spellEnd"/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B0A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D13545" w:rsidRDefault="00EA1185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D13545" w:rsidRDefault="00EA1185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Темп роста доходов, %</w:t>
            </w:r>
          </w:p>
        </w:tc>
      </w:tr>
      <w:tr w:rsidR="00EA1185" w:rsidRPr="00D13545" w:rsidTr="007765D7">
        <w:trPr>
          <w:trHeight w:val="25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D13545" w:rsidRDefault="00EA1185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D13545" w:rsidRDefault="00EA1185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D13545" w:rsidRDefault="00EA1185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Merge/>
            <w:tcBorders>
              <w:left w:val="nil"/>
              <w:right w:val="single" w:sz="4" w:space="0" w:color="auto"/>
            </w:tcBorders>
          </w:tcPr>
          <w:p w:rsidR="00EA1185" w:rsidRPr="00D13545" w:rsidRDefault="00EA1185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D13545" w:rsidRDefault="00EA1185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D13545" w:rsidRDefault="00EA1185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D13545" w:rsidRDefault="00EA1185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D13545" w:rsidRDefault="00EA1185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</w:tr>
      <w:tr w:rsidR="00C84D19" w:rsidRPr="001223F6" w:rsidTr="007765D7">
        <w:trPr>
          <w:trHeight w:val="67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D19" w:rsidRPr="00D13545" w:rsidRDefault="00C84D19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D19" w:rsidRPr="00D13545" w:rsidRDefault="00C84D19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D19" w:rsidRPr="00D13545" w:rsidRDefault="00C84D19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C84D19" w:rsidRPr="00D13545" w:rsidRDefault="00C84D19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D19" w:rsidRPr="00D13545" w:rsidRDefault="00C84D19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D19" w:rsidRPr="00D13545" w:rsidRDefault="00C84D19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4D" w:rsidRPr="00D13545" w:rsidRDefault="00DB0ACF" w:rsidP="004D22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="00C84D19"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84D19" w:rsidRPr="00D13545" w:rsidRDefault="00C84D19" w:rsidP="004D22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19" w:rsidRPr="00D13545" w:rsidRDefault="00DB0ACF" w:rsidP="004D22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="00C84D19"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19" w:rsidRPr="00D13545" w:rsidRDefault="00DB0ACF" w:rsidP="004D22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 w:rsidR="00C84D19"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19" w:rsidRPr="00D13545" w:rsidRDefault="00DB0ACF" w:rsidP="004D22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="00C84D19"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19" w:rsidRPr="00D13545" w:rsidRDefault="00DB0ACF" w:rsidP="004D22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="00C84D19"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19" w:rsidRPr="001223F6" w:rsidRDefault="00DB0ACF" w:rsidP="004D22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 w:rsidR="00C84D19"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F5121F" w:rsidRPr="001223F6" w:rsidTr="007765D7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1F" w:rsidRPr="001223F6" w:rsidRDefault="00F5121F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1761,0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1694,0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1687,0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-26,0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98,5</w:t>
            </w:r>
          </w:p>
        </w:tc>
      </w:tr>
      <w:tr w:rsidR="00F5121F" w:rsidRPr="001223F6" w:rsidTr="007765D7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1F" w:rsidRPr="001223F6" w:rsidRDefault="00F5121F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107,1</w:t>
            </w:r>
          </w:p>
        </w:tc>
      </w:tr>
      <w:tr w:rsidR="00F5121F" w:rsidRPr="001223F6" w:rsidTr="007765D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1F" w:rsidRPr="001223F6" w:rsidRDefault="00F5121F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Единый </w:t>
            </w:r>
            <w:proofErr w:type="spell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сельскохозяйст</w:t>
            </w:r>
            <w:proofErr w:type="spellEnd"/>
          </w:p>
          <w:p w:rsidR="00F5121F" w:rsidRPr="001223F6" w:rsidRDefault="00F5121F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104,3</w:t>
            </w:r>
          </w:p>
        </w:tc>
      </w:tr>
      <w:tr w:rsidR="00F5121F" w:rsidRPr="001223F6" w:rsidTr="007765D7">
        <w:trPr>
          <w:trHeight w:val="28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1F" w:rsidRPr="001223F6" w:rsidRDefault="00F5121F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102,7</w:t>
            </w:r>
          </w:p>
        </w:tc>
      </w:tr>
      <w:tr w:rsidR="00F5121F" w:rsidRPr="001223F6" w:rsidTr="007765D7">
        <w:trPr>
          <w:trHeight w:val="51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1F" w:rsidRPr="001223F6" w:rsidRDefault="00F5121F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96,4</w:t>
            </w:r>
          </w:p>
        </w:tc>
      </w:tr>
      <w:tr w:rsidR="00F5121F" w:rsidRPr="001223F6" w:rsidTr="007765D7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1F" w:rsidRPr="001223F6" w:rsidRDefault="00F5121F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5121F" w:rsidRPr="001223F6" w:rsidTr="007765D7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1F" w:rsidRPr="001223F6" w:rsidRDefault="00F5121F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и перерасчеты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5121F" w:rsidRPr="001223F6" w:rsidTr="007765D7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1F" w:rsidRPr="001223F6" w:rsidRDefault="00F5121F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F5121F" w:rsidRPr="001223F6" w:rsidTr="007765D7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1F" w:rsidRPr="001223F6" w:rsidRDefault="00F5121F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</w:t>
            </w:r>
            <w:proofErr w:type="gramEnd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5121F" w:rsidRPr="001223F6" w:rsidTr="007765D7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1F" w:rsidRPr="001223F6" w:rsidRDefault="00F5121F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F5121F" w:rsidRPr="001223F6" w:rsidTr="007765D7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1F" w:rsidRPr="001223F6" w:rsidRDefault="00F5121F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1F" w:rsidRPr="00F5121F" w:rsidRDefault="00F512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1F" w:rsidRPr="00F5121F" w:rsidRDefault="00F512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B93D30" w:rsidRPr="00A0709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Поступление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доходы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  в бюджет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прогнозируется в сумме 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>118,0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>14,0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>13,5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0C3290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а. Расчет доходов бюджета по налогу на доходы физических лиц произведен исходя из ожидаемой оценки поступления налога в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году, скорректированных на темпы роста фонда оплаты труда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, а так же норматива отчислений налога в бюджет. В структуре собственных доходов бюджета на долю налога на доходы физических лиц  в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>7,0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налога на доходы физических лиц в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>6,8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>7,1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B93D30" w:rsidRPr="00A0709F" w:rsidRDefault="00B93D30" w:rsidP="00B93D30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единого сельскохозяйственного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налога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>105,0</w:t>
      </w:r>
      <w:r w:rsidR="00194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="0082480B" w:rsidRPr="00A0709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947FD">
        <w:rPr>
          <w:rFonts w:ascii="Times New Roman" w:eastAsia="Times New Roman" w:hAnsi="Times New Roman" w:cs="Times New Roman"/>
          <w:sz w:val="24"/>
          <w:szCs w:val="24"/>
        </w:rPr>
        <w:t>,0</w:t>
      </w:r>
      <w:r w:rsidR="0082480B"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>1,9</w:t>
      </w:r>
      <w:r w:rsidR="0082480B" w:rsidRPr="00A0709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1947FD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82480B"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82480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2480B" w:rsidRPr="00A0709F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Прогноз произведен на основании сведений налогового органа по единому сельскохозяйственному налогу за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норматива отчислений установленного БК РФ. В структуре собственных доходов бюджета на долю единого сельскохозяйственного налога в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>6,2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 Темп роста единого сельскохозяйственного налога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>9,5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7FD">
        <w:rPr>
          <w:rFonts w:ascii="Times New Roman" w:eastAsia="Times New Roman" w:hAnsi="Times New Roman" w:cs="Times New Roman"/>
          <w:sz w:val="24"/>
          <w:szCs w:val="24"/>
        </w:rPr>
        <w:t>4,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  <w:r w:rsidRPr="00A0709F">
        <w:rPr>
          <w:rFonts w:ascii="Courier New" w:eastAsia="Times New Roman" w:hAnsi="Courier New" w:cs="Courier New"/>
          <w:sz w:val="24"/>
          <w:szCs w:val="24"/>
        </w:rPr>
        <w:t xml:space="preserve">  </w:t>
      </w:r>
    </w:p>
    <w:p w:rsidR="00B93D30" w:rsidRPr="00A0709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>181,0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DA2047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>28,0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7363F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>18,3</w:t>
      </w:r>
      <w:r w:rsidR="007363F4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. Прогноз произведен на основании сведений налогового органа по налогу на имущество физических лиц за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погашения задолженности прошлых лет.</w:t>
      </w:r>
      <w:proofErr w:type="gramEnd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собственных доходов бюджета на долю налога на имущество физических лиц в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>10,7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налога на имущество физических лиц в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>2,2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>2,7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B93D3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по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земельному налогу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</w:t>
      </w:r>
      <w:r w:rsidR="003E55F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сумме  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>1290,0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3E55FA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 w:rsidR="003E55FA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уровн</w:t>
      </w:r>
      <w:r w:rsidR="004908F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исполнения бюджета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а. В структуре собственных доходов бюджета на долю земельного налога в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>76,2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земельного налога в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>(-2,2)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>(-3,6)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 соответственно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D3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A00">
        <w:rPr>
          <w:rFonts w:ascii="Times New Roman" w:eastAsia="Times New Roman" w:hAnsi="Times New Roman" w:cs="Times New Roman"/>
          <w:b/>
          <w:sz w:val="24"/>
          <w:szCs w:val="24"/>
        </w:rPr>
        <w:t>Задолженность и перерасчеты по отмененным налогам</w:t>
      </w:r>
      <w:r w:rsidRPr="00192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поступлений </w:t>
      </w:r>
      <w:r w:rsidR="006C52C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данного источника не планируется.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2CB" w:rsidRDefault="00B93D30" w:rsidP="006C52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2CB">
        <w:rPr>
          <w:rFonts w:ascii="Times New Roman" w:eastAsia="Times New Roman" w:hAnsi="Times New Roman" w:cs="Times New Roman"/>
          <w:sz w:val="24"/>
          <w:szCs w:val="24"/>
        </w:rPr>
        <w:t>поступлений от данного источника не планируется.</w:t>
      </w:r>
      <w:r w:rsidR="006C52CB"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312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30C">
        <w:rPr>
          <w:rFonts w:ascii="Times New Roman" w:eastAsia="Times New Roman" w:hAnsi="Times New Roman" w:cs="Times New Roman"/>
          <w:b/>
          <w:sz w:val="24"/>
          <w:szCs w:val="24"/>
        </w:rPr>
        <w:t>Неналоговые доходы бюджета</w:t>
      </w:r>
      <w:r w:rsidRPr="005F7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120" w:rsidRPr="005F730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7B3120" w:rsidRPr="005F730C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планируются в сумме 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>300,0</w:t>
      </w:r>
      <w:r w:rsidR="007B3120" w:rsidRPr="005F730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7B3120" w:rsidRPr="005F730C">
        <w:rPr>
          <w:rFonts w:ascii="Times New Roman" w:eastAsia="Times New Roman" w:hAnsi="Times New Roman" w:cs="Times New Roman"/>
          <w:sz w:val="24"/>
          <w:szCs w:val="24"/>
        </w:rPr>
        <w:t xml:space="preserve"> ожидаемо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7B3120" w:rsidRPr="005F730C">
        <w:rPr>
          <w:rFonts w:ascii="Times New Roman" w:eastAsia="Times New Roman" w:hAnsi="Times New Roman" w:cs="Times New Roman"/>
          <w:sz w:val="24"/>
          <w:szCs w:val="24"/>
        </w:rPr>
        <w:t xml:space="preserve"> уровню исполнения бюджета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7B3120" w:rsidRPr="005F730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 xml:space="preserve"> на 250,0 тыс. рублей, или в 6,0 раз</w:t>
      </w:r>
      <w:r w:rsidR="007B3120" w:rsidRPr="005F73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3120" w:rsidRPr="005F73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B3120" w:rsidRPr="005F730C">
        <w:rPr>
          <w:rFonts w:ascii="Times New Roman" w:eastAsia="Times New Roman" w:hAnsi="Times New Roman" w:cs="Times New Roman"/>
          <w:bCs/>
          <w:iCs/>
          <w:sz w:val="24"/>
          <w:szCs w:val="24"/>
        </w:rPr>
        <w:t>Неналоговые доходы</w:t>
      </w:r>
      <w:r w:rsidR="007B3120" w:rsidRPr="005F73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B3120" w:rsidRPr="005F730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7B3120" w:rsidRPr="005F730C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7B3120" w:rsidRPr="005F73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B3120" w:rsidRPr="005F730C">
        <w:rPr>
          <w:rFonts w:ascii="Times New Roman" w:eastAsia="Times New Roman" w:hAnsi="Times New Roman" w:cs="Times New Roman"/>
          <w:sz w:val="24"/>
          <w:szCs w:val="24"/>
        </w:rPr>
        <w:t xml:space="preserve">в структуре доходов бюджета занимают 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>9,8</w:t>
      </w:r>
      <w:r w:rsidR="007B3120" w:rsidRPr="005F730C">
        <w:rPr>
          <w:rFonts w:ascii="Times New Roman" w:eastAsia="Times New Roman" w:hAnsi="Times New Roman" w:cs="Times New Roman"/>
          <w:sz w:val="24"/>
          <w:szCs w:val="24"/>
        </w:rPr>
        <w:t xml:space="preserve">%. Темп роста 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>неналоговых доходов</w:t>
      </w:r>
      <w:r w:rsidR="007B3120" w:rsidRPr="005F730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7B3120" w:rsidRPr="005F73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7B3120" w:rsidRPr="005F730C">
        <w:rPr>
          <w:rFonts w:ascii="Times New Roman" w:eastAsia="Times New Roman" w:hAnsi="Times New Roman" w:cs="Times New Roman"/>
          <w:sz w:val="24"/>
          <w:szCs w:val="24"/>
        </w:rPr>
        <w:t xml:space="preserve"> годах к предыдущему году составляет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 xml:space="preserve"> 0,</w:t>
      </w:r>
      <w:r w:rsidR="007B3120" w:rsidRPr="005F730C">
        <w:rPr>
          <w:rFonts w:ascii="Times New Roman" w:eastAsia="Times New Roman" w:hAnsi="Times New Roman" w:cs="Times New Roman"/>
          <w:sz w:val="24"/>
          <w:szCs w:val="24"/>
        </w:rPr>
        <w:t>0% и 0,0% соответственно.</w:t>
      </w:r>
      <w:r w:rsidR="007B3120" w:rsidRPr="0029664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D30" w:rsidRPr="00A0709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>Доходы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</w:r>
      <w:r w:rsidRP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06CF" w:rsidRPr="005F730C" w:rsidRDefault="00B93D30" w:rsidP="000B06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30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F730C">
        <w:rPr>
          <w:rFonts w:ascii="Times New Roman" w:eastAsia="Times New Roman" w:hAnsi="Times New Roman" w:cs="Times New Roman"/>
          <w:b/>
          <w:sz w:val="24"/>
          <w:szCs w:val="24"/>
        </w:rPr>
        <w:t>оходы от продажи материальных и нематериальных активов</w:t>
      </w:r>
      <w:r w:rsidRPr="005F7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6CF" w:rsidRPr="005F730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0B06CF" w:rsidRPr="005F730C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планируются в сумме 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>300,0</w:t>
      </w:r>
      <w:r w:rsidR="000B06CF" w:rsidRPr="005F730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1D43E8" w:rsidRPr="005F730C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1D43E8" w:rsidRPr="005F730C">
        <w:rPr>
          <w:rFonts w:ascii="Times New Roman" w:eastAsia="Times New Roman" w:hAnsi="Times New Roman" w:cs="Times New Roman"/>
          <w:sz w:val="24"/>
          <w:szCs w:val="24"/>
        </w:rPr>
        <w:t xml:space="preserve"> ожидаемо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D43E8" w:rsidRPr="005F730C">
        <w:rPr>
          <w:rFonts w:ascii="Times New Roman" w:eastAsia="Times New Roman" w:hAnsi="Times New Roman" w:cs="Times New Roman"/>
          <w:sz w:val="24"/>
          <w:szCs w:val="24"/>
        </w:rPr>
        <w:t xml:space="preserve"> уровню исполнения бюджета 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1D43E8" w:rsidRPr="005F730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1D43E8">
        <w:rPr>
          <w:rFonts w:ascii="Times New Roman" w:eastAsia="Times New Roman" w:hAnsi="Times New Roman" w:cs="Times New Roman"/>
          <w:sz w:val="24"/>
          <w:szCs w:val="24"/>
        </w:rPr>
        <w:t xml:space="preserve"> на 250,0 тыс. рублей, или в 6,0 раз</w:t>
      </w:r>
      <w:r w:rsidR="001D43E8" w:rsidRPr="005F73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43E8" w:rsidRPr="005F73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B06CF" w:rsidRPr="00497736">
        <w:rPr>
          <w:rFonts w:ascii="Times New Roman" w:eastAsia="Times New Roman" w:hAnsi="Times New Roman" w:cs="Times New Roman"/>
          <w:bCs/>
          <w:iCs/>
          <w:sz w:val="24"/>
          <w:szCs w:val="24"/>
        </w:rPr>
        <w:t>В</w:t>
      </w:r>
      <w:r w:rsidR="000B06CF" w:rsidRPr="00497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0B06CF" w:rsidRPr="00497736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0B06CF" w:rsidRPr="004977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0B06CF" w:rsidRPr="00497736">
        <w:rPr>
          <w:rFonts w:ascii="Times New Roman" w:eastAsia="Times New Roman" w:hAnsi="Times New Roman" w:cs="Times New Roman"/>
          <w:sz w:val="24"/>
          <w:szCs w:val="24"/>
        </w:rPr>
        <w:t>в структуре</w:t>
      </w:r>
      <w:r w:rsidR="000B06CF" w:rsidRPr="005F730C">
        <w:rPr>
          <w:rFonts w:ascii="Times New Roman" w:eastAsia="Times New Roman" w:hAnsi="Times New Roman" w:cs="Times New Roman"/>
          <w:sz w:val="24"/>
          <w:szCs w:val="24"/>
        </w:rPr>
        <w:t xml:space="preserve"> неналоговых доходов занимают 100,0%. Темп роста безвозмездных поступлений в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0B06CF" w:rsidRPr="005F73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0B06CF" w:rsidRPr="005F730C">
        <w:rPr>
          <w:rFonts w:ascii="Times New Roman" w:eastAsia="Times New Roman" w:hAnsi="Times New Roman" w:cs="Times New Roman"/>
          <w:sz w:val="24"/>
          <w:szCs w:val="24"/>
        </w:rPr>
        <w:t xml:space="preserve"> годах к предыдущему году составляет 0,0% и 0,0% соответственно.  </w:t>
      </w:r>
    </w:p>
    <w:p w:rsidR="00B93D30" w:rsidRPr="00D36043" w:rsidRDefault="00B93D30" w:rsidP="00B9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30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Прочие неналоговые </w:t>
      </w:r>
      <w:r w:rsidRPr="00D36043">
        <w:rPr>
          <w:rFonts w:ascii="Times New Roman" w:eastAsia="Times New Roman" w:hAnsi="Times New Roman" w:cs="Times New Roman"/>
          <w:b/>
          <w:sz w:val="24"/>
          <w:szCs w:val="24"/>
        </w:rPr>
        <w:t>доходы</w:t>
      </w:r>
      <w:r w:rsidRPr="00D36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6CF" w:rsidRPr="00D36043">
        <w:rPr>
          <w:rFonts w:ascii="Times New Roman" w:eastAsia="Times New Roman" w:hAnsi="Times New Roman" w:cs="Times New Roman"/>
          <w:sz w:val="24"/>
          <w:szCs w:val="24"/>
        </w:rPr>
        <w:t>не планируются.</w:t>
      </w:r>
    </w:p>
    <w:p w:rsidR="00B93D30" w:rsidRPr="0029664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6043">
        <w:rPr>
          <w:rFonts w:ascii="Times New Roman" w:eastAsia="Times New Roman" w:hAnsi="Times New Roman" w:cs="Times New Roman"/>
          <w:b/>
          <w:sz w:val="24"/>
          <w:szCs w:val="24"/>
        </w:rPr>
        <w:t>Безвозмездные поступления</w:t>
      </w:r>
      <w:r w:rsidRPr="00D3604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DB0ACF" w:rsidRPr="00D36043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D36043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планируются в сумме </w:t>
      </w:r>
      <w:r w:rsidR="00D36043">
        <w:rPr>
          <w:rFonts w:ascii="Times New Roman" w:eastAsia="Times New Roman" w:hAnsi="Times New Roman" w:cs="Times New Roman"/>
          <w:sz w:val="24"/>
          <w:szCs w:val="24"/>
        </w:rPr>
        <w:t xml:space="preserve">1059,0 </w:t>
      </w:r>
      <w:r w:rsidRPr="00D36043">
        <w:rPr>
          <w:rFonts w:ascii="Times New Roman" w:eastAsia="Times New Roman" w:hAnsi="Times New Roman" w:cs="Times New Roman"/>
          <w:sz w:val="24"/>
          <w:szCs w:val="24"/>
        </w:rPr>
        <w:t>тыс. рублей, что</w:t>
      </w:r>
      <w:r w:rsidR="0029664F" w:rsidRPr="00D36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043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Pr="00D36043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 w:rsidR="00DB0ACF" w:rsidRPr="00D36043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D36043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D36043">
        <w:rPr>
          <w:rFonts w:ascii="Times New Roman" w:eastAsia="Times New Roman" w:hAnsi="Times New Roman" w:cs="Times New Roman"/>
          <w:sz w:val="24"/>
          <w:szCs w:val="24"/>
        </w:rPr>
        <w:t>106,6</w:t>
      </w:r>
      <w:r w:rsidRPr="00D36043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или </w:t>
      </w:r>
      <w:r w:rsidR="00821E2E" w:rsidRPr="00D3604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36043">
        <w:rPr>
          <w:rFonts w:ascii="Times New Roman" w:eastAsia="Times New Roman" w:hAnsi="Times New Roman" w:cs="Times New Roman"/>
          <w:sz w:val="24"/>
          <w:szCs w:val="24"/>
        </w:rPr>
        <w:t>9,1</w:t>
      </w:r>
      <w:r w:rsidR="00821E2E" w:rsidRPr="00D3604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D360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60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36043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в </w:t>
      </w:r>
      <w:r w:rsidR="00DB0ACF" w:rsidRPr="00D36043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D36043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D360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36043">
        <w:rPr>
          <w:rFonts w:ascii="Times New Roman" w:eastAsia="Times New Roman" w:hAnsi="Times New Roman" w:cs="Times New Roman"/>
          <w:sz w:val="24"/>
          <w:szCs w:val="24"/>
        </w:rPr>
        <w:t xml:space="preserve">в структуре доходов бюджета занимают </w:t>
      </w:r>
      <w:r w:rsidR="00D36043">
        <w:rPr>
          <w:rFonts w:ascii="Times New Roman" w:eastAsia="Times New Roman" w:hAnsi="Times New Roman" w:cs="Times New Roman"/>
          <w:sz w:val="24"/>
          <w:szCs w:val="24"/>
        </w:rPr>
        <w:t>34,7</w:t>
      </w:r>
      <w:r w:rsidRPr="00D36043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безвозмездных поступлений в </w:t>
      </w:r>
      <w:r w:rsidR="00DB0ACF" w:rsidRPr="00D36043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D36043">
        <w:rPr>
          <w:rFonts w:ascii="Times New Roman" w:eastAsia="Times New Roman" w:hAnsi="Times New Roman" w:cs="Times New Roman"/>
          <w:sz w:val="24"/>
          <w:szCs w:val="24"/>
        </w:rPr>
        <w:t>-</w:t>
      </w:r>
      <w:r w:rsidR="00DB0ACF" w:rsidRPr="00D36043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D36043">
        <w:rPr>
          <w:rFonts w:ascii="Times New Roman" w:eastAsia="Times New Roman" w:hAnsi="Times New Roman" w:cs="Times New Roman"/>
          <w:sz w:val="24"/>
          <w:szCs w:val="24"/>
        </w:rPr>
        <w:t xml:space="preserve"> годах к предыдущему году составляет </w:t>
      </w:r>
      <w:r w:rsidR="00D36043">
        <w:rPr>
          <w:rFonts w:ascii="Times New Roman" w:eastAsia="Times New Roman" w:hAnsi="Times New Roman" w:cs="Times New Roman"/>
          <w:sz w:val="24"/>
          <w:szCs w:val="24"/>
        </w:rPr>
        <w:t>(-67,5)</w:t>
      </w:r>
      <w:r w:rsidRPr="00D36043">
        <w:rPr>
          <w:rFonts w:ascii="Times New Roman" w:eastAsia="Times New Roman" w:hAnsi="Times New Roman" w:cs="Times New Roman"/>
          <w:sz w:val="24"/>
          <w:szCs w:val="24"/>
        </w:rPr>
        <w:t>%</w:t>
      </w:r>
      <w:r w:rsidR="00D36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60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36043">
        <w:rPr>
          <w:rFonts w:ascii="Times New Roman" w:eastAsia="Times New Roman" w:hAnsi="Times New Roman" w:cs="Times New Roman"/>
          <w:sz w:val="24"/>
          <w:szCs w:val="24"/>
        </w:rPr>
        <w:t>1,2</w:t>
      </w:r>
      <w:r w:rsidRPr="00D36043">
        <w:rPr>
          <w:rFonts w:ascii="Times New Roman" w:eastAsia="Times New Roman" w:hAnsi="Times New Roman" w:cs="Times New Roman"/>
          <w:sz w:val="24"/>
          <w:szCs w:val="24"/>
        </w:rPr>
        <w:t>% соотве</w:t>
      </w:r>
      <w:r w:rsidRPr="00A03CC7">
        <w:rPr>
          <w:rFonts w:ascii="Times New Roman" w:eastAsia="Times New Roman" w:hAnsi="Times New Roman" w:cs="Times New Roman"/>
          <w:sz w:val="24"/>
          <w:szCs w:val="24"/>
        </w:rPr>
        <w:t>тственно.</w:t>
      </w:r>
      <w:r w:rsidRPr="0029664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End"/>
    </w:p>
    <w:p w:rsidR="00B93D30" w:rsidRPr="00DB38E6" w:rsidRDefault="00B93D30" w:rsidP="00B93D3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B38E6">
        <w:rPr>
          <w:rFonts w:ascii="Times New Roman" w:hAnsi="Times New Roman" w:cs="Times New Roman"/>
          <w:b/>
          <w:bCs/>
          <w:sz w:val="24"/>
          <w:szCs w:val="24"/>
        </w:rPr>
        <w:t>Прогнозируемое поступление безвозмездных поступлений</w:t>
      </w:r>
    </w:p>
    <w:p w:rsidR="00B93D30" w:rsidRPr="00DB38E6" w:rsidRDefault="00B93D30" w:rsidP="00B93D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DB0ACF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и плановом периоде </w:t>
      </w:r>
      <w:r w:rsidR="00DB0ACF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DB0ACF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AB1365" w:rsidRDefault="00B93D30" w:rsidP="00B93D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AE3B9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B38E6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22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45"/>
        <w:gridCol w:w="633"/>
        <w:gridCol w:w="633"/>
        <w:gridCol w:w="633"/>
        <w:gridCol w:w="633"/>
        <w:gridCol w:w="709"/>
        <w:gridCol w:w="567"/>
        <w:gridCol w:w="567"/>
        <w:gridCol w:w="692"/>
        <w:gridCol w:w="708"/>
        <w:gridCol w:w="709"/>
      </w:tblGrid>
      <w:tr w:rsidR="00AD75A0" w:rsidRPr="00967271" w:rsidTr="007441D8">
        <w:trPr>
          <w:trHeight w:val="58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BC7A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Ожидаемое исполнение  </w:t>
            </w:r>
            <w:r w:rsidR="00DB0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BC7A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B0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D75A0" w:rsidRPr="00967271" w:rsidRDefault="00AD75A0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</w:p>
          <w:p w:rsidR="00065BEF" w:rsidRDefault="00AD75A0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тура,</w:t>
            </w:r>
          </w:p>
          <w:p w:rsidR="00AD75A0" w:rsidRPr="00967271" w:rsidRDefault="00065BEF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AD75A0" w:rsidRPr="00967271" w:rsidRDefault="00AD75A0" w:rsidP="00065B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BC7A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B0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BC7A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B0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Прирост (снижение) доходов, тыс. руб.</w:t>
            </w: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Темп роста доходов, %</w:t>
            </w:r>
          </w:p>
        </w:tc>
      </w:tr>
      <w:tr w:rsidR="00AD75A0" w:rsidRPr="00967271" w:rsidTr="007441D8">
        <w:trPr>
          <w:trHeight w:val="25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nil"/>
              <w:right w:val="single" w:sz="4" w:space="0" w:color="auto"/>
            </w:tcBorders>
          </w:tcPr>
          <w:p w:rsidR="00AD75A0" w:rsidRPr="00967271" w:rsidRDefault="00AD75A0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</w:tr>
      <w:tr w:rsidR="00AE3B9D" w:rsidRPr="00967271" w:rsidTr="007441D8">
        <w:trPr>
          <w:trHeight w:val="67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9D" w:rsidRPr="00967271" w:rsidRDefault="00AE3B9D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9D" w:rsidRPr="00967271" w:rsidRDefault="00AE3B9D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9D" w:rsidRPr="00967271" w:rsidRDefault="00AE3B9D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E3B9D" w:rsidRPr="00967271" w:rsidRDefault="00AE3B9D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9D" w:rsidRPr="00967271" w:rsidRDefault="00AE3B9D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9D" w:rsidRPr="00967271" w:rsidRDefault="00AE3B9D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9D" w:rsidRPr="00967271" w:rsidRDefault="00DB0ACF" w:rsidP="00BC7A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AE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="00AE3B9D"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9D" w:rsidRPr="00967271" w:rsidRDefault="00DB0ACF" w:rsidP="00BC7A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AE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9D" w:rsidRPr="00967271" w:rsidRDefault="00DB0ACF" w:rsidP="00BC7A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="00AE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9D" w:rsidRPr="00967271" w:rsidRDefault="00DB0ACF" w:rsidP="00BC7A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AE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="00AE3B9D"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9D" w:rsidRPr="00967271" w:rsidRDefault="00DB0ACF" w:rsidP="00BC7A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AE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9D" w:rsidRPr="00967271" w:rsidRDefault="00DB0ACF" w:rsidP="00BC7A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="00AE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C5CF2" w:rsidRPr="00967271" w:rsidTr="004D67BB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F2" w:rsidRPr="00967271" w:rsidRDefault="005C5CF2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5C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1165,6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5C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1059,0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5C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5C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344,1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5C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5C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-106,6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5C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-714,9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5C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5C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5C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5C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101,2</w:t>
            </w:r>
          </w:p>
        </w:tc>
      </w:tr>
      <w:tr w:rsidR="005C5CF2" w:rsidRPr="00967271" w:rsidTr="004D67BB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F2" w:rsidRPr="004133FC" w:rsidRDefault="005C5CF2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C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1065,0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C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944,0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C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C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5C5CF2" w:rsidRPr="00967271" w:rsidTr="004D67BB">
        <w:trPr>
          <w:trHeight w:val="7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F2" w:rsidRPr="004133FC" w:rsidRDefault="005C5CF2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C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C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C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C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C5CF2" w:rsidRPr="00967271" w:rsidTr="004D67BB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F2" w:rsidRPr="004133FC" w:rsidRDefault="005C5CF2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Субвенции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C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C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C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C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F2" w:rsidRPr="005C5CF2" w:rsidRDefault="005C5C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103,6</w:t>
            </w:r>
          </w:p>
        </w:tc>
      </w:tr>
    </w:tbl>
    <w:p w:rsidR="00AB1365" w:rsidRPr="0084106A" w:rsidRDefault="00AB1365" w:rsidP="00AB1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безвозмездных поступлений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составляют дотации бюджетам субъектов РФ и муниципальных образований – </w:t>
      </w:r>
      <w:r w:rsidR="00016A16">
        <w:rPr>
          <w:rFonts w:ascii="Times New Roman" w:eastAsia="Times New Roman" w:hAnsi="Times New Roman" w:cs="Times New Roman"/>
          <w:sz w:val="24"/>
          <w:szCs w:val="24"/>
        </w:rPr>
        <w:t>89,1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Pr="00075045">
        <w:rPr>
          <w:rFonts w:ascii="Times New Roman" w:eastAsia="Times New Roman" w:hAnsi="Times New Roman" w:cs="Times New Roman"/>
          <w:b/>
          <w:sz w:val="24"/>
          <w:szCs w:val="24"/>
        </w:rPr>
        <w:t>Дотации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в бюджете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016A16">
        <w:rPr>
          <w:rFonts w:ascii="Times New Roman" w:eastAsia="Times New Roman" w:hAnsi="Times New Roman" w:cs="Times New Roman"/>
          <w:sz w:val="24"/>
          <w:szCs w:val="24"/>
        </w:rPr>
        <w:t>944,0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016A16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016A16">
        <w:rPr>
          <w:rFonts w:ascii="Times New Roman" w:eastAsia="Times New Roman" w:hAnsi="Times New Roman" w:cs="Times New Roman"/>
          <w:sz w:val="24"/>
          <w:szCs w:val="24"/>
        </w:rPr>
        <w:t>121,0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821E2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16A16">
        <w:rPr>
          <w:rFonts w:ascii="Times New Roman" w:eastAsia="Times New Roman" w:hAnsi="Times New Roman" w:cs="Times New Roman"/>
          <w:sz w:val="24"/>
          <w:szCs w:val="24"/>
        </w:rPr>
        <w:t>17,3</w:t>
      </w:r>
      <w:r w:rsidR="00821E2E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. Темп роста дотаций в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016A16">
        <w:rPr>
          <w:rFonts w:ascii="Times New Roman" w:eastAsia="Times New Roman" w:hAnsi="Times New Roman" w:cs="Times New Roman"/>
          <w:sz w:val="24"/>
          <w:szCs w:val="24"/>
        </w:rPr>
        <w:t>(-76,3)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F37F6D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  <w:proofErr w:type="gramEnd"/>
    </w:p>
    <w:p w:rsidR="00AB1365" w:rsidRPr="0084106A" w:rsidRDefault="00AB136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Дотации предусмотрены </w:t>
      </w:r>
      <w:proofErr w:type="gramStart"/>
      <w:r w:rsidRPr="0084106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410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1365" w:rsidRPr="0084106A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- выравнивание бюджетной обеспеченности в сумме </w:t>
      </w:r>
      <w:r w:rsidR="00016A16">
        <w:rPr>
          <w:rFonts w:ascii="Times New Roman" w:eastAsia="Times New Roman" w:hAnsi="Times New Roman" w:cs="Times New Roman"/>
          <w:sz w:val="24"/>
          <w:szCs w:val="24"/>
        </w:rPr>
        <w:t>222,0</w:t>
      </w:r>
      <w:r w:rsidR="00427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AB1365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- на поддержку мер по обеспечению сбалансированности бюджетов в сумме </w:t>
      </w:r>
      <w:r w:rsidR="00016A16">
        <w:rPr>
          <w:rFonts w:ascii="Times New Roman" w:eastAsia="Times New Roman" w:hAnsi="Times New Roman" w:cs="Times New Roman"/>
          <w:sz w:val="24"/>
          <w:szCs w:val="24"/>
        </w:rPr>
        <w:t>722,0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075045" w:rsidRDefault="00821E2E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045">
        <w:rPr>
          <w:rFonts w:ascii="Times New Roman" w:eastAsia="Times New Roman" w:hAnsi="Times New Roman" w:cs="Times New Roman"/>
          <w:b/>
          <w:sz w:val="24"/>
          <w:szCs w:val="24"/>
        </w:rPr>
        <w:t>Субсидии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в бюджете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075045">
        <w:rPr>
          <w:rFonts w:ascii="Times New Roman" w:eastAsia="Times New Roman" w:hAnsi="Times New Roman" w:cs="Times New Roman"/>
          <w:sz w:val="24"/>
          <w:szCs w:val="24"/>
        </w:rPr>
        <w:t>не предусмотрены.</w:t>
      </w:r>
    </w:p>
    <w:p w:rsidR="00AB1365" w:rsidRPr="0084106A" w:rsidRDefault="00AB1365" w:rsidP="00AB1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045">
        <w:rPr>
          <w:rFonts w:ascii="Times New Roman" w:eastAsia="Times New Roman" w:hAnsi="Times New Roman" w:cs="Times New Roman"/>
          <w:b/>
          <w:sz w:val="24"/>
          <w:szCs w:val="24"/>
        </w:rPr>
        <w:t>Субвенции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в бюджете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016A16">
        <w:rPr>
          <w:rFonts w:ascii="Times New Roman" w:eastAsia="Times New Roman" w:hAnsi="Times New Roman" w:cs="Times New Roman"/>
          <w:sz w:val="24"/>
          <w:szCs w:val="24"/>
        </w:rPr>
        <w:t>115,0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F37F6D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016A16">
        <w:rPr>
          <w:rFonts w:ascii="Times New Roman" w:eastAsia="Times New Roman" w:hAnsi="Times New Roman" w:cs="Times New Roman"/>
          <w:sz w:val="24"/>
          <w:szCs w:val="24"/>
        </w:rPr>
        <w:t>14,4</w:t>
      </w:r>
      <w:r w:rsidR="002E5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016A16">
        <w:rPr>
          <w:rFonts w:ascii="Times New Roman" w:eastAsia="Times New Roman" w:hAnsi="Times New Roman" w:cs="Times New Roman"/>
          <w:sz w:val="24"/>
          <w:szCs w:val="24"/>
        </w:rPr>
        <w:t>14,4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Удельный вес субвенций в структуре безвозмездных поступлений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016A16">
        <w:rPr>
          <w:rFonts w:ascii="Times New Roman" w:eastAsia="Times New Roman" w:hAnsi="Times New Roman" w:cs="Times New Roman"/>
          <w:sz w:val="24"/>
          <w:szCs w:val="24"/>
        </w:rPr>
        <w:t>10,9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Темп роста субвенций в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016A16">
        <w:rPr>
          <w:rFonts w:ascii="Times New Roman" w:eastAsia="Times New Roman" w:hAnsi="Times New Roman" w:cs="Times New Roman"/>
          <w:sz w:val="24"/>
          <w:szCs w:val="24"/>
        </w:rPr>
        <w:t>4,4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016A16">
        <w:rPr>
          <w:rFonts w:ascii="Times New Roman" w:eastAsia="Times New Roman" w:hAnsi="Times New Roman" w:cs="Times New Roman"/>
          <w:sz w:val="24"/>
          <w:szCs w:val="24"/>
        </w:rPr>
        <w:t>3,6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 Субвенции предусмотрены на осуществление первичного воинского учета на территориях, где отсутствуют военные комиссариаты. </w:t>
      </w:r>
    </w:p>
    <w:p w:rsidR="00AB1365" w:rsidRPr="00882D9E" w:rsidRDefault="00AB1365" w:rsidP="00AB1365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D9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расходной части проекта бюджета</w:t>
      </w:r>
    </w:p>
    <w:p w:rsidR="00AB1365" w:rsidRPr="00882D9E" w:rsidRDefault="00AB1365" w:rsidP="00AB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расходов, определенный в проекте решения </w:t>
      </w:r>
      <w:r w:rsidR="00882D9E" w:rsidRPr="00882D9E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</w:t>
      </w:r>
      <w:r w:rsidR="003A546A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3A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D9E" w:rsidRPr="00882D9E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3A546A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82D9E" w:rsidRPr="00882D9E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3A546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82D9E" w:rsidRPr="00882D9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82D9E" w:rsidRPr="00882D9E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</w:t>
      </w:r>
      <w:r w:rsidR="00F7145A">
        <w:rPr>
          <w:rFonts w:ascii="Times New Roman" w:eastAsia="Times New Roman" w:hAnsi="Times New Roman" w:cs="Times New Roman"/>
          <w:sz w:val="24"/>
          <w:szCs w:val="24"/>
        </w:rPr>
        <w:t xml:space="preserve">период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F7145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7145A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882D9E" w:rsidRPr="00882D9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BE6678">
        <w:rPr>
          <w:rFonts w:ascii="Times New Roman" w:eastAsia="Times New Roman" w:hAnsi="Times New Roman" w:cs="Times New Roman"/>
          <w:sz w:val="24"/>
          <w:szCs w:val="24"/>
        </w:rPr>
        <w:t>3052,9</w:t>
      </w:r>
      <w:r w:rsidR="00BA717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BE6678">
        <w:rPr>
          <w:rFonts w:ascii="Times New Roman" w:eastAsia="Times New Roman" w:hAnsi="Times New Roman" w:cs="Times New Roman"/>
          <w:sz w:val="24"/>
          <w:szCs w:val="24"/>
        </w:rPr>
        <w:t>2331,1</w:t>
      </w:r>
      <w:r w:rsidR="00BA717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</w:t>
      </w:r>
      <w:r w:rsidR="00BE6678">
        <w:rPr>
          <w:rFonts w:ascii="Times New Roman" w:eastAsia="Times New Roman" w:hAnsi="Times New Roman" w:cs="Times New Roman"/>
          <w:sz w:val="24"/>
          <w:szCs w:val="24"/>
        </w:rPr>
        <w:t>2309,4</w:t>
      </w:r>
      <w:r w:rsidR="00BA7172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. По отношению к объему расходов, ожидаемому </w:t>
      </w:r>
      <w:r w:rsidR="00882D9E" w:rsidRPr="00882D9E">
        <w:rPr>
          <w:rFonts w:ascii="Times New Roman" w:eastAsia="Times New Roman" w:hAnsi="Times New Roman" w:cs="Times New Roman"/>
          <w:sz w:val="24"/>
          <w:szCs w:val="24"/>
        </w:rPr>
        <w:t xml:space="preserve">к исполнению 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2D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B0ACF">
        <w:rPr>
          <w:rFonts w:ascii="Times New Roman" w:eastAsia="Times New Roman" w:hAnsi="Times New Roman" w:cs="Times New Roman"/>
          <w:spacing w:val="-2"/>
          <w:sz w:val="24"/>
          <w:szCs w:val="24"/>
        </w:rPr>
        <w:t>2022</w:t>
      </w:r>
      <w:r w:rsidR="00901C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2D9E">
        <w:rPr>
          <w:rFonts w:ascii="Times New Roman" w:eastAsia="Times New Roman" w:hAnsi="Times New Roman" w:cs="Times New Roman"/>
          <w:spacing w:val="-2"/>
          <w:sz w:val="24"/>
          <w:szCs w:val="24"/>
        </w:rPr>
        <w:t>году расходы, определенные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 в проекте решения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430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E6678">
        <w:rPr>
          <w:rFonts w:ascii="Times New Roman" w:eastAsia="Times New Roman" w:hAnsi="Times New Roman" w:cs="Times New Roman"/>
          <w:sz w:val="24"/>
          <w:szCs w:val="24"/>
        </w:rPr>
        <w:t>81,8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BE6678">
        <w:rPr>
          <w:rFonts w:ascii="Times New Roman" w:eastAsia="Times New Roman" w:hAnsi="Times New Roman" w:cs="Times New Roman"/>
          <w:sz w:val="24"/>
          <w:szCs w:val="24"/>
        </w:rPr>
        <w:t>2,8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820F11" w:rsidRPr="00343D38" w:rsidRDefault="00820F11" w:rsidP="007441D8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3D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структуры расходов бюджета поселения за </w:t>
      </w:r>
      <w:r w:rsidR="00DB0ACF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Pr="00343D38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DB0ACF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Pr="00343D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820F11" w:rsidRDefault="00820F11" w:rsidP="00820F11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4F5C">
        <w:rPr>
          <w:rFonts w:ascii="Times New Roman" w:eastAsia="Times New Roman" w:hAnsi="Times New Roman" w:cs="Times New Roman"/>
          <w:sz w:val="24"/>
          <w:szCs w:val="24"/>
        </w:rPr>
        <w:t>Таблица№</w:t>
      </w:r>
      <w:r w:rsidR="003A546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14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567"/>
        <w:gridCol w:w="851"/>
        <w:gridCol w:w="629"/>
        <w:gridCol w:w="850"/>
        <w:gridCol w:w="567"/>
        <w:gridCol w:w="850"/>
        <w:gridCol w:w="567"/>
        <w:gridCol w:w="851"/>
        <w:gridCol w:w="567"/>
      </w:tblGrid>
      <w:tr w:rsidR="00820F11" w:rsidRPr="003322E5" w:rsidTr="007441D8">
        <w:trPr>
          <w:trHeight w:val="99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AE" w:rsidRDefault="00820F11" w:rsidP="00FF15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</w:t>
            </w:r>
          </w:p>
          <w:p w:rsidR="00820F11" w:rsidRPr="003322E5" w:rsidRDefault="00DB0ACF" w:rsidP="00FF15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 w:rsidR="00820F11"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B334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DB0A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B334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DB0A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B334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DB0A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820F11" w:rsidRPr="003322E5" w:rsidTr="007441D8">
        <w:trPr>
          <w:trHeight w:val="61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F11" w:rsidRPr="003322E5" w:rsidRDefault="00820F11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F11" w:rsidRPr="003322E5" w:rsidRDefault="00820F11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2C10B6" w:rsidRPr="003322E5" w:rsidTr="00CA0EB6">
        <w:trPr>
          <w:trHeight w:val="45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B6" w:rsidRPr="003322E5" w:rsidRDefault="002C10B6" w:rsidP="007441D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B6" w:rsidRPr="003322E5" w:rsidRDefault="002C10B6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2440,5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2443,0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1953,2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1870,0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81,0</w:t>
            </w:r>
          </w:p>
        </w:tc>
      </w:tr>
      <w:tr w:rsidR="002C10B6" w:rsidRPr="003322E5" w:rsidTr="00CA0EB6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B6" w:rsidRPr="003322E5" w:rsidRDefault="002C10B6" w:rsidP="007441D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B6" w:rsidRPr="003322E5" w:rsidRDefault="002C10B6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</w:tr>
      <w:tr w:rsidR="002C10B6" w:rsidRPr="003322E5" w:rsidTr="00CA0EB6">
        <w:trPr>
          <w:trHeight w:val="6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B6" w:rsidRPr="003322E5" w:rsidRDefault="002C10B6" w:rsidP="007441D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B6" w:rsidRPr="003322E5" w:rsidRDefault="002C10B6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C10B6" w:rsidRPr="003322E5" w:rsidTr="00CA0EB6">
        <w:trPr>
          <w:trHeight w:val="25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B6" w:rsidRPr="003322E5" w:rsidRDefault="002C10B6" w:rsidP="007441D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B6" w:rsidRPr="003322E5" w:rsidRDefault="002C10B6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2C10B6" w:rsidRPr="003322E5" w:rsidTr="00CA0EB6">
        <w:trPr>
          <w:trHeight w:val="48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B6" w:rsidRPr="003322E5" w:rsidRDefault="002C10B6" w:rsidP="007441D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B6" w:rsidRPr="003322E5" w:rsidRDefault="002C10B6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</w:tr>
      <w:tr w:rsidR="002C10B6" w:rsidRPr="003322E5" w:rsidTr="00CA0EB6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B6" w:rsidRPr="003322E5" w:rsidRDefault="002C10B6" w:rsidP="007441D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B6" w:rsidRPr="003322E5" w:rsidRDefault="002C10B6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</w:tr>
      <w:tr w:rsidR="002C10B6" w:rsidRPr="003322E5" w:rsidTr="00CA0EB6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B6" w:rsidRPr="003322E5" w:rsidRDefault="002C10B6" w:rsidP="007441D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B6" w:rsidRPr="003322E5" w:rsidRDefault="002C10B6" w:rsidP="002F3D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</w:tr>
      <w:tr w:rsidR="002C10B6" w:rsidRPr="003322E5" w:rsidTr="00CA0EB6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B6" w:rsidRPr="003322E5" w:rsidRDefault="002C10B6" w:rsidP="007441D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B6" w:rsidRPr="003322E5" w:rsidRDefault="002C10B6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2971,1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3052,9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2331,1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2309,4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B6" w:rsidRPr="002C10B6" w:rsidRDefault="002C1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0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820F11" w:rsidRPr="00A96A0A" w:rsidRDefault="00820F11" w:rsidP="00820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Приоритетным направлением расходов бюджета </w:t>
      </w:r>
      <w:proofErr w:type="spellStart"/>
      <w:r w:rsidR="00A66D3D"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Влазовичского</w:t>
      </w:r>
      <w:proofErr w:type="spellEnd"/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на </w:t>
      </w:r>
      <w:r w:rsidR="00DB0A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 и на плановый </w:t>
      </w:r>
      <w:r w:rsidR="00F71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период </w:t>
      </w:r>
      <w:r w:rsidR="00DB0A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2024</w:t>
      </w:r>
      <w:r w:rsidR="00F71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DB0A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2025</w:t>
      </w:r>
      <w:r w:rsidR="00F71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годов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являются общегосударственные вопросы – </w:t>
      </w:r>
      <w:r w:rsidR="004623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80,0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%, </w:t>
      </w:r>
      <w:r w:rsidR="004623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83,8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 и </w:t>
      </w:r>
      <w:r w:rsidR="004623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81,0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 в структуре расходов 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соответственно. Второй по значимости раздел </w:t>
      </w:r>
      <w:r w:rsidR="00F95DFF"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 «</w:t>
      </w:r>
      <w:r w:rsidR="007D727C" w:rsidRPr="00A96A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ЖИЛИЩНО-КОММУНАЛЬНОЕ ХОЗЯЙСТВО</w:t>
      </w:r>
      <w:r w:rsidR="00F95DFF"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DA249A"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249A"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занимает </w:t>
      </w:r>
      <w:r w:rsidR="004623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13,9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%, </w:t>
      </w:r>
      <w:r w:rsidR="004623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2,6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 и </w:t>
      </w:r>
      <w:r w:rsidR="003B3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2,</w:t>
      </w:r>
      <w:r w:rsidR="004623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 соответственно. </w:t>
      </w:r>
    </w:p>
    <w:p w:rsidR="004623D2" w:rsidRDefault="00820F11" w:rsidP="0046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Наименьший удельный вес в проекте бюджета занимают расходы по  разделу 0</w:t>
      </w:r>
      <w:r w:rsidR="004623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4623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Национальная безопасность и правоохранительная деятельность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», объем </w:t>
      </w:r>
      <w:proofErr w:type="gramStart"/>
      <w:r w:rsidRPr="003322E5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D66DB3">
        <w:rPr>
          <w:rFonts w:ascii="Times New Roman" w:eastAsia="Times New Roman" w:hAnsi="Times New Roman" w:cs="Times New Roman"/>
          <w:sz w:val="24"/>
          <w:szCs w:val="24"/>
        </w:rPr>
        <w:t>0,</w:t>
      </w:r>
      <w:r w:rsidR="004623D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%</w:t>
      </w:r>
      <w:r w:rsidR="00B773BA">
        <w:rPr>
          <w:rFonts w:ascii="Times New Roman" w:eastAsia="Times New Roman" w:hAnsi="Times New Roman" w:cs="Times New Roman"/>
          <w:sz w:val="24"/>
          <w:szCs w:val="24"/>
        </w:rPr>
        <w:t>, 0,</w:t>
      </w:r>
      <w:r w:rsidR="004623D2">
        <w:rPr>
          <w:rFonts w:ascii="Times New Roman" w:eastAsia="Times New Roman" w:hAnsi="Times New Roman" w:cs="Times New Roman"/>
          <w:sz w:val="24"/>
          <w:szCs w:val="24"/>
        </w:rPr>
        <w:t>0</w:t>
      </w:r>
      <w:r w:rsidR="00B773BA">
        <w:rPr>
          <w:rFonts w:ascii="Times New Roman" w:eastAsia="Times New Roman" w:hAnsi="Times New Roman" w:cs="Times New Roman"/>
          <w:sz w:val="24"/>
          <w:szCs w:val="24"/>
        </w:rPr>
        <w:t>% и 0,</w:t>
      </w:r>
      <w:r w:rsidR="004623D2">
        <w:rPr>
          <w:rFonts w:ascii="Times New Roman" w:eastAsia="Times New Roman" w:hAnsi="Times New Roman" w:cs="Times New Roman"/>
          <w:sz w:val="24"/>
          <w:szCs w:val="24"/>
        </w:rPr>
        <w:t>0</w:t>
      </w:r>
      <w:r w:rsidR="00B773BA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ежегодно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623D2" w:rsidRPr="004623D2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 по отраслям так называемого «социального блока» (культура, социальная политика) в 2023 году представлен только разделом 10 «Социальное обеспечение населения» и составляет </w:t>
      </w:r>
      <w:r w:rsidR="004623D2">
        <w:rPr>
          <w:rFonts w:ascii="Times New Roman" w:eastAsia="Times New Roman" w:hAnsi="Times New Roman" w:cs="Times New Roman"/>
          <w:sz w:val="24"/>
          <w:szCs w:val="24"/>
        </w:rPr>
        <w:t>1,8</w:t>
      </w:r>
      <w:r w:rsidR="004623D2" w:rsidRPr="004623D2">
        <w:rPr>
          <w:rFonts w:ascii="Times New Roman" w:eastAsia="Times New Roman" w:hAnsi="Times New Roman" w:cs="Times New Roman"/>
          <w:sz w:val="24"/>
          <w:szCs w:val="24"/>
        </w:rPr>
        <w:t>% .</w:t>
      </w:r>
    </w:p>
    <w:p w:rsidR="00834BAA" w:rsidRPr="00E44274" w:rsidRDefault="00834BAA" w:rsidP="0083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4274">
        <w:rPr>
          <w:rFonts w:ascii="Times New Roman" w:eastAsia="Times New Roman" w:hAnsi="Times New Roman" w:cs="Times New Roman"/>
          <w:sz w:val="24"/>
          <w:szCs w:val="24"/>
        </w:rPr>
        <w:t>В соответствии с п. 3 ст. 184.1 Бюджетного кодекса РФ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Pr="00E44274">
        <w:rPr>
          <w:rFonts w:ascii="Times New Roman" w:eastAsia="Times New Roman" w:hAnsi="Times New Roman" w:cs="Times New Roman"/>
          <w:sz w:val="24"/>
          <w:szCs w:val="24"/>
        </w:rPr>
        <w:t xml:space="preserve">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834BAA" w:rsidRPr="000706CF" w:rsidRDefault="00834BAA" w:rsidP="0083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 xml:space="preserve">Условно утверждаемые расходы на плановый период 2023-2025 годы утверждены, соответственно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58,3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115,5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рублей, что составляет 2,6 и 5,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 xml:space="preserve">%% от общей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расходов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834BAA" w:rsidRPr="000706CF" w:rsidRDefault="00834BAA" w:rsidP="0083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>Тогда как необходимо исходить из расчета:</w:t>
      </w:r>
    </w:p>
    <w:p w:rsidR="00834BAA" w:rsidRPr="000706CF" w:rsidRDefault="00834BAA" w:rsidP="0083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 xml:space="preserve">2024 год: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2331,1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120,1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>,5%=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55,3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рублей;</w:t>
      </w:r>
    </w:p>
    <w:p w:rsidR="00834BAA" w:rsidRPr="000706CF" w:rsidRDefault="00834BAA" w:rsidP="00834BAA">
      <w:pPr>
        <w:tabs>
          <w:tab w:val="left" w:pos="75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 xml:space="preserve">2025 год: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2309,4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124,4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>*5%=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109,3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834BAA" w:rsidRPr="001245B5" w:rsidRDefault="00834BAA" w:rsidP="0083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ограничения, установленного ст. 184.1 Бюджетного кодекса </w:t>
      </w:r>
      <w:proofErr w:type="gramStart"/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>РФ</w:t>
      </w:r>
      <w:proofErr w:type="gramEnd"/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условно утверждаемые расходы на плановый период 2023-2025 годы утверждены с превышением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0,1</w:t>
      </w: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0,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>%% соответственно.</w:t>
      </w:r>
    </w:p>
    <w:p w:rsidR="00834BAA" w:rsidRPr="001245B5" w:rsidRDefault="00834BAA" w:rsidP="00DA42B9">
      <w:pPr>
        <w:tabs>
          <w:tab w:val="left" w:pos="77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разница</w:t>
      </w: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>: 2024г=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3,0</w:t>
      </w: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рублей; 2025 год =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6,2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рублей).</w:t>
      </w:r>
      <w:r w:rsidR="00DA42B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834BAA" w:rsidRDefault="00834BAA" w:rsidP="0046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F11" w:rsidRPr="003322E5" w:rsidRDefault="00820F11" w:rsidP="0046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расходов бюджета поселения за </w:t>
      </w:r>
      <w:r w:rsidR="00DB0ACF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DB0ACF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:rsidR="00820F11" w:rsidRDefault="00820F11" w:rsidP="00820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B773B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Style w:val="af7"/>
        <w:tblW w:w="9425" w:type="dxa"/>
        <w:tblLayout w:type="fixed"/>
        <w:tblLook w:val="04A0" w:firstRow="1" w:lastRow="0" w:firstColumn="1" w:lastColumn="0" w:noHBand="0" w:noVBand="1"/>
      </w:tblPr>
      <w:tblGrid>
        <w:gridCol w:w="1993"/>
        <w:gridCol w:w="447"/>
        <w:gridCol w:w="752"/>
        <w:gridCol w:w="744"/>
        <w:gridCol w:w="708"/>
        <w:gridCol w:w="709"/>
        <w:gridCol w:w="678"/>
        <w:gridCol w:w="688"/>
        <w:gridCol w:w="619"/>
        <w:gridCol w:w="670"/>
        <w:gridCol w:w="709"/>
        <w:gridCol w:w="708"/>
      </w:tblGrid>
      <w:tr w:rsidR="00C82A35" w:rsidRPr="00194ADD" w:rsidTr="00790A27">
        <w:tc>
          <w:tcPr>
            <w:tcW w:w="1993" w:type="dxa"/>
            <w:vMerge w:val="restart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разделов</w:t>
            </w:r>
          </w:p>
        </w:tc>
        <w:tc>
          <w:tcPr>
            <w:tcW w:w="447" w:type="dxa"/>
            <w:vMerge w:val="restart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</w:t>
            </w:r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дел</w:t>
            </w:r>
          </w:p>
        </w:tc>
        <w:tc>
          <w:tcPr>
            <w:tcW w:w="752" w:type="dxa"/>
            <w:vMerge w:val="restart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Ожидаемое 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испол</w:t>
            </w:r>
            <w:proofErr w:type="spellEnd"/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нение</w:t>
            </w:r>
            <w:proofErr w:type="spellEnd"/>
          </w:p>
          <w:p w:rsidR="00C82A35" w:rsidRPr="009A6EB7" w:rsidRDefault="00C82A35" w:rsidP="005A116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B0AC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2022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44" w:type="dxa"/>
            <w:vMerge w:val="restart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B0AC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2023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708" w:type="dxa"/>
            <w:vMerge w:val="restart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B0AC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709" w:type="dxa"/>
            <w:vMerge w:val="restart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B0AC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2025</w:t>
            </w:r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985" w:type="dxa"/>
            <w:gridSpan w:val="3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87" w:type="dxa"/>
            <w:gridSpan w:val="3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Темп роста доходов, %</w:t>
            </w:r>
          </w:p>
        </w:tc>
      </w:tr>
      <w:tr w:rsidR="00C82A35" w:rsidRPr="00194ADD" w:rsidTr="00790A27">
        <w:tc>
          <w:tcPr>
            <w:tcW w:w="1993" w:type="dxa"/>
            <w:vMerge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87" w:type="dxa"/>
            <w:gridSpan w:val="3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</w:tr>
      <w:tr w:rsidR="00790A27" w:rsidRPr="00194ADD" w:rsidTr="00790A27">
        <w:tc>
          <w:tcPr>
            <w:tcW w:w="1993" w:type="dxa"/>
            <w:vMerge/>
          </w:tcPr>
          <w:p w:rsidR="00790A27" w:rsidRPr="009A6EB7" w:rsidRDefault="00790A27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790A27" w:rsidRPr="009A6EB7" w:rsidRDefault="00790A27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790A27" w:rsidRPr="009A6EB7" w:rsidRDefault="00790A27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790A27" w:rsidRPr="009A6EB7" w:rsidRDefault="00790A27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90A27" w:rsidRPr="009A6EB7" w:rsidRDefault="00790A27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90A27" w:rsidRPr="009A6EB7" w:rsidRDefault="00790A27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</w:tcPr>
          <w:p w:rsidR="00790A27" w:rsidRPr="009A6EB7" w:rsidRDefault="00DB0ACF" w:rsidP="005A116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688" w:type="dxa"/>
          </w:tcPr>
          <w:p w:rsidR="00790A27" w:rsidRPr="009A6EB7" w:rsidRDefault="00DB0ACF" w:rsidP="005A116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619" w:type="dxa"/>
          </w:tcPr>
          <w:p w:rsidR="00790A27" w:rsidRPr="009A6EB7" w:rsidRDefault="00DB0ACF" w:rsidP="005A116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70" w:type="dxa"/>
          </w:tcPr>
          <w:p w:rsidR="00790A27" w:rsidRPr="009A6EB7" w:rsidRDefault="00DB0ACF" w:rsidP="005A116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790A27" w:rsidRPr="009A6EB7" w:rsidRDefault="00DB0ACF" w:rsidP="005A116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8" w:type="dxa"/>
          </w:tcPr>
          <w:p w:rsidR="00790A27" w:rsidRPr="009A6EB7" w:rsidRDefault="00DB0ACF" w:rsidP="005A116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D34326" w:rsidRPr="00194ADD" w:rsidTr="00CA0EB6">
        <w:tc>
          <w:tcPr>
            <w:tcW w:w="1993" w:type="dxa"/>
          </w:tcPr>
          <w:p w:rsidR="00D34326" w:rsidRPr="00EE7144" w:rsidRDefault="00D34326" w:rsidP="007441D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47" w:type="dxa"/>
          </w:tcPr>
          <w:p w:rsidR="00D34326" w:rsidRPr="00B33007" w:rsidRDefault="00D34326" w:rsidP="007441D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2440,5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2443,0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1953,2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1870,0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-489,8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-83,2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34326" w:rsidRPr="00D34326" w:rsidRDefault="00D343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326" w:rsidRPr="00D34326" w:rsidRDefault="00D343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4326" w:rsidRPr="00D34326" w:rsidRDefault="00D343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95,7</w:t>
            </w:r>
          </w:p>
        </w:tc>
      </w:tr>
      <w:tr w:rsidR="00D34326" w:rsidRPr="00194ADD" w:rsidTr="00CA0EB6">
        <w:tc>
          <w:tcPr>
            <w:tcW w:w="1993" w:type="dxa"/>
          </w:tcPr>
          <w:p w:rsidR="00D34326" w:rsidRPr="00EE7144" w:rsidRDefault="00D34326" w:rsidP="007441D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47" w:type="dxa"/>
          </w:tcPr>
          <w:p w:rsidR="00D34326" w:rsidRPr="00B33007" w:rsidRDefault="00D34326" w:rsidP="007441D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120,1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34326" w:rsidRPr="00D34326" w:rsidRDefault="00D343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326" w:rsidRPr="00D34326" w:rsidRDefault="00D343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4326" w:rsidRPr="00D34326" w:rsidRDefault="00D343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103,6</w:t>
            </w:r>
          </w:p>
        </w:tc>
      </w:tr>
      <w:tr w:rsidR="00D34326" w:rsidRPr="00194ADD" w:rsidTr="00CA0EB6">
        <w:tc>
          <w:tcPr>
            <w:tcW w:w="1993" w:type="dxa"/>
          </w:tcPr>
          <w:p w:rsidR="00D34326" w:rsidRPr="00EE7144" w:rsidRDefault="00D34326" w:rsidP="007441D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47" w:type="dxa"/>
          </w:tcPr>
          <w:p w:rsidR="00D34326" w:rsidRPr="00B33007" w:rsidRDefault="00D34326" w:rsidP="007441D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-5,0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34326" w:rsidRPr="00D34326" w:rsidRDefault="00D343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326" w:rsidRPr="00D34326" w:rsidRDefault="00D343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4326" w:rsidRPr="00D34326" w:rsidRDefault="00D343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34326" w:rsidRPr="00194ADD" w:rsidTr="00CA0EB6">
        <w:tc>
          <w:tcPr>
            <w:tcW w:w="1993" w:type="dxa"/>
          </w:tcPr>
          <w:p w:rsidR="00D34326" w:rsidRPr="00EE7144" w:rsidRDefault="00D34326" w:rsidP="007441D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47" w:type="dxa"/>
          </w:tcPr>
          <w:p w:rsidR="00D34326" w:rsidRPr="00B33007" w:rsidRDefault="00D34326" w:rsidP="007441D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-5,5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34326" w:rsidRPr="00D34326" w:rsidRDefault="00D343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326" w:rsidRPr="00D34326" w:rsidRDefault="00D343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D34326" w:rsidRPr="00194ADD" w:rsidTr="00CA0EB6">
        <w:tc>
          <w:tcPr>
            <w:tcW w:w="1993" w:type="dxa"/>
          </w:tcPr>
          <w:p w:rsidR="00D34326" w:rsidRPr="00EE7144" w:rsidRDefault="00D34326" w:rsidP="007441D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47" w:type="dxa"/>
          </w:tcPr>
          <w:p w:rsidR="00D34326" w:rsidRPr="00B33007" w:rsidRDefault="00D34326" w:rsidP="007441D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425,0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-5,0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-365,0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34326" w:rsidRPr="00D34326" w:rsidRDefault="00D343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326" w:rsidRPr="00D34326" w:rsidRDefault="00D343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4326" w:rsidRPr="00D34326" w:rsidRDefault="00D343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D34326" w:rsidRPr="00194ADD" w:rsidTr="00CA0EB6">
        <w:tc>
          <w:tcPr>
            <w:tcW w:w="1993" w:type="dxa"/>
          </w:tcPr>
          <w:p w:rsidR="00D34326" w:rsidRPr="00EE7144" w:rsidRDefault="00D34326" w:rsidP="007441D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47" w:type="dxa"/>
          </w:tcPr>
          <w:p w:rsidR="00D34326" w:rsidRPr="00B33007" w:rsidRDefault="00D34326" w:rsidP="007441D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D34326" w:rsidRPr="00194ADD" w:rsidTr="00CA0EB6">
        <w:tc>
          <w:tcPr>
            <w:tcW w:w="1993" w:type="dxa"/>
          </w:tcPr>
          <w:p w:rsidR="00D34326" w:rsidRPr="00EE7144" w:rsidRDefault="00D34326" w:rsidP="007441D8">
            <w:pPr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447" w:type="dxa"/>
          </w:tcPr>
          <w:p w:rsidR="00D34326" w:rsidRPr="00B33007" w:rsidRDefault="00D34326" w:rsidP="007441D8">
            <w:pPr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58,3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198,1</w:t>
            </w:r>
          </w:p>
        </w:tc>
      </w:tr>
      <w:tr w:rsidR="00D34326" w:rsidRPr="00194ADD" w:rsidTr="00CA0EB6">
        <w:tc>
          <w:tcPr>
            <w:tcW w:w="1993" w:type="dxa"/>
            <w:shd w:val="clear" w:color="auto" w:fill="DAEEF3" w:themeFill="accent5" w:themeFillTint="33"/>
          </w:tcPr>
          <w:p w:rsidR="00D34326" w:rsidRPr="00EE7144" w:rsidRDefault="00D34326" w:rsidP="007441D8">
            <w:pPr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447" w:type="dxa"/>
            <w:shd w:val="clear" w:color="auto" w:fill="DAEEF3" w:themeFill="accent5" w:themeFillTint="33"/>
          </w:tcPr>
          <w:p w:rsidR="00D34326" w:rsidRPr="00B33007" w:rsidRDefault="00D34326" w:rsidP="007441D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2971,1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3052,9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2331,1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2309,4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81,8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-721,8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D34326" w:rsidRPr="00D34326" w:rsidRDefault="00D343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-21,7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34326" w:rsidRPr="00D34326" w:rsidRDefault="00D3432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326" w:rsidRPr="00D34326" w:rsidRDefault="00D3432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4326" w:rsidRPr="00D34326" w:rsidRDefault="00D3432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43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99,1</w:t>
            </w:r>
          </w:p>
        </w:tc>
      </w:tr>
    </w:tbl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199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01 «Общегосударственные вопросы»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DB0ACF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8664A9">
        <w:rPr>
          <w:rFonts w:ascii="Times New Roman" w:eastAsia="Calibri" w:hAnsi="Times New Roman" w:cs="Times New Roman"/>
          <w:sz w:val="24"/>
          <w:szCs w:val="24"/>
          <w:lang w:eastAsia="en-US"/>
        </w:rPr>
        <w:t>2443,0</w:t>
      </w:r>
      <w:r w:rsidR="00DA3D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DA3D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 (к предыдущему году</w:t>
      </w:r>
      <w:r w:rsidR="008664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2,5</w:t>
      </w:r>
      <w:r w:rsidR="00CA6A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8664A9">
        <w:rPr>
          <w:rFonts w:ascii="Times New Roman" w:eastAsia="Calibri" w:hAnsi="Times New Roman" w:cs="Times New Roman"/>
          <w:sz w:val="24"/>
          <w:szCs w:val="24"/>
          <w:lang w:eastAsia="en-US"/>
        </w:rPr>
        <w:t>0,1</w:t>
      </w:r>
      <w:r w:rsidR="00CA6AD4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C82A35" w:rsidRPr="003525FD" w:rsidRDefault="00DB0ACF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8664A9">
        <w:rPr>
          <w:rFonts w:ascii="Times New Roman" w:eastAsia="Calibri" w:hAnsi="Times New Roman" w:cs="Times New Roman"/>
          <w:sz w:val="24"/>
          <w:szCs w:val="24"/>
          <w:lang w:eastAsia="en-US"/>
        </w:rPr>
        <w:t>1953,2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DA3D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(-</w:t>
      </w:r>
      <w:r w:rsidR="008664A9">
        <w:rPr>
          <w:rFonts w:ascii="Times New Roman" w:eastAsia="Calibri" w:hAnsi="Times New Roman" w:cs="Times New Roman"/>
          <w:sz w:val="24"/>
          <w:szCs w:val="24"/>
          <w:lang w:eastAsia="en-US"/>
        </w:rPr>
        <w:t>489,8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8664A9">
        <w:rPr>
          <w:rFonts w:ascii="Times New Roman" w:eastAsia="Calibri" w:hAnsi="Times New Roman" w:cs="Times New Roman"/>
          <w:sz w:val="24"/>
          <w:szCs w:val="24"/>
          <w:lang w:eastAsia="en-US"/>
        </w:rPr>
        <w:t>(-20,0)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DB0ACF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664A9">
        <w:rPr>
          <w:rFonts w:ascii="Times New Roman" w:eastAsia="Times New Roman" w:hAnsi="Times New Roman" w:cs="Times New Roman"/>
          <w:sz w:val="24"/>
          <w:szCs w:val="24"/>
        </w:rPr>
        <w:t>1870,0</w:t>
      </w:r>
      <w:r w:rsidR="00DA3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8664A9">
        <w:rPr>
          <w:rFonts w:ascii="Times New Roman" w:eastAsia="Calibri" w:hAnsi="Times New Roman" w:cs="Times New Roman"/>
          <w:sz w:val="24"/>
          <w:szCs w:val="24"/>
          <w:lang w:eastAsia="en-US"/>
        </w:rPr>
        <w:t>(-83,2)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8664A9">
        <w:rPr>
          <w:rFonts w:ascii="Times New Roman" w:eastAsia="Calibri" w:hAnsi="Times New Roman" w:cs="Times New Roman"/>
          <w:sz w:val="24"/>
          <w:szCs w:val="24"/>
          <w:lang w:eastAsia="en-US"/>
        </w:rPr>
        <w:t>(-4,3)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4C45A7">
        <w:rPr>
          <w:rFonts w:ascii="Times New Roman" w:eastAsia="Times New Roman" w:hAnsi="Times New Roman" w:cs="Times New Roman"/>
          <w:sz w:val="24"/>
          <w:szCs w:val="24"/>
        </w:rPr>
        <w:t>80,</w:t>
      </w:r>
      <w:r w:rsidR="008664A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0B190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Расходы данного раздела в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предусмотрены </w:t>
      </w:r>
      <w:proofErr w:type="gramStart"/>
      <w:r w:rsidRPr="000B19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B19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1CFB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5601">
        <w:rPr>
          <w:rFonts w:ascii="Times New Roman" w:eastAsia="Times New Roman" w:hAnsi="Times New Roman" w:cs="Times New Roman"/>
          <w:sz w:val="24"/>
          <w:szCs w:val="24"/>
        </w:rPr>
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9C1CFB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C1CFB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деятельности главы администрации – </w:t>
      </w:r>
      <w:r w:rsidR="005E049C">
        <w:rPr>
          <w:rFonts w:ascii="Times New Roman" w:eastAsia="Times New Roman" w:hAnsi="Times New Roman" w:cs="Times New Roman"/>
          <w:sz w:val="24"/>
          <w:szCs w:val="24"/>
        </w:rPr>
        <w:t>545,2</w:t>
      </w:r>
      <w:r w:rsidR="009C1CFB">
        <w:rPr>
          <w:rFonts w:ascii="Times New Roman" w:eastAsia="Times New Roman" w:hAnsi="Times New Roman" w:cs="Times New Roman"/>
          <w:sz w:val="24"/>
          <w:szCs w:val="24"/>
        </w:rPr>
        <w:t xml:space="preserve"> тыс. рублей; </w:t>
      </w:r>
    </w:p>
    <w:p w:rsidR="00C82A35" w:rsidRPr="000B1907" w:rsidRDefault="009C1CFB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82A35" w:rsidRPr="000B190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деятельности сельской администрации в сумме </w:t>
      </w:r>
      <w:r w:rsidR="005E049C">
        <w:rPr>
          <w:rFonts w:ascii="Times New Roman" w:eastAsia="Times New Roman" w:hAnsi="Times New Roman" w:cs="Times New Roman"/>
          <w:sz w:val="24"/>
          <w:szCs w:val="24"/>
        </w:rPr>
        <w:t>1487,3</w:t>
      </w:r>
      <w:r w:rsidR="00C82A35"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Pr="000B1907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B749E" w:rsidRPr="009013F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9013F9">
        <w:rPr>
          <w:rFonts w:ascii="Times New Roman" w:eastAsia="Times New Roman" w:hAnsi="Times New Roman" w:cs="Times New Roman"/>
          <w:b/>
          <w:sz w:val="24"/>
          <w:szCs w:val="24"/>
        </w:rPr>
        <w:t>одраздел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 xml:space="preserve"> 0106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5601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 органов и органов финансового (финансово-бюджетного) надзора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 в сумме 0,5 тыс. рублей;</w:t>
      </w:r>
    </w:p>
    <w:p w:rsidR="00C82A35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«Проведение обеспечения выборов и референдумов»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проведения выборов, референдумов в сумме </w:t>
      </w:r>
      <w:r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Pr="000B1907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0111 «Резервные фонды»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резервный фонд местной администрации в сумме </w:t>
      </w:r>
      <w:r w:rsidR="004C45A7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C82A35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5601">
        <w:rPr>
          <w:rFonts w:ascii="Times New Roman" w:eastAsia="Times New Roman" w:hAnsi="Times New Roman" w:cs="Times New Roman"/>
          <w:sz w:val="24"/>
          <w:szCs w:val="24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другие общегосударственные вопросы в сумме </w:t>
      </w:r>
      <w:r w:rsidR="005E049C">
        <w:rPr>
          <w:rFonts w:ascii="Times New Roman" w:eastAsia="Times New Roman" w:hAnsi="Times New Roman" w:cs="Times New Roman"/>
          <w:sz w:val="24"/>
          <w:szCs w:val="24"/>
        </w:rPr>
        <w:t>4</w:t>
      </w:r>
      <w:r w:rsidR="00B36A40">
        <w:rPr>
          <w:rFonts w:ascii="Times New Roman" w:eastAsia="Times New Roman" w:hAnsi="Times New Roman" w:cs="Times New Roman"/>
          <w:sz w:val="24"/>
          <w:szCs w:val="24"/>
        </w:rPr>
        <w:t>00,0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02 «Национальная оборона»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DB0ACF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9172F1">
        <w:rPr>
          <w:rFonts w:ascii="Times New Roman" w:eastAsia="Calibri" w:hAnsi="Times New Roman" w:cs="Times New Roman"/>
          <w:sz w:val="24"/>
          <w:szCs w:val="24"/>
          <w:lang w:eastAsia="en-US"/>
        </w:rPr>
        <w:t>115,0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B36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9172F1">
        <w:rPr>
          <w:rFonts w:ascii="Times New Roman" w:eastAsia="Calibri" w:hAnsi="Times New Roman" w:cs="Times New Roman"/>
          <w:sz w:val="24"/>
          <w:szCs w:val="24"/>
          <w:lang w:eastAsia="en-US"/>
        </w:rPr>
        <w:t>14,4</w:t>
      </w:r>
      <w:r w:rsidR="002003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9172F1">
        <w:rPr>
          <w:rFonts w:ascii="Times New Roman" w:eastAsia="Calibri" w:hAnsi="Times New Roman" w:cs="Times New Roman"/>
          <w:sz w:val="24"/>
          <w:szCs w:val="24"/>
          <w:lang w:eastAsia="en-US"/>
        </w:rPr>
        <w:t>14,3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DB0ACF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9172F1">
        <w:rPr>
          <w:rFonts w:ascii="Times New Roman" w:eastAsia="Calibri" w:hAnsi="Times New Roman" w:cs="Times New Roman"/>
          <w:sz w:val="24"/>
          <w:szCs w:val="24"/>
          <w:lang w:eastAsia="en-US"/>
        </w:rPr>
        <w:t>120,1</w:t>
      </w:r>
      <w:r w:rsidR="00B36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B36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9172F1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,1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9172F1">
        <w:rPr>
          <w:rFonts w:ascii="Times New Roman" w:eastAsia="Calibri" w:hAnsi="Times New Roman" w:cs="Times New Roman"/>
          <w:sz w:val="24"/>
          <w:szCs w:val="24"/>
          <w:lang w:eastAsia="en-US"/>
        </w:rPr>
        <w:t>4,4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DB0ACF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172F1">
        <w:rPr>
          <w:rFonts w:ascii="Times New Roman" w:eastAsia="Times New Roman" w:hAnsi="Times New Roman" w:cs="Times New Roman"/>
          <w:sz w:val="24"/>
          <w:szCs w:val="24"/>
        </w:rPr>
        <w:t>124,4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9172F1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,3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3,</w:t>
      </w:r>
      <w:r w:rsidR="009172F1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4C45A7">
        <w:rPr>
          <w:rFonts w:ascii="Times New Roman" w:eastAsia="Times New Roman" w:hAnsi="Times New Roman" w:cs="Times New Roman"/>
          <w:sz w:val="24"/>
          <w:szCs w:val="24"/>
        </w:rPr>
        <w:t>3,</w:t>
      </w:r>
      <w:r w:rsidR="009172F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FD6543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в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у предусмотрены на осуществление первичного воинского учета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543">
        <w:rPr>
          <w:rFonts w:ascii="Times New Roman" w:eastAsia="Times New Roman" w:hAnsi="Times New Roman" w:cs="Times New Roman"/>
          <w:sz w:val="24"/>
          <w:szCs w:val="24"/>
        </w:rPr>
        <w:t>по подразделу 0203 «Мобилизационная и вневойсковая подготовка».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03 «Национальная безопасность и правоохранительная деятельность»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DB0ACF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B650AC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1856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 (к предыдущему году</w:t>
      </w:r>
      <w:r w:rsidR="00917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5,0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200390">
        <w:rPr>
          <w:rFonts w:ascii="Times New Roman" w:eastAsia="Calibri" w:hAnsi="Times New Roman" w:cs="Times New Roman"/>
          <w:sz w:val="24"/>
          <w:szCs w:val="24"/>
          <w:lang w:eastAsia="en-US"/>
        </w:rPr>
        <w:t>100,0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DB0ACF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9172F1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EE7FFB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1856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 (к предыдущему году</w:t>
      </w:r>
      <w:r w:rsidR="00917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(-5,0)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DB0ACF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172F1">
        <w:rPr>
          <w:rFonts w:ascii="Times New Roman" w:eastAsia="Times New Roman" w:hAnsi="Times New Roman" w:cs="Times New Roman"/>
          <w:sz w:val="24"/>
          <w:szCs w:val="24"/>
        </w:rPr>
        <w:t>0</w:t>
      </w:r>
      <w:r w:rsidR="00EE7FFB">
        <w:rPr>
          <w:rFonts w:ascii="Times New Roman" w:eastAsia="Times New Roman" w:hAnsi="Times New Roman" w:cs="Times New Roman"/>
          <w:sz w:val="24"/>
          <w:szCs w:val="24"/>
        </w:rPr>
        <w:t>,0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EE7FFB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4C45A7">
        <w:rPr>
          <w:rFonts w:ascii="Times New Roman" w:eastAsia="Times New Roman" w:hAnsi="Times New Roman" w:cs="Times New Roman"/>
          <w:sz w:val="24"/>
          <w:szCs w:val="24"/>
        </w:rPr>
        <w:t>0,2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0B190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в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у предусмотрены на осуществление противопожарной безопасности.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04 «Национальная экономика»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DB0ACF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9172F1">
        <w:rPr>
          <w:rFonts w:ascii="Times New Roman" w:eastAsia="Calibri" w:hAnsi="Times New Roman" w:cs="Times New Roman"/>
          <w:sz w:val="24"/>
          <w:szCs w:val="24"/>
          <w:lang w:eastAsia="en-US"/>
        </w:rPr>
        <w:t>10,0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850C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917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10,0 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F805A1">
        <w:rPr>
          <w:rFonts w:ascii="Times New Roman" w:eastAsia="Calibri" w:hAnsi="Times New Roman" w:cs="Times New Roman"/>
          <w:sz w:val="24"/>
          <w:szCs w:val="24"/>
          <w:lang w:eastAsia="en-US"/>
        </w:rPr>
        <w:t>100,0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DB0ACF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F805A1">
        <w:rPr>
          <w:rFonts w:ascii="Times New Roman" w:eastAsia="Calibri" w:hAnsi="Times New Roman" w:cs="Times New Roman"/>
          <w:sz w:val="24"/>
          <w:szCs w:val="24"/>
          <w:lang w:eastAsia="en-US"/>
        </w:rPr>
        <w:t>4,5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850C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F805A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9172F1">
        <w:rPr>
          <w:rFonts w:ascii="Times New Roman" w:eastAsia="Calibri" w:hAnsi="Times New Roman" w:cs="Times New Roman"/>
          <w:sz w:val="24"/>
          <w:szCs w:val="24"/>
          <w:lang w:eastAsia="en-US"/>
        </w:rPr>
        <w:t>5,5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9172F1">
        <w:rPr>
          <w:rFonts w:ascii="Times New Roman" w:eastAsia="Calibri" w:hAnsi="Times New Roman" w:cs="Times New Roman"/>
          <w:sz w:val="24"/>
          <w:szCs w:val="24"/>
          <w:lang w:eastAsia="en-US"/>
        </w:rPr>
        <w:t>-55,0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DB0ACF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805A1">
        <w:rPr>
          <w:rFonts w:ascii="Times New Roman" w:eastAsia="Times New Roman" w:hAnsi="Times New Roman" w:cs="Times New Roman"/>
          <w:sz w:val="24"/>
          <w:szCs w:val="24"/>
        </w:rPr>
        <w:t>4,5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,0 тыс. рублей, или 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>
        <w:rPr>
          <w:rFonts w:ascii="Times New Roman" w:eastAsia="Times New Roman" w:hAnsi="Times New Roman" w:cs="Times New Roman"/>
          <w:sz w:val="24"/>
          <w:szCs w:val="24"/>
        </w:rPr>
        <w:t>0,</w:t>
      </w:r>
      <w:r w:rsidR="009172F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0B190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Данные расходы запланированы по подразделу 04 12 «Другие вопросы в области национальной экономики» и предусмотрены на  мероприятия по землеустройству и землепользованию. 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05 «Жилищно-коммунальное хозяйство»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DB0ACF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9172F1">
        <w:rPr>
          <w:rFonts w:ascii="Times New Roman" w:eastAsia="Calibri" w:hAnsi="Times New Roman" w:cs="Times New Roman"/>
          <w:sz w:val="24"/>
          <w:szCs w:val="24"/>
          <w:lang w:eastAsia="en-US"/>
        </w:rPr>
        <w:t>425,0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0577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9172F1">
        <w:rPr>
          <w:rFonts w:ascii="Times New Roman" w:eastAsia="Calibri" w:hAnsi="Times New Roman" w:cs="Times New Roman"/>
          <w:sz w:val="24"/>
          <w:szCs w:val="24"/>
          <w:lang w:eastAsia="en-US"/>
        </w:rPr>
        <w:t>-5,0</w:t>
      </w:r>
      <w:r w:rsidR="00DF2BE0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9172F1">
        <w:rPr>
          <w:rFonts w:ascii="Times New Roman" w:eastAsia="Calibri" w:hAnsi="Times New Roman" w:cs="Times New Roman"/>
          <w:sz w:val="24"/>
          <w:szCs w:val="24"/>
          <w:lang w:eastAsia="en-US"/>
        </w:rPr>
        <w:t>1,2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DF2BE0" w:rsidRPr="003525FD" w:rsidRDefault="00DB0ACF" w:rsidP="00DF2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4F567C">
        <w:rPr>
          <w:rFonts w:ascii="Times New Roman" w:eastAsia="Calibri" w:hAnsi="Times New Roman" w:cs="Times New Roman"/>
          <w:sz w:val="24"/>
          <w:szCs w:val="24"/>
          <w:lang w:eastAsia="en-US"/>
        </w:rPr>
        <w:t>60,0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0577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4F567C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917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365,0 </w:t>
      </w:r>
      <w:r w:rsidR="00DF2BE0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4F567C">
        <w:rPr>
          <w:rFonts w:ascii="Times New Roman" w:eastAsia="Calibri" w:hAnsi="Times New Roman" w:cs="Times New Roman"/>
          <w:sz w:val="24"/>
          <w:szCs w:val="24"/>
          <w:lang w:eastAsia="en-US"/>
        </w:rPr>
        <w:t>87,1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DF2BE0" w:rsidRPr="003525FD" w:rsidRDefault="00DB0ACF" w:rsidP="00DF2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F567C">
        <w:rPr>
          <w:rFonts w:ascii="Times New Roman" w:eastAsia="Times New Roman" w:hAnsi="Times New Roman" w:cs="Times New Roman"/>
          <w:sz w:val="24"/>
          <w:szCs w:val="24"/>
        </w:rPr>
        <w:t>60,0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(к предыдущему году</w:t>
      </w:r>
      <w:r w:rsidR="004F5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0,0</w:t>
      </w:r>
      <w:r w:rsidR="00DF2BE0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4F567C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4F56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9172F1">
        <w:rPr>
          <w:rFonts w:ascii="Times New Roman" w:eastAsia="Times New Roman" w:hAnsi="Times New Roman" w:cs="Times New Roman"/>
          <w:sz w:val="24"/>
          <w:szCs w:val="24"/>
        </w:rPr>
        <w:t>3,9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3F2812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  Данные расходы запланированы по подразделу 05 03 «Благоустройство» и предусмотрены </w:t>
      </w:r>
      <w:proofErr w:type="gramStart"/>
      <w:r w:rsidRPr="003F2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F28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2A35" w:rsidRPr="003F2812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- организацию и обеспечение освещения улиц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67C">
        <w:rPr>
          <w:rFonts w:ascii="Times New Roman" w:eastAsia="Times New Roman" w:hAnsi="Times New Roman" w:cs="Times New Roman"/>
          <w:sz w:val="24"/>
          <w:szCs w:val="24"/>
        </w:rPr>
        <w:t>250,0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Pr="003F2812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организацию и содержание мест захоронения – </w:t>
      </w:r>
      <w:r w:rsidR="009172F1">
        <w:rPr>
          <w:rFonts w:ascii="Times New Roman" w:eastAsia="Times New Roman" w:hAnsi="Times New Roman" w:cs="Times New Roman"/>
          <w:sz w:val="24"/>
          <w:szCs w:val="24"/>
        </w:rPr>
        <w:t>5</w:t>
      </w:r>
      <w:r w:rsidR="004F567C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- прочие мероприятия по благоустройству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6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9172F1">
        <w:rPr>
          <w:rFonts w:ascii="Times New Roman" w:eastAsia="Times New Roman" w:hAnsi="Times New Roman" w:cs="Times New Roman"/>
          <w:sz w:val="24"/>
          <w:szCs w:val="24"/>
        </w:rPr>
        <w:t>25,0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243844" w:rsidRPr="0010028D" w:rsidRDefault="00DC09CD" w:rsidP="002438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C82A35"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Расходы по разделу </w:t>
      </w:r>
      <w:r w:rsidR="00C82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«Социальная политика» </w:t>
      </w:r>
      <w:r w:rsidR="00243844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243844" w:rsidRPr="0010028D" w:rsidRDefault="00243844" w:rsidP="002438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55,0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243844" w:rsidRPr="0010028D" w:rsidRDefault="00243844" w:rsidP="002438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135,0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</w:t>
      </w:r>
      <w:r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>135,0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243844" w:rsidRPr="0010028D" w:rsidRDefault="00243844" w:rsidP="0024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данного раздела в общих расходах составит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243844" w:rsidRDefault="00243844" w:rsidP="0024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Данные расходы запланированы по подразделу 10 01 </w:t>
      </w:r>
      <w:r w:rsidRPr="0010028D">
        <w:rPr>
          <w:rFonts w:ascii="Times New Roman" w:eastAsia="Times New Roman" w:hAnsi="Times New Roman" w:cs="Times New Roman"/>
          <w:bCs/>
          <w:sz w:val="24"/>
          <w:szCs w:val="24"/>
        </w:rPr>
        <w:t>«Социальное обеспечение населения»</w:t>
      </w:r>
      <w:r w:rsidRPr="00100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и предусмотрены на выплату муниципальных пенсий.</w:t>
      </w:r>
    </w:p>
    <w:p w:rsidR="00243844" w:rsidRPr="00243844" w:rsidRDefault="00243844" w:rsidP="0024384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3844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Приказа Министерства финансов от  24.05.2022 г.  № 82-н расходы на выплату пенсии за выслугу лет муниципальной службы (доплата к пенсии) запланированы по виду расхода 321, тогда как необходимо по виду расходов 312 «Иные пенсии, социальные доплаты к пенсиям» (</w:t>
      </w:r>
      <w:r w:rsidR="004D5634">
        <w:rPr>
          <w:rFonts w:ascii="Times New Roman" w:eastAsia="Times New Roman" w:hAnsi="Times New Roman" w:cs="Times New Roman"/>
          <w:b/>
          <w:i/>
          <w:sz w:val="24"/>
          <w:szCs w:val="24"/>
        </w:rPr>
        <w:t>55,0; 135,0 и 135,0</w:t>
      </w:r>
      <w:r w:rsidRPr="002438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рублей).</w:t>
      </w:r>
    </w:p>
    <w:p w:rsidR="00243844" w:rsidRPr="00243844" w:rsidRDefault="00243844" w:rsidP="0024384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  <w:r w:rsidRPr="00243844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Контрольно-счетная палата обращает внимание, что данные выплаты относятся к публичным нормативным обязательствам.</w:t>
      </w:r>
    </w:p>
    <w:p w:rsidR="00AB1365" w:rsidRPr="003F2812" w:rsidRDefault="009E3364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Главны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распорядител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средств бюджета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AB1365"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Влазовичская</w:t>
      </w:r>
      <w:proofErr w:type="spellEnd"/>
      <w:r w:rsidR="00AB1365"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сельская администрация Суражского района.</w:t>
      </w:r>
    </w:p>
    <w:p w:rsidR="00AB1365" w:rsidRPr="00D52CA1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2C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A56EFA" w:rsidRPr="00D52CA1" w:rsidRDefault="00AB1365" w:rsidP="00A5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Проектом бюджета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</w:t>
      </w:r>
      <w:r w:rsidR="00F7145A">
        <w:rPr>
          <w:rFonts w:ascii="Times New Roman" w:eastAsia="Times New Roman" w:hAnsi="Times New Roman" w:cs="Times New Roman"/>
          <w:sz w:val="24"/>
          <w:szCs w:val="24"/>
        </w:rPr>
        <w:t xml:space="preserve">период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F7145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7145A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E05">
        <w:rPr>
          <w:rFonts w:ascii="Times New Roman" w:eastAsia="Times New Roman" w:hAnsi="Times New Roman" w:cs="Times New Roman"/>
          <w:sz w:val="24"/>
          <w:szCs w:val="24"/>
        </w:rPr>
        <w:t>принимается с</w:t>
      </w:r>
      <w:r w:rsidR="00A56EFA">
        <w:rPr>
          <w:rFonts w:ascii="Times New Roman" w:eastAsia="Times New Roman" w:hAnsi="Times New Roman" w:cs="Times New Roman"/>
          <w:sz w:val="24"/>
          <w:szCs w:val="24"/>
        </w:rPr>
        <w:t>балансирован</w:t>
      </w:r>
      <w:r w:rsidR="00CC5E05">
        <w:rPr>
          <w:rFonts w:ascii="Times New Roman" w:eastAsia="Times New Roman" w:hAnsi="Times New Roman" w:cs="Times New Roman"/>
          <w:sz w:val="24"/>
          <w:szCs w:val="24"/>
        </w:rPr>
        <w:t>ный бюджет</w:t>
      </w:r>
      <w:r w:rsidR="006816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6EF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56EFA" w:rsidRPr="00833796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A56EF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56EFA" w:rsidRPr="00833796">
        <w:rPr>
          <w:rFonts w:ascii="Times New Roman" w:eastAsia="Times New Roman" w:hAnsi="Times New Roman" w:cs="Times New Roman"/>
          <w:sz w:val="24"/>
          <w:szCs w:val="24"/>
        </w:rPr>
        <w:t xml:space="preserve"> решения утверждены источники внутреннего финансирования дефицита бюджета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A56EFA" w:rsidRPr="00833796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</w:t>
      </w:r>
      <w:r w:rsidR="00A56EFA" w:rsidRPr="00D52CA1">
        <w:rPr>
          <w:rFonts w:ascii="Times New Roman" w:eastAsia="Times New Roman" w:hAnsi="Times New Roman" w:cs="Times New Roman"/>
          <w:sz w:val="24"/>
          <w:szCs w:val="24"/>
        </w:rPr>
        <w:t xml:space="preserve"> период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A56EFA" w:rsidRPr="00D52CA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A56EF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56EFA" w:rsidRPr="00D52CA1">
        <w:rPr>
          <w:rFonts w:ascii="Times New Roman" w:eastAsia="Times New Roman" w:hAnsi="Times New Roman" w:cs="Times New Roman"/>
          <w:sz w:val="24"/>
          <w:szCs w:val="24"/>
        </w:rPr>
        <w:t>ов – изменение остатков средств на счетах по учету средств бюджета.</w:t>
      </w:r>
    </w:p>
    <w:p w:rsidR="00A56EFA" w:rsidRDefault="00AB1365" w:rsidP="00A5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56EFA" w:rsidRPr="00D52CA1">
        <w:rPr>
          <w:rFonts w:ascii="Times New Roman" w:eastAsia="Times New Roman" w:hAnsi="Times New Roman" w:cs="Times New Roman"/>
          <w:sz w:val="24"/>
          <w:szCs w:val="24"/>
        </w:rPr>
        <w:t> Ограничения, установленные п. 3 ст. 92.1 Бюджетного кодекса РФ соблюдены.</w:t>
      </w:r>
    </w:p>
    <w:p w:rsidR="00AB1365" w:rsidRPr="003A6DD1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Программная часть бюджета </w:t>
      </w:r>
      <w:proofErr w:type="spellStart"/>
      <w:r w:rsidR="00A66D3D">
        <w:rPr>
          <w:rFonts w:ascii="Times New Roman" w:eastAsia="Times New Roman" w:hAnsi="Times New Roman" w:cs="Times New Roman"/>
          <w:b/>
          <w:bCs/>
          <w:sz w:val="24"/>
          <w:szCs w:val="24"/>
        </w:rPr>
        <w:t>Влазовичского</w:t>
      </w:r>
      <w:proofErr w:type="spellEnd"/>
      <w:r w:rsidRPr="003A6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AB1365" w:rsidRPr="0031521B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>-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гг. сформирован по программно-целевому принципу, предусматривающему формирование расходов исходя из целей, установленных </w:t>
      </w:r>
      <w:r w:rsidR="00EC1C7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программами. </w:t>
      </w:r>
    </w:p>
    <w:p w:rsidR="00EC1C7C" w:rsidRPr="00B1138D" w:rsidRDefault="00EC1C7C" w:rsidP="00EC1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38D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proofErr w:type="spellStart"/>
      <w:r w:rsidRPr="00B1138D">
        <w:rPr>
          <w:rFonts w:ascii="Times New Roman" w:eastAsia="Times New Roman" w:hAnsi="Times New Roman" w:cs="Times New Roman"/>
          <w:sz w:val="24"/>
          <w:szCs w:val="24"/>
        </w:rPr>
        <w:t>Влазовичском</w:t>
      </w:r>
      <w:proofErr w:type="spellEnd"/>
      <w:r w:rsidRPr="00B1138D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программы разработаны в соответствии с Порядком, утвержденным  постановлением </w:t>
      </w:r>
      <w:proofErr w:type="spellStart"/>
      <w:r w:rsidRPr="00B1138D">
        <w:rPr>
          <w:rFonts w:ascii="Times New Roman" w:eastAsia="Times New Roman" w:hAnsi="Times New Roman" w:cs="Times New Roman"/>
          <w:sz w:val="24"/>
          <w:szCs w:val="24"/>
        </w:rPr>
        <w:t>Влазовичской</w:t>
      </w:r>
      <w:proofErr w:type="spellEnd"/>
      <w:r w:rsidRPr="00B1138D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10.11.2014 года №170 «Об утверждении порядка разработки, реализации и оценки эффективности муниципальных программ». </w:t>
      </w:r>
    </w:p>
    <w:p w:rsidR="00997BB9" w:rsidRDefault="009A7514" w:rsidP="009A751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33D30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 ч. 2 ст.</w:t>
      </w:r>
      <w:r w:rsidR="00997B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33D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179 Бюджетного кодекса РФ </w:t>
      </w:r>
      <w:r w:rsidR="00997B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представлен </w:t>
      </w:r>
      <w:r w:rsidRPr="00233D30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муниципальных программ, предлагаемых к финансированию начиная с очередного финансового года</w:t>
      </w:r>
      <w:r w:rsidR="00997BB9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9A7514" w:rsidRPr="00997BB9" w:rsidRDefault="00997BB9" w:rsidP="009A75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BB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9A7514" w:rsidRPr="00997BB9">
        <w:rPr>
          <w:rFonts w:ascii="Times New Roman" w:eastAsia="Times New Roman" w:hAnsi="Times New Roman" w:cs="Times New Roman"/>
          <w:sz w:val="24"/>
          <w:szCs w:val="24"/>
        </w:rPr>
        <w:t xml:space="preserve"> утвержден</w:t>
      </w:r>
      <w:r w:rsidRPr="00997BB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A7514" w:rsidRPr="00997BB9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 w:rsidRPr="00997BB9"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9A7514" w:rsidRPr="00997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7514" w:rsidRPr="00997BB9">
        <w:rPr>
          <w:rFonts w:ascii="Times New Roman" w:eastAsia="Times New Roman" w:hAnsi="Times New Roman" w:cs="Times New Roman"/>
          <w:sz w:val="24"/>
          <w:szCs w:val="24"/>
        </w:rPr>
        <w:t>Влазовичской</w:t>
      </w:r>
      <w:proofErr w:type="spellEnd"/>
      <w:r w:rsidR="009A7514" w:rsidRPr="00997BB9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2</w:t>
      </w:r>
      <w:r w:rsidRPr="00997BB9">
        <w:rPr>
          <w:rFonts w:ascii="Times New Roman" w:eastAsia="Times New Roman" w:hAnsi="Times New Roman" w:cs="Times New Roman"/>
          <w:sz w:val="24"/>
          <w:szCs w:val="24"/>
        </w:rPr>
        <w:t>6</w:t>
      </w:r>
      <w:r w:rsidR="009A7514" w:rsidRPr="00997BB9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997BB9">
        <w:rPr>
          <w:rFonts w:ascii="Times New Roman" w:eastAsia="Times New Roman" w:hAnsi="Times New Roman" w:cs="Times New Roman"/>
          <w:sz w:val="24"/>
          <w:szCs w:val="24"/>
        </w:rPr>
        <w:t>0</w:t>
      </w:r>
      <w:r w:rsidR="009A7514" w:rsidRPr="00997B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0ACF" w:rsidRPr="00997BB9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9A7514" w:rsidRPr="00997BB9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Pr="00997BB9">
        <w:rPr>
          <w:rFonts w:ascii="Times New Roman" w:eastAsia="Times New Roman" w:hAnsi="Times New Roman" w:cs="Times New Roman"/>
          <w:sz w:val="24"/>
          <w:szCs w:val="24"/>
        </w:rPr>
        <w:t>29</w:t>
      </w:r>
      <w:r w:rsidR="009A7514" w:rsidRPr="00997BB9">
        <w:rPr>
          <w:rFonts w:ascii="Times New Roman" w:eastAsia="Times New Roman" w:hAnsi="Times New Roman" w:cs="Times New Roman"/>
          <w:sz w:val="24"/>
          <w:szCs w:val="24"/>
        </w:rPr>
        <w:t xml:space="preserve"> и №</w:t>
      </w:r>
      <w:r w:rsidRPr="00997BB9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="009A7514" w:rsidRPr="00997B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C1C7C" w:rsidRDefault="00EC1C7C" w:rsidP="00EC1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38D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EC1C7C" w:rsidRPr="007F6806" w:rsidRDefault="00EC1C7C" w:rsidP="00EC1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806">
        <w:rPr>
          <w:rFonts w:ascii="Times New Roman" w:eastAsia="Times New Roman" w:hAnsi="Times New Roman" w:cs="Times New Roman"/>
          <w:sz w:val="24"/>
          <w:szCs w:val="24"/>
        </w:rPr>
        <w:t>В проект решения внесены следующие целевые программы:</w:t>
      </w:r>
    </w:p>
    <w:p w:rsidR="00EC1C7C" w:rsidRPr="007F6806" w:rsidRDefault="00EC1C7C" w:rsidP="00EC1C7C">
      <w:pPr>
        <w:pStyle w:val="af3"/>
        <w:numPr>
          <w:ilvl w:val="0"/>
          <w:numId w:val="2"/>
        </w:numPr>
        <w:jc w:val="both"/>
        <w:rPr>
          <w:sz w:val="24"/>
          <w:szCs w:val="24"/>
        </w:rPr>
      </w:pPr>
      <w:r w:rsidRPr="007F6806">
        <w:rPr>
          <w:sz w:val="24"/>
          <w:szCs w:val="24"/>
        </w:rPr>
        <w:t xml:space="preserve">«Реализация полномочий </w:t>
      </w:r>
      <w:proofErr w:type="spellStart"/>
      <w:r>
        <w:rPr>
          <w:sz w:val="24"/>
          <w:szCs w:val="24"/>
        </w:rPr>
        <w:t>Влазовичского</w:t>
      </w:r>
      <w:proofErr w:type="spellEnd"/>
      <w:r w:rsidRPr="007F6806">
        <w:rPr>
          <w:sz w:val="24"/>
          <w:szCs w:val="24"/>
        </w:rPr>
        <w:t xml:space="preserve"> сельского поселения (</w:t>
      </w:r>
      <w:r w:rsidR="00DB0ACF">
        <w:rPr>
          <w:sz w:val="24"/>
          <w:szCs w:val="24"/>
        </w:rPr>
        <w:t>2023</w:t>
      </w:r>
      <w:r w:rsidRPr="007F6806">
        <w:rPr>
          <w:sz w:val="24"/>
          <w:szCs w:val="24"/>
        </w:rPr>
        <w:t xml:space="preserve"> - </w:t>
      </w:r>
      <w:r w:rsidR="00DB0ACF">
        <w:rPr>
          <w:sz w:val="24"/>
          <w:szCs w:val="24"/>
        </w:rPr>
        <w:t>2025</w:t>
      </w:r>
      <w:r w:rsidRPr="007F6806">
        <w:rPr>
          <w:sz w:val="24"/>
          <w:szCs w:val="24"/>
        </w:rPr>
        <w:t xml:space="preserve"> годы)»,</w:t>
      </w:r>
    </w:p>
    <w:p w:rsidR="00EC1C7C" w:rsidRPr="007F6806" w:rsidRDefault="00EC1C7C" w:rsidP="00EC1C7C">
      <w:pPr>
        <w:pStyle w:val="af3"/>
        <w:numPr>
          <w:ilvl w:val="0"/>
          <w:numId w:val="2"/>
        </w:numPr>
        <w:jc w:val="both"/>
        <w:rPr>
          <w:sz w:val="24"/>
          <w:szCs w:val="24"/>
        </w:rPr>
      </w:pPr>
      <w:r w:rsidRPr="007F6806">
        <w:rPr>
          <w:sz w:val="24"/>
          <w:szCs w:val="24"/>
        </w:rPr>
        <w:t xml:space="preserve">«Управление муниципальными финансами </w:t>
      </w:r>
      <w:proofErr w:type="spellStart"/>
      <w:r>
        <w:rPr>
          <w:sz w:val="24"/>
          <w:szCs w:val="24"/>
        </w:rPr>
        <w:t>Влазовичского</w:t>
      </w:r>
      <w:proofErr w:type="spellEnd"/>
      <w:r w:rsidRPr="007F6806">
        <w:rPr>
          <w:sz w:val="24"/>
          <w:szCs w:val="24"/>
        </w:rPr>
        <w:t xml:space="preserve"> сельского поселения (</w:t>
      </w:r>
      <w:r w:rsidR="00DB0ACF">
        <w:rPr>
          <w:sz w:val="24"/>
          <w:szCs w:val="24"/>
        </w:rPr>
        <w:t>2023</w:t>
      </w:r>
      <w:r w:rsidRPr="007F6806">
        <w:rPr>
          <w:sz w:val="24"/>
          <w:szCs w:val="24"/>
        </w:rPr>
        <w:t xml:space="preserve"> - </w:t>
      </w:r>
      <w:r w:rsidR="00DB0ACF">
        <w:rPr>
          <w:sz w:val="24"/>
          <w:szCs w:val="24"/>
        </w:rPr>
        <w:t>2025</w:t>
      </w:r>
      <w:r w:rsidRPr="007F6806">
        <w:rPr>
          <w:sz w:val="24"/>
          <w:szCs w:val="24"/>
        </w:rPr>
        <w:t xml:space="preserve"> годы)»</w:t>
      </w:r>
    </w:p>
    <w:p w:rsidR="00EC1C7C" w:rsidRPr="00BB74B9" w:rsidRDefault="00EC1C7C" w:rsidP="00EC1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74B9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</w:t>
      </w:r>
      <w:r w:rsidR="007450A9" w:rsidRPr="00DE7C16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7450A9" w:rsidRPr="00DE7C16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="007450A9" w:rsidRPr="00DE7C1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Суражского района Брянской области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7450A9" w:rsidRPr="00DE7C16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</w:t>
      </w:r>
      <w:r w:rsidR="00F7145A">
        <w:rPr>
          <w:rFonts w:ascii="Times New Roman" w:eastAsia="Times New Roman" w:hAnsi="Times New Roman" w:cs="Times New Roman"/>
          <w:sz w:val="24"/>
          <w:szCs w:val="24"/>
        </w:rPr>
        <w:t xml:space="preserve">период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F7145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7145A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7450A9" w:rsidRPr="00DE7C1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B74B9">
        <w:rPr>
          <w:rFonts w:ascii="Times New Roman" w:eastAsia="Times New Roman" w:hAnsi="Times New Roman" w:cs="Times New Roman"/>
          <w:sz w:val="24"/>
          <w:szCs w:val="24"/>
        </w:rPr>
        <w:t xml:space="preserve">  расходы на реализацию целевых программ  в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BB74B9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составляют </w:t>
      </w:r>
      <w:r w:rsidR="00842ACC">
        <w:rPr>
          <w:rFonts w:ascii="Times New Roman" w:eastAsia="Times New Roman" w:hAnsi="Times New Roman" w:cs="Times New Roman"/>
          <w:sz w:val="24"/>
          <w:szCs w:val="24"/>
        </w:rPr>
        <w:t>30</w:t>
      </w:r>
      <w:r w:rsidR="00B22677">
        <w:rPr>
          <w:rFonts w:ascii="Times New Roman" w:eastAsia="Times New Roman" w:hAnsi="Times New Roman" w:cs="Times New Roman"/>
          <w:sz w:val="24"/>
          <w:szCs w:val="24"/>
        </w:rPr>
        <w:t>42,5</w:t>
      </w:r>
      <w:r w:rsidR="00C07932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BB74B9">
        <w:rPr>
          <w:rFonts w:ascii="Times New Roman" w:eastAsia="Times New Roman" w:hAnsi="Times New Roman" w:cs="Times New Roman"/>
          <w:sz w:val="24"/>
          <w:szCs w:val="24"/>
        </w:rPr>
        <w:t xml:space="preserve">ыс. рублей, что  соответствует </w:t>
      </w:r>
      <w:r w:rsidR="00F77B78">
        <w:rPr>
          <w:rFonts w:ascii="Times New Roman" w:eastAsia="Times New Roman" w:hAnsi="Times New Roman" w:cs="Times New Roman"/>
          <w:sz w:val="24"/>
          <w:szCs w:val="24"/>
        </w:rPr>
        <w:t>99,</w:t>
      </w:r>
      <w:r w:rsidR="00B2267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B74B9">
        <w:rPr>
          <w:rFonts w:ascii="Times New Roman" w:eastAsia="Times New Roman" w:hAnsi="Times New Roman" w:cs="Times New Roman"/>
          <w:sz w:val="24"/>
          <w:szCs w:val="24"/>
        </w:rPr>
        <w:t xml:space="preserve">% объема расходов бюджета, что ниже ожидаемого исполнения бюджета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BB74B9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B22677">
        <w:rPr>
          <w:rFonts w:ascii="Times New Roman" w:eastAsia="Times New Roman" w:hAnsi="Times New Roman" w:cs="Times New Roman"/>
          <w:sz w:val="24"/>
          <w:szCs w:val="24"/>
        </w:rPr>
        <w:t>71,9</w:t>
      </w:r>
      <w:r w:rsidRPr="00BB74B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B22677">
        <w:rPr>
          <w:rFonts w:ascii="Times New Roman" w:eastAsia="Times New Roman" w:hAnsi="Times New Roman" w:cs="Times New Roman"/>
          <w:sz w:val="24"/>
          <w:szCs w:val="24"/>
        </w:rPr>
        <w:t>2,4</w:t>
      </w:r>
      <w:r w:rsidRPr="00BB74B9">
        <w:rPr>
          <w:rFonts w:ascii="Times New Roman" w:eastAsia="Times New Roman" w:hAnsi="Times New Roman" w:cs="Times New Roman"/>
          <w:sz w:val="24"/>
          <w:szCs w:val="24"/>
        </w:rPr>
        <w:t>%.</w:t>
      </w:r>
      <w:proofErr w:type="gramEnd"/>
    </w:p>
    <w:p w:rsidR="00AB1365" w:rsidRPr="00496130" w:rsidRDefault="00AB1365" w:rsidP="00AB13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13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программной части проекта решения о бюджете</w:t>
      </w:r>
    </w:p>
    <w:p w:rsidR="00AB1365" w:rsidRPr="00496130" w:rsidRDefault="00AB1365" w:rsidP="00AB136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61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 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>Таблица №9, тыс. рублей</w:t>
      </w:r>
    </w:p>
    <w:tbl>
      <w:tblPr>
        <w:tblW w:w="9224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677"/>
        <w:gridCol w:w="1065"/>
        <w:gridCol w:w="1084"/>
        <w:gridCol w:w="970"/>
        <w:gridCol w:w="992"/>
      </w:tblGrid>
      <w:tr w:rsidR="00AB1365" w:rsidRPr="00AB1365" w:rsidTr="002A5112">
        <w:trPr>
          <w:trHeight w:val="10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Ожидае</w:t>
            </w:r>
            <w:proofErr w:type="spellEnd"/>
          </w:p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мое  </w:t>
            </w: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нение</w:t>
            </w:r>
            <w:proofErr w:type="spellEnd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B1365" w:rsidRPr="00AB1365" w:rsidRDefault="00DB0ACF" w:rsidP="009023EC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="002C7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9023EC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 </w:t>
            </w:r>
            <w:r w:rsidR="00DB0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2C7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B22677" w:rsidRPr="00AB1365" w:rsidTr="002A5112">
        <w:trPr>
          <w:trHeight w:val="78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677" w:rsidRPr="00AB1365" w:rsidRDefault="00B22677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677" w:rsidRPr="00AB1365" w:rsidRDefault="00B22677" w:rsidP="002A5112">
            <w:pPr>
              <w:tabs>
                <w:tab w:val="left" w:pos="386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Влазовичского</w:t>
            </w:r>
            <w:proofErr w:type="spellEnd"/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гг.»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77" w:rsidRPr="00BB3ADD" w:rsidRDefault="00B22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77" w:rsidRPr="00BB3ADD" w:rsidRDefault="00B22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2927,5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77" w:rsidRPr="00B22677" w:rsidRDefault="00B226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77" w:rsidRPr="00B22677" w:rsidRDefault="00B226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</w:tr>
      <w:tr w:rsidR="00B22677" w:rsidRPr="00AB1365" w:rsidTr="002A5112">
        <w:trPr>
          <w:trHeight w:val="5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677" w:rsidRPr="00AB1365" w:rsidRDefault="00B22677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677" w:rsidRPr="00AB1365" w:rsidRDefault="00B22677" w:rsidP="009023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Влазовичского</w:t>
            </w:r>
            <w:proofErr w:type="spellEnd"/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2023-2025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гг.»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77" w:rsidRPr="00BB3ADD" w:rsidRDefault="00B22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77" w:rsidRPr="00BB3ADD" w:rsidRDefault="00B22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77" w:rsidRPr="00B22677" w:rsidRDefault="00B226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77" w:rsidRPr="00B22677" w:rsidRDefault="00B226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114,3</w:t>
            </w:r>
          </w:p>
        </w:tc>
      </w:tr>
      <w:tr w:rsidR="00B22677" w:rsidRPr="00AB1365" w:rsidTr="002A5112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2677" w:rsidRPr="00AB1365" w:rsidRDefault="00B22677" w:rsidP="00AB13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2677" w:rsidRPr="00AB1365" w:rsidRDefault="00B22677" w:rsidP="00AB13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77" w:rsidRPr="00BB3ADD" w:rsidRDefault="00B22677" w:rsidP="000316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2970,6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77" w:rsidRPr="00BB3ADD" w:rsidRDefault="00B226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3042,5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77" w:rsidRPr="00B22677" w:rsidRDefault="00B226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26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77" w:rsidRPr="00B22677" w:rsidRDefault="00B226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26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102,4</w:t>
            </w:r>
          </w:p>
        </w:tc>
      </w:tr>
    </w:tbl>
    <w:p w:rsidR="008C1E5C" w:rsidRPr="00D77815" w:rsidRDefault="008C1E5C" w:rsidP="008C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937CD9" w:rsidRDefault="00937CD9" w:rsidP="00937CD9">
      <w:pPr>
        <w:rPr>
          <w:rFonts w:ascii="Times New Roman" w:eastAsia="Times New Roman" w:hAnsi="Times New Roman" w:cs="Times New Roman"/>
          <w:sz w:val="24"/>
          <w:szCs w:val="24"/>
        </w:rPr>
      </w:pP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в сумме </w:t>
      </w:r>
      <w:r w:rsidR="009023E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87093">
        <w:rPr>
          <w:rFonts w:ascii="Times New Roman" w:eastAsia="Times New Roman" w:hAnsi="Times New Roman" w:cs="Times New Roman"/>
          <w:sz w:val="24"/>
          <w:szCs w:val="24"/>
        </w:rPr>
        <w:t>,5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F87093">
        <w:rPr>
          <w:rFonts w:ascii="Times New Roman" w:eastAsia="Times New Roman" w:hAnsi="Times New Roman" w:cs="Times New Roman"/>
          <w:sz w:val="24"/>
          <w:szCs w:val="24"/>
        </w:rPr>
        <w:t>0,</w:t>
      </w:r>
      <w:r w:rsidR="00842AC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F377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5461A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Выводы</w:t>
      </w:r>
    </w:p>
    <w:p w:rsidR="00C21818" w:rsidRPr="00DE5FAC" w:rsidRDefault="00C21818" w:rsidP="00C21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FAC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proofErr w:type="spellStart"/>
      <w:r w:rsidRPr="00DE5FAC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DE5FA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о бюджете внесен в Контрольно-счётную палату Суражского муниципального района с нарушением 15.11.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DE5FAC">
        <w:rPr>
          <w:rFonts w:ascii="Times New Roman" w:eastAsia="Times New Roman" w:hAnsi="Times New Roman" w:cs="Times New Roman"/>
          <w:sz w:val="24"/>
          <w:szCs w:val="24"/>
        </w:rPr>
        <w:t>г., что не противоречит  п. 1 ст. 185 Бюджетного кодекса РФ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6B9" w:rsidRPr="002356B9" w:rsidRDefault="002356B9" w:rsidP="00263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356B9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Требование ст. 184.2 Бюджетного Кодекса РФ, в части состава представляемых одновременно с проектом Решения документов соблюдено не в полной мере:</w:t>
      </w:r>
    </w:p>
    <w:p w:rsidR="002356B9" w:rsidRPr="002356B9" w:rsidRDefault="002356B9" w:rsidP="00235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56B9">
        <w:rPr>
          <w:rFonts w:ascii="Times New Roman" w:hAnsi="Times New Roman" w:cs="Times New Roman"/>
          <w:b/>
          <w:i/>
          <w:sz w:val="24"/>
          <w:szCs w:val="24"/>
        </w:rPr>
        <w:t xml:space="preserve">- в нарушение </w:t>
      </w:r>
      <w:r w:rsidR="00145349">
        <w:rPr>
          <w:rFonts w:ascii="Times New Roman" w:hAnsi="Times New Roman" w:cs="Times New Roman"/>
          <w:b/>
          <w:i/>
          <w:sz w:val="24"/>
          <w:szCs w:val="24"/>
        </w:rPr>
        <w:t>ст. 184.2</w:t>
      </w:r>
      <w:r w:rsidRPr="002356B9">
        <w:rPr>
          <w:rFonts w:ascii="Times New Roman" w:hAnsi="Times New Roman" w:cs="Times New Roman"/>
          <w:b/>
          <w:i/>
          <w:sz w:val="24"/>
          <w:szCs w:val="24"/>
        </w:rPr>
        <w:t xml:space="preserve"> Бюджетного кодекса РФ не представлен Бюджетный прогноз на долгосрочный период (6 лет).</w:t>
      </w:r>
    </w:p>
    <w:p w:rsidR="00B15BF7" w:rsidRPr="00734EA0" w:rsidRDefault="00B15BF7" w:rsidP="00B15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ы, что соответствует установленному периоду в части 1 статьи 173 Бюджетного кодекса Российской Федерации.  </w:t>
      </w:r>
      <w:proofErr w:type="gramStart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ы (далее -  Прогноз) </w:t>
      </w:r>
      <w:r w:rsidRPr="00C272BB">
        <w:rPr>
          <w:rFonts w:ascii="Times New Roman" w:eastAsia="Times New Roman" w:hAnsi="Times New Roman" w:cs="Times New Roman"/>
          <w:sz w:val="24"/>
          <w:szCs w:val="24"/>
        </w:rPr>
        <w:t xml:space="preserve">разработан в </w:t>
      </w:r>
      <w:hyperlink r:id="rId12" w:history="1">
        <w:r w:rsidRPr="00C272BB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C272BB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постановлением </w:t>
      </w:r>
      <w:proofErr w:type="spellStart"/>
      <w:r w:rsidRPr="00C272BB">
        <w:rPr>
          <w:rFonts w:ascii="Times New Roman" w:eastAsia="Times New Roman" w:hAnsi="Times New Roman" w:cs="Times New Roman"/>
          <w:sz w:val="24"/>
          <w:szCs w:val="24"/>
        </w:rPr>
        <w:t>Влазовичской</w:t>
      </w:r>
      <w:proofErr w:type="spellEnd"/>
      <w:r w:rsidRPr="00C272BB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  Суражского района от 28.07.2016 г. №</w:t>
      </w:r>
      <w:r w:rsidR="00727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2BB">
        <w:rPr>
          <w:rFonts w:ascii="Times New Roman" w:eastAsia="Times New Roman" w:hAnsi="Times New Roman" w:cs="Times New Roman"/>
          <w:sz w:val="24"/>
          <w:szCs w:val="24"/>
        </w:rPr>
        <w:t xml:space="preserve">69-1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Влазовичское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 и утвержден постановлением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Влазовичской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Суражского района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63E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 w:rsidR="001F163E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7942" w:rsidRDefault="00387942" w:rsidP="0038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ы утверждены постановлением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Влазовичской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</w:t>
      </w:r>
      <w:r w:rsidR="00A17FF0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163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7FF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F163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1F163E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87942" w:rsidRPr="00766982" w:rsidRDefault="00387942" w:rsidP="0038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387942" w:rsidRPr="00766982" w:rsidRDefault="00387942" w:rsidP="0038794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>В сроки, определенные в пункте 6 статьи 52 Федерального закона от 06.10.2003г. №131-ФЗ "Об общих принципах организации местного самоуправления в Российской Федерации"</w:t>
      </w:r>
      <w:r w:rsidRPr="00766982">
        <w:rPr>
          <w:rFonts w:ascii="Arial" w:eastAsia="Times New Roman" w:hAnsi="Arial" w:cs="Arial"/>
          <w:sz w:val="24"/>
          <w:szCs w:val="24"/>
        </w:rPr>
        <w:t xml:space="preserve">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проведены публичные слушания проекта бюджета.</w:t>
      </w:r>
    </w:p>
    <w:p w:rsidR="00016A16" w:rsidRDefault="00387942" w:rsidP="0038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016A16">
        <w:rPr>
          <w:rFonts w:ascii="Times New Roman" w:eastAsia="Times New Roman" w:hAnsi="Times New Roman" w:cs="Times New Roman"/>
          <w:sz w:val="24"/>
          <w:szCs w:val="24"/>
        </w:rPr>
        <w:t xml:space="preserve">не в полной мере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184.1 БК РФ в части состава показателей, утверждаемых проект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016A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0477" w:rsidRPr="00016A16" w:rsidRDefault="00016A16" w:rsidP="0038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6A16">
        <w:rPr>
          <w:rFonts w:ascii="Times New Roman" w:eastAsia="Times New Roman" w:hAnsi="Times New Roman" w:cs="Times New Roman"/>
          <w:b/>
          <w:i/>
          <w:sz w:val="24"/>
          <w:szCs w:val="24"/>
        </w:rPr>
        <w:t>- в нарушение ст. 184.1 проектом решения не утвержден объем бюджетных ассигнований, направляемый на исполнение публичных нормативных обязательств</w:t>
      </w:r>
      <w:r w:rsidR="00760477" w:rsidRPr="00016A16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F605E1" w:rsidRPr="004E2A6E" w:rsidRDefault="00F605E1" w:rsidP="00F605E1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4E2A6E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CD4835" w:rsidRPr="00766982" w:rsidRDefault="00F605E1" w:rsidP="00CD48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835" w:rsidRPr="00766982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бюджета  предусмотрен в сумме </w:t>
      </w:r>
      <w:r w:rsidR="00660741">
        <w:rPr>
          <w:rFonts w:ascii="Times New Roman" w:eastAsia="Times New Roman" w:hAnsi="Times New Roman" w:cs="Times New Roman"/>
          <w:sz w:val="24"/>
          <w:szCs w:val="24"/>
        </w:rPr>
        <w:t>3052,9</w:t>
      </w:r>
      <w:r w:rsidR="00CD483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CD4835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CD483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CD48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D4835" w:rsidRPr="0076698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660741">
        <w:rPr>
          <w:rFonts w:ascii="Times New Roman" w:eastAsia="Times New Roman" w:hAnsi="Times New Roman" w:cs="Times New Roman"/>
          <w:sz w:val="24"/>
          <w:szCs w:val="24"/>
        </w:rPr>
        <w:t>76,3</w:t>
      </w:r>
      <w:r w:rsidR="00CD483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660741">
        <w:rPr>
          <w:rFonts w:ascii="Times New Roman" w:eastAsia="Times New Roman" w:hAnsi="Times New Roman" w:cs="Times New Roman"/>
          <w:sz w:val="24"/>
          <w:szCs w:val="24"/>
        </w:rPr>
        <w:t>2,6</w:t>
      </w:r>
      <w:r w:rsidR="00CD4835" w:rsidRPr="00766982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CD4835" w:rsidRPr="00766982" w:rsidRDefault="00CD4835" w:rsidP="00CD48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 w:rsidR="00660741">
        <w:rPr>
          <w:rFonts w:ascii="Times New Roman" w:eastAsia="Times New Roman" w:hAnsi="Times New Roman" w:cs="Times New Roman"/>
          <w:sz w:val="24"/>
          <w:szCs w:val="24"/>
        </w:rPr>
        <w:t>3052,9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ыс. рублей, что на </w:t>
      </w:r>
      <w:r w:rsidR="00660741">
        <w:rPr>
          <w:rFonts w:ascii="Times New Roman" w:eastAsia="Times New Roman" w:hAnsi="Times New Roman" w:cs="Times New Roman"/>
          <w:sz w:val="24"/>
          <w:szCs w:val="24"/>
        </w:rPr>
        <w:t>81,8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660741">
        <w:rPr>
          <w:rFonts w:ascii="Times New Roman" w:eastAsia="Times New Roman" w:hAnsi="Times New Roman" w:cs="Times New Roman"/>
          <w:sz w:val="24"/>
          <w:szCs w:val="24"/>
        </w:rPr>
        <w:t>2,8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а. Дефицит бюджета предусмотрен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  </w:t>
      </w:r>
    </w:p>
    <w:p w:rsidR="00DA42B9" w:rsidRPr="001245B5" w:rsidRDefault="00DA42B9" w:rsidP="00DA4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ограничения, установленного ст. 184.1 Бюджетного кодекса </w:t>
      </w:r>
      <w:proofErr w:type="gramStart"/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>РФ</w:t>
      </w:r>
      <w:proofErr w:type="gramEnd"/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условно утверждаемые расходы на плановый период 2023-2025 годы утверждены с превышением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0,1</w:t>
      </w: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0,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>%% соответственно.</w:t>
      </w:r>
    </w:p>
    <w:p w:rsidR="00DA42B9" w:rsidRPr="001245B5" w:rsidRDefault="00DA42B9" w:rsidP="00DA42B9">
      <w:pPr>
        <w:tabs>
          <w:tab w:val="left" w:pos="77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разница</w:t>
      </w: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>: 2024г=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3,0</w:t>
      </w: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рублей; 2025 год =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6,2 </w:t>
      </w: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F605E1" w:rsidRPr="00766982" w:rsidRDefault="00F605E1" w:rsidP="00F60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и на плановый период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ов не превышает установленное статьей 81 БК РФ ограничение 3,0% общего объема расходов.</w:t>
      </w:r>
    </w:p>
    <w:p w:rsidR="00BB0C1F" w:rsidRPr="00D52CA1" w:rsidRDefault="00BB0C1F" w:rsidP="00BB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Проектом бюджета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</w:t>
      </w:r>
      <w:r w:rsidR="00F7145A">
        <w:rPr>
          <w:rFonts w:ascii="Times New Roman" w:eastAsia="Times New Roman" w:hAnsi="Times New Roman" w:cs="Times New Roman"/>
          <w:sz w:val="24"/>
          <w:szCs w:val="24"/>
        </w:rPr>
        <w:t xml:space="preserve">период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F7145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7145A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принимается сбалансированный бюджет. П</w:t>
      </w:r>
      <w:r w:rsidRPr="00833796">
        <w:rPr>
          <w:rFonts w:ascii="Times New Roman" w:eastAsia="Times New Roman" w:hAnsi="Times New Roman" w:cs="Times New Roman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833796">
        <w:rPr>
          <w:rFonts w:ascii="Times New Roman" w:eastAsia="Times New Roman" w:hAnsi="Times New Roman" w:cs="Times New Roman"/>
          <w:sz w:val="24"/>
          <w:szCs w:val="24"/>
        </w:rPr>
        <w:t xml:space="preserve"> решения утверждены источники внутреннего финансирования дефицита бюджета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833796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перио</w:t>
      </w:r>
      <w:proofErr w:type="gramStart"/>
      <w:r w:rsidRPr="00D52CA1">
        <w:rPr>
          <w:rFonts w:ascii="Times New Roman" w:eastAsia="Times New Roman" w:hAnsi="Times New Roman" w:cs="Times New Roman"/>
          <w:sz w:val="24"/>
          <w:szCs w:val="24"/>
        </w:rPr>
        <w:t>д–</w:t>
      </w:r>
      <w:proofErr w:type="gramEnd"/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изменение остатков средств на счетах по учету средств бюджета.</w:t>
      </w:r>
    </w:p>
    <w:p w:rsidR="00BB0C1F" w:rsidRDefault="00BB0C1F" w:rsidP="00BB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  Ограничения, установленные п. 3 ст. 92.1 Бюджетного кодекса РФ соблюдены.</w:t>
      </w:r>
    </w:p>
    <w:p w:rsidR="00FE260E" w:rsidRPr="00243844" w:rsidRDefault="00FE260E" w:rsidP="00FE260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3844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Приказа Министерства финансов от  24.05.2022 г.  № 82-н расходы на выплату пенсии за выслугу лет муниципальной службы (доплата к пенсии) запланированы по виду расхода 321, тогда как необходимо по виду расходов 312 «Иные пенсии, социальные доплаты к пенсиям»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55,0; 135,0 и 135,0</w:t>
      </w:r>
      <w:r w:rsidRPr="002438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рублей).</w:t>
      </w:r>
    </w:p>
    <w:p w:rsidR="00C31AC9" w:rsidRPr="0031521B" w:rsidRDefault="00C31AC9" w:rsidP="00C31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>-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гг. сформирован по программно-целевому принципу, предусматривающему формирование расходов исходя из целей, установленных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программами. </w:t>
      </w:r>
    </w:p>
    <w:p w:rsidR="00C31AC9" w:rsidRDefault="00C31AC9" w:rsidP="00C31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38D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F1003B" w:rsidRPr="00F1003B" w:rsidRDefault="00F1003B" w:rsidP="00F10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3B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proofErr w:type="spellStart"/>
      <w:r w:rsidRPr="00F1003B">
        <w:rPr>
          <w:rFonts w:ascii="Times New Roman" w:eastAsia="Times New Roman" w:hAnsi="Times New Roman" w:cs="Times New Roman"/>
          <w:sz w:val="24"/>
          <w:szCs w:val="24"/>
        </w:rPr>
        <w:t>Влазовичском</w:t>
      </w:r>
      <w:proofErr w:type="spellEnd"/>
      <w:r w:rsidRPr="00F1003B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программы разработаны в соответствии с Порядком, утвержденным  постановлением </w:t>
      </w:r>
      <w:proofErr w:type="spellStart"/>
      <w:r w:rsidRPr="00F1003B">
        <w:rPr>
          <w:rFonts w:ascii="Times New Roman" w:eastAsia="Times New Roman" w:hAnsi="Times New Roman" w:cs="Times New Roman"/>
          <w:sz w:val="24"/>
          <w:szCs w:val="24"/>
        </w:rPr>
        <w:t>Влазовичской</w:t>
      </w:r>
      <w:proofErr w:type="spellEnd"/>
      <w:r w:rsidRPr="00F1003B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10.11.2014 года №170 «Об утверждении порядка разработки, реализации и оценки эффективности муниципальных программ». </w:t>
      </w:r>
    </w:p>
    <w:p w:rsidR="00D556E2" w:rsidRDefault="00D556E2" w:rsidP="00D556E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33D30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 ч. 2 ст.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33D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179 Бюджетного кодекса РФ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представлен </w:t>
      </w:r>
      <w:r w:rsidRPr="00233D30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муниципальных программ, предлагаемых к финансированию начиная с очередного финансового года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C04FDC" w:rsidRPr="00BB74B9" w:rsidRDefault="00C04FDC" w:rsidP="00C04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74B9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</w:t>
      </w:r>
      <w:r w:rsidRPr="00DE7C16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DE7C16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DE7C1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Суражского района Брянской области на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DE7C16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</w:t>
      </w:r>
      <w:r>
        <w:rPr>
          <w:rFonts w:ascii="Times New Roman" w:eastAsia="Times New Roman" w:hAnsi="Times New Roman" w:cs="Times New Roman"/>
          <w:sz w:val="24"/>
          <w:szCs w:val="24"/>
        </w:rPr>
        <w:t>период 2024 и 2025 годов</w:t>
      </w:r>
      <w:r w:rsidRPr="00DE7C1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B74B9">
        <w:rPr>
          <w:rFonts w:ascii="Times New Roman" w:eastAsia="Times New Roman" w:hAnsi="Times New Roman" w:cs="Times New Roman"/>
          <w:sz w:val="24"/>
          <w:szCs w:val="24"/>
        </w:rPr>
        <w:t xml:space="preserve">  расходы на реализацию целевых программ  в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BB74B9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составляют </w:t>
      </w:r>
      <w:r>
        <w:rPr>
          <w:rFonts w:ascii="Times New Roman" w:eastAsia="Times New Roman" w:hAnsi="Times New Roman" w:cs="Times New Roman"/>
          <w:sz w:val="24"/>
          <w:szCs w:val="24"/>
        </w:rPr>
        <w:t>3042,5 т</w:t>
      </w:r>
      <w:r w:rsidRPr="00BB74B9">
        <w:rPr>
          <w:rFonts w:ascii="Times New Roman" w:eastAsia="Times New Roman" w:hAnsi="Times New Roman" w:cs="Times New Roman"/>
          <w:sz w:val="24"/>
          <w:szCs w:val="24"/>
        </w:rPr>
        <w:t xml:space="preserve">ыс. рублей, что  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>99,7</w:t>
      </w:r>
      <w:r w:rsidRPr="00BB74B9">
        <w:rPr>
          <w:rFonts w:ascii="Times New Roman" w:eastAsia="Times New Roman" w:hAnsi="Times New Roman" w:cs="Times New Roman"/>
          <w:sz w:val="24"/>
          <w:szCs w:val="24"/>
        </w:rPr>
        <w:t xml:space="preserve">% объема расходов бюджета, что ниже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BB74B9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eastAsia="Times New Roman" w:hAnsi="Times New Roman" w:cs="Times New Roman"/>
          <w:sz w:val="24"/>
          <w:szCs w:val="24"/>
        </w:rPr>
        <w:t>71,9</w:t>
      </w:r>
      <w:r w:rsidRPr="00BB74B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>
        <w:rPr>
          <w:rFonts w:ascii="Times New Roman" w:eastAsia="Times New Roman" w:hAnsi="Times New Roman" w:cs="Times New Roman"/>
          <w:sz w:val="24"/>
          <w:szCs w:val="24"/>
        </w:rPr>
        <w:t>2,4</w:t>
      </w:r>
      <w:r w:rsidRPr="00BB74B9">
        <w:rPr>
          <w:rFonts w:ascii="Times New Roman" w:eastAsia="Times New Roman" w:hAnsi="Times New Roman" w:cs="Times New Roman"/>
          <w:sz w:val="24"/>
          <w:szCs w:val="24"/>
        </w:rPr>
        <w:t>%.</w:t>
      </w:r>
      <w:proofErr w:type="gramEnd"/>
    </w:p>
    <w:p w:rsidR="00C96BBA" w:rsidRPr="00D77815" w:rsidRDefault="00C96BBA" w:rsidP="00F10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845877" w:rsidRDefault="00845877" w:rsidP="00845877">
      <w:pPr>
        <w:rPr>
          <w:rFonts w:ascii="Times New Roman" w:eastAsia="Times New Roman" w:hAnsi="Times New Roman" w:cs="Times New Roman"/>
          <w:sz w:val="24"/>
          <w:szCs w:val="24"/>
        </w:rPr>
      </w:pP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на </w:t>
      </w:r>
      <w:r w:rsidR="00DB0ACF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10,5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4"/>
          <w:szCs w:val="24"/>
        </w:rPr>
        <w:t>0,3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AB7A4D" w:rsidRPr="00AB1365" w:rsidRDefault="00382894" w:rsidP="006A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ПРЕДЛОЖЕНИЯ:</w:t>
      </w:r>
    </w:p>
    <w:p w:rsidR="00303C10" w:rsidRDefault="00303C10" w:rsidP="00303C10">
      <w:pPr>
        <w:pStyle w:val="af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Привести в соответствие проект Решения в части отражения в нем объема публичных нормативных обязательств</w:t>
      </w:r>
      <w:r>
        <w:rPr>
          <w:sz w:val="24"/>
          <w:szCs w:val="24"/>
        </w:rPr>
        <w:t>.</w:t>
      </w:r>
    </w:p>
    <w:p w:rsidR="00303C10" w:rsidRDefault="00303C10" w:rsidP="00303C10">
      <w:pPr>
        <w:pStyle w:val="af3"/>
        <w:numPr>
          <w:ilvl w:val="0"/>
          <w:numId w:val="5"/>
        </w:numPr>
        <w:ind w:hanging="77"/>
        <w:jc w:val="both"/>
        <w:rPr>
          <w:sz w:val="24"/>
          <w:szCs w:val="24"/>
        </w:rPr>
      </w:pPr>
      <w:r w:rsidRPr="00EC4099">
        <w:rPr>
          <w:sz w:val="24"/>
          <w:szCs w:val="24"/>
        </w:rPr>
        <w:t>Привести в соответствие с Приказ</w:t>
      </w:r>
      <w:r>
        <w:rPr>
          <w:sz w:val="24"/>
          <w:szCs w:val="24"/>
        </w:rPr>
        <w:t>о</w:t>
      </w:r>
      <w:r w:rsidRPr="00EC4099">
        <w:rPr>
          <w:sz w:val="24"/>
          <w:szCs w:val="24"/>
        </w:rPr>
        <w:t xml:space="preserve">м </w:t>
      </w:r>
      <w:r>
        <w:rPr>
          <w:sz w:val="24"/>
          <w:szCs w:val="24"/>
        </w:rPr>
        <w:t xml:space="preserve">№ </w:t>
      </w:r>
      <w:r w:rsidRPr="00EC4099">
        <w:rPr>
          <w:sz w:val="24"/>
          <w:szCs w:val="24"/>
        </w:rPr>
        <w:t>82-н рас</w:t>
      </w:r>
      <w:r>
        <w:rPr>
          <w:sz w:val="24"/>
          <w:szCs w:val="24"/>
        </w:rPr>
        <w:t>х</w:t>
      </w:r>
      <w:r w:rsidRPr="00EC4099">
        <w:rPr>
          <w:sz w:val="24"/>
          <w:szCs w:val="24"/>
        </w:rPr>
        <w:t>одную часть бюджета.</w:t>
      </w:r>
    </w:p>
    <w:p w:rsidR="00303C10" w:rsidRPr="00146461" w:rsidRDefault="00303C10" w:rsidP="00303C10">
      <w:pPr>
        <w:pStyle w:val="af3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146461">
        <w:rPr>
          <w:sz w:val="24"/>
          <w:szCs w:val="24"/>
        </w:rPr>
        <w:t xml:space="preserve">Считать обязательства по финансовому обеспечению Указов Президента Российской Федерации первоочередными при принятии решений о внесении  изменений в решение </w:t>
      </w:r>
      <w:r w:rsidRPr="00146461">
        <w:rPr>
          <w:bCs/>
          <w:sz w:val="24"/>
          <w:szCs w:val="24"/>
        </w:rPr>
        <w:t xml:space="preserve">«О бюджете </w:t>
      </w:r>
      <w:proofErr w:type="spellStart"/>
      <w:r>
        <w:rPr>
          <w:bCs/>
          <w:sz w:val="24"/>
          <w:szCs w:val="24"/>
        </w:rPr>
        <w:t>Овчинского</w:t>
      </w:r>
      <w:proofErr w:type="spellEnd"/>
      <w:r w:rsidRPr="00146461">
        <w:rPr>
          <w:bCs/>
          <w:sz w:val="24"/>
          <w:szCs w:val="24"/>
        </w:rPr>
        <w:t xml:space="preserve"> сельского поселения Суражского муниципального района Брянской области на </w:t>
      </w:r>
      <w:r>
        <w:rPr>
          <w:bCs/>
          <w:sz w:val="24"/>
          <w:szCs w:val="24"/>
        </w:rPr>
        <w:t>2023</w:t>
      </w:r>
      <w:r w:rsidRPr="00146461">
        <w:rPr>
          <w:bCs/>
          <w:sz w:val="24"/>
          <w:szCs w:val="24"/>
        </w:rPr>
        <w:t xml:space="preserve"> год и на </w:t>
      </w:r>
      <w:r>
        <w:rPr>
          <w:bCs/>
          <w:sz w:val="24"/>
          <w:szCs w:val="24"/>
        </w:rPr>
        <w:t>плановый период 2024 и 2025 годов</w:t>
      </w:r>
      <w:r w:rsidRPr="00146461">
        <w:rPr>
          <w:bCs/>
          <w:sz w:val="24"/>
          <w:szCs w:val="24"/>
        </w:rPr>
        <w:t>».</w:t>
      </w:r>
    </w:p>
    <w:p w:rsidR="00303C10" w:rsidRDefault="00303C10" w:rsidP="00303C10">
      <w:pPr>
        <w:pStyle w:val="af3"/>
        <w:numPr>
          <w:ilvl w:val="0"/>
          <w:numId w:val="5"/>
        </w:numPr>
        <w:jc w:val="both"/>
        <w:rPr>
          <w:sz w:val="24"/>
          <w:szCs w:val="24"/>
        </w:rPr>
      </w:pPr>
      <w:r w:rsidRPr="00146461">
        <w:rPr>
          <w:sz w:val="24"/>
          <w:szCs w:val="24"/>
        </w:rPr>
        <w:t>В целях увеличения доходов бюджета, продолжить работу по сокращению недоимки по платежам и дальнейшего совершенствованию администрирования доходов бюджета.</w:t>
      </w:r>
    </w:p>
    <w:p w:rsidR="00303C10" w:rsidRPr="00246435" w:rsidRDefault="0007694C" w:rsidP="00246435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46435">
        <w:rPr>
          <w:rFonts w:ascii="Times New Roman" w:hAnsi="Times New Roman" w:cs="Times New Roman"/>
          <w:bCs/>
          <w:sz w:val="24"/>
          <w:szCs w:val="24"/>
        </w:rPr>
        <w:t>К</w:t>
      </w:r>
      <w:r w:rsidR="00303C10" w:rsidRPr="00246435">
        <w:rPr>
          <w:rFonts w:ascii="Times New Roman" w:hAnsi="Times New Roman" w:cs="Times New Roman"/>
          <w:bCs/>
          <w:sz w:val="24"/>
          <w:szCs w:val="24"/>
        </w:rPr>
        <w:t xml:space="preserve">онтрольно-счетная палата Суражского муниципального района предлагает </w:t>
      </w:r>
      <w:proofErr w:type="spellStart"/>
      <w:r w:rsidR="00246435">
        <w:rPr>
          <w:rFonts w:ascii="Times New Roman" w:hAnsi="Times New Roman" w:cs="Times New Roman"/>
          <w:bCs/>
          <w:sz w:val="24"/>
          <w:szCs w:val="24"/>
        </w:rPr>
        <w:t>Влазовичскому</w:t>
      </w:r>
      <w:proofErr w:type="spellEnd"/>
      <w:r w:rsidR="00303C10" w:rsidRPr="00246435">
        <w:rPr>
          <w:rFonts w:ascii="Times New Roman" w:hAnsi="Times New Roman" w:cs="Times New Roman"/>
          <w:bCs/>
          <w:sz w:val="24"/>
          <w:szCs w:val="24"/>
        </w:rPr>
        <w:t xml:space="preserve"> сельскому Совету народных  депутатов проект Решения «О бюджете </w:t>
      </w:r>
      <w:r w:rsidR="00246435">
        <w:rPr>
          <w:rFonts w:ascii="Times New Roman" w:hAnsi="Times New Roman" w:cs="Times New Roman"/>
          <w:bCs/>
          <w:sz w:val="24"/>
          <w:szCs w:val="24"/>
        </w:rPr>
        <w:t>Влазовичского</w:t>
      </w:r>
      <w:bookmarkStart w:id="0" w:name="_GoBack"/>
      <w:bookmarkEnd w:id="0"/>
      <w:r w:rsidR="00303C10" w:rsidRPr="0024643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Суражского муниципального района Брянской области на 2023 год и на плановый период 2024 и 2025 годов» </w:t>
      </w:r>
      <w:r w:rsidR="00303C10" w:rsidRPr="00246435">
        <w:rPr>
          <w:rFonts w:ascii="Times New Roman" w:hAnsi="Times New Roman" w:cs="Times New Roman"/>
          <w:sz w:val="24"/>
          <w:szCs w:val="24"/>
        </w:rPr>
        <w:t xml:space="preserve"> к рассмотрению после приведения в соответствие.</w:t>
      </w:r>
    </w:p>
    <w:p w:rsidR="00303C10" w:rsidRDefault="00303C10" w:rsidP="00303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B1365" w:rsidRPr="005E4A79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</w:t>
      </w:r>
    </w:p>
    <w:p w:rsidR="004F2AC8" w:rsidRPr="000D138E" w:rsidRDefault="004F2AC8" w:rsidP="004F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Председатель</w:t>
      </w:r>
    </w:p>
    <w:p w:rsidR="004F2AC8" w:rsidRPr="000D138E" w:rsidRDefault="004F2AC8" w:rsidP="004F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Контрольно-счетной палаты</w:t>
      </w:r>
    </w:p>
    <w:p w:rsidR="00950AD3" w:rsidRPr="000D138E" w:rsidRDefault="004F2AC8" w:rsidP="00D41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Суражского муниципального района</w:t>
      </w:r>
      <w:r w:rsidRPr="000D138E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0D138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D138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            Н. В. Жидкова</w:t>
      </w: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75908" w:rsidRDefault="00D75908" w:rsidP="003E4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75908" w:rsidSect="00BB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01" w:rsidRDefault="00836F01" w:rsidP="00303C10">
      <w:pPr>
        <w:spacing w:after="0" w:line="240" w:lineRule="auto"/>
      </w:pPr>
      <w:r>
        <w:separator/>
      </w:r>
    </w:p>
  </w:endnote>
  <w:endnote w:type="continuationSeparator" w:id="0">
    <w:p w:rsidR="00836F01" w:rsidRDefault="00836F01" w:rsidP="0030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01" w:rsidRDefault="00836F01" w:rsidP="00303C10">
      <w:pPr>
        <w:spacing w:after="0" w:line="240" w:lineRule="auto"/>
      </w:pPr>
      <w:r>
        <w:separator/>
      </w:r>
    </w:p>
  </w:footnote>
  <w:footnote w:type="continuationSeparator" w:id="0">
    <w:p w:rsidR="00836F01" w:rsidRDefault="00836F01" w:rsidP="00303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F9B"/>
    <w:multiLevelType w:val="hybridMultilevel"/>
    <w:tmpl w:val="1C22919A"/>
    <w:lvl w:ilvl="0" w:tplc="59929618">
      <w:start w:val="1"/>
      <w:numFmt w:val="decimal"/>
      <w:lvlText w:val="%1."/>
      <w:lvlJc w:val="left"/>
      <w:pPr>
        <w:ind w:left="11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43A5FD2"/>
    <w:multiLevelType w:val="hybridMultilevel"/>
    <w:tmpl w:val="9EC6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E1EEB"/>
    <w:multiLevelType w:val="hybridMultilevel"/>
    <w:tmpl w:val="A7C84D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B22D1"/>
    <w:multiLevelType w:val="hybridMultilevel"/>
    <w:tmpl w:val="759EB38A"/>
    <w:lvl w:ilvl="0" w:tplc="897000DE">
      <w:start w:val="1"/>
      <w:numFmt w:val="decimalZero"/>
      <w:lvlText w:val="%1-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D327C9"/>
    <w:multiLevelType w:val="hybridMultilevel"/>
    <w:tmpl w:val="B9547B34"/>
    <w:lvl w:ilvl="0" w:tplc="52A288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1365"/>
    <w:rsid w:val="0000272D"/>
    <w:rsid w:val="0001082A"/>
    <w:rsid w:val="00011CE4"/>
    <w:rsid w:val="00016A16"/>
    <w:rsid w:val="00021626"/>
    <w:rsid w:val="00022FA8"/>
    <w:rsid w:val="000261DC"/>
    <w:rsid w:val="0003161B"/>
    <w:rsid w:val="0003315B"/>
    <w:rsid w:val="00034919"/>
    <w:rsid w:val="0003794A"/>
    <w:rsid w:val="00037F78"/>
    <w:rsid w:val="000437C7"/>
    <w:rsid w:val="00044366"/>
    <w:rsid w:val="00044819"/>
    <w:rsid w:val="0004633F"/>
    <w:rsid w:val="000510C4"/>
    <w:rsid w:val="0005776B"/>
    <w:rsid w:val="00057801"/>
    <w:rsid w:val="00062B98"/>
    <w:rsid w:val="0006393A"/>
    <w:rsid w:val="0006468E"/>
    <w:rsid w:val="000649C2"/>
    <w:rsid w:val="000650CA"/>
    <w:rsid w:val="00065BEF"/>
    <w:rsid w:val="0006623C"/>
    <w:rsid w:val="000666DD"/>
    <w:rsid w:val="0007473A"/>
    <w:rsid w:val="00075045"/>
    <w:rsid w:val="00075159"/>
    <w:rsid w:val="0007694C"/>
    <w:rsid w:val="00081A4F"/>
    <w:rsid w:val="00086690"/>
    <w:rsid w:val="00087AC7"/>
    <w:rsid w:val="000A1BAE"/>
    <w:rsid w:val="000A374A"/>
    <w:rsid w:val="000A53F1"/>
    <w:rsid w:val="000A5833"/>
    <w:rsid w:val="000B06CF"/>
    <w:rsid w:val="000B1907"/>
    <w:rsid w:val="000B2D15"/>
    <w:rsid w:val="000B4CBB"/>
    <w:rsid w:val="000C3290"/>
    <w:rsid w:val="000D138E"/>
    <w:rsid w:val="000E086C"/>
    <w:rsid w:val="000E3844"/>
    <w:rsid w:val="000E44F3"/>
    <w:rsid w:val="000E7CD6"/>
    <w:rsid w:val="000F796B"/>
    <w:rsid w:val="00103C9F"/>
    <w:rsid w:val="00111F17"/>
    <w:rsid w:val="00113913"/>
    <w:rsid w:val="00115A4C"/>
    <w:rsid w:val="0013032D"/>
    <w:rsid w:val="001430F8"/>
    <w:rsid w:val="00145349"/>
    <w:rsid w:val="00145D1C"/>
    <w:rsid w:val="001501AD"/>
    <w:rsid w:val="00161D4D"/>
    <w:rsid w:val="00166E59"/>
    <w:rsid w:val="00172735"/>
    <w:rsid w:val="001760BE"/>
    <w:rsid w:val="00176323"/>
    <w:rsid w:val="00176D1D"/>
    <w:rsid w:val="00180B9C"/>
    <w:rsid w:val="00181832"/>
    <w:rsid w:val="00181854"/>
    <w:rsid w:val="00185660"/>
    <w:rsid w:val="00186C4E"/>
    <w:rsid w:val="001947FD"/>
    <w:rsid w:val="00194ADD"/>
    <w:rsid w:val="001A275F"/>
    <w:rsid w:val="001A66CC"/>
    <w:rsid w:val="001B520C"/>
    <w:rsid w:val="001B749E"/>
    <w:rsid w:val="001C12E0"/>
    <w:rsid w:val="001C330F"/>
    <w:rsid w:val="001D43E8"/>
    <w:rsid w:val="001D5D8B"/>
    <w:rsid w:val="001D6402"/>
    <w:rsid w:val="001D6E3A"/>
    <w:rsid w:val="001E457B"/>
    <w:rsid w:val="001E5998"/>
    <w:rsid w:val="001E5B58"/>
    <w:rsid w:val="001F163E"/>
    <w:rsid w:val="001F3511"/>
    <w:rsid w:val="00200390"/>
    <w:rsid w:val="0020221B"/>
    <w:rsid w:val="00202ECA"/>
    <w:rsid w:val="00203290"/>
    <w:rsid w:val="002078DF"/>
    <w:rsid w:val="00221477"/>
    <w:rsid w:val="002235D5"/>
    <w:rsid w:val="00223D44"/>
    <w:rsid w:val="00224BD3"/>
    <w:rsid w:val="00225BF2"/>
    <w:rsid w:val="00230477"/>
    <w:rsid w:val="002356B9"/>
    <w:rsid w:val="00235BBA"/>
    <w:rsid w:val="00237296"/>
    <w:rsid w:val="00237644"/>
    <w:rsid w:val="00243844"/>
    <w:rsid w:val="00246435"/>
    <w:rsid w:val="00250066"/>
    <w:rsid w:val="002536EA"/>
    <w:rsid w:val="0025618B"/>
    <w:rsid w:val="00257B99"/>
    <w:rsid w:val="0026326C"/>
    <w:rsid w:val="00264BD0"/>
    <w:rsid w:val="00265C75"/>
    <w:rsid w:val="0027470D"/>
    <w:rsid w:val="0027673F"/>
    <w:rsid w:val="00280001"/>
    <w:rsid w:val="002860C0"/>
    <w:rsid w:val="00287505"/>
    <w:rsid w:val="0029664F"/>
    <w:rsid w:val="00297CA9"/>
    <w:rsid w:val="002A0603"/>
    <w:rsid w:val="002A06CB"/>
    <w:rsid w:val="002A0E31"/>
    <w:rsid w:val="002A5112"/>
    <w:rsid w:val="002A62BF"/>
    <w:rsid w:val="002B2424"/>
    <w:rsid w:val="002B2430"/>
    <w:rsid w:val="002B2F9C"/>
    <w:rsid w:val="002B4104"/>
    <w:rsid w:val="002B553C"/>
    <w:rsid w:val="002B7C0A"/>
    <w:rsid w:val="002C10B6"/>
    <w:rsid w:val="002C6524"/>
    <w:rsid w:val="002C70B5"/>
    <w:rsid w:val="002D2686"/>
    <w:rsid w:val="002D34B4"/>
    <w:rsid w:val="002D4B4C"/>
    <w:rsid w:val="002E044A"/>
    <w:rsid w:val="002E50D9"/>
    <w:rsid w:val="002F3D95"/>
    <w:rsid w:val="002F5D19"/>
    <w:rsid w:val="002F6270"/>
    <w:rsid w:val="002F630E"/>
    <w:rsid w:val="00302599"/>
    <w:rsid w:val="00303C10"/>
    <w:rsid w:val="003055E9"/>
    <w:rsid w:val="0030744F"/>
    <w:rsid w:val="0031521B"/>
    <w:rsid w:val="00315E15"/>
    <w:rsid w:val="003303CF"/>
    <w:rsid w:val="00330E11"/>
    <w:rsid w:val="00333AA5"/>
    <w:rsid w:val="00343D38"/>
    <w:rsid w:val="003507DC"/>
    <w:rsid w:val="00354705"/>
    <w:rsid w:val="00355862"/>
    <w:rsid w:val="0035693F"/>
    <w:rsid w:val="003669C5"/>
    <w:rsid w:val="0037360D"/>
    <w:rsid w:val="0037560F"/>
    <w:rsid w:val="003779D6"/>
    <w:rsid w:val="00380E25"/>
    <w:rsid w:val="00382894"/>
    <w:rsid w:val="00382CE8"/>
    <w:rsid w:val="00384986"/>
    <w:rsid w:val="00386510"/>
    <w:rsid w:val="00387711"/>
    <w:rsid w:val="00387942"/>
    <w:rsid w:val="00391F07"/>
    <w:rsid w:val="003923E6"/>
    <w:rsid w:val="003A1294"/>
    <w:rsid w:val="003A260C"/>
    <w:rsid w:val="003A546A"/>
    <w:rsid w:val="003A6DD1"/>
    <w:rsid w:val="003A74A9"/>
    <w:rsid w:val="003B3513"/>
    <w:rsid w:val="003B37FB"/>
    <w:rsid w:val="003B3B79"/>
    <w:rsid w:val="003C4568"/>
    <w:rsid w:val="003D1C30"/>
    <w:rsid w:val="003D3E92"/>
    <w:rsid w:val="003D6D52"/>
    <w:rsid w:val="003E4A0C"/>
    <w:rsid w:val="003E55FA"/>
    <w:rsid w:val="003E5D27"/>
    <w:rsid w:val="003F1886"/>
    <w:rsid w:val="003F2812"/>
    <w:rsid w:val="003F50C3"/>
    <w:rsid w:val="003F5429"/>
    <w:rsid w:val="003F60E1"/>
    <w:rsid w:val="004032AF"/>
    <w:rsid w:val="004074B7"/>
    <w:rsid w:val="00421091"/>
    <w:rsid w:val="00425E0D"/>
    <w:rsid w:val="00427CDF"/>
    <w:rsid w:val="00431887"/>
    <w:rsid w:val="00432E57"/>
    <w:rsid w:val="0043521B"/>
    <w:rsid w:val="00441FFE"/>
    <w:rsid w:val="004444C8"/>
    <w:rsid w:val="004504CB"/>
    <w:rsid w:val="00455094"/>
    <w:rsid w:val="00461F55"/>
    <w:rsid w:val="004623D2"/>
    <w:rsid w:val="00462790"/>
    <w:rsid w:val="00464DD3"/>
    <w:rsid w:val="00465533"/>
    <w:rsid w:val="00466ECA"/>
    <w:rsid w:val="004713E8"/>
    <w:rsid w:val="00473670"/>
    <w:rsid w:val="0047456D"/>
    <w:rsid w:val="00475193"/>
    <w:rsid w:val="00475786"/>
    <w:rsid w:val="00475FD9"/>
    <w:rsid w:val="0047713C"/>
    <w:rsid w:val="00481040"/>
    <w:rsid w:val="004908F8"/>
    <w:rsid w:val="00496130"/>
    <w:rsid w:val="00497736"/>
    <w:rsid w:val="004B0F37"/>
    <w:rsid w:val="004B11DB"/>
    <w:rsid w:val="004C45A7"/>
    <w:rsid w:val="004C7234"/>
    <w:rsid w:val="004D224D"/>
    <w:rsid w:val="004D5634"/>
    <w:rsid w:val="004D5A79"/>
    <w:rsid w:val="004D5AC7"/>
    <w:rsid w:val="004D67BB"/>
    <w:rsid w:val="004D682E"/>
    <w:rsid w:val="004E0E8B"/>
    <w:rsid w:val="004E1DC1"/>
    <w:rsid w:val="004E2A6E"/>
    <w:rsid w:val="004E4067"/>
    <w:rsid w:val="004F18A4"/>
    <w:rsid w:val="004F2AC8"/>
    <w:rsid w:val="004F2DD5"/>
    <w:rsid w:val="004F567C"/>
    <w:rsid w:val="004F6AD6"/>
    <w:rsid w:val="004F72A5"/>
    <w:rsid w:val="0050244F"/>
    <w:rsid w:val="005123F7"/>
    <w:rsid w:val="005130A0"/>
    <w:rsid w:val="005243EB"/>
    <w:rsid w:val="00535106"/>
    <w:rsid w:val="005363A4"/>
    <w:rsid w:val="00542AEC"/>
    <w:rsid w:val="00544A79"/>
    <w:rsid w:val="005458E9"/>
    <w:rsid w:val="00545F8A"/>
    <w:rsid w:val="005461A0"/>
    <w:rsid w:val="00546D83"/>
    <w:rsid w:val="00550E30"/>
    <w:rsid w:val="00557953"/>
    <w:rsid w:val="005609F3"/>
    <w:rsid w:val="00561A74"/>
    <w:rsid w:val="00561B1A"/>
    <w:rsid w:val="00562BD6"/>
    <w:rsid w:val="00565991"/>
    <w:rsid w:val="00570701"/>
    <w:rsid w:val="00571756"/>
    <w:rsid w:val="00577EB7"/>
    <w:rsid w:val="00592294"/>
    <w:rsid w:val="005950DB"/>
    <w:rsid w:val="005A0E97"/>
    <w:rsid w:val="005A1162"/>
    <w:rsid w:val="005B35C1"/>
    <w:rsid w:val="005C0E14"/>
    <w:rsid w:val="005C4977"/>
    <w:rsid w:val="005C4A38"/>
    <w:rsid w:val="005C5CF2"/>
    <w:rsid w:val="005C7EB0"/>
    <w:rsid w:val="005D0D01"/>
    <w:rsid w:val="005D2371"/>
    <w:rsid w:val="005D40F3"/>
    <w:rsid w:val="005D4A8F"/>
    <w:rsid w:val="005D51EE"/>
    <w:rsid w:val="005D5B33"/>
    <w:rsid w:val="005D7336"/>
    <w:rsid w:val="005E0175"/>
    <w:rsid w:val="005E049C"/>
    <w:rsid w:val="005E1A5C"/>
    <w:rsid w:val="005E459B"/>
    <w:rsid w:val="005E4A79"/>
    <w:rsid w:val="005E64A9"/>
    <w:rsid w:val="005F1FAE"/>
    <w:rsid w:val="005F251C"/>
    <w:rsid w:val="005F730C"/>
    <w:rsid w:val="006036C0"/>
    <w:rsid w:val="00603B52"/>
    <w:rsid w:val="00606DC7"/>
    <w:rsid w:val="00612BA6"/>
    <w:rsid w:val="00613E04"/>
    <w:rsid w:val="00626315"/>
    <w:rsid w:val="006264AE"/>
    <w:rsid w:val="00630D16"/>
    <w:rsid w:val="006354CC"/>
    <w:rsid w:val="006364A4"/>
    <w:rsid w:val="00642240"/>
    <w:rsid w:val="00642961"/>
    <w:rsid w:val="00644DAB"/>
    <w:rsid w:val="00646F7A"/>
    <w:rsid w:val="00647888"/>
    <w:rsid w:val="00651581"/>
    <w:rsid w:val="00655088"/>
    <w:rsid w:val="00660741"/>
    <w:rsid w:val="00662086"/>
    <w:rsid w:val="00663F1B"/>
    <w:rsid w:val="00666689"/>
    <w:rsid w:val="00670BFB"/>
    <w:rsid w:val="00681650"/>
    <w:rsid w:val="00693933"/>
    <w:rsid w:val="006943F5"/>
    <w:rsid w:val="00695EEC"/>
    <w:rsid w:val="006A165A"/>
    <w:rsid w:val="006A1BFD"/>
    <w:rsid w:val="006A25FA"/>
    <w:rsid w:val="006A562D"/>
    <w:rsid w:val="006A75E4"/>
    <w:rsid w:val="006B2708"/>
    <w:rsid w:val="006B2722"/>
    <w:rsid w:val="006C0F89"/>
    <w:rsid w:val="006C2EA3"/>
    <w:rsid w:val="006C3C3B"/>
    <w:rsid w:val="006C4248"/>
    <w:rsid w:val="006C52CB"/>
    <w:rsid w:val="006D2E08"/>
    <w:rsid w:val="006D6E32"/>
    <w:rsid w:val="006D6FE5"/>
    <w:rsid w:val="006E1A72"/>
    <w:rsid w:val="006E2B0E"/>
    <w:rsid w:val="006E52C9"/>
    <w:rsid w:val="006F0457"/>
    <w:rsid w:val="006F423B"/>
    <w:rsid w:val="006F51C2"/>
    <w:rsid w:val="006F55F0"/>
    <w:rsid w:val="006F754E"/>
    <w:rsid w:val="00702F84"/>
    <w:rsid w:val="007156FF"/>
    <w:rsid w:val="00722790"/>
    <w:rsid w:val="00722816"/>
    <w:rsid w:val="00727F08"/>
    <w:rsid w:val="00732F83"/>
    <w:rsid w:val="0073387D"/>
    <w:rsid w:val="00734EA0"/>
    <w:rsid w:val="007363F4"/>
    <w:rsid w:val="00741A09"/>
    <w:rsid w:val="00742D46"/>
    <w:rsid w:val="007441D8"/>
    <w:rsid w:val="007450A9"/>
    <w:rsid w:val="0074595E"/>
    <w:rsid w:val="0074640F"/>
    <w:rsid w:val="00755C78"/>
    <w:rsid w:val="00760477"/>
    <w:rsid w:val="00761140"/>
    <w:rsid w:val="00766982"/>
    <w:rsid w:val="0077096C"/>
    <w:rsid w:val="007765D7"/>
    <w:rsid w:val="0078182D"/>
    <w:rsid w:val="007859E9"/>
    <w:rsid w:val="00790A27"/>
    <w:rsid w:val="00791664"/>
    <w:rsid w:val="00792549"/>
    <w:rsid w:val="007928F2"/>
    <w:rsid w:val="00795070"/>
    <w:rsid w:val="00795561"/>
    <w:rsid w:val="007A0C6A"/>
    <w:rsid w:val="007A1D8C"/>
    <w:rsid w:val="007A2D57"/>
    <w:rsid w:val="007A3D94"/>
    <w:rsid w:val="007A7F4F"/>
    <w:rsid w:val="007B3120"/>
    <w:rsid w:val="007B372C"/>
    <w:rsid w:val="007C3F84"/>
    <w:rsid w:val="007D1272"/>
    <w:rsid w:val="007D3662"/>
    <w:rsid w:val="007D727C"/>
    <w:rsid w:val="007D737D"/>
    <w:rsid w:val="007E0F00"/>
    <w:rsid w:val="007E32ED"/>
    <w:rsid w:val="007E6EA5"/>
    <w:rsid w:val="007F03BB"/>
    <w:rsid w:val="007F1957"/>
    <w:rsid w:val="007F6806"/>
    <w:rsid w:val="007F6AF9"/>
    <w:rsid w:val="00802ACB"/>
    <w:rsid w:val="008046A5"/>
    <w:rsid w:val="00804C51"/>
    <w:rsid w:val="008137C0"/>
    <w:rsid w:val="00820F11"/>
    <w:rsid w:val="00821E2E"/>
    <w:rsid w:val="0082317A"/>
    <w:rsid w:val="0082480B"/>
    <w:rsid w:val="008255FF"/>
    <w:rsid w:val="0083044F"/>
    <w:rsid w:val="00834BAA"/>
    <w:rsid w:val="00836F01"/>
    <w:rsid w:val="00840200"/>
    <w:rsid w:val="008403D9"/>
    <w:rsid w:val="0084106A"/>
    <w:rsid w:val="00841EC3"/>
    <w:rsid w:val="008425EC"/>
    <w:rsid w:val="00842ACC"/>
    <w:rsid w:val="00844D63"/>
    <w:rsid w:val="008457BD"/>
    <w:rsid w:val="00845877"/>
    <w:rsid w:val="00850533"/>
    <w:rsid w:val="00850C9E"/>
    <w:rsid w:val="00860097"/>
    <w:rsid w:val="008664A9"/>
    <w:rsid w:val="0087481F"/>
    <w:rsid w:val="00882356"/>
    <w:rsid w:val="00882D9E"/>
    <w:rsid w:val="00882F22"/>
    <w:rsid w:val="00886078"/>
    <w:rsid w:val="00890124"/>
    <w:rsid w:val="00891EAD"/>
    <w:rsid w:val="0089405B"/>
    <w:rsid w:val="008A35E3"/>
    <w:rsid w:val="008A6ED0"/>
    <w:rsid w:val="008B4AB6"/>
    <w:rsid w:val="008C1826"/>
    <w:rsid w:val="008C1E5C"/>
    <w:rsid w:val="008C46C6"/>
    <w:rsid w:val="008C5D31"/>
    <w:rsid w:val="008E0887"/>
    <w:rsid w:val="008E0B4A"/>
    <w:rsid w:val="009003AE"/>
    <w:rsid w:val="00900FF4"/>
    <w:rsid w:val="009013F9"/>
    <w:rsid w:val="00901C11"/>
    <w:rsid w:val="00901D20"/>
    <w:rsid w:val="009023EC"/>
    <w:rsid w:val="00903AC0"/>
    <w:rsid w:val="00904CCD"/>
    <w:rsid w:val="0091010E"/>
    <w:rsid w:val="00913D8C"/>
    <w:rsid w:val="009172F1"/>
    <w:rsid w:val="009216DE"/>
    <w:rsid w:val="00931454"/>
    <w:rsid w:val="00937CD9"/>
    <w:rsid w:val="00950AD3"/>
    <w:rsid w:val="00953215"/>
    <w:rsid w:val="009532C9"/>
    <w:rsid w:val="0095578D"/>
    <w:rsid w:val="0095729C"/>
    <w:rsid w:val="0096488E"/>
    <w:rsid w:val="009648F7"/>
    <w:rsid w:val="00972F50"/>
    <w:rsid w:val="00973A7B"/>
    <w:rsid w:val="009746EA"/>
    <w:rsid w:val="00976690"/>
    <w:rsid w:val="0098169A"/>
    <w:rsid w:val="009848D0"/>
    <w:rsid w:val="00985CB1"/>
    <w:rsid w:val="00992FA6"/>
    <w:rsid w:val="00997BB9"/>
    <w:rsid w:val="009A4237"/>
    <w:rsid w:val="009A7514"/>
    <w:rsid w:val="009A7D42"/>
    <w:rsid w:val="009B35AE"/>
    <w:rsid w:val="009B4DCB"/>
    <w:rsid w:val="009C1CFB"/>
    <w:rsid w:val="009C28B6"/>
    <w:rsid w:val="009C2BD6"/>
    <w:rsid w:val="009C5D36"/>
    <w:rsid w:val="009D14AA"/>
    <w:rsid w:val="009D470C"/>
    <w:rsid w:val="009D7E60"/>
    <w:rsid w:val="009E3364"/>
    <w:rsid w:val="009E6665"/>
    <w:rsid w:val="009E7BAD"/>
    <w:rsid w:val="009F2933"/>
    <w:rsid w:val="009F4FF6"/>
    <w:rsid w:val="009F5320"/>
    <w:rsid w:val="00A03CC7"/>
    <w:rsid w:val="00A05B69"/>
    <w:rsid w:val="00A169FD"/>
    <w:rsid w:val="00A17FF0"/>
    <w:rsid w:val="00A216D2"/>
    <w:rsid w:val="00A24CF9"/>
    <w:rsid w:val="00A260DD"/>
    <w:rsid w:val="00A26244"/>
    <w:rsid w:val="00A27813"/>
    <w:rsid w:val="00A34C4A"/>
    <w:rsid w:val="00A3573F"/>
    <w:rsid w:val="00A410C3"/>
    <w:rsid w:val="00A41F03"/>
    <w:rsid w:val="00A42D0D"/>
    <w:rsid w:val="00A440CD"/>
    <w:rsid w:val="00A46CE6"/>
    <w:rsid w:val="00A478D9"/>
    <w:rsid w:val="00A56EFA"/>
    <w:rsid w:val="00A63B82"/>
    <w:rsid w:val="00A65089"/>
    <w:rsid w:val="00A65BCF"/>
    <w:rsid w:val="00A6664A"/>
    <w:rsid w:val="00A66D3D"/>
    <w:rsid w:val="00A74EA2"/>
    <w:rsid w:val="00A75A95"/>
    <w:rsid w:val="00A852EA"/>
    <w:rsid w:val="00A92469"/>
    <w:rsid w:val="00A9651E"/>
    <w:rsid w:val="00A9662E"/>
    <w:rsid w:val="00A96A0A"/>
    <w:rsid w:val="00AA26C4"/>
    <w:rsid w:val="00AA2FF3"/>
    <w:rsid w:val="00AB0BBE"/>
    <w:rsid w:val="00AB1365"/>
    <w:rsid w:val="00AB2DB0"/>
    <w:rsid w:val="00AB5698"/>
    <w:rsid w:val="00AB7A4D"/>
    <w:rsid w:val="00AC428C"/>
    <w:rsid w:val="00AD065B"/>
    <w:rsid w:val="00AD3655"/>
    <w:rsid w:val="00AD5C95"/>
    <w:rsid w:val="00AD75A0"/>
    <w:rsid w:val="00AE3B9D"/>
    <w:rsid w:val="00AE6B01"/>
    <w:rsid w:val="00AE7406"/>
    <w:rsid w:val="00AF11A2"/>
    <w:rsid w:val="00AF16DE"/>
    <w:rsid w:val="00AF40D8"/>
    <w:rsid w:val="00AF54B1"/>
    <w:rsid w:val="00B1052D"/>
    <w:rsid w:val="00B119CB"/>
    <w:rsid w:val="00B15BF7"/>
    <w:rsid w:val="00B22677"/>
    <w:rsid w:val="00B227E3"/>
    <w:rsid w:val="00B2507F"/>
    <w:rsid w:val="00B27CA9"/>
    <w:rsid w:val="00B33462"/>
    <w:rsid w:val="00B36A40"/>
    <w:rsid w:val="00B37064"/>
    <w:rsid w:val="00B4126F"/>
    <w:rsid w:val="00B41A84"/>
    <w:rsid w:val="00B4209F"/>
    <w:rsid w:val="00B46732"/>
    <w:rsid w:val="00B4680F"/>
    <w:rsid w:val="00B6252A"/>
    <w:rsid w:val="00B650AC"/>
    <w:rsid w:val="00B6665C"/>
    <w:rsid w:val="00B7185B"/>
    <w:rsid w:val="00B765D8"/>
    <w:rsid w:val="00B773BA"/>
    <w:rsid w:val="00B77A48"/>
    <w:rsid w:val="00B80687"/>
    <w:rsid w:val="00B812F8"/>
    <w:rsid w:val="00B85307"/>
    <w:rsid w:val="00B9179C"/>
    <w:rsid w:val="00B91C1C"/>
    <w:rsid w:val="00B93D30"/>
    <w:rsid w:val="00BA0619"/>
    <w:rsid w:val="00BA7172"/>
    <w:rsid w:val="00BB0C1F"/>
    <w:rsid w:val="00BB3ADD"/>
    <w:rsid w:val="00BB405B"/>
    <w:rsid w:val="00BB5B6C"/>
    <w:rsid w:val="00BB619A"/>
    <w:rsid w:val="00BC308E"/>
    <w:rsid w:val="00BC6C58"/>
    <w:rsid w:val="00BC7AD1"/>
    <w:rsid w:val="00BD10D2"/>
    <w:rsid w:val="00BE21E7"/>
    <w:rsid w:val="00BE226C"/>
    <w:rsid w:val="00BE2F00"/>
    <w:rsid w:val="00BE3A96"/>
    <w:rsid w:val="00BE6678"/>
    <w:rsid w:val="00BF1B6E"/>
    <w:rsid w:val="00BF2DA9"/>
    <w:rsid w:val="00BF6462"/>
    <w:rsid w:val="00BF72B3"/>
    <w:rsid w:val="00C00B1B"/>
    <w:rsid w:val="00C04FDC"/>
    <w:rsid w:val="00C06B54"/>
    <w:rsid w:val="00C07932"/>
    <w:rsid w:val="00C159A6"/>
    <w:rsid w:val="00C21818"/>
    <w:rsid w:val="00C2340E"/>
    <w:rsid w:val="00C26C4E"/>
    <w:rsid w:val="00C301AF"/>
    <w:rsid w:val="00C31AC9"/>
    <w:rsid w:val="00C350C1"/>
    <w:rsid w:val="00C3690E"/>
    <w:rsid w:val="00C47C4D"/>
    <w:rsid w:val="00C51730"/>
    <w:rsid w:val="00C54E74"/>
    <w:rsid w:val="00C5552A"/>
    <w:rsid w:val="00C56F68"/>
    <w:rsid w:val="00C6403D"/>
    <w:rsid w:val="00C65B7E"/>
    <w:rsid w:val="00C67B02"/>
    <w:rsid w:val="00C70533"/>
    <w:rsid w:val="00C81B4E"/>
    <w:rsid w:val="00C82A35"/>
    <w:rsid w:val="00C82B8B"/>
    <w:rsid w:val="00C834E2"/>
    <w:rsid w:val="00C84D19"/>
    <w:rsid w:val="00C91D9E"/>
    <w:rsid w:val="00C92780"/>
    <w:rsid w:val="00C94C5F"/>
    <w:rsid w:val="00C95F09"/>
    <w:rsid w:val="00C96BBA"/>
    <w:rsid w:val="00C977C9"/>
    <w:rsid w:val="00CA0EB6"/>
    <w:rsid w:val="00CA4827"/>
    <w:rsid w:val="00CA4B15"/>
    <w:rsid w:val="00CA4E98"/>
    <w:rsid w:val="00CA6AD4"/>
    <w:rsid w:val="00CB22B0"/>
    <w:rsid w:val="00CB49AE"/>
    <w:rsid w:val="00CB5032"/>
    <w:rsid w:val="00CC32DF"/>
    <w:rsid w:val="00CC37B4"/>
    <w:rsid w:val="00CC3EC8"/>
    <w:rsid w:val="00CC441E"/>
    <w:rsid w:val="00CC5339"/>
    <w:rsid w:val="00CC5E05"/>
    <w:rsid w:val="00CC686C"/>
    <w:rsid w:val="00CD4835"/>
    <w:rsid w:val="00CE55BD"/>
    <w:rsid w:val="00CF0E39"/>
    <w:rsid w:val="00CF23D7"/>
    <w:rsid w:val="00CF28BE"/>
    <w:rsid w:val="00CF28FC"/>
    <w:rsid w:val="00CF332C"/>
    <w:rsid w:val="00CF51E8"/>
    <w:rsid w:val="00CF6FB6"/>
    <w:rsid w:val="00CF7628"/>
    <w:rsid w:val="00D01767"/>
    <w:rsid w:val="00D01E14"/>
    <w:rsid w:val="00D06838"/>
    <w:rsid w:val="00D13545"/>
    <w:rsid w:val="00D16007"/>
    <w:rsid w:val="00D20544"/>
    <w:rsid w:val="00D20566"/>
    <w:rsid w:val="00D22BBF"/>
    <w:rsid w:val="00D32376"/>
    <w:rsid w:val="00D32DE4"/>
    <w:rsid w:val="00D34326"/>
    <w:rsid w:val="00D36043"/>
    <w:rsid w:val="00D414E7"/>
    <w:rsid w:val="00D415DB"/>
    <w:rsid w:val="00D4488B"/>
    <w:rsid w:val="00D45A52"/>
    <w:rsid w:val="00D500C0"/>
    <w:rsid w:val="00D51142"/>
    <w:rsid w:val="00D5124A"/>
    <w:rsid w:val="00D521FD"/>
    <w:rsid w:val="00D52CA1"/>
    <w:rsid w:val="00D54C12"/>
    <w:rsid w:val="00D556E2"/>
    <w:rsid w:val="00D60C33"/>
    <w:rsid w:val="00D66DB3"/>
    <w:rsid w:val="00D67A51"/>
    <w:rsid w:val="00D70840"/>
    <w:rsid w:val="00D71D17"/>
    <w:rsid w:val="00D75908"/>
    <w:rsid w:val="00D83118"/>
    <w:rsid w:val="00D92902"/>
    <w:rsid w:val="00D94576"/>
    <w:rsid w:val="00D94A14"/>
    <w:rsid w:val="00D94ACA"/>
    <w:rsid w:val="00DA2047"/>
    <w:rsid w:val="00DA249A"/>
    <w:rsid w:val="00DA3DF3"/>
    <w:rsid w:val="00DA42B9"/>
    <w:rsid w:val="00DA7904"/>
    <w:rsid w:val="00DB0ACF"/>
    <w:rsid w:val="00DB1C4A"/>
    <w:rsid w:val="00DB72BC"/>
    <w:rsid w:val="00DC09CD"/>
    <w:rsid w:val="00DC2B0F"/>
    <w:rsid w:val="00DD1A50"/>
    <w:rsid w:val="00DD38B9"/>
    <w:rsid w:val="00DD5CA7"/>
    <w:rsid w:val="00DD6270"/>
    <w:rsid w:val="00DE40D6"/>
    <w:rsid w:val="00DE5FAC"/>
    <w:rsid w:val="00DE7C16"/>
    <w:rsid w:val="00DF0DA7"/>
    <w:rsid w:val="00DF2BE0"/>
    <w:rsid w:val="00DF472F"/>
    <w:rsid w:val="00E030DF"/>
    <w:rsid w:val="00E0643D"/>
    <w:rsid w:val="00E11E02"/>
    <w:rsid w:val="00E1220B"/>
    <w:rsid w:val="00E17FF2"/>
    <w:rsid w:val="00E225B1"/>
    <w:rsid w:val="00E2534D"/>
    <w:rsid w:val="00E2599F"/>
    <w:rsid w:val="00E26E6A"/>
    <w:rsid w:val="00E3021E"/>
    <w:rsid w:val="00E34C11"/>
    <w:rsid w:val="00E43621"/>
    <w:rsid w:val="00E46501"/>
    <w:rsid w:val="00E47E18"/>
    <w:rsid w:val="00E502A9"/>
    <w:rsid w:val="00E56F3C"/>
    <w:rsid w:val="00E56FD3"/>
    <w:rsid w:val="00E710B5"/>
    <w:rsid w:val="00E73A11"/>
    <w:rsid w:val="00E75A7C"/>
    <w:rsid w:val="00E81510"/>
    <w:rsid w:val="00E82A1B"/>
    <w:rsid w:val="00E82DD0"/>
    <w:rsid w:val="00E83D30"/>
    <w:rsid w:val="00E848BB"/>
    <w:rsid w:val="00E87844"/>
    <w:rsid w:val="00E91E56"/>
    <w:rsid w:val="00E9607E"/>
    <w:rsid w:val="00E97392"/>
    <w:rsid w:val="00EA1185"/>
    <w:rsid w:val="00EA4913"/>
    <w:rsid w:val="00EA5A61"/>
    <w:rsid w:val="00EA758B"/>
    <w:rsid w:val="00EB0386"/>
    <w:rsid w:val="00EB1A45"/>
    <w:rsid w:val="00EB1AD6"/>
    <w:rsid w:val="00EC0079"/>
    <w:rsid w:val="00EC1213"/>
    <w:rsid w:val="00EC1C7C"/>
    <w:rsid w:val="00EC35D5"/>
    <w:rsid w:val="00ED206E"/>
    <w:rsid w:val="00ED3016"/>
    <w:rsid w:val="00ED6A63"/>
    <w:rsid w:val="00EE1A5F"/>
    <w:rsid w:val="00EE1B90"/>
    <w:rsid w:val="00EE2480"/>
    <w:rsid w:val="00EE25E2"/>
    <w:rsid w:val="00EE7284"/>
    <w:rsid w:val="00EE7A15"/>
    <w:rsid w:val="00EE7FFB"/>
    <w:rsid w:val="00EF3371"/>
    <w:rsid w:val="00F004B6"/>
    <w:rsid w:val="00F009E1"/>
    <w:rsid w:val="00F010C5"/>
    <w:rsid w:val="00F1003B"/>
    <w:rsid w:val="00F1260B"/>
    <w:rsid w:val="00F23330"/>
    <w:rsid w:val="00F23BDF"/>
    <w:rsid w:val="00F32E1F"/>
    <w:rsid w:val="00F3421C"/>
    <w:rsid w:val="00F3747C"/>
    <w:rsid w:val="00F37730"/>
    <w:rsid w:val="00F37F6D"/>
    <w:rsid w:val="00F415D6"/>
    <w:rsid w:val="00F457C4"/>
    <w:rsid w:val="00F509EF"/>
    <w:rsid w:val="00F5121F"/>
    <w:rsid w:val="00F60580"/>
    <w:rsid w:val="00F605E1"/>
    <w:rsid w:val="00F61204"/>
    <w:rsid w:val="00F643F1"/>
    <w:rsid w:val="00F6517D"/>
    <w:rsid w:val="00F65618"/>
    <w:rsid w:val="00F65881"/>
    <w:rsid w:val="00F66782"/>
    <w:rsid w:val="00F675E2"/>
    <w:rsid w:val="00F7145A"/>
    <w:rsid w:val="00F721A4"/>
    <w:rsid w:val="00F75014"/>
    <w:rsid w:val="00F77774"/>
    <w:rsid w:val="00F77B78"/>
    <w:rsid w:val="00F805A1"/>
    <w:rsid w:val="00F805CF"/>
    <w:rsid w:val="00F82C20"/>
    <w:rsid w:val="00F87093"/>
    <w:rsid w:val="00F95DFF"/>
    <w:rsid w:val="00FA00C5"/>
    <w:rsid w:val="00FA0BB6"/>
    <w:rsid w:val="00FA106C"/>
    <w:rsid w:val="00FA28CF"/>
    <w:rsid w:val="00FA7579"/>
    <w:rsid w:val="00FB3D71"/>
    <w:rsid w:val="00FC172D"/>
    <w:rsid w:val="00FC2DCE"/>
    <w:rsid w:val="00FC6530"/>
    <w:rsid w:val="00FD0275"/>
    <w:rsid w:val="00FD359C"/>
    <w:rsid w:val="00FD736A"/>
    <w:rsid w:val="00FE1D8C"/>
    <w:rsid w:val="00FE260E"/>
    <w:rsid w:val="00FE5119"/>
    <w:rsid w:val="00FF15AE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0E"/>
  </w:style>
  <w:style w:type="paragraph" w:styleId="1">
    <w:name w:val="heading 1"/>
    <w:basedOn w:val="a"/>
    <w:link w:val="10"/>
    <w:uiPriority w:val="9"/>
    <w:qFormat/>
    <w:rsid w:val="00AB1365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136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365"/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136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B13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1365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B136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0"/>
    <w:qFormat/>
    <w:rsid w:val="00AB13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AB13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AB13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0"/>
    <w:semiHidden/>
    <w:rsid w:val="00AB1365"/>
    <w:rPr>
      <w:rFonts w:ascii="Times New Roman" w:hAnsi="Times New Roman" w:cs="Times New Roman"/>
    </w:rPr>
  </w:style>
  <w:style w:type="paragraph" w:styleId="af0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"/>
    <w:semiHidden/>
    <w:unhideWhenUsed/>
    <w:rsid w:val="00AB1365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AB1365"/>
  </w:style>
  <w:style w:type="paragraph" w:styleId="21">
    <w:name w:val="Body Text Indent 2"/>
    <w:basedOn w:val="a"/>
    <w:link w:val="22"/>
    <w:uiPriority w:val="99"/>
    <w:semiHidden/>
    <w:unhideWhenUsed/>
    <w:rsid w:val="00AB13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B13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1365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first">
    <w:name w:val="msolistparagraphcxspfirst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last">
    <w:name w:val="msolistparagraphcxsplast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basedOn w:val="a"/>
    <w:rsid w:val="00AB1365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Знак Знак Знак Знак Знак Знак Знак Знак"/>
    <w:basedOn w:val="a"/>
    <w:rsid w:val="00AB136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nformat">
    <w:name w:val="consplusnonformat"/>
    <w:basedOn w:val="a"/>
    <w:rsid w:val="00AB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9">
    <w:name w:val="xl6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1">
    <w:name w:val="xl7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2">
    <w:name w:val="xl7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5">
    <w:name w:val="xl7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6">
    <w:name w:val="xl7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7">
    <w:name w:val="xl7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8">
    <w:name w:val="xl7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1">
    <w:name w:val="xl8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2">
    <w:name w:val="xl8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4">
    <w:name w:val="xl8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5">
    <w:name w:val="xl85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7">
    <w:name w:val="xl87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8">
    <w:name w:val="xl88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9">
    <w:name w:val="xl89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0">
    <w:name w:val="xl90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1">
    <w:name w:val="xl91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2">
    <w:name w:val="xl9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3">
    <w:name w:val="xl9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4">
    <w:name w:val="xl94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5">
    <w:name w:val="xl95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6">
    <w:name w:val="xl96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9">
    <w:name w:val="xl9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00">
    <w:name w:val="xl100"/>
    <w:basedOn w:val="a"/>
    <w:rsid w:val="00AB1365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1">
    <w:name w:val="xl10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3">
    <w:name w:val="xl10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4">
    <w:name w:val="xl10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5">
    <w:name w:val="xl10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6">
    <w:name w:val="xl10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basedOn w:val="a"/>
    <w:rsid w:val="00AB136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rsid w:val="00AB13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papdefault">
    <w:name w:val="msopapdefault"/>
    <w:basedOn w:val="a"/>
    <w:rsid w:val="00AB1365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basedOn w:val="a0"/>
    <w:uiPriority w:val="99"/>
    <w:semiHidden/>
    <w:unhideWhenUsed/>
    <w:rsid w:val="00AB1365"/>
    <w:rPr>
      <w:vertAlign w:val="superscript"/>
    </w:rPr>
  </w:style>
  <w:style w:type="character" w:customStyle="1" w:styleId="apple-converted-space">
    <w:name w:val="apple-converted-space"/>
    <w:basedOn w:val="a0"/>
    <w:rsid w:val="00AB1365"/>
  </w:style>
  <w:style w:type="character" w:customStyle="1" w:styleId="FontStyle31">
    <w:name w:val="Font Style31"/>
    <w:basedOn w:val="a0"/>
    <w:rsid w:val="00AB1365"/>
    <w:rPr>
      <w:rFonts w:ascii="Times New Roman" w:hAnsi="Times New Roman" w:cs="Times New Roman" w:hint="default"/>
    </w:rPr>
  </w:style>
  <w:style w:type="character" w:styleId="af6">
    <w:name w:val="Strong"/>
    <w:basedOn w:val="a0"/>
    <w:uiPriority w:val="22"/>
    <w:qFormat/>
    <w:rsid w:val="00AB1365"/>
    <w:rPr>
      <w:b/>
      <w:bCs/>
    </w:rPr>
  </w:style>
  <w:style w:type="table" w:styleId="af7">
    <w:name w:val="Table Grid"/>
    <w:basedOn w:val="a1"/>
    <w:uiPriority w:val="59"/>
    <w:rsid w:val="004F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B3083959F7F133B0CBCC7141204F368A560411378A1931CE6A18C5F6A797B965D74A478EEF192B5d4Z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354551CA67BDCFED63FF3C81F12052FC72BC0C6E1590CCF273B0227803vE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3083959F7F133B0CBCC7141204F368A560411378A1931CE6A18C5F6A797B965D74A478EEF192B5d4Z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906D-EE3D-48F6-A3B0-D148B722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2702</TotalTime>
  <Pages>14</Pages>
  <Words>6096</Words>
  <Characters>34750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867</cp:revision>
  <dcterms:created xsi:type="dcterms:W3CDTF">2018-04-16T09:55:00Z</dcterms:created>
  <dcterms:modified xsi:type="dcterms:W3CDTF">2022-12-13T12:04:00Z</dcterms:modified>
</cp:coreProperties>
</file>