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0" w:rsidRPr="00E9404B" w:rsidRDefault="002560D0" w:rsidP="0005459E">
      <w:pPr>
        <w:spacing w:after="0" w:line="240" w:lineRule="auto"/>
        <w:ind w:left="567" w:firstLine="567"/>
        <w:jc w:val="right"/>
        <w:rPr>
          <w:rFonts w:ascii="Times New Roman" w:hAnsi="Times New Roman"/>
          <w:b/>
          <w:sz w:val="24"/>
          <w:szCs w:val="24"/>
        </w:rPr>
      </w:pPr>
      <w:r w:rsidRPr="00E9404B">
        <w:rPr>
          <w:rFonts w:ascii="Times New Roman" w:hAnsi="Times New Roman"/>
          <w:b/>
          <w:sz w:val="24"/>
          <w:szCs w:val="24"/>
        </w:rPr>
        <w:t>УТВЕРЖДЕНА</w:t>
      </w:r>
    </w:p>
    <w:p w:rsidR="002560D0" w:rsidRPr="00E9404B" w:rsidRDefault="002560D0" w:rsidP="0005459E">
      <w:pPr>
        <w:spacing w:after="0" w:line="240" w:lineRule="auto"/>
        <w:ind w:left="567" w:firstLine="567"/>
        <w:jc w:val="right"/>
        <w:rPr>
          <w:rFonts w:ascii="Times New Roman" w:hAnsi="Times New Roman"/>
          <w:b/>
          <w:sz w:val="24"/>
          <w:szCs w:val="24"/>
        </w:rPr>
      </w:pPr>
      <w:r w:rsidRPr="00E9404B">
        <w:rPr>
          <w:rFonts w:ascii="Times New Roman" w:hAnsi="Times New Roman"/>
          <w:b/>
          <w:sz w:val="24"/>
          <w:szCs w:val="24"/>
        </w:rPr>
        <w:t>Постановлением администрации</w:t>
      </w:r>
    </w:p>
    <w:p w:rsidR="002560D0" w:rsidRPr="00E9404B" w:rsidRDefault="002560D0" w:rsidP="0005459E">
      <w:pPr>
        <w:spacing w:after="0" w:line="240" w:lineRule="auto"/>
        <w:ind w:left="567" w:firstLine="567"/>
        <w:jc w:val="right"/>
        <w:rPr>
          <w:rFonts w:ascii="Times New Roman" w:hAnsi="Times New Roman"/>
          <w:b/>
          <w:sz w:val="24"/>
          <w:szCs w:val="24"/>
        </w:rPr>
      </w:pPr>
      <w:r w:rsidRPr="00E9404B">
        <w:rPr>
          <w:rFonts w:ascii="Times New Roman" w:hAnsi="Times New Roman"/>
          <w:b/>
          <w:sz w:val="24"/>
          <w:szCs w:val="24"/>
        </w:rPr>
        <w:t>Суражского района</w:t>
      </w:r>
    </w:p>
    <w:p w:rsidR="00CC5E4B" w:rsidRDefault="00CC5E4B" w:rsidP="00CC5E4B">
      <w:pPr>
        <w:spacing w:after="0" w:line="240" w:lineRule="auto"/>
        <w:jc w:val="right"/>
        <w:rPr>
          <w:rFonts w:ascii="Times New Roman" w:hAnsi="Times New Roman"/>
          <w:b/>
          <w:sz w:val="24"/>
          <w:szCs w:val="24"/>
        </w:rPr>
      </w:pPr>
      <w:r w:rsidRPr="00E9404B">
        <w:rPr>
          <w:rFonts w:ascii="Times New Roman" w:hAnsi="Times New Roman"/>
          <w:b/>
          <w:sz w:val="24"/>
          <w:szCs w:val="24"/>
        </w:rPr>
        <w:t>от «</w:t>
      </w:r>
      <w:r>
        <w:rPr>
          <w:rFonts w:ascii="Times New Roman" w:hAnsi="Times New Roman"/>
          <w:b/>
          <w:sz w:val="24"/>
          <w:szCs w:val="24"/>
        </w:rPr>
        <w:t>2</w:t>
      </w:r>
      <w:r w:rsidR="004A07D9">
        <w:rPr>
          <w:rFonts w:ascii="Times New Roman" w:hAnsi="Times New Roman"/>
          <w:b/>
          <w:sz w:val="24"/>
          <w:szCs w:val="24"/>
        </w:rPr>
        <w:t>3</w:t>
      </w:r>
      <w:r w:rsidRPr="00E9404B">
        <w:rPr>
          <w:rFonts w:ascii="Times New Roman" w:hAnsi="Times New Roman"/>
          <w:b/>
          <w:sz w:val="24"/>
          <w:szCs w:val="24"/>
        </w:rPr>
        <w:t xml:space="preserve">» </w:t>
      </w:r>
      <w:r w:rsidR="004A07D9">
        <w:rPr>
          <w:rFonts w:ascii="Times New Roman" w:hAnsi="Times New Roman"/>
          <w:b/>
          <w:sz w:val="24"/>
          <w:szCs w:val="24"/>
        </w:rPr>
        <w:t>ноября</w:t>
      </w:r>
      <w:r w:rsidRPr="00E9404B">
        <w:rPr>
          <w:rFonts w:ascii="Times New Roman" w:hAnsi="Times New Roman"/>
          <w:b/>
          <w:sz w:val="24"/>
          <w:szCs w:val="24"/>
        </w:rPr>
        <w:t>2017 года №</w:t>
      </w:r>
      <w:r w:rsidR="004A07D9">
        <w:rPr>
          <w:rFonts w:ascii="Times New Roman" w:hAnsi="Times New Roman"/>
          <w:b/>
          <w:sz w:val="24"/>
          <w:szCs w:val="24"/>
        </w:rPr>
        <w:t>1195</w:t>
      </w:r>
    </w:p>
    <w:p w:rsidR="002560D0" w:rsidRDefault="00CC5E4B" w:rsidP="0005459E">
      <w:pPr>
        <w:spacing w:after="0" w:line="240" w:lineRule="auto"/>
        <w:ind w:left="567" w:firstLine="567"/>
        <w:jc w:val="right"/>
        <w:rPr>
          <w:rFonts w:ascii="Times New Roman" w:hAnsi="Times New Roman"/>
          <w:b/>
          <w:sz w:val="24"/>
          <w:szCs w:val="24"/>
        </w:rPr>
      </w:pPr>
      <w:r>
        <w:rPr>
          <w:rFonts w:ascii="Times New Roman" w:hAnsi="Times New Roman"/>
          <w:b/>
          <w:sz w:val="24"/>
          <w:szCs w:val="24"/>
        </w:rPr>
        <w:t xml:space="preserve">(в редакции </w:t>
      </w:r>
      <w:r w:rsidR="002560D0" w:rsidRPr="00E9404B">
        <w:rPr>
          <w:rFonts w:ascii="Times New Roman" w:hAnsi="Times New Roman"/>
          <w:b/>
          <w:sz w:val="24"/>
          <w:szCs w:val="24"/>
        </w:rPr>
        <w:t>от «</w:t>
      </w:r>
      <w:r w:rsidR="00430F76">
        <w:rPr>
          <w:rFonts w:ascii="Times New Roman" w:hAnsi="Times New Roman"/>
          <w:b/>
          <w:sz w:val="24"/>
          <w:szCs w:val="24"/>
        </w:rPr>
        <w:t>27</w:t>
      </w:r>
      <w:r w:rsidR="002560D0" w:rsidRPr="00E9404B">
        <w:rPr>
          <w:rFonts w:ascii="Times New Roman" w:hAnsi="Times New Roman"/>
          <w:b/>
          <w:sz w:val="24"/>
          <w:szCs w:val="24"/>
        </w:rPr>
        <w:t xml:space="preserve">» </w:t>
      </w:r>
      <w:r>
        <w:rPr>
          <w:rFonts w:ascii="Times New Roman" w:hAnsi="Times New Roman"/>
          <w:b/>
          <w:sz w:val="24"/>
          <w:szCs w:val="24"/>
        </w:rPr>
        <w:t>дека</w:t>
      </w:r>
      <w:r w:rsidR="00071756">
        <w:rPr>
          <w:rFonts w:ascii="Times New Roman" w:hAnsi="Times New Roman"/>
          <w:b/>
          <w:sz w:val="24"/>
          <w:szCs w:val="24"/>
        </w:rPr>
        <w:t>бря</w:t>
      </w:r>
      <w:r w:rsidR="002560D0" w:rsidRPr="00E9404B">
        <w:rPr>
          <w:rFonts w:ascii="Times New Roman" w:hAnsi="Times New Roman"/>
          <w:b/>
          <w:sz w:val="24"/>
          <w:szCs w:val="24"/>
        </w:rPr>
        <w:t xml:space="preserve"> 2017 года № </w:t>
      </w:r>
      <w:r w:rsidR="00430F76">
        <w:rPr>
          <w:rFonts w:ascii="Times New Roman" w:hAnsi="Times New Roman"/>
          <w:b/>
          <w:sz w:val="24"/>
          <w:szCs w:val="24"/>
        </w:rPr>
        <w:t>1388</w:t>
      </w:r>
      <w:r>
        <w:rPr>
          <w:rFonts w:ascii="Times New Roman" w:hAnsi="Times New Roman"/>
          <w:b/>
          <w:sz w:val="24"/>
          <w:szCs w:val="24"/>
        </w:rPr>
        <w:t>)</w:t>
      </w:r>
    </w:p>
    <w:p w:rsidR="0058622C" w:rsidRPr="00E9404B" w:rsidRDefault="0058622C" w:rsidP="0005459E">
      <w:pPr>
        <w:spacing w:after="0" w:line="240" w:lineRule="auto"/>
        <w:ind w:left="567" w:firstLine="567"/>
        <w:jc w:val="right"/>
        <w:rPr>
          <w:rFonts w:ascii="Times New Roman" w:hAnsi="Times New Roman"/>
          <w:b/>
          <w:sz w:val="24"/>
          <w:szCs w:val="24"/>
        </w:rPr>
      </w:pPr>
    </w:p>
    <w:p w:rsidR="002560D0" w:rsidRDefault="002560D0" w:rsidP="0005459E">
      <w:pPr>
        <w:spacing w:after="0" w:line="240" w:lineRule="auto"/>
        <w:ind w:left="567" w:firstLine="567"/>
        <w:jc w:val="right"/>
        <w:rPr>
          <w:rFonts w:ascii="Times New Roman" w:hAnsi="Times New Roman"/>
          <w:sz w:val="28"/>
          <w:szCs w:val="28"/>
        </w:rPr>
      </w:pPr>
    </w:p>
    <w:p w:rsidR="002560D0" w:rsidRDefault="002560D0" w:rsidP="0005459E">
      <w:pPr>
        <w:spacing w:after="0" w:line="240" w:lineRule="auto"/>
        <w:ind w:left="567" w:firstLine="567"/>
        <w:jc w:val="right"/>
        <w:rPr>
          <w:rFonts w:ascii="Times New Roman" w:hAnsi="Times New Roman"/>
          <w:sz w:val="28"/>
          <w:szCs w:val="28"/>
        </w:rPr>
      </w:pPr>
    </w:p>
    <w:p w:rsidR="002560D0" w:rsidRDefault="002560D0" w:rsidP="0005459E">
      <w:pPr>
        <w:spacing w:after="0" w:line="240" w:lineRule="auto"/>
        <w:ind w:left="567" w:firstLine="567"/>
        <w:jc w:val="center"/>
        <w:rPr>
          <w:rFonts w:ascii="Times New Roman" w:hAnsi="Times New Roman"/>
          <w:b/>
          <w:sz w:val="40"/>
          <w:szCs w:val="40"/>
        </w:rPr>
      </w:pPr>
    </w:p>
    <w:p w:rsidR="002560D0" w:rsidRDefault="002560D0" w:rsidP="0005459E">
      <w:pPr>
        <w:spacing w:after="0" w:line="240" w:lineRule="auto"/>
        <w:ind w:left="567" w:firstLine="567"/>
        <w:jc w:val="center"/>
        <w:rPr>
          <w:rFonts w:ascii="Times New Roman" w:hAnsi="Times New Roman"/>
          <w:b/>
          <w:sz w:val="40"/>
          <w:szCs w:val="40"/>
        </w:rPr>
      </w:pPr>
    </w:p>
    <w:p w:rsidR="002560D0" w:rsidRDefault="002560D0" w:rsidP="0005459E">
      <w:pPr>
        <w:spacing w:after="0" w:line="240" w:lineRule="auto"/>
        <w:ind w:left="567" w:firstLine="567"/>
        <w:jc w:val="center"/>
        <w:rPr>
          <w:rFonts w:ascii="Times New Roman" w:hAnsi="Times New Roman"/>
          <w:b/>
          <w:sz w:val="40"/>
          <w:szCs w:val="40"/>
        </w:rPr>
      </w:pPr>
    </w:p>
    <w:p w:rsidR="002560D0" w:rsidRPr="001650E3" w:rsidRDefault="002560D0" w:rsidP="0005459E">
      <w:pPr>
        <w:spacing w:after="0" w:line="240" w:lineRule="auto"/>
        <w:ind w:left="567" w:firstLine="567"/>
        <w:jc w:val="center"/>
        <w:rPr>
          <w:rFonts w:ascii="Times New Roman" w:hAnsi="Times New Roman"/>
          <w:b/>
          <w:sz w:val="40"/>
          <w:szCs w:val="40"/>
        </w:rPr>
      </w:pPr>
      <w:r w:rsidRPr="001650E3">
        <w:rPr>
          <w:rFonts w:ascii="Times New Roman" w:hAnsi="Times New Roman"/>
          <w:b/>
          <w:sz w:val="40"/>
          <w:szCs w:val="40"/>
        </w:rPr>
        <w:t>МУНИЦИПАЛЬНАЯ ПРОГРАММА</w:t>
      </w:r>
    </w:p>
    <w:p w:rsidR="002560D0" w:rsidRDefault="002560D0" w:rsidP="0005459E">
      <w:pPr>
        <w:spacing w:after="0" w:line="240" w:lineRule="auto"/>
        <w:ind w:left="567" w:firstLine="567"/>
        <w:jc w:val="center"/>
        <w:rPr>
          <w:rFonts w:ascii="Times New Roman" w:hAnsi="Times New Roman"/>
          <w:b/>
          <w:sz w:val="40"/>
          <w:szCs w:val="40"/>
        </w:rPr>
      </w:pPr>
      <w:r w:rsidRPr="001650E3">
        <w:rPr>
          <w:rFonts w:ascii="Times New Roman" w:hAnsi="Times New Roman"/>
          <w:b/>
          <w:sz w:val="40"/>
          <w:szCs w:val="40"/>
        </w:rPr>
        <w:t>«Формировани</w:t>
      </w:r>
      <w:r>
        <w:rPr>
          <w:rFonts w:ascii="Times New Roman" w:hAnsi="Times New Roman"/>
          <w:b/>
          <w:sz w:val="40"/>
          <w:szCs w:val="40"/>
        </w:rPr>
        <w:t>е</w:t>
      </w:r>
      <w:r w:rsidRPr="001650E3">
        <w:rPr>
          <w:rFonts w:ascii="Times New Roman" w:hAnsi="Times New Roman"/>
          <w:b/>
          <w:sz w:val="40"/>
          <w:szCs w:val="40"/>
        </w:rPr>
        <w:t xml:space="preserve"> современной городской среды </w:t>
      </w:r>
    </w:p>
    <w:p w:rsidR="002560D0" w:rsidRDefault="002560D0" w:rsidP="0005459E">
      <w:pPr>
        <w:spacing w:after="0" w:line="240" w:lineRule="auto"/>
        <w:ind w:left="567" w:firstLine="567"/>
        <w:jc w:val="center"/>
        <w:rPr>
          <w:rFonts w:ascii="Times New Roman" w:hAnsi="Times New Roman"/>
          <w:b/>
          <w:sz w:val="40"/>
          <w:szCs w:val="40"/>
        </w:rPr>
      </w:pPr>
      <w:r w:rsidRPr="001650E3">
        <w:rPr>
          <w:rFonts w:ascii="Times New Roman" w:hAnsi="Times New Roman"/>
          <w:b/>
          <w:sz w:val="40"/>
          <w:szCs w:val="40"/>
        </w:rPr>
        <w:t xml:space="preserve">на территории </w:t>
      </w:r>
      <w:r>
        <w:rPr>
          <w:rFonts w:ascii="Times New Roman" w:hAnsi="Times New Roman"/>
          <w:b/>
          <w:sz w:val="40"/>
          <w:szCs w:val="40"/>
        </w:rPr>
        <w:t>Суражского</w:t>
      </w:r>
      <w:r w:rsidRPr="001650E3">
        <w:rPr>
          <w:rFonts w:ascii="Times New Roman" w:hAnsi="Times New Roman"/>
          <w:b/>
          <w:sz w:val="40"/>
          <w:szCs w:val="40"/>
        </w:rPr>
        <w:t xml:space="preserve"> </w:t>
      </w:r>
      <w:proofErr w:type="gramStart"/>
      <w:r w:rsidRPr="001650E3">
        <w:rPr>
          <w:rFonts w:ascii="Times New Roman" w:hAnsi="Times New Roman"/>
          <w:b/>
          <w:sz w:val="40"/>
          <w:szCs w:val="40"/>
        </w:rPr>
        <w:t>городского</w:t>
      </w:r>
      <w:proofErr w:type="gramEnd"/>
      <w:r w:rsidRPr="001650E3">
        <w:rPr>
          <w:rFonts w:ascii="Times New Roman" w:hAnsi="Times New Roman"/>
          <w:b/>
          <w:sz w:val="40"/>
          <w:szCs w:val="40"/>
        </w:rPr>
        <w:t xml:space="preserve"> </w:t>
      </w:r>
    </w:p>
    <w:p w:rsidR="002560D0" w:rsidRPr="001650E3" w:rsidRDefault="002560D0" w:rsidP="0005459E">
      <w:pPr>
        <w:spacing w:after="0" w:line="240" w:lineRule="auto"/>
        <w:ind w:left="567" w:firstLine="567"/>
        <w:jc w:val="center"/>
        <w:rPr>
          <w:rFonts w:ascii="Times New Roman" w:hAnsi="Times New Roman"/>
          <w:b/>
          <w:sz w:val="40"/>
          <w:szCs w:val="40"/>
        </w:rPr>
      </w:pPr>
      <w:r w:rsidRPr="001650E3">
        <w:rPr>
          <w:rFonts w:ascii="Times New Roman" w:hAnsi="Times New Roman"/>
          <w:b/>
          <w:sz w:val="40"/>
          <w:szCs w:val="40"/>
        </w:rPr>
        <w:t xml:space="preserve">поселения </w:t>
      </w:r>
      <w:r w:rsidRPr="00C713DD">
        <w:rPr>
          <w:rFonts w:ascii="Times New Roman" w:hAnsi="Times New Roman"/>
          <w:b/>
          <w:sz w:val="40"/>
          <w:szCs w:val="40"/>
        </w:rPr>
        <w:t>Брянской области</w:t>
      </w:r>
      <w:r w:rsidRPr="00D8333D">
        <w:rPr>
          <w:sz w:val="24"/>
          <w:szCs w:val="24"/>
        </w:rPr>
        <w:t xml:space="preserve"> </w:t>
      </w:r>
      <w:r>
        <w:rPr>
          <w:sz w:val="24"/>
          <w:szCs w:val="24"/>
        </w:rPr>
        <w:t xml:space="preserve"> </w:t>
      </w:r>
      <w:r w:rsidRPr="001650E3">
        <w:rPr>
          <w:rFonts w:ascii="Times New Roman" w:hAnsi="Times New Roman"/>
          <w:b/>
          <w:sz w:val="40"/>
          <w:szCs w:val="40"/>
        </w:rPr>
        <w:t>на 2017 год»</w:t>
      </w:r>
    </w:p>
    <w:p w:rsidR="002560D0" w:rsidRPr="001650E3" w:rsidRDefault="002560D0" w:rsidP="0005459E">
      <w:pPr>
        <w:spacing w:after="0" w:line="240" w:lineRule="auto"/>
        <w:ind w:left="567" w:firstLine="567"/>
        <w:jc w:val="center"/>
        <w:rPr>
          <w:rFonts w:ascii="Times New Roman" w:hAnsi="Times New Roman"/>
          <w:b/>
          <w:sz w:val="40"/>
          <w:szCs w:val="40"/>
        </w:rPr>
      </w:pPr>
      <w:r w:rsidRPr="001650E3">
        <w:rPr>
          <w:rFonts w:ascii="Times New Roman" w:hAnsi="Times New Roman"/>
          <w:b/>
          <w:sz w:val="40"/>
          <w:szCs w:val="40"/>
        </w:rPr>
        <w:t xml:space="preserve">в рамках реализации приоритетного проекта </w:t>
      </w:r>
    </w:p>
    <w:p w:rsidR="002560D0" w:rsidRPr="001650E3" w:rsidRDefault="002560D0" w:rsidP="0005459E">
      <w:pPr>
        <w:spacing w:after="0" w:line="240" w:lineRule="auto"/>
        <w:ind w:left="567" w:firstLine="567"/>
        <w:jc w:val="center"/>
        <w:rPr>
          <w:rFonts w:ascii="Times New Roman" w:hAnsi="Times New Roman"/>
          <w:b/>
          <w:sz w:val="40"/>
          <w:szCs w:val="40"/>
        </w:rPr>
      </w:pPr>
      <w:r w:rsidRPr="001650E3">
        <w:rPr>
          <w:rFonts w:ascii="Times New Roman" w:hAnsi="Times New Roman"/>
          <w:b/>
          <w:sz w:val="40"/>
          <w:szCs w:val="40"/>
        </w:rPr>
        <w:t xml:space="preserve">«Формирование комфортной городской среды» </w:t>
      </w:r>
    </w:p>
    <w:p w:rsidR="002560D0" w:rsidRPr="0088121F" w:rsidRDefault="002560D0" w:rsidP="0005459E">
      <w:pPr>
        <w:spacing w:after="0" w:line="240" w:lineRule="auto"/>
        <w:ind w:left="567" w:firstLine="567"/>
        <w:jc w:val="center"/>
        <w:rPr>
          <w:rFonts w:ascii="Times New Roman" w:hAnsi="Times New Roman"/>
          <w:b/>
          <w:sz w:val="26"/>
          <w:szCs w:val="26"/>
          <w:lang w:eastAsia="ru-RU"/>
        </w:rPr>
      </w:pPr>
      <w:r w:rsidRPr="001650E3">
        <w:rPr>
          <w:rFonts w:ascii="Times New Roman" w:hAnsi="Times New Roman"/>
          <w:b/>
          <w:sz w:val="40"/>
          <w:szCs w:val="40"/>
          <w:highlight w:val="yellow"/>
        </w:rPr>
        <w:br w:type="page"/>
      </w:r>
      <w:r w:rsidRPr="0088121F">
        <w:rPr>
          <w:rFonts w:ascii="Times New Roman" w:hAnsi="Times New Roman"/>
          <w:b/>
          <w:sz w:val="26"/>
          <w:szCs w:val="26"/>
          <w:lang w:eastAsia="ru-RU"/>
        </w:rPr>
        <w:lastRenderedPageBreak/>
        <w:t>Паспорт</w:t>
      </w:r>
    </w:p>
    <w:p w:rsidR="002560D0" w:rsidRPr="00B80256" w:rsidRDefault="002560D0" w:rsidP="0005459E">
      <w:pPr>
        <w:spacing w:after="0" w:line="240" w:lineRule="auto"/>
        <w:ind w:left="567" w:firstLine="567"/>
        <w:jc w:val="center"/>
        <w:rPr>
          <w:rFonts w:ascii="Times New Roman" w:hAnsi="Times New Roman"/>
          <w:b/>
          <w:sz w:val="26"/>
          <w:szCs w:val="26"/>
          <w:lang w:eastAsia="ru-RU"/>
        </w:rPr>
      </w:pPr>
      <w:r w:rsidRPr="0088121F">
        <w:rPr>
          <w:rFonts w:ascii="Times New Roman" w:hAnsi="Times New Roman"/>
          <w:b/>
          <w:sz w:val="26"/>
          <w:szCs w:val="26"/>
          <w:lang w:eastAsia="ru-RU"/>
        </w:rPr>
        <w:t xml:space="preserve">муниципальной программы </w:t>
      </w:r>
    </w:p>
    <w:p w:rsidR="002560D0" w:rsidRDefault="002560D0" w:rsidP="0005459E">
      <w:pPr>
        <w:spacing w:after="0" w:line="240" w:lineRule="auto"/>
        <w:ind w:left="567" w:firstLine="567"/>
        <w:jc w:val="center"/>
        <w:rPr>
          <w:rFonts w:ascii="Times New Roman" w:hAnsi="Times New Roman"/>
          <w:b/>
          <w:sz w:val="26"/>
          <w:szCs w:val="26"/>
          <w:lang w:eastAsia="ru-RU"/>
        </w:rPr>
      </w:pPr>
      <w:r w:rsidRPr="00B80256">
        <w:rPr>
          <w:rFonts w:ascii="Times New Roman" w:hAnsi="Times New Roman"/>
          <w:b/>
          <w:sz w:val="26"/>
          <w:szCs w:val="26"/>
          <w:lang w:eastAsia="ru-RU"/>
        </w:rPr>
        <w:t>«Формировани</w:t>
      </w:r>
      <w:r>
        <w:rPr>
          <w:rFonts w:ascii="Times New Roman" w:hAnsi="Times New Roman"/>
          <w:b/>
          <w:sz w:val="26"/>
          <w:szCs w:val="26"/>
          <w:lang w:eastAsia="ru-RU"/>
        </w:rPr>
        <w:t>е</w:t>
      </w:r>
      <w:r w:rsidRPr="00B80256">
        <w:rPr>
          <w:rFonts w:ascii="Times New Roman" w:hAnsi="Times New Roman"/>
          <w:b/>
          <w:sz w:val="26"/>
          <w:szCs w:val="26"/>
          <w:lang w:eastAsia="ru-RU"/>
        </w:rPr>
        <w:t xml:space="preserve"> современной городской среды на территории </w:t>
      </w:r>
    </w:p>
    <w:p w:rsidR="002560D0" w:rsidRPr="00B80256" w:rsidRDefault="002560D0" w:rsidP="0005459E">
      <w:pPr>
        <w:spacing w:after="0" w:line="240" w:lineRule="auto"/>
        <w:ind w:left="567" w:firstLine="567"/>
        <w:jc w:val="center"/>
        <w:rPr>
          <w:rFonts w:ascii="Times New Roman" w:hAnsi="Times New Roman"/>
          <w:b/>
          <w:sz w:val="26"/>
          <w:szCs w:val="26"/>
          <w:lang w:eastAsia="ru-RU"/>
        </w:rPr>
      </w:pPr>
      <w:r>
        <w:rPr>
          <w:rFonts w:ascii="Times New Roman" w:hAnsi="Times New Roman"/>
          <w:b/>
          <w:sz w:val="26"/>
          <w:szCs w:val="26"/>
          <w:lang w:eastAsia="ru-RU"/>
        </w:rPr>
        <w:t xml:space="preserve">Суражского городского поселения Брянской области </w:t>
      </w:r>
      <w:r w:rsidRPr="00B80256">
        <w:rPr>
          <w:rFonts w:ascii="Times New Roman" w:hAnsi="Times New Roman"/>
          <w:b/>
          <w:sz w:val="26"/>
          <w:szCs w:val="26"/>
          <w:lang w:eastAsia="ru-RU"/>
        </w:rPr>
        <w:t>на 2017 год»</w:t>
      </w:r>
    </w:p>
    <w:p w:rsidR="002560D0" w:rsidRPr="00B80256" w:rsidRDefault="002560D0" w:rsidP="0005459E">
      <w:pPr>
        <w:spacing w:after="0" w:line="240" w:lineRule="auto"/>
        <w:ind w:left="567" w:firstLine="567"/>
        <w:jc w:val="center"/>
        <w:rPr>
          <w:rFonts w:ascii="Times New Roman" w:hAnsi="Times New Roman"/>
          <w:b/>
          <w:sz w:val="26"/>
          <w:szCs w:val="26"/>
          <w:lang w:eastAsia="ru-RU"/>
        </w:rPr>
      </w:pPr>
      <w:r w:rsidRPr="00B80256">
        <w:rPr>
          <w:rFonts w:ascii="Times New Roman" w:hAnsi="Times New Roman"/>
          <w:b/>
          <w:sz w:val="26"/>
          <w:szCs w:val="26"/>
          <w:lang w:eastAsia="ru-RU"/>
        </w:rPr>
        <w:t xml:space="preserve">в рамках реализации приоритетного проекта </w:t>
      </w:r>
    </w:p>
    <w:p w:rsidR="002560D0" w:rsidRPr="00B80256" w:rsidRDefault="002560D0" w:rsidP="0005459E">
      <w:pPr>
        <w:spacing w:after="0" w:line="240" w:lineRule="auto"/>
        <w:ind w:left="567" w:firstLine="567"/>
        <w:jc w:val="center"/>
        <w:rPr>
          <w:rFonts w:ascii="Times New Roman" w:hAnsi="Times New Roman"/>
          <w:b/>
          <w:sz w:val="26"/>
          <w:szCs w:val="26"/>
          <w:lang w:eastAsia="ru-RU"/>
        </w:rPr>
      </w:pPr>
      <w:r w:rsidRPr="00B80256">
        <w:rPr>
          <w:rFonts w:ascii="Times New Roman" w:hAnsi="Times New Roman"/>
          <w:b/>
          <w:sz w:val="26"/>
          <w:szCs w:val="26"/>
          <w:lang w:eastAsia="ru-RU"/>
        </w:rPr>
        <w:t xml:space="preserve">«Формирование комфортной городской среды» </w:t>
      </w:r>
    </w:p>
    <w:p w:rsidR="002560D0" w:rsidRDefault="002560D0" w:rsidP="0005459E">
      <w:pPr>
        <w:spacing w:after="0" w:line="240" w:lineRule="auto"/>
        <w:ind w:left="567" w:firstLine="567"/>
        <w:jc w:val="center"/>
      </w:pPr>
    </w:p>
    <w:p w:rsidR="002560D0" w:rsidRDefault="002560D0" w:rsidP="0005459E">
      <w:pPr>
        <w:spacing w:after="0" w:line="240" w:lineRule="auto"/>
        <w:ind w:left="567" w:firstLine="567"/>
        <w:jc w:val="center"/>
      </w:pPr>
    </w:p>
    <w:p w:rsidR="002560D0" w:rsidRPr="0088121F" w:rsidRDefault="002560D0" w:rsidP="0005459E">
      <w:pPr>
        <w:spacing w:after="0" w:line="240" w:lineRule="auto"/>
        <w:ind w:left="567" w:firstLine="567"/>
        <w:jc w:val="center"/>
        <w:rPr>
          <w:rFonts w:ascii="Times New Roman" w:hAnsi="Times New Roman"/>
          <w:color w:val="FF0000"/>
          <w:sz w:val="8"/>
          <w:szCs w:val="8"/>
          <w:lang w:eastAsia="ru-RU"/>
        </w:rPr>
      </w:pPr>
    </w:p>
    <w:tbl>
      <w:tblPr>
        <w:tblW w:w="992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94"/>
      </w:tblGrid>
      <w:tr w:rsidR="002560D0" w:rsidRPr="000F76E2" w:rsidTr="00E9404B">
        <w:tc>
          <w:tcPr>
            <w:tcW w:w="3528"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Pr>
                <w:rFonts w:ascii="Times New Roman" w:hAnsi="Times New Roman"/>
                <w:sz w:val="26"/>
                <w:szCs w:val="26"/>
                <w:lang w:eastAsia="ru-RU"/>
              </w:rPr>
              <w:t>Наименование муниципальной программы</w:t>
            </w:r>
          </w:p>
        </w:tc>
        <w:tc>
          <w:tcPr>
            <w:tcW w:w="6394" w:type="dxa"/>
            <w:vAlign w:val="center"/>
          </w:tcPr>
          <w:p w:rsidR="002560D0" w:rsidRPr="001E2AE6" w:rsidRDefault="002560D0" w:rsidP="00244135">
            <w:pPr>
              <w:spacing w:after="0" w:line="240" w:lineRule="auto"/>
              <w:ind w:left="175"/>
              <w:jc w:val="center"/>
              <w:rPr>
                <w:rFonts w:ascii="Times New Roman" w:hAnsi="Times New Roman"/>
                <w:sz w:val="26"/>
                <w:szCs w:val="26"/>
                <w:lang w:eastAsia="ru-RU"/>
              </w:rPr>
            </w:pPr>
            <w:r w:rsidRPr="00E9404B">
              <w:rPr>
                <w:rFonts w:ascii="Times New Roman" w:hAnsi="Times New Roman"/>
                <w:sz w:val="26"/>
                <w:szCs w:val="26"/>
                <w:lang w:eastAsia="ru-RU"/>
              </w:rPr>
              <w:t>«Формирование современной городской среды на территории</w:t>
            </w:r>
            <w:r>
              <w:rPr>
                <w:rFonts w:ascii="Times New Roman" w:hAnsi="Times New Roman"/>
                <w:sz w:val="26"/>
                <w:szCs w:val="26"/>
                <w:lang w:eastAsia="ru-RU"/>
              </w:rPr>
              <w:t xml:space="preserve"> </w:t>
            </w:r>
            <w:r w:rsidRPr="00E9404B">
              <w:rPr>
                <w:rFonts w:ascii="Times New Roman" w:hAnsi="Times New Roman"/>
                <w:sz w:val="26"/>
                <w:szCs w:val="26"/>
                <w:lang w:eastAsia="ru-RU"/>
              </w:rPr>
              <w:t>Суражского городского поселения Брянской области на 2017 год»</w:t>
            </w:r>
          </w:p>
        </w:tc>
      </w:tr>
      <w:tr w:rsidR="002560D0" w:rsidRPr="000F76E2" w:rsidTr="00E9404B">
        <w:tc>
          <w:tcPr>
            <w:tcW w:w="3528"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sidRPr="00D77A48">
              <w:rPr>
                <w:rFonts w:ascii="Times New Roman" w:hAnsi="Times New Roman"/>
                <w:sz w:val="26"/>
                <w:szCs w:val="26"/>
                <w:lang w:eastAsia="ru-RU"/>
              </w:rPr>
              <w:t>Ответственный исполнитель муниципальной программы</w:t>
            </w:r>
          </w:p>
        </w:tc>
        <w:tc>
          <w:tcPr>
            <w:tcW w:w="6394" w:type="dxa"/>
            <w:vAlign w:val="center"/>
          </w:tcPr>
          <w:p w:rsidR="002560D0" w:rsidRPr="001E2AE6" w:rsidRDefault="002560D0" w:rsidP="00244135">
            <w:pPr>
              <w:spacing w:after="0" w:line="240" w:lineRule="auto"/>
              <w:ind w:left="175"/>
              <w:jc w:val="center"/>
              <w:rPr>
                <w:rFonts w:ascii="Times New Roman" w:hAnsi="Times New Roman"/>
                <w:sz w:val="26"/>
                <w:szCs w:val="26"/>
                <w:lang w:eastAsia="ru-RU"/>
              </w:rPr>
            </w:pPr>
            <w:r w:rsidRPr="001E2AE6">
              <w:rPr>
                <w:rFonts w:ascii="Times New Roman" w:hAnsi="Times New Roman"/>
                <w:sz w:val="26"/>
                <w:szCs w:val="26"/>
                <w:lang w:eastAsia="ru-RU"/>
              </w:rPr>
              <w:t xml:space="preserve">Администрация </w:t>
            </w:r>
            <w:r>
              <w:rPr>
                <w:rFonts w:ascii="Times New Roman" w:hAnsi="Times New Roman"/>
                <w:sz w:val="26"/>
                <w:szCs w:val="26"/>
                <w:lang w:eastAsia="ru-RU"/>
              </w:rPr>
              <w:t>Суражского</w:t>
            </w:r>
            <w:r w:rsidRPr="001E2AE6">
              <w:rPr>
                <w:rFonts w:ascii="Times New Roman" w:hAnsi="Times New Roman"/>
                <w:sz w:val="26"/>
                <w:szCs w:val="26"/>
                <w:lang w:eastAsia="ru-RU"/>
              </w:rPr>
              <w:t xml:space="preserve"> </w:t>
            </w:r>
            <w:r>
              <w:rPr>
                <w:rFonts w:ascii="Times New Roman" w:hAnsi="Times New Roman"/>
                <w:sz w:val="26"/>
                <w:szCs w:val="26"/>
                <w:lang w:eastAsia="ru-RU"/>
              </w:rPr>
              <w:t>муниципального района</w:t>
            </w:r>
          </w:p>
        </w:tc>
      </w:tr>
      <w:tr w:rsidR="002560D0" w:rsidRPr="000F76E2" w:rsidTr="00E9404B">
        <w:tc>
          <w:tcPr>
            <w:tcW w:w="3528"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sidRPr="00D77A48">
              <w:rPr>
                <w:rFonts w:ascii="Times New Roman" w:hAnsi="Times New Roman"/>
                <w:sz w:val="26"/>
                <w:szCs w:val="26"/>
                <w:lang w:eastAsia="ru-RU"/>
              </w:rPr>
              <w:t>Соисполнители муниципальной программы</w:t>
            </w:r>
          </w:p>
        </w:tc>
        <w:tc>
          <w:tcPr>
            <w:tcW w:w="6394" w:type="dxa"/>
            <w:vAlign w:val="center"/>
          </w:tcPr>
          <w:p w:rsidR="002560D0" w:rsidRPr="001E2AE6" w:rsidRDefault="002560D0" w:rsidP="00244135">
            <w:pPr>
              <w:spacing w:after="0" w:line="240" w:lineRule="auto"/>
              <w:ind w:left="175"/>
              <w:jc w:val="center"/>
              <w:rPr>
                <w:rFonts w:ascii="Times New Roman" w:hAnsi="Times New Roman"/>
                <w:sz w:val="26"/>
                <w:szCs w:val="26"/>
                <w:lang w:eastAsia="ru-RU"/>
              </w:rPr>
            </w:pPr>
            <w:r>
              <w:rPr>
                <w:rFonts w:ascii="Times New Roman" w:hAnsi="Times New Roman"/>
                <w:sz w:val="26"/>
                <w:szCs w:val="26"/>
                <w:lang w:eastAsia="ru-RU"/>
              </w:rPr>
              <w:t>Управляющие компании</w:t>
            </w:r>
          </w:p>
        </w:tc>
      </w:tr>
      <w:tr w:rsidR="002560D0" w:rsidRPr="000F76E2" w:rsidTr="00E9404B">
        <w:tc>
          <w:tcPr>
            <w:tcW w:w="3528"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Pr>
                <w:rFonts w:ascii="Times New Roman" w:hAnsi="Times New Roman"/>
                <w:sz w:val="26"/>
                <w:szCs w:val="26"/>
                <w:lang w:eastAsia="ru-RU"/>
              </w:rPr>
              <w:t>Перечь подпрограмм</w:t>
            </w:r>
          </w:p>
        </w:tc>
        <w:tc>
          <w:tcPr>
            <w:tcW w:w="6394" w:type="dxa"/>
            <w:vAlign w:val="center"/>
          </w:tcPr>
          <w:p w:rsidR="002560D0" w:rsidRPr="00E9404B" w:rsidRDefault="002560D0" w:rsidP="00244135">
            <w:pPr>
              <w:spacing w:after="0" w:line="240" w:lineRule="auto"/>
              <w:ind w:left="175"/>
              <w:jc w:val="center"/>
              <w:rPr>
                <w:rFonts w:ascii="Times New Roman" w:hAnsi="Times New Roman"/>
                <w:sz w:val="26"/>
                <w:szCs w:val="26"/>
                <w:lang w:eastAsia="ru-RU"/>
              </w:rPr>
            </w:pPr>
            <w:r>
              <w:rPr>
                <w:rFonts w:ascii="Times New Roman" w:hAnsi="Times New Roman"/>
                <w:sz w:val="26"/>
                <w:szCs w:val="26"/>
                <w:lang w:eastAsia="ru-RU"/>
              </w:rPr>
              <w:t>Отсутствуют</w:t>
            </w:r>
          </w:p>
        </w:tc>
      </w:tr>
      <w:tr w:rsidR="002560D0" w:rsidRPr="000F76E2" w:rsidTr="00E9404B">
        <w:tc>
          <w:tcPr>
            <w:tcW w:w="3528"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sidRPr="00D77A48">
              <w:rPr>
                <w:rFonts w:ascii="Times New Roman" w:hAnsi="Times New Roman"/>
                <w:sz w:val="26"/>
                <w:szCs w:val="26"/>
                <w:lang w:eastAsia="ru-RU"/>
              </w:rPr>
              <w:t>Цель муниципальной программы</w:t>
            </w:r>
          </w:p>
        </w:tc>
        <w:tc>
          <w:tcPr>
            <w:tcW w:w="6394" w:type="dxa"/>
            <w:vAlign w:val="center"/>
          </w:tcPr>
          <w:p w:rsidR="002560D0" w:rsidRPr="006600D1" w:rsidRDefault="002560D0" w:rsidP="00572CF8">
            <w:pPr>
              <w:spacing w:after="0" w:line="240" w:lineRule="auto"/>
              <w:ind w:left="175"/>
              <w:jc w:val="center"/>
              <w:rPr>
                <w:rFonts w:ascii="Times New Roman" w:hAnsi="Times New Roman"/>
                <w:color w:val="FF0000"/>
                <w:sz w:val="26"/>
                <w:szCs w:val="26"/>
                <w:lang w:eastAsia="ru-RU"/>
              </w:rPr>
            </w:pPr>
            <w:r w:rsidRPr="006600D1">
              <w:rPr>
                <w:rFonts w:ascii="Times New Roman" w:hAnsi="Times New Roman"/>
                <w:color w:val="FF0000"/>
                <w:sz w:val="26"/>
                <w:szCs w:val="26"/>
                <w:lang w:eastAsia="ru-RU"/>
              </w:rPr>
              <w:t xml:space="preserve">Повышение </w:t>
            </w:r>
            <w:r w:rsidR="00AA2F71" w:rsidRPr="006600D1">
              <w:rPr>
                <w:rFonts w:ascii="Times New Roman" w:hAnsi="Times New Roman"/>
                <w:color w:val="FF0000"/>
                <w:sz w:val="26"/>
                <w:szCs w:val="26"/>
                <w:lang w:eastAsia="ru-RU"/>
              </w:rPr>
              <w:t xml:space="preserve">уровня благоустройства территории </w:t>
            </w:r>
            <w:r w:rsidR="00572CF8">
              <w:rPr>
                <w:rFonts w:ascii="Times New Roman" w:hAnsi="Times New Roman"/>
                <w:color w:val="FF0000"/>
                <w:sz w:val="26"/>
                <w:szCs w:val="26"/>
                <w:lang w:eastAsia="ru-RU"/>
              </w:rPr>
              <w:t>муниципального образования</w:t>
            </w:r>
          </w:p>
        </w:tc>
      </w:tr>
      <w:tr w:rsidR="002560D0" w:rsidRPr="000F76E2" w:rsidTr="00E9404B">
        <w:tc>
          <w:tcPr>
            <w:tcW w:w="3528"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sidRPr="00D77A48">
              <w:rPr>
                <w:rFonts w:ascii="Times New Roman" w:hAnsi="Times New Roman"/>
                <w:sz w:val="26"/>
                <w:szCs w:val="26"/>
                <w:lang w:eastAsia="ru-RU"/>
              </w:rPr>
              <w:t>Задачи муниципальной программы</w:t>
            </w:r>
          </w:p>
        </w:tc>
        <w:tc>
          <w:tcPr>
            <w:tcW w:w="6394" w:type="dxa"/>
            <w:vAlign w:val="center"/>
          </w:tcPr>
          <w:p w:rsidR="002560D0" w:rsidRDefault="002560D0" w:rsidP="00244135">
            <w:pPr>
              <w:spacing w:after="0" w:line="240" w:lineRule="auto"/>
              <w:ind w:left="175"/>
              <w:jc w:val="center"/>
              <w:rPr>
                <w:rFonts w:ascii="Times New Roman" w:hAnsi="Times New Roman"/>
                <w:sz w:val="26"/>
                <w:szCs w:val="26"/>
                <w:lang w:eastAsia="ru-RU"/>
              </w:rPr>
            </w:pPr>
            <w:r w:rsidRPr="00D77A48">
              <w:rPr>
                <w:rFonts w:ascii="Times New Roman" w:hAnsi="Times New Roman"/>
                <w:sz w:val="26"/>
                <w:szCs w:val="26"/>
                <w:lang w:eastAsia="ru-RU"/>
              </w:rPr>
              <w:t xml:space="preserve">Повышение уровня благоустройства дворовых </w:t>
            </w:r>
            <w:r>
              <w:rPr>
                <w:rFonts w:ascii="Times New Roman" w:hAnsi="Times New Roman"/>
                <w:sz w:val="26"/>
                <w:szCs w:val="26"/>
                <w:lang w:eastAsia="ru-RU"/>
              </w:rPr>
              <w:t xml:space="preserve">и общественных </w:t>
            </w:r>
            <w:r w:rsidRPr="00D77A48">
              <w:rPr>
                <w:rFonts w:ascii="Times New Roman" w:hAnsi="Times New Roman"/>
                <w:sz w:val="26"/>
                <w:szCs w:val="26"/>
                <w:lang w:eastAsia="ru-RU"/>
              </w:rPr>
              <w:t xml:space="preserve">территорий </w:t>
            </w:r>
            <w:r>
              <w:rPr>
                <w:rFonts w:ascii="Times New Roman" w:hAnsi="Times New Roman"/>
                <w:sz w:val="26"/>
                <w:szCs w:val="26"/>
                <w:lang w:eastAsia="ru-RU"/>
              </w:rPr>
              <w:t>Суражского городского поселения</w:t>
            </w:r>
          </w:p>
          <w:p w:rsidR="00AA2F71" w:rsidRPr="00AA2F71" w:rsidRDefault="00AA2F71" w:rsidP="00572CF8">
            <w:pPr>
              <w:pStyle w:val="1"/>
              <w:jc w:val="center"/>
              <w:rPr>
                <w:color w:val="FF0000"/>
                <w:sz w:val="26"/>
                <w:szCs w:val="26"/>
              </w:rPr>
            </w:pPr>
            <w:r w:rsidRPr="00AA2F71">
              <w:rPr>
                <w:color w:val="FF0000"/>
                <w:sz w:val="26"/>
                <w:szCs w:val="26"/>
              </w:rPr>
              <w:t>Повышение уровня вовлеченности заинтересованных граждан, организаций в реализацию мероприятий по</w:t>
            </w:r>
            <w:r w:rsidR="00572CF8">
              <w:rPr>
                <w:color w:val="FF0000"/>
                <w:sz w:val="26"/>
                <w:szCs w:val="26"/>
              </w:rPr>
              <w:t xml:space="preserve"> </w:t>
            </w:r>
            <w:r w:rsidRPr="00AA2F71">
              <w:rPr>
                <w:color w:val="FF0000"/>
                <w:sz w:val="26"/>
                <w:szCs w:val="26"/>
              </w:rPr>
              <w:t xml:space="preserve">благоустройству территории </w:t>
            </w:r>
            <w:r w:rsidR="00572CF8">
              <w:rPr>
                <w:color w:val="FF0000"/>
                <w:sz w:val="26"/>
                <w:szCs w:val="26"/>
              </w:rPr>
              <w:t>муниципального образования</w:t>
            </w:r>
          </w:p>
        </w:tc>
      </w:tr>
      <w:tr w:rsidR="002560D0" w:rsidRPr="000F76E2" w:rsidTr="00E9404B">
        <w:tc>
          <w:tcPr>
            <w:tcW w:w="3528"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Pr>
                <w:rFonts w:ascii="Times New Roman" w:hAnsi="Times New Roman"/>
                <w:sz w:val="26"/>
                <w:szCs w:val="26"/>
                <w:lang w:eastAsia="ru-RU"/>
              </w:rPr>
              <w:t>Этапы и с</w:t>
            </w:r>
            <w:r w:rsidRPr="00D77A48">
              <w:rPr>
                <w:rFonts w:ascii="Times New Roman" w:hAnsi="Times New Roman"/>
                <w:sz w:val="26"/>
                <w:szCs w:val="26"/>
                <w:lang w:eastAsia="ru-RU"/>
              </w:rPr>
              <w:t>рок</w:t>
            </w:r>
            <w:r>
              <w:rPr>
                <w:rFonts w:ascii="Times New Roman" w:hAnsi="Times New Roman"/>
                <w:sz w:val="26"/>
                <w:szCs w:val="26"/>
                <w:lang w:eastAsia="ru-RU"/>
              </w:rPr>
              <w:t>и</w:t>
            </w:r>
            <w:r w:rsidRPr="00D77A48">
              <w:rPr>
                <w:rFonts w:ascii="Times New Roman" w:hAnsi="Times New Roman"/>
                <w:sz w:val="26"/>
                <w:szCs w:val="26"/>
                <w:lang w:eastAsia="ru-RU"/>
              </w:rPr>
              <w:t xml:space="preserve"> реализации муниципальной программы</w:t>
            </w:r>
          </w:p>
        </w:tc>
        <w:tc>
          <w:tcPr>
            <w:tcW w:w="6394"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sidRPr="00D77A48">
              <w:rPr>
                <w:rFonts w:ascii="Times New Roman" w:hAnsi="Times New Roman"/>
                <w:sz w:val="26"/>
                <w:szCs w:val="26"/>
                <w:lang w:eastAsia="ru-RU"/>
              </w:rPr>
              <w:t>2017 год</w:t>
            </w:r>
          </w:p>
        </w:tc>
      </w:tr>
      <w:tr w:rsidR="002560D0" w:rsidRPr="000F76E2" w:rsidTr="00E9404B">
        <w:tc>
          <w:tcPr>
            <w:tcW w:w="3528"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sidRPr="00D77A48">
              <w:rPr>
                <w:rFonts w:ascii="Times New Roman" w:hAnsi="Times New Roman"/>
                <w:sz w:val="26"/>
                <w:szCs w:val="26"/>
                <w:lang w:eastAsia="ru-RU"/>
              </w:rPr>
              <w:t xml:space="preserve">Объемы бюджетных ассигнований </w:t>
            </w:r>
            <w:r>
              <w:rPr>
                <w:rFonts w:ascii="Times New Roman" w:hAnsi="Times New Roman"/>
                <w:sz w:val="26"/>
                <w:szCs w:val="26"/>
                <w:lang w:eastAsia="ru-RU"/>
              </w:rPr>
              <w:t xml:space="preserve">на реализацию </w:t>
            </w:r>
            <w:r w:rsidRPr="00D77A48">
              <w:rPr>
                <w:rFonts w:ascii="Times New Roman" w:hAnsi="Times New Roman"/>
                <w:sz w:val="26"/>
                <w:szCs w:val="26"/>
                <w:lang w:eastAsia="ru-RU"/>
              </w:rPr>
              <w:t>муниципальной программы</w:t>
            </w:r>
          </w:p>
        </w:tc>
        <w:tc>
          <w:tcPr>
            <w:tcW w:w="6394" w:type="dxa"/>
            <w:vAlign w:val="center"/>
          </w:tcPr>
          <w:p w:rsidR="00057E18" w:rsidRPr="00057E18" w:rsidRDefault="00057E18" w:rsidP="00244135">
            <w:pPr>
              <w:spacing w:after="0" w:line="240" w:lineRule="auto"/>
              <w:ind w:left="175"/>
              <w:jc w:val="center"/>
              <w:rPr>
                <w:rFonts w:ascii="Times New Roman" w:hAnsi="Times New Roman"/>
                <w:sz w:val="26"/>
                <w:szCs w:val="26"/>
              </w:rPr>
            </w:pPr>
            <w:r w:rsidRPr="00057E18">
              <w:rPr>
                <w:rFonts w:ascii="Times New Roman" w:hAnsi="Times New Roman"/>
                <w:sz w:val="26"/>
                <w:szCs w:val="26"/>
              </w:rPr>
              <w:t>«Общий объем средств, направляемых на реализацию программы, составляет 12</w:t>
            </w:r>
            <w:r w:rsidR="00FD02C6">
              <w:rPr>
                <w:rFonts w:ascii="Times New Roman" w:hAnsi="Times New Roman"/>
                <w:sz w:val="26"/>
                <w:szCs w:val="26"/>
              </w:rPr>
              <w:t> </w:t>
            </w:r>
            <w:r w:rsidRPr="00057E18">
              <w:rPr>
                <w:rFonts w:ascii="Times New Roman" w:hAnsi="Times New Roman"/>
                <w:sz w:val="26"/>
                <w:szCs w:val="26"/>
              </w:rPr>
              <w:t>43</w:t>
            </w:r>
            <w:r w:rsidR="00FD02C6">
              <w:rPr>
                <w:rFonts w:ascii="Times New Roman" w:hAnsi="Times New Roman"/>
                <w:sz w:val="26"/>
                <w:szCs w:val="26"/>
              </w:rPr>
              <w:t xml:space="preserve">4 916, 21 </w:t>
            </w:r>
            <w:r w:rsidRPr="00057E18">
              <w:rPr>
                <w:rFonts w:ascii="Times New Roman" w:hAnsi="Times New Roman"/>
                <w:sz w:val="26"/>
                <w:szCs w:val="26"/>
              </w:rPr>
              <w:t>рублей, из них:</w:t>
            </w:r>
          </w:p>
          <w:p w:rsidR="00057E18" w:rsidRPr="00057E18" w:rsidRDefault="00057E18" w:rsidP="00244135">
            <w:pPr>
              <w:spacing w:after="0" w:line="240" w:lineRule="auto"/>
              <w:ind w:left="175"/>
              <w:jc w:val="center"/>
              <w:rPr>
                <w:rFonts w:ascii="Times New Roman" w:hAnsi="Times New Roman"/>
                <w:sz w:val="26"/>
                <w:szCs w:val="26"/>
              </w:rPr>
            </w:pPr>
            <w:r w:rsidRPr="00057E18">
              <w:rPr>
                <w:rFonts w:ascii="Times New Roman" w:hAnsi="Times New Roman"/>
                <w:sz w:val="26"/>
                <w:szCs w:val="26"/>
              </w:rPr>
              <w:t>- 11 628 885,32 рублей – средства областного бюджета;</w:t>
            </w:r>
          </w:p>
          <w:p w:rsidR="00057E18" w:rsidRPr="00057E18" w:rsidRDefault="00057E18" w:rsidP="00244135">
            <w:pPr>
              <w:spacing w:after="0" w:line="240" w:lineRule="auto"/>
              <w:ind w:left="175"/>
              <w:jc w:val="center"/>
              <w:rPr>
                <w:rFonts w:ascii="Times New Roman" w:hAnsi="Times New Roman"/>
                <w:sz w:val="26"/>
                <w:szCs w:val="26"/>
              </w:rPr>
            </w:pPr>
            <w:r w:rsidRPr="00057E18">
              <w:rPr>
                <w:rFonts w:ascii="Times New Roman" w:hAnsi="Times New Roman"/>
                <w:sz w:val="26"/>
                <w:szCs w:val="26"/>
              </w:rPr>
              <w:t>- 61</w:t>
            </w:r>
            <w:r w:rsidR="00FD02C6">
              <w:rPr>
                <w:rFonts w:ascii="Times New Roman" w:hAnsi="Times New Roman"/>
                <w:sz w:val="26"/>
                <w:szCs w:val="26"/>
              </w:rPr>
              <w:t>5</w:t>
            </w:r>
            <w:r w:rsidRPr="00057E18">
              <w:rPr>
                <w:rFonts w:ascii="Times New Roman" w:hAnsi="Times New Roman"/>
                <w:sz w:val="26"/>
                <w:szCs w:val="26"/>
              </w:rPr>
              <w:t> 04</w:t>
            </w:r>
            <w:r w:rsidR="00FD02C6">
              <w:rPr>
                <w:rFonts w:ascii="Times New Roman" w:hAnsi="Times New Roman"/>
                <w:sz w:val="26"/>
                <w:szCs w:val="26"/>
              </w:rPr>
              <w:t>9</w:t>
            </w:r>
            <w:r w:rsidRPr="00057E18">
              <w:rPr>
                <w:rFonts w:ascii="Times New Roman" w:hAnsi="Times New Roman"/>
                <w:sz w:val="26"/>
                <w:szCs w:val="26"/>
              </w:rPr>
              <w:t>,</w:t>
            </w:r>
            <w:r w:rsidR="00FD02C6">
              <w:rPr>
                <w:rFonts w:ascii="Times New Roman" w:hAnsi="Times New Roman"/>
                <w:sz w:val="26"/>
                <w:szCs w:val="26"/>
              </w:rPr>
              <w:t>76</w:t>
            </w:r>
            <w:r w:rsidRPr="00057E18">
              <w:rPr>
                <w:rFonts w:ascii="Times New Roman" w:hAnsi="Times New Roman"/>
                <w:sz w:val="26"/>
                <w:szCs w:val="26"/>
              </w:rPr>
              <w:t xml:space="preserve"> рублей – средства Суражского городского поселения;</w:t>
            </w:r>
          </w:p>
          <w:p w:rsidR="002560D0" w:rsidRPr="00D77A48" w:rsidRDefault="00057E18" w:rsidP="00FD02C6">
            <w:pPr>
              <w:spacing w:after="0" w:line="240" w:lineRule="auto"/>
              <w:ind w:left="175"/>
              <w:jc w:val="center"/>
              <w:rPr>
                <w:rFonts w:ascii="Times New Roman" w:hAnsi="Times New Roman"/>
                <w:sz w:val="26"/>
                <w:szCs w:val="26"/>
                <w:lang w:eastAsia="ru-RU"/>
              </w:rPr>
            </w:pPr>
            <w:r w:rsidRPr="00057E18">
              <w:rPr>
                <w:rFonts w:ascii="Times New Roman" w:hAnsi="Times New Roman"/>
                <w:sz w:val="26"/>
                <w:szCs w:val="26"/>
              </w:rPr>
              <w:t>- 19</w:t>
            </w:r>
            <w:r w:rsidR="00FD02C6">
              <w:rPr>
                <w:rFonts w:ascii="Times New Roman" w:hAnsi="Times New Roman"/>
                <w:sz w:val="26"/>
                <w:szCs w:val="26"/>
              </w:rPr>
              <w:t>0 981</w:t>
            </w:r>
            <w:r w:rsidRPr="00057E18">
              <w:rPr>
                <w:rFonts w:ascii="Times New Roman" w:hAnsi="Times New Roman"/>
                <w:sz w:val="26"/>
                <w:szCs w:val="26"/>
              </w:rPr>
              <w:t>,1</w:t>
            </w:r>
            <w:r w:rsidR="00FD02C6">
              <w:rPr>
                <w:rFonts w:ascii="Times New Roman" w:hAnsi="Times New Roman"/>
                <w:sz w:val="26"/>
                <w:szCs w:val="26"/>
              </w:rPr>
              <w:t>3</w:t>
            </w:r>
            <w:r w:rsidRPr="00057E18">
              <w:rPr>
                <w:rFonts w:ascii="Times New Roman" w:hAnsi="Times New Roman"/>
                <w:sz w:val="26"/>
                <w:szCs w:val="26"/>
              </w:rPr>
              <w:t xml:space="preserve"> рублей за счет безвозмездных поступлений в бюджет Суражского городского поселения*.»</w:t>
            </w:r>
          </w:p>
        </w:tc>
      </w:tr>
      <w:tr w:rsidR="002560D0" w:rsidRPr="000F76E2" w:rsidTr="00E9404B">
        <w:tc>
          <w:tcPr>
            <w:tcW w:w="3528" w:type="dxa"/>
            <w:vAlign w:val="center"/>
          </w:tcPr>
          <w:p w:rsidR="002560D0" w:rsidRPr="00D77A48" w:rsidRDefault="002560D0" w:rsidP="00244135">
            <w:pPr>
              <w:spacing w:after="0" w:line="240" w:lineRule="auto"/>
              <w:ind w:left="175"/>
              <w:jc w:val="center"/>
              <w:rPr>
                <w:rFonts w:ascii="Times New Roman" w:hAnsi="Times New Roman"/>
                <w:sz w:val="26"/>
                <w:szCs w:val="26"/>
                <w:lang w:eastAsia="ru-RU"/>
              </w:rPr>
            </w:pPr>
            <w:r w:rsidRPr="00D77A48">
              <w:rPr>
                <w:rFonts w:ascii="Times New Roman" w:hAnsi="Times New Roman"/>
                <w:sz w:val="26"/>
                <w:szCs w:val="26"/>
                <w:lang w:eastAsia="ru-RU"/>
              </w:rPr>
              <w:t>Ожидаемые результаты реализации</w:t>
            </w:r>
          </w:p>
          <w:p w:rsidR="002560D0" w:rsidRPr="00D77A48" w:rsidRDefault="002560D0" w:rsidP="00244135">
            <w:pPr>
              <w:spacing w:after="0" w:line="240" w:lineRule="auto"/>
              <w:ind w:left="175"/>
              <w:jc w:val="center"/>
              <w:rPr>
                <w:rFonts w:ascii="Times New Roman" w:hAnsi="Times New Roman"/>
                <w:sz w:val="26"/>
                <w:szCs w:val="26"/>
                <w:lang w:eastAsia="ru-RU"/>
              </w:rPr>
            </w:pPr>
            <w:r w:rsidRPr="00D77A48">
              <w:rPr>
                <w:rFonts w:ascii="Times New Roman" w:hAnsi="Times New Roman"/>
                <w:sz w:val="26"/>
                <w:szCs w:val="26"/>
                <w:lang w:eastAsia="ru-RU"/>
              </w:rPr>
              <w:t>муниципальной программы</w:t>
            </w:r>
          </w:p>
        </w:tc>
        <w:tc>
          <w:tcPr>
            <w:tcW w:w="6394" w:type="dxa"/>
            <w:vAlign w:val="center"/>
          </w:tcPr>
          <w:p w:rsidR="00AA2F71" w:rsidRPr="00AA2F71" w:rsidRDefault="00AA2F71" w:rsidP="00244135">
            <w:pPr>
              <w:autoSpaceDE w:val="0"/>
              <w:autoSpaceDN w:val="0"/>
              <w:adjustRightInd w:val="0"/>
              <w:spacing w:after="0" w:line="240" w:lineRule="auto"/>
              <w:ind w:left="175"/>
              <w:jc w:val="center"/>
              <w:rPr>
                <w:rFonts w:ascii="Times New Roman" w:hAnsi="Times New Roman"/>
                <w:sz w:val="26"/>
                <w:szCs w:val="26"/>
                <w:lang w:eastAsia="ru-RU"/>
              </w:rPr>
            </w:pPr>
            <w:r w:rsidRPr="00AA2F71">
              <w:rPr>
                <w:rFonts w:ascii="Times New Roman" w:hAnsi="Times New Roman"/>
                <w:color w:val="FF0000"/>
                <w:sz w:val="26"/>
                <w:szCs w:val="26"/>
              </w:rPr>
              <w:t>Увеличение доли отремонтированных дворовых территорий многоквартирных домов; улучшение внешнего облика города и мест массового пребывания населения.</w:t>
            </w:r>
          </w:p>
          <w:p w:rsidR="002560D0" w:rsidRPr="00D77A48" w:rsidRDefault="002560D0" w:rsidP="00244135">
            <w:pPr>
              <w:autoSpaceDE w:val="0"/>
              <w:autoSpaceDN w:val="0"/>
              <w:adjustRightInd w:val="0"/>
              <w:spacing w:after="0" w:line="240" w:lineRule="auto"/>
              <w:ind w:left="175"/>
              <w:jc w:val="center"/>
              <w:rPr>
                <w:rFonts w:ascii="Times New Roman" w:hAnsi="Times New Roman"/>
                <w:sz w:val="26"/>
                <w:szCs w:val="26"/>
                <w:lang w:eastAsia="ru-RU"/>
              </w:rPr>
            </w:pPr>
            <w:r>
              <w:rPr>
                <w:rFonts w:ascii="Times New Roman" w:hAnsi="Times New Roman"/>
                <w:sz w:val="26"/>
                <w:szCs w:val="26"/>
                <w:lang w:eastAsia="ru-RU"/>
              </w:rPr>
              <w:t>Показатели результативности и эффективности реализации муниципальной программы приведены в Приложении № 1 к настоящей программе</w:t>
            </w:r>
          </w:p>
        </w:tc>
      </w:tr>
    </w:tbl>
    <w:p w:rsidR="002560D0" w:rsidRDefault="002560D0" w:rsidP="0005459E">
      <w:pPr>
        <w:spacing w:after="0" w:line="240" w:lineRule="auto"/>
        <w:ind w:left="567" w:firstLine="567"/>
        <w:rPr>
          <w:rFonts w:ascii="Times New Roman" w:hAnsi="Times New Roman"/>
          <w:sz w:val="26"/>
          <w:szCs w:val="26"/>
          <w:lang w:eastAsia="ru-RU"/>
        </w:rPr>
      </w:pPr>
    </w:p>
    <w:p w:rsidR="002560D0" w:rsidRPr="00D77A48" w:rsidRDefault="002560D0" w:rsidP="0005459E">
      <w:pPr>
        <w:spacing w:after="0" w:line="240" w:lineRule="auto"/>
        <w:ind w:left="567" w:firstLine="567"/>
        <w:jc w:val="both"/>
        <w:rPr>
          <w:rFonts w:ascii="Times New Roman" w:hAnsi="Times New Roman"/>
          <w:sz w:val="26"/>
          <w:szCs w:val="26"/>
          <w:lang w:eastAsia="ru-RU"/>
        </w:rPr>
      </w:pPr>
      <w:r w:rsidRPr="00D77A48">
        <w:rPr>
          <w:rFonts w:ascii="Times New Roman" w:hAnsi="Times New Roman"/>
          <w:sz w:val="26"/>
          <w:szCs w:val="26"/>
          <w:lang w:eastAsia="ru-RU"/>
        </w:rPr>
        <w:t>* определяется после завершения процедур</w:t>
      </w:r>
      <w:r>
        <w:rPr>
          <w:rFonts w:ascii="Times New Roman" w:hAnsi="Times New Roman"/>
          <w:sz w:val="26"/>
          <w:szCs w:val="26"/>
          <w:lang w:eastAsia="ru-RU"/>
        </w:rPr>
        <w:t xml:space="preserve"> по отбору дворовых территорий, </w:t>
      </w:r>
      <w:r w:rsidRPr="00D77A48">
        <w:rPr>
          <w:rFonts w:ascii="Times New Roman" w:hAnsi="Times New Roman"/>
          <w:sz w:val="26"/>
          <w:szCs w:val="26"/>
          <w:lang w:eastAsia="ru-RU"/>
        </w:rPr>
        <w:t>подлежащих благоустройству в 2017 году.</w:t>
      </w:r>
    </w:p>
    <w:p w:rsidR="002560D0" w:rsidRPr="00DD78D6" w:rsidRDefault="002560D0" w:rsidP="0005459E">
      <w:pPr>
        <w:spacing w:after="0" w:line="240" w:lineRule="auto"/>
        <w:ind w:left="567" w:firstLine="567"/>
        <w:jc w:val="center"/>
        <w:rPr>
          <w:rFonts w:ascii="Times New Roman" w:hAnsi="Times New Roman"/>
          <w:b/>
          <w:sz w:val="26"/>
          <w:szCs w:val="26"/>
        </w:rPr>
      </w:pPr>
      <w:r w:rsidRPr="0088121F">
        <w:rPr>
          <w:rFonts w:ascii="Times New Roman" w:hAnsi="Times New Roman"/>
          <w:color w:val="FF0000"/>
          <w:sz w:val="26"/>
          <w:szCs w:val="26"/>
          <w:lang w:eastAsia="ru-RU"/>
        </w:rPr>
        <w:br w:type="page"/>
      </w:r>
      <w:r w:rsidRPr="00DD78D6">
        <w:rPr>
          <w:rFonts w:ascii="Times New Roman" w:hAnsi="Times New Roman"/>
          <w:b/>
          <w:sz w:val="26"/>
          <w:szCs w:val="26"/>
        </w:rPr>
        <w:lastRenderedPageBreak/>
        <w:t>Раздел 1.</w:t>
      </w:r>
      <w:r w:rsidRPr="00DD78D6">
        <w:rPr>
          <w:rFonts w:ascii="Times New Roman" w:hAnsi="Times New Roman"/>
          <w:sz w:val="26"/>
          <w:szCs w:val="26"/>
        </w:rPr>
        <w:t xml:space="preserve"> </w:t>
      </w:r>
      <w:r w:rsidRPr="00DD78D6">
        <w:rPr>
          <w:rFonts w:ascii="Times New Roman" w:hAnsi="Times New Roman"/>
          <w:b/>
          <w:sz w:val="26"/>
          <w:szCs w:val="26"/>
        </w:rPr>
        <w:t>Характеристика текущего состояния сферы благоустройства</w:t>
      </w:r>
    </w:p>
    <w:p w:rsidR="002560D0" w:rsidRPr="00DD78D6" w:rsidRDefault="002560D0" w:rsidP="0005459E">
      <w:pPr>
        <w:spacing w:after="0" w:line="240" w:lineRule="auto"/>
        <w:ind w:left="567" w:firstLine="567"/>
        <w:jc w:val="center"/>
        <w:rPr>
          <w:rFonts w:ascii="Times New Roman" w:hAnsi="Times New Roman"/>
          <w:b/>
          <w:sz w:val="26"/>
          <w:szCs w:val="26"/>
        </w:rPr>
      </w:pPr>
      <w:r w:rsidRPr="00DD78D6">
        <w:rPr>
          <w:rFonts w:ascii="Times New Roman" w:hAnsi="Times New Roman"/>
          <w:b/>
          <w:sz w:val="26"/>
          <w:szCs w:val="26"/>
        </w:rPr>
        <w:t xml:space="preserve">в </w:t>
      </w:r>
      <w:proofErr w:type="spellStart"/>
      <w:r>
        <w:rPr>
          <w:rFonts w:ascii="Times New Roman" w:hAnsi="Times New Roman"/>
          <w:b/>
          <w:sz w:val="26"/>
          <w:szCs w:val="26"/>
        </w:rPr>
        <w:t>Суражском</w:t>
      </w:r>
      <w:proofErr w:type="spellEnd"/>
      <w:r>
        <w:rPr>
          <w:rFonts w:ascii="Times New Roman" w:hAnsi="Times New Roman"/>
          <w:b/>
          <w:sz w:val="26"/>
          <w:szCs w:val="26"/>
        </w:rPr>
        <w:t xml:space="preserve"> городском поселении</w:t>
      </w:r>
    </w:p>
    <w:p w:rsidR="002560D0" w:rsidRPr="00DD78D6" w:rsidRDefault="002560D0" w:rsidP="0005459E">
      <w:pPr>
        <w:spacing w:after="0" w:line="240" w:lineRule="auto"/>
        <w:ind w:left="567" w:firstLine="567"/>
        <w:rPr>
          <w:rFonts w:ascii="Times New Roman" w:hAnsi="Times New Roman"/>
          <w:sz w:val="26"/>
          <w:szCs w:val="26"/>
        </w:rPr>
      </w:pPr>
    </w:p>
    <w:p w:rsidR="002560D0" w:rsidRPr="00DD78D6"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Pr="00DD78D6">
        <w:rPr>
          <w:rFonts w:ascii="Times New Roman" w:hAnsi="Times New Roman"/>
          <w:sz w:val="26"/>
          <w:szCs w:val="26"/>
        </w:rPr>
        <w:t xml:space="preserve">Создание условий для системного повышения качества и комфорта городской среды на территории </w:t>
      </w:r>
      <w:r>
        <w:rPr>
          <w:rFonts w:ascii="Times New Roman" w:hAnsi="Times New Roman"/>
          <w:sz w:val="26"/>
          <w:szCs w:val="26"/>
        </w:rPr>
        <w:t>Суражского городского поселения</w:t>
      </w:r>
      <w:r w:rsidRPr="00DD78D6">
        <w:rPr>
          <w:rFonts w:ascii="Times New Roman" w:hAnsi="Times New Roman"/>
          <w:sz w:val="26"/>
          <w:szCs w:val="26"/>
        </w:rPr>
        <w:t xml:space="preserve"> путем реализации комплекса первоочередных мероприятий по благоустройству рассматривается в качестве одного из основных факторов </w:t>
      </w:r>
      <w:proofErr w:type="gramStart"/>
      <w:r w:rsidRPr="00DD78D6">
        <w:rPr>
          <w:rFonts w:ascii="Times New Roman" w:hAnsi="Times New Roman"/>
          <w:sz w:val="26"/>
          <w:szCs w:val="26"/>
        </w:rPr>
        <w:t>повышения комфортности условий проживания населения</w:t>
      </w:r>
      <w:proofErr w:type="gramEnd"/>
      <w:r w:rsidRPr="00DD78D6">
        <w:rPr>
          <w:rFonts w:ascii="Times New Roman" w:hAnsi="Times New Roman"/>
          <w:sz w:val="26"/>
          <w:szCs w:val="26"/>
        </w:rPr>
        <w:t xml:space="preserve">. </w:t>
      </w:r>
    </w:p>
    <w:p w:rsidR="002560D0" w:rsidRPr="00DD78D6" w:rsidRDefault="002560D0" w:rsidP="0005459E">
      <w:pPr>
        <w:pStyle w:val="ConsPlusNormal"/>
        <w:ind w:left="567" w:firstLine="567"/>
        <w:jc w:val="both"/>
        <w:rPr>
          <w:rFonts w:ascii="Times New Roman" w:hAnsi="Times New Roman" w:cs="Times New Roman"/>
          <w:sz w:val="26"/>
          <w:szCs w:val="26"/>
          <w:lang w:eastAsia="en-US"/>
        </w:rPr>
      </w:pPr>
      <w:r>
        <w:rPr>
          <w:rFonts w:ascii="Times New Roman" w:hAnsi="Times New Roman" w:cs="Times New Roman"/>
          <w:sz w:val="26"/>
          <w:szCs w:val="26"/>
          <w:lang w:eastAsia="en-US"/>
        </w:rPr>
        <w:tab/>
        <w:t>На сегодняшний день у</w:t>
      </w:r>
      <w:r w:rsidRPr="00DD78D6">
        <w:rPr>
          <w:rFonts w:ascii="Times New Roman" w:hAnsi="Times New Roman" w:cs="Times New Roman"/>
          <w:sz w:val="26"/>
          <w:szCs w:val="26"/>
          <w:lang w:eastAsia="en-US"/>
        </w:rPr>
        <w:t>ровень благоустройства дворовых территорий многоквартирных домов</w:t>
      </w:r>
      <w:r>
        <w:rPr>
          <w:rFonts w:ascii="Times New Roman" w:hAnsi="Times New Roman" w:cs="Times New Roman"/>
          <w:sz w:val="26"/>
          <w:szCs w:val="26"/>
          <w:lang w:eastAsia="en-US"/>
        </w:rPr>
        <w:t xml:space="preserve"> (далее – </w:t>
      </w:r>
      <w:r w:rsidRPr="00DD78D6">
        <w:rPr>
          <w:rFonts w:ascii="Times New Roman" w:hAnsi="Times New Roman" w:cs="Times New Roman"/>
          <w:sz w:val="26"/>
          <w:szCs w:val="26"/>
          <w:lang w:eastAsia="en-US"/>
        </w:rPr>
        <w:t>дворовы</w:t>
      </w:r>
      <w:r>
        <w:rPr>
          <w:rFonts w:ascii="Times New Roman" w:hAnsi="Times New Roman" w:cs="Times New Roman"/>
          <w:sz w:val="26"/>
          <w:szCs w:val="26"/>
          <w:lang w:eastAsia="en-US"/>
        </w:rPr>
        <w:t>е</w:t>
      </w:r>
      <w:r w:rsidRPr="00DD78D6">
        <w:rPr>
          <w:rFonts w:ascii="Times New Roman" w:hAnsi="Times New Roman" w:cs="Times New Roman"/>
          <w:sz w:val="26"/>
          <w:szCs w:val="26"/>
          <w:lang w:eastAsia="en-US"/>
        </w:rPr>
        <w:t xml:space="preserve"> территори</w:t>
      </w:r>
      <w:r>
        <w:rPr>
          <w:rFonts w:ascii="Times New Roman" w:hAnsi="Times New Roman" w:cs="Times New Roman"/>
          <w:sz w:val="26"/>
          <w:szCs w:val="26"/>
          <w:lang w:eastAsia="en-US"/>
        </w:rPr>
        <w:t>и)</w:t>
      </w:r>
      <w:r w:rsidRPr="00DD78D6">
        <w:rPr>
          <w:rFonts w:ascii="Times New Roman" w:hAnsi="Times New Roman" w:cs="Times New Roman"/>
          <w:sz w:val="26"/>
          <w:szCs w:val="26"/>
          <w:lang w:eastAsia="en-US"/>
        </w:rPr>
        <w:t xml:space="preserve"> полностью или частично не отвечает нормативным требованиям. </w:t>
      </w:r>
      <w:r>
        <w:rPr>
          <w:rFonts w:ascii="Times New Roman" w:hAnsi="Times New Roman" w:cs="Times New Roman"/>
          <w:sz w:val="26"/>
          <w:szCs w:val="26"/>
          <w:lang w:eastAsia="en-US"/>
        </w:rPr>
        <w:t>Большинство дворов не имеет а</w:t>
      </w:r>
      <w:r w:rsidRPr="00DD78D6">
        <w:rPr>
          <w:rFonts w:ascii="Times New Roman" w:hAnsi="Times New Roman" w:cs="Times New Roman"/>
          <w:sz w:val="26"/>
          <w:szCs w:val="26"/>
          <w:lang w:eastAsia="en-US"/>
        </w:rPr>
        <w:t>сфальтобетонно</w:t>
      </w:r>
      <w:r>
        <w:rPr>
          <w:rFonts w:ascii="Times New Roman" w:hAnsi="Times New Roman" w:cs="Times New Roman"/>
          <w:sz w:val="26"/>
          <w:szCs w:val="26"/>
          <w:lang w:eastAsia="en-US"/>
        </w:rPr>
        <w:t xml:space="preserve">го покрытия, а имеющееся </w:t>
      </w:r>
      <w:r w:rsidRPr="00DD78D6">
        <w:rPr>
          <w:rFonts w:ascii="Times New Roman" w:hAnsi="Times New Roman" w:cs="Times New Roman"/>
          <w:sz w:val="26"/>
          <w:szCs w:val="26"/>
          <w:lang w:eastAsia="en-US"/>
        </w:rPr>
        <w:t>имеет высокий физический износ. В ряде дворов отсутствует освещение придомовых территорий, необходимый набор малых форм и обустроенных площадок.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w:t>
      </w:r>
    </w:p>
    <w:p w:rsidR="002560D0" w:rsidRDefault="002560D0" w:rsidP="0005459E">
      <w:pPr>
        <w:pStyle w:val="ConsPlusNormal"/>
        <w:ind w:left="567" w:firstLine="567"/>
        <w:jc w:val="both"/>
        <w:rPr>
          <w:rFonts w:ascii="Times New Roman" w:hAnsi="Times New Roman" w:cs="Times New Roman"/>
          <w:sz w:val="26"/>
          <w:szCs w:val="26"/>
          <w:lang w:eastAsia="en-US"/>
        </w:rPr>
      </w:pPr>
      <w:r>
        <w:rPr>
          <w:rFonts w:ascii="Times New Roman" w:hAnsi="Times New Roman" w:cs="Times New Roman"/>
          <w:sz w:val="26"/>
          <w:szCs w:val="26"/>
          <w:lang w:eastAsia="en-US"/>
        </w:rPr>
        <w:tab/>
      </w:r>
      <w:r w:rsidRPr="00DD78D6">
        <w:rPr>
          <w:rFonts w:ascii="Times New Roman" w:hAnsi="Times New Roman" w:cs="Times New Roman"/>
          <w:sz w:val="26"/>
          <w:szCs w:val="26"/>
          <w:lang w:eastAsia="en-US"/>
        </w:rPr>
        <w:t xml:space="preserve">Зеленые насаждения на дворовых территориях представлены, в основном, зрелыми или перестойными деревьями, на газонах не устроены цветники. Повышение уровня благоустройства дворовых территорий требует производства работ, в том числе по удалению аварийных деревьев, посадке деревьев и кустарников. </w:t>
      </w:r>
    </w:p>
    <w:p w:rsidR="002560D0" w:rsidRPr="00011BC0" w:rsidRDefault="002560D0" w:rsidP="0005459E">
      <w:pPr>
        <w:widowControl w:val="0"/>
        <w:autoSpaceDE w:val="0"/>
        <w:autoSpaceDN w:val="0"/>
        <w:spacing w:after="0" w:line="240" w:lineRule="auto"/>
        <w:ind w:left="567" w:firstLine="567"/>
        <w:jc w:val="both"/>
        <w:rPr>
          <w:rFonts w:ascii="Times New Roman" w:hAnsi="Times New Roman"/>
          <w:sz w:val="26"/>
          <w:szCs w:val="26"/>
        </w:rPr>
      </w:pPr>
      <w:r>
        <w:rPr>
          <w:rFonts w:ascii="Times New Roman" w:hAnsi="Times New Roman"/>
          <w:sz w:val="26"/>
          <w:szCs w:val="26"/>
        </w:rPr>
        <w:tab/>
      </w:r>
      <w:r w:rsidRPr="00011BC0">
        <w:rPr>
          <w:rFonts w:ascii="Times New Roman" w:hAnsi="Times New Roman"/>
          <w:sz w:val="26"/>
          <w:szCs w:val="26"/>
        </w:rPr>
        <w:t xml:space="preserve">К </w:t>
      </w:r>
      <w:r>
        <w:rPr>
          <w:rFonts w:ascii="Times New Roman" w:hAnsi="Times New Roman"/>
          <w:sz w:val="26"/>
          <w:szCs w:val="26"/>
        </w:rPr>
        <w:t xml:space="preserve">повышению уровня благоустройства и качества городской среды </w:t>
      </w:r>
      <w:r w:rsidRPr="00011BC0">
        <w:rPr>
          <w:rFonts w:ascii="Times New Roman" w:hAnsi="Times New Roman"/>
          <w:sz w:val="26"/>
          <w:szCs w:val="26"/>
        </w:rPr>
        <w:t>необходим последовательный комплексный подход, рассчитанный на среднесрочный период, который предполагает использова</w:t>
      </w:r>
      <w:r w:rsidRPr="00DD78D6">
        <w:rPr>
          <w:rFonts w:ascii="Times New Roman" w:hAnsi="Times New Roman"/>
          <w:sz w:val="26"/>
          <w:szCs w:val="26"/>
        </w:rPr>
        <w:t xml:space="preserve">ние программно-целевых методов. </w:t>
      </w:r>
      <w:r w:rsidRPr="00011BC0">
        <w:rPr>
          <w:rFonts w:ascii="Times New Roman" w:hAnsi="Times New Roman"/>
          <w:sz w:val="26"/>
          <w:szCs w:val="26"/>
        </w:rPr>
        <w:t xml:space="preserve">Основным методом решения проблемы должно стать благоустройство дворовых </w:t>
      </w:r>
      <w:r>
        <w:rPr>
          <w:rFonts w:ascii="Times New Roman" w:hAnsi="Times New Roman"/>
          <w:sz w:val="26"/>
          <w:szCs w:val="26"/>
        </w:rPr>
        <w:t xml:space="preserve">и общественных </w:t>
      </w:r>
      <w:r w:rsidRPr="00011BC0">
        <w:rPr>
          <w:rFonts w:ascii="Times New Roman" w:hAnsi="Times New Roman"/>
          <w:sz w:val="26"/>
          <w:szCs w:val="26"/>
        </w:rPr>
        <w:t>территорий, которое представляет собой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w:t>
      </w:r>
      <w:r w:rsidRPr="00DD78D6">
        <w:rPr>
          <w:rFonts w:ascii="Times New Roman" w:hAnsi="Times New Roman"/>
          <w:sz w:val="26"/>
          <w:szCs w:val="26"/>
        </w:rPr>
        <w:t>зопасности территорий</w:t>
      </w:r>
      <w:r w:rsidRPr="00011BC0">
        <w:rPr>
          <w:rFonts w:ascii="Times New Roman" w:hAnsi="Times New Roman"/>
          <w:sz w:val="26"/>
          <w:szCs w:val="26"/>
        </w:rPr>
        <w:t>.</w:t>
      </w:r>
    </w:p>
    <w:p w:rsidR="002560D0" w:rsidRPr="00DD78D6" w:rsidRDefault="002560D0" w:rsidP="0005459E">
      <w:pPr>
        <w:widowControl w:val="0"/>
        <w:autoSpaceDE w:val="0"/>
        <w:autoSpaceDN w:val="0"/>
        <w:spacing w:after="0" w:line="240" w:lineRule="auto"/>
        <w:ind w:left="567" w:firstLine="567"/>
        <w:jc w:val="center"/>
        <w:rPr>
          <w:rFonts w:ascii="Times New Roman" w:hAnsi="Times New Roman"/>
          <w:sz w:val="26"/>
          <w:szCs w:val="26"/>
          <w:lang w:eastAsia="ru-RU"/>
        </w:rPr>
      </w:pPr>
    </w:p>
    <w:p w:rsidR="00345F5C" w:rsidRDefault="00010247" w:rsidP="0005459E">
      <w:pPr>
        <w:widowControl w:val="0"/>
        <w:autoSpaceDE w:val="0"/>
        <w:autoSpaceDN w:val="0"/>
        <w:spacing w:after="0" w:line="240" w:lineRule="auto"/>
        <w:ind w:left="567" w:firstLine="567"/>
        <w:jc w:val="center"/>
        <w:rPr>
          <w:rFonts w:ascii="Times New Roman" w:hAnsi="Times New Roman"/>
          <w:color w:val="FF0000"/>
          <w:sz w:val="26"/>
          <w:szCs w:val="26"/>
          <w:lang w:eastAsia="ru-RU"/>
        </w:rPr>
      </w:pPr>
      <w:r w:rsidRPr="00010247">
        <w:rPr>
          <w:rFonts w:ascii="Times New Roman" w:hAnsi="Times New Roman"/>
          <w:color w:val="FF0000"/>
          <w:sz w:val="26"/>
          <w:szCs w:val="26"/>
          <w:lang w:eastAsia="ru-RU"/>
        </w:rPr>
        <w:t>Информация о состоянии сферы благоустройства</w:t>
      </w:r>
    </w:p>
    <w:p w:rsidR="002560D0" w:rsidRDefault="00010247" w:rsidP="0005459E">
      <w:pPr>
        <w:widowControl w:val="0"/>
        <w:autoSpaceDE w:val="0"/>
        <w:autoSpaceDN w:val="0"/>
        <w:spacing w:after="0" w:line="240" w:lineRule="auto"/>
        <w:ind w:left="567" w:firstLine="567"/>
        <w:jc w:val="center"/>
        <w:rPr>
          <w:rFonts w:ascii="Times New Roman" w:hAnsi="Times New Roman"/>
          <w:sz w:val="26"/>
          <w:szCs w:val="26"/>
          <w:lang w:eastAsia="ru-RU"/>
        </w:rPr>
      </w:pPr>
      <w:r w:rsidRPr="00010247">
        <w:rPr>
          <w:rFonts w:ascii="Times New Roman" w:hAnsi="Times New Roman"/>
          <w:color w:val="FF0000"/>
          <w:sz w:val="26"/>
          <w:szCs w:val="26"/>
          <w:lang w:eastAsia="ru-RU"/>
        </w:rPr>
        <w:t>в муниципальном образовании</w:t>
      </w:r>
      <w:r w:rsidR="002560D0" w:rsidRPr="00010247">
        <w:rPr>
          <w:rFonts w:ascii="Times New Roman" w:hAnsi="Times New Roman"/>
          <w:color w:val="FF0000"/>
          <w:sz w:val="26"/>
          <w:szCs w:val="26"/>
          <w:lang w:eastAsia="ru-RU"/>
        </w:rPr>
        <w:t xml:space="preserve">, </w:t>
      </w:r>
      <w:proofErr w:type="gramStart"/>
      <w:r w:rsidR="002560D0" w:rsidRPr="00010247">
        <w:rPr>
          <w:rFonts w:ascii="Times New Roman" w:hAnsi="Times New Roman"/>
          <w:color w:val="FF0000"/>
          <w:sz w:val="26"/>
          <w:szCs w:val="26"/>
          <w:lang w:eastAsia="ru-RU"/>
        </w:rPr>
        <w:t>характеризующ</w:t>
      </w:r>
      <w:r w:rsidRPr="00010247">
        <w:rPr>
          <w:rFonts w:ascii="Times New Roman" w:hAnsi="Times New Roman"/>
          <w:color w:val="FF0000"/>
          <w:sz w:val="26"/>
          <w:szCs w:val="26"/>
          <w:lang w:eastAsia="ru-RU"/>
        </w:rPr>
        <w:t>ая</w:t>
      </w:r>
      <w:proofErr w:type="gramEnd"/>
      <w:r w:rsidRPr="00010247">
        <w:rPr>
          <w:rFonts w:ascii="Times New Roman" w:hAnsi="Times New Roman"/>
          <w:color w:val="FF0000"/>
          <w:sz w:val="26"/>
          <w:szCs w:val="26"/>
          <w:lang w:eastAsia="ru-RU"/>
        </w:rPr>
        <w:t xml:space="preserve"> </w:t>
      </w:r>
      <w:r w:rsidR="002560D0" w:rsidRPr="00010247">
        <w:rPr>
          <w:rFonts w:ascii="Times New Roman" w:hAnsi="Times New Roman"/>
          <w:color w:val="FF0000"/>
          <w:sz w:val="26"/>
          <w:szCs w:val="26"/>
          <w:lang w:eastAsia="ru-RU"/>
        </w:rPr>
        <w:t>содержани</w:t>
      </w:r>
      <w:r w:rsidRPr="00010247">
        <w:rPr>
          <w:rFonts w:ascii="Times New Roman" w:hAnsi="Times New Roman"/>
          <w:color w:val="FF0000"/>
          <w:sz w:val="26"/>
          <w:szCs w:val="26"/>
          <w:lang w:eastAsia="ru-RU"/>
        </w:rPr>
        <w:t>е</w:t>
      </w:r>
      <w:r w:rsidR="002560D0" w:rsidRPr="00011BC0">
        <w:rPr>
          <w:rFonts w:ascii="Times New Roman" w:hAnsi="Times New Roman"/>
          <w:sz w:val="26"/>
          <w:szCs w:val="26"/>
          <w:lang w:eastAsia="ru-RU"/>
        </w:rPr>
        <w:t xml:space="preserve"> дворовых территорий</w:t>
      </w:r>
      <w:r w:rsidR="002560D0" w:rsidRPr="00817729">
        <w:rPr>
          <w:rFonts w:ascii="Times New Roman" w:hAnsi="Times New Roman"/>
          <w:sz w:val="26"/>
          <w:szCs w:val="26"/>
          <w:lang w:eastAsia="ru-RU"/>
        </w:rPr>
        <w:t xml:space="preserve"> в период с 2014 по 201</w:t>
      </w:r>
      <w:r w:rsidR="002560D0">
        <w:rPr>
          <w:rFonts w:ascii="Times New Roman" w:hAnsi="Times New Roman"/>
          <w:sz w:val="26"/>
          <w:szCs w:val="26"/>
          <w:lang w:eastAsia="ru-RU"/>
        </w:rPr>
        <w:t>6</w:t>
      </w:r>
      <w:r w:rsidR="002560D0" w:rsidRPr="00817729">
        <w:rPr>
          <w:rFonts w:ascii="Times New Roman" w:hAnsi="Times New Roman"/>
          <w:sz w:val="26"/>
          <w:szCs w:val="26"/>
          <w:lang w:eastAsia="ru-RU"/>
        </w:rPr>
        <w:t xml:space="preserve"> годы</w:t>
      </w:r>
    </w:p>
    <w:p w:rsidR="002560D0" w:rsidRPr="00011BC0" w:rsidRDefault="002560D0" w:rsidP="0005459E">
      <w:pPr>
        <w:widowControl w:val="0"/>
        <w:autoSpaceDE w:val="0"/>
        <w:autoSpaceDN w:val="0"/>
        <w:spacing w:after="0" w:line="240" w:lineRule="auto"/>
        <w:ind w:left="567" w:firstLine="567"/>
        <w:jc w:val="center"/>
        <w:rPr>
          <w:rFonts w:ascii="Times New Roman" w:hAnsi="Times New Roman"/>
          <w:sz w:val="26"/>
          <w:szCs w:val="26"/>
          <w:lang w:eastAsia="ru-RU"/>
        </w:rPr>
      </w:pPr>
    </w:p>
    <w:p w:rsidR="002560D0" w:rsidRPr="00E604EF" w:rsidRDefault="002560D0" w:rsidP="00D978E5">
      <w:pPr>
        <w:widowControl w:val="0"/>
        <w:autoSpaceDE w:val="0"/>
        <w:autoSpaceDN w:val="0"/>
        <w:spacing w:after="0" w:line="240" w:lineRule="auto"/>
        <w:ind w:left="567" w:firstLine="567"/>
        <w:contextualSpacing/>
        <w:jc w:val="right"/>
        <w:rPr>
          <w:rFonts w:ascii="Times New Roman" w:hAnsi="Times New Roman"/>
          <w:sz w:val="24"/>
          <w:szCs w:val="24"/>
          <w:lang w:eastAsia="ru-RU"/>
        </w:rPr>
      </w:pPr>
      <w:r w:rsidRPr="00E604EF">
        <w:rPr>
          <w:rFonts w:ascii="Times New Roman" w:hAnsi="Times New Roman"/>
          <w:sz w:val="24"/>
          <w:szCs w:val="24"/>
          <w:lang w:eastAsia="ru-RU"/>
        </w:rPr>
        <w:t>Таблица 1</w:t>
      </w:r>
    </w:p>
    <w:tbl>
      <w:tblPr>
        <w:tblpPr w:leftFromText="180" w:rightFromText="180" w:vertAnchor="text" w:horzAnchor="margin" w:tblpX="975" w:tblpY="612"/>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111"/>
        <w:gridCol w:w="1581"/>
        <w:gridCol w:w="1134"/>
        <w:gridCol w:w="1134"/>
        <w:gridCol w:w="1112"/>
      </w:tblGrid>
      <w:tr w:rsidR="002560D0" w:rsidRPr="000F76E2" w:rsidTr="00D978E5">
        <w:tc>
          <w:tcPr>
            <w:tcW w:w="771" w:type="dxa"/>
            <w:vMerge w:val="restart"/>
            <w:vAlign w:val="center"/>
          </w:tcPr>
          <w:p w:rsidR="00D978E5" w:rsidRDefault="002560D0" w:rsidP="00D978E5">
            <w:pPr>
              <w:widowControl w:val="0"/>
              <w:autoSpaceDE w:val="0"/>
              <w:autoSpaceDN w:val="0"/>
              <w:spacing w:after="0" w:line="240" w:lineRule="auto"/>
              <w:ind w:left="-72" w:right="-346" w:firstLine="12"/>
              <w:jc w:val="center"/>
              <w:rPr>
                <w:rFonts w:ascii="Times New Roman" w:hAnsi="Times New Roman"/>
                <w:sz w:val="24"/>
                <w:szCs w:val="24"/>
                <w:lang w:eastAsia="ru-RU"/>
              </w:rPr>
            </w:pPr>
            <w:r w:rsidRPr="00E604EF">
              <w:rPr>
                <w:rFonts w:ascii="Times New Roman" w:hAnsi="Times New Roman"/>
                <w:sz w:val="24"/>
                <w:szCs w:val="24"/>
                <w:lang w:eastAsia="ru-RU"/>
              </w:rPr>
              <w:t xml:space="preserve">№ </w:t>
            </w:r>
          </w:p>
          <w:p w:rsidR="002560D0" w:rsidRPr="00E604EF" w:rsidRDefault="002560D0" w:rsidP="00D978E5">
            <w:pPr>
              <w:widowControl w:val="0"/>
              <w:autoSpaceDE w:val="0"/>
              <w:autoSpaceDN w:val="0"/>
              <w:spacing w:after="0" w:line="240" w:lineRule="auto"/>
              <w:ind w:left="-72" w:right="-346" w:firstLine="12"/>
              <w:jc w:val="center"/>
              <w:rPr>
                <w:rFonts w:ascii="Times New Roman" w:hAnsi="Times New Roman"/>
                <w:sz w:val="24"/>
                <w:szCs w:val="24"/>
                <w:lang w:eastAsia="ru-RU"/>
              </w:rPr>
            </w:pPr>
            <w:r w:rsidRPr="00E604EF">
              <w:rPr>
                <w:rFonts w:ascii="Times New Roman" w:hAnsi="Times New Roman"/>
                <w:sz w:val="24"/>
                <w:szCs w:val="24"/>
                <w:lang w:eastAsia="ru-RU"/>
              </w:rPr>
              <w:t>п/п</w:t>
            </w:r>
          </w:p>
        </w:tc>
        <w:tc>
          <w:tcPr>
            <w:tcW w:w="4111" w:type="dxa"/>
            <w:vMerge w:val="restart"/>
            <w:vAlign w:val="center"/>
          </w:tcPr>
          <w:p w:rsidR="002560D0" w:rsidRPr="00E604EF" w:rsidRDefault="002560D0" w:rsidP="00D978E5">
            <w:pPr>
              <w:widowControl w:val="0"/>
              <w:autoSpaceDE w:val="0"/>
              <w:autoSpaceDN w:val="0"/>
              <w:spacing w:after="0" w:line="240" w:lineRule="auto"/>
              <w:ind w:left="-72" w:right="222" w:firstLine="12"/>
              <w:jc w:val="center"/>
              <w:rPr>
                <w:rFonts w:ascii="Times New Roman" w:hAnsi="Times New Roman"/>
                <w:sz w:val="24"/>
                <w:szCs w:val="24"/>
                <w:lang w:eastAsia="ru-RU"/>
              </w:rPr>
            </w:pPr>
            <w:r w:rsidRPr="00E604EF">
              <w:rPr>
                <w:rFonts w:ascii="Times New Roman" w:hAnsi="Times New Roman"/>
                <w:sz w:val="24"/>
                <w:szCs w:val="24"/>
                <w:lang w:eastAsia="ru-RU"/>
              </w:rPr>
              <w:t>Наименование целевого показателя (индикатора)</w:t>
            </w:r>
          </w:p>
        </w:tc>
        <w:tc>
          <w:tcPr>
            <w:tcW w:w="1581" w:type="dxa"/>
            <w:vMerge w:val="restart"/>
            <w:vAlign w:val="center"/>
          </w:tcPr>
          <w:p w:rsidR="002560D0" w:rsidRPr="00E604EF" w:rsidRDefault="002560D0"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E604EF">
              <w:rPr>
                <w:rFonts w:ascii="Times New Roman" w:hAnsi="Times New Roman"/>
                <w:sz w:val="24"/>
                <w:szCs w:val="24"/>
                <w:lang w:eastAsia="ru-RU"/>
              </w:rPr>
              <w:t>Единица измерения</w:t>
            </w:r>
          </w:p>
        </w:tc>
        <w:tc>
          <w:tcPr>
            <w:tcW w:w="3380" w:type="dxa"/>
            <w:gridSpan w:val="3"/>
            <w:vAlign w:val="center"/>
          </w:tcPr>
          <w:p w:rsidR="002560D0" w:rsidRPr="00E604EF" w:rsidRDefault="002560D0"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E604EF">
              <w:rPr>
                <w:rFonts w:ascii="Times New Roman" w:hAnsi="Times New Roman"/>
                <w:sz w:val="24"/>
                <w:szCs w:val="24"/>
                <w:lang w:eastAsia="ru-RU"/>
              </w:rPr>
              <w:t>Значение показателей</w:t>
            </w:r>
          </w:p>
        </w:tc>
      </w:tr>
      <w:tr w:rsidR="002560D0" w:rsidRPr="000F76E2" w:rsidTr="00D978E5">
        <w:trPr>
          <w:trHeight w:val="227"/>
        </w:trPr>
        <w:tc>
          <w:tcPr>
            <w:tcW w:w="771" w:type="dxa"/>
            <w:vMerge/>
            <w:vAlign w:val="center"/>
          </w:tcPr>
          <w:p w:rsidR="002560D0" w:rsidRPr="00E604EF" w:rsidRDefault="002560D0" w:rsidP="00D978E5">
            <w:pPr>
              <w:widowControl w:val="0"/>
              <w:suppressAutoHyphens/>
              <w:autoSpaceDE w:val="0"/>
              <w:spacing w:after="0" w:line="240" w:lineRule="auto"/>
              <w:ind w:left="-72" w:right="-346" w:firstLine="12"/>
              <w:jc w:val="center"/>
              <w:rPr>
                <w:rFonts w:ascii="Times New Roman" w:hAnsi="Times New Roman"/>
                <w:sz w:val="24"/>
                <w:szCs w:val="24"/>
                <w:lang w:eastAsia="ar-SA"/>
              </w:rPr>
            </w:pPr>
          </w:p>
        </w:tc>
        <w:tc>
          <w:tcPr>
            <w:tcW w:w="4111" w:type="dxa"/>
            <w:vMerge/>
            <w:vAlign w:val="center"/>
          </w:tcPr>
          <w:p w:rsidR="002560D0" w:rsidRPr="00E604EF" w:rsidRDefault="002560D0" w:rsidP="00D978E5">
            <w:pPr>
              <w:widowControl w:val="0"/>
              <w:suppressAutoHyphens/>
              <w:autoSpaceDE w:val="0"/>
              <w:spacing w:after="0" w:line="240" w:lineRule="auto"/>
              <w:ind w:left="-72" w:right="222" w:firstLine="12"/>
              <w:jc w:val="center"/>
              <w:rPr>
                <w:rFonts w:ascii="Times New Roman" w:hAnsi="Times New Roman"/>
                <w:sz w:val="24"/>
                <w:szCs w:val="24"/>
                <w:lang w:eastAsia="ar-SA"/>
              </w:rPr>
            </w:pPr>
          </w:p>
        </w:tc>
        <w:tc>
          <w:tcPr>
            <w:tcW w:w="1581" w:type="dxa"/>
            <w:vMerge/>
            <w:vAlign w:val="center"/>
          </w:tcPr>
          <w:p w:rsidR="002560D0" w:rsidRPr="00E604EF" w:rsidRDefault="002560D0" w:rsidP="00107961">
            <w:pPr>
              <w:widowControl w:val="0"/>
              <w:suppressAutoHyphens/>
              <w:autoSpaceDE w:val="0"/>
              <w:spacing w:after="0" w:line="240" w:lineRule="auto"/>
              <w:ind w:left="80" w:right="-182" w:firstLine="12"/>
              <w:jc w:val="center"/>
              <w:rPr>
                <w:rFonts w:ascii="Times New Roman" w:hAnsi="Times New Roman"/>
                <w:sz w:val="24"/>
                <w:szCs w:val="24"/>
                <w:lang w:eastAsia="ar-SA"/>
              </w:rPr>
            </w:pPr>
          </w:p>
        </w:tc>
        <w:tc>
          <w:tcPr>
            <w:tcW w:w="1134" w:type="dxa"/>
            <w:vAlign w:val="center"/>
          </w:tcPr>
          <w:p w:rsidR="002560D0" w:rsidRPr="00E604EF" w:rsidRDefault="002560D0" w:rsidP="00107961">
            <w:pPr>
              <w:widowControl w:val="0"/>
              <w:autoSpaceDE w:val="0"/>
              <w:autoSpaceDN w:val="0"/>
              <w:spacing w:after="0" w:line="240" w:lineRule="auto"/>
              <w:ind w:left="80" w:right="98" w:firstLine="12"/>
              <w:jc w:val="center"/>
              <w:rPr>
                <w:rFonts w:ascii="Times New Roman" w:hAnsi="Times New Roman"/>
                <w:sz w:val="24"/>
                <w:szCs w:val="24"/>
                <w:lang w:eastAsia="ru-RU"/>
              </w:rPr>
            </w:pPr>
            <w:r w:rsidRPr="00E604EF">
              <w:rPr>
                <w:rFonts w:ascii="Times New Roman" w:hAnsi="Times New Roman"/>
                <w:sz w:val="24"/>
                <w:szCs w:val="24"/>
                <w:lang w:eastAsia="ru-RU"/>
              </w:rPr>
              <w:t>2014 год</w:t>
            </w:r>
          </w:p>
        </w:tc>
        <w:tc>
          <w:tcPr>
            <w:tcW w:w="1134" w:type="dxa"/>
            <w:vAlign w:val="center"/>
          </w:tcPr>
          <w:p w:rsidR="002560D0" w:rsidRPr="00E604EF" w:rsidRDefault="002560D0" w:rsidP="00107961">
            <w:pPr>
              <w:widowControl w:val="0"/>
              <w:autoSpaceDE w:val="0"/>
              <w:autoSpaceDN w:val="0"/>
              <w:spacing w:after="0" w:line="240" w:lineRule="auto"/>
              <w:ind w:left="80" w:right="98" w:firstLine="12"/>
              <w:jc w:val="center"/>
              <w:rPr>
                <w:rFonts w:ascii="Times New Roman" w:hAnsi="Times New Roman"/>
                <w:sz w:val="24"/>
                <w:szCs w:val="24"/>
                <w:lang w:eastAsia="ru-RU"/>
              </w:rPr>
            </w:pPr>
            <w:r w:rsidRPr="00E604EF">
              <w:rPr>
                <w:rFonts w:ascii="Times New Roman" w:hAnsi="Times New Roman"/>
                <w:sz w:val="24"/>
                <w:szCs w:val="24"/>
                <w:lang w:eastAsia="ru-RU"/>
              </w:rPr>
              <w:t>2015 год</w:t>
            </w:r>
          </w:p>
        </w:tc>
        <w:tc>
          <w:tcPr>
            <w:tcW w:w="1112" w:type="dxa"/>
            <w:vAlign w:val="center"/>
          </w:tcPr>
          <w:p w:rsidR="002560D0" w:rsidRPr="00E604EF" w:rsidRDefault="002560D0" w:rsidP="00107961">
            <w:pPr>
              <w:widowControl w:val="0"/>
              <w:autoSpaceDE w:val="0"/>
              <w:autoSpaceDN w:val="0"/>
              <w:spacing w:after="0" w:line="240" w:lineRule="auto"/>
              <w:ind w:left="80" w:right="98" w:firstLine="12"/>
              <w:jc w:val="center"/>
              <w:rPr>
                <w:rFonts w:ascii="Times New Roman" w:hAnsi="Times New Roman"/>
                <w:sz w:val="24"/>
                <w:szCs w:val="24"/>
                <w:lang w:eastAsia="ru-RU"/>
              </w:rPr>
            </w:pPr>
            <w:r w:rsidRPr="00E604EF">
              <w:rPr>
                <w:rFonts w:ascii="Times New Roman" w:hAnsi="Times New Roman"/>
                <w:sz w:val="24"/>
                <w:szCs w:val="24"/>
                <w:lang w:eastAsia="ru-RU"/>
              </w:rPr>
              <w:t>2016 год</w:t>
            </w:r>
          </w:p>
        </w:tc>
      </w:tr>
      <w:tr w:rsidR="00BA2206" w:rsidRPr="000F76E2" w:rsidTr="00D978E5">
        <w:trPr>
          <w:trHeight w:val="557"/>
        </w:trPr>
        <w:tc>
          <w:tcPr>
            <w:tcW w:w="771" w:type="dxa"/>
            <w:vAlign w:val="center"/>
          </w:tcPr>
          <w:p w:rsidR="00BA2206" w:rsidRPr="00E604EF" w:rsidRDefault="00BA2206" w:rsidP="00D978E5">
            <w:pPr>
              <w:pStyle w:val="a4"/>
              <w:widowControl w:val="0"/>
              <w:numPr>
                <w:ilvl w:val="0"/>
                <w:numId w:val="6"/>
              </w:numPr>
              <w:autoSpaceDE w:val="0"/>
              <w:autoSpaceDN w:val="0"/>
              <w:spacing w:after="0" w:line="240" w:lineRule="auto"/>
              <w:ind w:left="-72" w:right="-346" w:firstLine="12"/>
              <w:jc w:val="center"/>
              <w:rPr>
                <w:rFonts w:ascii="Times New Roman" w:hAnsi="Times New Roman"/>
                <w:sz w:val="24"/>
                <w:szCs w:val="24"/>
                <w:lang w:eastAsia="ru-RU"/>
              </w:rPr>
            </w:pPr>
          </w:p>
        </w:tc>
        <w:tc>
          <w:tcPr>
            <w:tcW w:w="4111" w:type="dxa"/>
            <w:vAlign w:val="center"/>
          </w:tcPr>
          <w:p w:rsidR="00BA2206" w:rsidRPr="00E604EF" w:rsidRDefault="00BA2206" w:rsidP="00D978E5">
            <w:pPr>
              <w:widowControl w:val="0"/>
              <w:autoSpaceDE w:val="0"/>
              <w:autoSpaceDN w:val="0"/>
              <w:spacing w:after="0" w:line="240" w:lineRule="auto"/>
              <w:ind w:left="80" w:right="222" w:firstLine="12"/>
              <w:jc w:val="center"/>
              <w:rPr>
                <w:rFonts w:ascii="Times New Roman" w:hAnsi="Times New Roman"/>
                <w:sz w:val="24"/>
                <w:szCs w:val="24"/>
                <w:lang w:eastAsia="ru-RU"/>
              </w:rPr>
            </w:pPr>
            <w:r w:rsidRPr="00E604EF">
              <w:rPr>
                <w:rFonts w:ascii="Times New Roman" w:hAnsi="Times New Roman"/>
                <w:sz w:val="24"/>
                <w:szCs w:val="24"/>
                <w:lang w:eastAsia="ru-RU"/>
              </w:rPr>
              <w:t>Количество</w:t>
            </w:r>
            <w:r>
              <w:rPr>
                <w:rFonts w:ascii="Times New Roman" w:hAnsi="Times New Roman"/>
                <w:sz w:val="24"/>
                <w:szCs w:val="24"/>
                <w:lang w:eastAsia="ru-RU"/>
              </w:rPr>
              <w:t xml:space="preserve"> </w:t>
            </w:r>
            <w:r w:rsidRPr="00010247">
              <w:rPr>
                <w:rFonts w:ascii="Times New Roman" w:hAnsi="Times New Roman"/>
                <w:color w:val="FF0000"/>
                <w:sz w:val="24"/>
                <w:szCs w:val="24"/>
                <w:lang w:eastAsia="ru-RU"/>
              </w:rPr>
              <w:t>и площадь</w:t>
            </w:r>
            <w:r w:rsidRPr="00E604EF">
              <w:rPr>
                <w:rFonts w:ascii="Times New Roman" w:hAnsi="Times New Roman"/>
                <w:sz w:val="24"/>
                <w:szCs w:val="24"/>
                <w:lang w:eastAsia="ru-RU"/>
              </w:rPr>
              <w:t xml:space="preserve"> благоустроенных дворовых территорий</w:t>
            </w:r>
          </w:p>
        </w:tc>
        <w:tc>
          <w:tcPr>
            <w:tcW w:w="1581" w:type="dxa"/>
            <w:vAlign w:val="center"/>
          </w:tcPr>
          <w:p w:rsidR="00BA2206" w:rsidRPr="00E604E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E604EF">
              <w:rPr>
                <w:rFonts w:ascii="Times New Roman" w:hAnsi="Times New Roman"/>
                <w:sz w:val="24"/>
                <w:szCs w:val="24"/>
                <w:lang w:eastAsia="ru-RU"/>
              </w:rPr>
              <w:t>единиц</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c>
          <w:tcPr>
            <w:tcW w:w="1112"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r>
      <w:tr w:rsidR="00BA2206" w:rsidRPr="000F76E2" w:rsidTr="00D978E5">
        <w:tc>
          <w:tcPr>
            <w:tcW w:w="771" w:type="dxa"/>
            <w:vAlign w:val="center"/>
          </w:tcPr>
          <w:p w:rsidR="00BA2206" w:rsidRPr="00E604EF" w:rsidRDefault="00BA2206" w:rsidP="00D978E5">
            <w:pPr>
              <w:pStyle w:val="a4"/>
              <w:widowControl w:val="0"/>
              <w:numPr>
                <w:ilvl w:val="0"/>
                <w:numId w:val="6"/>
              </w:numPr>
              <w:autoSpaceDE w:val="0"/>
              <w:autoSpaceDN w:val="0"/>
              <w:spacing w:after="0" w:line="240" w:lineRule="auto"/>
              <w:ind w:left="-72" w:right="-346" w:firstLine="12"/>
              <w:jc w:val="center"/>
              <w:rPr>
                <w:rFonts w:ascii="Times New Roman" w:hAnsi="Times New Roman"/>
                <w:sz w:val="24"/>
                <w:szCs w:val="24"/>
                <w:lang w:eastAsia="ru-RU"/>
              </w:rPr>
            </w:pPr>
          </w:p>
        </w:tc>
        <w:tc>
          <w:tcPr>
            <w:tcW w:w="4111" w:type="dxa"/>
            <w:vAlign w:val="center"/>
          </w:tcPr>
          <w:p w:rsidR="00BA2206" w:rsidRPr="00E604EF" w:rsidRDefault="00BA2206" w:rsidP="00D978E5">
            <w:pPr>
              <w:widowControl w:val="0"/>
              <w:autoSpaceDE w:val="0"/>
              <w:autoSpaceDN w:val="0"/>
              <w:spacing w:after="0" w:line="240" w:lineRule="auto"/>
              <w:ind w:left="80" w:right="222" w:firstLine="12"/>
              <w:jc w:val="center"/>
              <w:rPr>
                <w:rFonts w:ascii="Times New Roman" w:hAnsi="Times New Roman"/>
                <w:sz w:val="24"/>
                <w:szCs w:val="24"/>
                <w:lang w:eastAsia="ru-RU"/>
              </w:rPr>
            </w:pPr>
            <w:r w:rsidRPr="00E604EF">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1581" w:type="dxa"/>
            <w:vAlign w:val="center"/>
          </w:tcPr>
          <w:p w:rsidR="00BA2206" w:rsidRPr="00E604E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E604EF">
              <w:rPr>
                <w:rFonts w:ascii="Times New Roman" w:hAnsi="Times New Roman"/>
                <w:sz w:val="24"/>
                <w:szCs w:val="24"/>
                <w:lang w:eastAsia="ru-RU"/>
              </w:rPr>
              <w:t>процентов</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c>
          <w:tcPr>
            <w:tcW w:w="1112"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r>
      <w:tr w:rsidR="00BA2206" w:rsidRPr="000F76E2" w:rsidTr="00D978E5">
        <w:tc>
          <w:tcPr>
            <w:tcW w:w="771" w:type="dxa"/>
            <w:vAlign w:val="center"/>
          </w:tcPr>
          <w:p w:rsidR="00BA2206" w:rsidRPr="00E604EF" w:rsidRDefault="00BA2206" w:rsidP="00D978E5">
            <w:pPr>
              <w:pStyle w:val="a4"/>
              <w:widowControl w:val="0"/>
              <w:numPr>
                <w:ilvl w:val="0"/>
                <w:numId w:val="6"/>
              </w:numPr>
              <w:autoSpaceDE w:val="0"/>
              <w:autoSpaceDN w:val="0"/>
              <w:spacing w:after="0" w:line="240" w:lineRule="auto"/>
              <w:ind w:left="-72" w:right="-346" w:firstLine="12"/>
              <w:jc w:val="center"/>
              <w:rPr>
                <w:rFonts w:ascii="Times New Roman" w:hAnsi="Times New Roman"/>
                <w:sz w:val="24"/>
                <w:szCs w:val="24"/>
                <w:lang w:eastAsia="ru-RU"/>
              </w:rPr>
            </w:pPr>
          </w:p>
        </w:tc>
        <w:tc>
          <w:tcPr>
            <w:tcW w:w="4111" w:type="dxa"/>
            <w:vAlign w:val="center"/>
          </w:tcPr>
          <w:p w:rsidR="00BA2206" w:rsidRPr="00A666A8" w:rsidRDefault="00BA2206" w:rsidP="00D978E5">
            <w:pPr>
              <w:spacing w:after="0" w:line="240" w:lineRule="auto"/>
              <w:ind w:left="80" w:right="222" w:firstLine="12"/>
              <w:jc w:val="center"/>
              <w:textAlignment w:val="top"/>
              <w:rPr>
                <w:rFonts w:ascii="Times New Roman" w:hAnsi="Times New Roman"/>
                <w:color w:val="FF0000"/>
                <w:sz w:val="24"/>
                <w:szCs w:val="24"/>
              </w:rPr>
            </w:pPr>
            <w:r w:rsidRPr="00A666A8">
              <w:rPr>
                <w:rFonts w:ascii="Times New Roman" w:eastAsia="Times New Roman" w:hAnsi="Times New Roman"/>
                <w:color w:val="FF0000"/>
                <w:sz w:val="24"/>
                <w:szCs w:val="24"/>
                <w:lang w:eastAsia="ru-RU"/>
              </w:rPr>
              <w:t>Доля населения, проживающего в жилом фонде с благоустроенными дворовыми территориями от общей численности населения</w:t>
            </w:r>
          </w:p>
        </w:tc>
        <w:tc>
          <w:tcPr>
            <w:tcW w:w="1581" w:type="dxa"/>
            <w:vAlign w:val="center"/>
          </w:tcPr>
          <w:p w:rsidR="00BA2206" w:rsidRPr="00A666A8" w:rsidRDefault="00BA2206" w:rsidP="00107961">
            <w:pPr>
              <w:spacing w:after="0" w:line="240" w:lineRule="auto"/>
              <w:ind w:left="80" w:right="-182" w:firstLine="12"/>
              <w:jc w:val="center"/>
              <w:textAlignment w:val="top"/>
              <w:rPr>
                <w:rFonts w:ascii="Times New Roman" w:hAnsi="Times New Roman"/>
                <w:color w:val="FF0000"/>
                <w:sz w:val="24"/>
                <w:szCs w:val="24"/>
              </w:rPr>
            </w:pPr>
            <w:r w:rsidRPr="00A666A8">
              <w:rPr>
                <w:rFonts w:ascii="Times New Roman" w:hAnsi="Times New Roman"/>
                <w:color w:val="FF0000"/>
                <w:sz w:val="24"/>
                <w:szCs w:val="24"/>
              </w:rPr>
              <w:t>процентов</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c>
          <w:tcPr>
            <w:tcW w:w="1112"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r>
      <w:tr w:rsidR="00BA2206" w:rsidRPr="000F76E2" w:rsidTr="00D978E5">
        <w:tc>
          <w:tcPr>
            <w:tcW w:w="771" w:type="dxa"/>
            <w:vAlign w:val="center"/>
          </w:tcPr>
          <w:p w:rsidR="00BA2206" w:rsidRPr="00E604EF" w:rsidRDefault="00BA2206" w:rsidP="00D978E5">
            <w:pPr>
              <w:pStyle w:val="a4"/>
              <w:widowControl w:val="0"/>
              <w:numPr>
                <w:ilvl w:val="0"/>
                <w:numId w:val="6"/>
              </w:numPr>
              <w:autoSpaceDE w:val="0"/>
              <w:autoSpaceDN w:val="0"/>
              <w:spacing w:after="0" w:line="240" w:lineRule="auto"/>
              <w:ind w:left="-72" w:right="-346" w:firstLine="12"/>
              <w:jc w:val="center"/>
              <w:rPr>
                <w:rFonts w:ascii="Times New Roman" w:hAnsi="Times New Roman"/>
                <w:sz w:val="24"/>
                <w:szCs w:val="24"/>
                <w:lang w:eastAsia="ru-RU"/>
              </w:rPr>
            </w:pPr>
          </w:p>
        </w:tc>
        <w:tc>
          <w:tcPr>
            <w:tcW w:w="4111" w:type="dxa"/>
            <w:vAlign w:val="center"/>
          </w:tcPr>
          <w:p w:rsidR="00BA2206" w:rsidRPr="00E604EF" w:rsidRDefault="00BA2206" w:rsidP="00D978E5">
            <w:pPr>
              <w:widowControl w:val="0"/>
              <w:autoSpaceDE w:val="0"/>
              <w:autoSpaceDN w:val="0"/>
              <w:spacing w:after="0" w:line="240" w:lineRule="auto"/>
              <w:ind w:left="80" w:right="222" w:firstLine="12"/>
              <w:jc w:val="center"/>
              <w:rPr>
                <w:rFonts w:ascii="Times New Roman" w:hAnsi="Times New Roman"/>
                <w:sz w:val="24"/>
                <w:szCs w:val="24"/>
                <w:lang w:eastAsia="ru-RU"/>
              </w:rPr>
            </w:pPr>
            <w:r w:rsidRPr="00E604EF">
              <w:rPr>
                <w:rFonts w:ascii="Times New Roman" w:hAnsi="Times New Roman"/>
                <w:sz w:val="24"/>
                <w:szCs w:val="24"/>
                <w:lang w:eastAsia="ru-RU"/>
              </w:rPr>
              <w:t xml:space="preserve">Количество </w:t>
            </w:r>
            <w:r w:rsidRPr="00010247">
              <w:rPr>
                <w:rFonts w:ascii="Times New Roman" w:hAnsi="Times New Roman"/>
                <w:color w:val="FF0000"/>
                <w:sz w:val="24"/>
                <w:szCs w:val="24"/>
                <w:lang w:eastAsia="ru-RU"/>
              </w:rPr>
              <w:t>и площадь</w:t>
            </w:r>
            <w:r w:rsidRPr="00E604EF">
              <w:rPr>
                <w:rFonts w:ascii="Times New Roman" w:hAnsi="Times New Roman"/>
                <w:sz w:val="24"/>
                <w:szCs w:val="24"/>
                <w:lang w:eastAsia="ru-RU"/>
              </w:rPr>
              <w:t xml:space="preserve"> благоустроенных общественных территорий</w:t>
            </w:r>
          </w:p>
        </w:tc>
        <w:tc>
          <w:tcPr>
            <w:tcW w:w="1581" w:type="dxa"/>
            <w:vAlign w:val="center"/>
          </w:tcPr>
          <w:p w:rsidR="00BA2206" w:rsidRPr="00E604E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E604EF">
              <w:rPr>
                <w:rFonts w:ascii="Times New Roman" w:hAnsi="Times New Roman"/>
                <w:sz w:val="24"/>
                <w:szCs w:val="24"/>
                <w:lang w:eastAsia="ru-RU"/>
              </w:rPr>
              <w:t>единиц</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c>
          <w:tcPr>
            <w:tcW w:w="1112"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p>
        </w:tc>
      </w:tr>
      <w:tr w:rsidR="00BA2206" w:rsidRPr="000F76E2" w:rsidTr="00D978E5">
        <w:tc>
          <w:tcPr>
            <w:tcW w:w="771" w:type="dxa"/>
            <w:vAlign w:val="center"/>
          </w:tcPr>
          <w:p w:rsidR="00BA2206" w:rsidRPr="00E604EF" w:rsidRDefault="00BA2206" w:rsidP="00D978E5">
            <w:pPr>
              <w:pStyle w:val="a4"/>
              <w:widowControl w:val="0"/>
              <w:numPr>
                <w:ilvl w:val="0"/>
                <w:numId w:val="6"/>
              </w:numPr>
              <w:autoSpaceDE w:val="0"/>
              <w:autoSpaceDN w:val="0"/>
              <w:spacing w:after="0" w:line="240" w:lineRule="auto"/>
              <w:ind w:left="-72" w:right="-346" w:firstLine="12"/>
              <w:jc w:val="center"/>
              <w:rPr>
                <w:rFonts w:ascii="Times New Roman" w:hAnsi="Times New Roman"/>
                <w:sz w:val="24"/>
                <w:szCs w:val="24"/>
                <w:lang w:eastAsia="ru-RU"/>
              </w:rPr>
            </w:pPr>
          </w:p>
        </w:tc>
        <w:tc>
          <w:tcPr>
            <w:tcW w:w="4111" w:type="dxa"/>
            <w:vAlign w:val="center"/>
          </w:tcPr>
          <w:p w:rsidR="00BA2206" w:rsidRPr="00E604EF" w:rsidRDefault="00BA2206" w:rsidP="00D978E5">
            <w:pPr>
              <w:widowControl w:val="0"/>
              <w:autoSpaceDE w:val="0"/>
              <w:autoSpaceDN w:val="0"/>
              <w:spacing w:after="0" w:line="240" w:lineRule="auto"/>
              <w:ind w:left="80" w:right="222" w:firstLine="12"/>
              <w:jc w:val="center"/>
              <w:rPr>
                <w:rFonts w:ascii="Times New Roman" w:hAnsi="Times New Roman"/>
                <w:sz w:val="24"/>
                <w:szCs w:val="24"/>
                <w:lang w:eastAsia="ru-RU"/>
              </w:rPr>
            </w:pPr>
            <w:r w:rsidRPr="00E604EF">
              <w:rPr>
                <w:rFonts w:ascii="Times New Roman" w:hAnsi="Times New Roman"/>
                <w:sz w:val="24"/>
                <w:szCs w:val="24"/>
                <w:lang w:eastAsia="ru-RU"/>
              </w:rPr>
              <w:t>Доля благоустроенных общественных территорий от общего количества общественных территорий</w:t>
            </w:r>
          </w:p>
        </w:tc>
        <w:tc>
          <w:tcPr>
            <w:tcW w:w="1581" w:type="dxa"/>
            <w:vAlign w:val="center"/>
          </w:tcPr>
          <w:p w:rsidR="00BA2206" w:rsidRPr="00E604E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E604EF">
              <w:rPr>
                <w:rFonts w:ascii="Times New Roman" w:hAnsi="Times New Roman"/>
                <w:sz w:val="24"/>
                <w:szCs w:val="24"/>
                <w:lang w:eastAsia="ru-RU"/>
              </w:rPr>
              <w:t>процентов</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r>
              <w:rPr>
                <w:rFonts w:ascii="Times New Roman" w:hAnsi="Times New Roman"/>
                <w:sz w:val="24"/>
                <w:szCs w:val="24"/>
                <w:lang w:eastAsia="ru-RU"/>
              </w:rPr>
              <w:t>,0</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r>
              <w:rPr>
                <w:rFonts w:ascii="Times New Roman" w:hAnsi="Times New Roman"/>
                <w:sz w:val="24"/>
                <w:szCs w:val="24"/>
                <w:lang w:eastAsia="ru-RU"/>
              </w:rPr>
              <w:t>,0</w:t>
            </w:r>
          </w:p>
        </w:tc>
        <w:tc>
          <w:tcPr>
            <w:tcW w:w="1112"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r>
              <w:rPr>
                <w:rFonts w:ascii="Times New Roman" w:hAnsi="Times New Roman"/>
                <w:sz w:val="24"/>
                <w:szCs w:val="24"/>
                <w:lang w:eastAsia="ru-RU"/>
              </w:rPr>
              <w:t>,0</w:t>
            </w:r>
          </w:p>
        </w:tc>
      </w:tr>
      <w:tr w:rsidR="00BA2206" w:rsidRPr="000F76E2" w:rsidTr="00D978E5">
        <w:tc>
          <w:tcPr>
            <w:tcW w:w="771" w:type="dxa"/>
            <w:vAlign w:val="center"/>
          </w:tcPr>
          <w:p w:rsidR="00BA2206" w:rsidRPr="00E604EF" w:rsidRDefault="00BA2206" w:rsidP="00D978E5">
            <w:pPr>
              <w:pStyle w:val="a4"/>
              <w:widowControl w:val="0"/>
              <w:numPr>
                <w:ilvl w:val="0"/>
                <w:numId w:val="6"/>
              </w:numPr>
              <w:autoSpaceDE w:val="0"/>
              <w:autoSpaceDN w:val="0"/>
              <w:spacing w:after="0" w:line="240" w:lineRule="auto"/>
              <w:ind w:left="-72" w:right="-346" w:firstLine="12"/>
              <w:jc w:val="center"/>
              <w:rPr>
                <w:rFonts w:ascii="Times New Roman" w:hAnsi="Times New Roman"/>
                <w:sz w:val="24"/>
                <w:szCs w:val="24"/>
                <w:lang w:eastAsia="ru-RU"/>
              </w:rPr>
            </w:pPr>
          </w:p>
        </w:tc>
        <w:tc>
          <w:tcPr>
            <w:tcW w:w="4111" w:type="dxa"/>
            <w:vAlign w:val="center"/>
          </w:tcPr>
          <w:p w:rsidR="00BA2206" w:rsidRPr="00A666A8" w:rsidRDefault="00BA2206" w:rsidP="00D978E5">
            <w:pPr>
              <w:widowControl w:val="0"/>
              <w:autoSpaceDE w:val="0"/>
              <w:autoSpaceDN w:val="0"/>
              <w:spacing w:after="0" w:line="240" w:lineRule="auto"/>
              <w:ind w:left="80" w:right="222" w:firstLine="12"/>
              <w:jc w:val="center"/>
              <w:rPr>
                <w:rFonts w:ascii="Times New Roman" w:eastAsia="Times New Roman" w:hAnsi="Times New Roman"/>
                <w:color w:val="FF0000"/>
                <w:sz w:val="24"/>
                <w:szCs w:val="24"/>
                <w:lang w:eastAsia="ru-RU"/>
              </w:rPr>
            </w:pPr>
            <w:r w:rsidRPr="00A666A8">
              <w:rPr>
                <w:rFonts w:ascii="Times New Roman" w:eastAsia="Times New Roman" w:hAnsi="Times New Roman"/>
                <w:color w:val="FF0000"/>
                <w:sz w:val="24"/>
                <w:szCs w:val="24"/>
                <w:lang w:eastAsia="ru-RU"/>
              </w:rPr>
              <w:t xml:space="preserve">Доля общественных территорий, нуждающихся </w:t>
            </w:r>
            <w:proofErr w:type="gramStart"/>
            <w:r w:rsidRPr="00A666A8">
              <w:rPr>
                <w:rFonts w:ascii="Times New Roman" w:eastAsia="Times New Roman" w:hAnsi="Times New Roman"/>
                <w:color w:val="FF0000"/>
                <w:sz w:val="24"/>
                <w:szCs w:val="24"/>
                <w:lang w:eastAsia="ru-RU"/>
              </w:rPr>
              <w:t>в</w:t>
            </w:r>
            <w:proofErr w:type="gramEnd"/>
          </w:p>
          <w:p w:rsidR="00BA2206" w:rsidRPr="00A666A8" w:rsidRDefault="00BA2206" w:rsidP="00D978E5">
            <w:pPr>
              <w:widowControl w:val="0"/>
              <w:autoSpaceDE w:val="0"/>
              <w:autoSpaceDN w:val="0"/>
              <w:spacing w:after="0" w:line="240" w:lineRule="auto"/>
              <w:ind w:left="80" w:right="222" w:firstLine="12"/>
              <w:jc w:val="center"/>
              <w:rPr>
                <w:rFonts w:ascii="Times New Roman" w:eastAsia="Times New Roman" w:hAnsi="Times New Roman"/>
                <w:color w:val="FF0000"/>
                <w:sz w:val="24"/>
                <w:szCs w:val="24"/>
                <w:lang w:eastAsia="ru-RU"/>
              </w:rPr>
            </w:pPr>
            <w:proofErr w:type="gramStart"/>
            <w:r w:rsidRPr="00A666A8">
              <w:rPr>
                <w:rFonts w:ascii="Times New Roman" w:eastAsia="Times New Roman" w:hAnsi="Times New Roman"/>
                <w:color w:val="FF0000"/>
                <w:sz w:val="24"/>
                <w:szCs w:val="24"/>
                <w:lang w:eastAsia="ru-RU"/>
              </w:rPr>
              <w:t>благоустройстве</w:t>
            </w:r>
            <w:proofErr w:type="gramEnd"/>
            <w:r w:rsidRPr="00A666A8">
              <w:rPr>
                <w:rFonts w:ascii="Times New Roman" w:eastAsia="Times New Roman" w:hAnsi="Times New Roman"/>
                <w:color w:val="FF0000"/>
                <w:sz w:val="24"/>
                <w:szCs w:val="24"/>
                <w:lang w:eastAsia="ru-RU"/>
              </w:rPr>
              <w:t xml:space="preserve"> от общего количества таких территорий</w:t>
            </w:r>
          </w:p>
        </w:tc>
        <w:tc>
          <w:tcPr>
            <w:tcW w:w="1581" w:type="dxa"/>
            <w:vAlign w:val="center"/>
          </w:tcPr>
          <w:p w:rsidR="00BA2206" w:rsidRPr="00A666A8" w:rsidRDefault="00BA2206" w:rsidP="00107961">
            <w:pPr>
              <w:spacing w:after="0" w:line="240" w:lineRule="auto"/>
              <w:ind w:left="80" w:right="-182" w:firstLine="12"/>
              <w:jc w:val="center"/>
              <w:textAlignment w:val="top"/>
              <w:rPr>
                <w:rFonts w:ascii="Times New Roman" w:hAnsi="Times New Roman"/>
                <w:color w:val="FF0000"/>
                <w:sz w:val="24"/>
                <w:szCs w:val="24"/>
              </w:rPr>
            </w:pPr>
            <w:r w:rsidRPr="00A666A8">
              <w:rPr>
                <w:rFonts w:ascii="Times New Roman" w:hAnsi="Times New Roman"/>
                <w:color w:val="FF0000"/>
                <w:sz w:val="24"/>
                <w:szCs w:val="24"/>
              </w:rPr>
              <w:t>процентов</w:t>
            </w:r>
          </w:p>
        </w:tc>
        <w:tc>
          <w:tcPr>
            <w:tcW w:w="1134" w:type="dxa"/>
            <w:vAlign w:val="center"/>
          </w:tcPr>
          <w:p w:rsidR="00BA2206" w:rsidRPr="00A666A8" w:rsidRDefault="00BA2206" w:rsidP="00107961">
            <w:pPr>
              <w:spacing w:after="0" w:line="240" w:lineRule="auto"/>
              <w:ind w:left="80" w:right="-182" w:firstLine="12"/>
              <w:jc w:val="center"/>
              <w:textAlignment w:val="top"/>
              <w:rPr>
                <w:rFonts w:ascii="Times New Roman" w:hAnsi="Times New Roman"/>
                <w:color w:val="FF0000"/>
                <w:sz w:val="24"/>
                <w:szCs w:val="24"/>
              </w:rPr>
            </w:pPr>
            <w:r w:rsidRPr="00A666A8">
              <w:rPr>
                <w:rFonts w:ascii="Times New Roman" w:hAnsi="Times New Roman"/>
                <w:color w:val="FF0000"/>
                <w:sz w:val="24"/>
                <w:szCs w:val="24"/>
              </w:rPr>
              <w:t>100.0</w:t>
            </w:r>
          </w:p>
        </w:tc>
        <w:tc>
          <w:tcPr>
            <w:tcW w:w="1134" w:type="dxa"/>
            <w:vAlign w:val="center"/>
          </w:tcPr>
          <w:p w:rsidR="00BA2206" w:rsidRPr="00A666A8" w:rsidRDefault="00BA2206" w:rsidP="00107961">
            <w:pPr>
              <w:spacing w:after="0" w:line="240" w:lineRule="auto"/>
              <w:ind w:left="80" w:right="-182" w:firstLine="12"/>
              <w:jc w:val="center"/>
              <w:textAlignment w:val="top"/>
              <w:rPr>
                <w:rFonts w:ascii="Times New Roman" w:hAnsi="Times New Roman"/>
                <w:color w:val="FF0000"/>
                <w:sz w:val="24"/>
                <w:szCs w:val="24"/>
              </w:rPr>
            </w:pPr>
            <w:r w:rsidRPr="00A666A8">
              <w:rPr>
                <w:rFonts w:ascii="Times New Roman" w:hAnsi="Times New Roman"/>
                <w:color w:val="FF0000"/>
                <w:sz w:val="24"/>
                <w:szCs w:val="24"/>
              </w:rPr>
              <w:t>100.0</w:t>
            </w:r>
          </w:p>
        </w:tc>
        <w:tc>
          <w:tcPr>
            <w:tcW w:w="1112" w:type="dxa"/>
            <w:vAlign w:val="center"/>
          </w:tcPr>
          <w:p w:rsidR="00BA2206" w:rsidRPr="00A666A8" w:rsidRDefault="00BA2206" w:rsidP="00107961">
            <w:pPr>
              <w:spacing w:after="0" w:line="240" w:lineRule="auto"/>
              <w:ind w:left="80" w:right="-182" w:firstLine="12"/>
              <w:jc w:val="center"/>
              <w:textAlignment w:val="top"/>
              <w:rPr>
                <w:rFonts w:ascii="Times New Roman" w:hAnsi="Times New Roman"/>
                <w:color w:val="FF0000"/>
                <w:sz w:val="24"/>
                <w:szCs w:val="24"/>
              </w:rPr>
            </w:pPr>
            <w:r w:rsidRPr="00A666A8">
              <w:rPr>
                <w:rFonts w:ascii="Times New Roman" w:hAnsi="Times New Roman"/>
                <w:color w:val="FF0000"/>
                <w:sz w:val="24"/>
                <w:szCs w:val="24"/>
              </w:rPr>
              <w:t>100.0</w:t>
            </w:r>
          </w:p>
        </w:tc>
      </w:tr>
      <w:tr w:rsidR="00BA2206" w:rsidRPr="000F76E2" w:rsidTr="00D978E5">
        <w:tc>
          <w:tcPr>
            <w:tcW w:w="771" w:type="dxa"/>
            <w:vAlign w:val="center"/>
          </w:tcPr>
          <w:p w:rsidR="00BA2206" w:rsidRPr="00E604EF" w:rsidRDefault="00BA2206" w:rsidP="00D978E5">
            <w:pPr>
              <w:pStyle w:val="a4"/>
              <w:widowControl w:val="0"/>
              <w:numPr>
                <w:ilvl w:val="0"/>
                <w:numId w:val="6"/>
              </w:numPr>
              <w:autoSpaceDE w:val="0"/>
              <w:autoSpaceDN w:val="0"/>
              <w:spacing w:after="0" w:line="240" w:lineRule="auto"/>
              <w:ind w:left="-72" w:right="-346" w:firstLine="12"/>
              <w:jc w:val="center"/>
              <w:rPr>
                <w:rFonts w:ascii="Times New Roman" w:hAnsi="Times New Roman"/>
                <w:sz w:val="24"/>
                <w:szCs w:val="24"/>
                <w:lang w:eastAsia="ru-RU"/>
              </w:rPr>
            </w:pPr>
          </w:p>
        </w:tc>
        <w:tc>
          <w:tcPr>
            <w:tcW w:w="4111" w:type="dxa"/>
            <w:vAlign w:val="center"/>
          </w:tcPr>
          <w:p w:rsidR="00BA2206" w:rsidRPr="00A666A8" w:rsidRDefault="00BA2206" w:rsidP="00D978E5">
            <w:pPr>
              <w:widowControl w:val="0"/>
              <w:autoSpaceDE w:val="0"/>
              <w:autoSpaceDN w:val="0"/>
              <w:spacing w:after="0" w:line="240" w:lineRule="auto"/>
              <w:ind w:left="80" w:right="222" w:firstLine="12"/>
              <w:jc w:val="center"/>
              <w:rPr>
                <w:rFonts w:ascii="Times New Roman" w:eastAsia="Times New Roman" w:hAnsi="Times New Roman"/>
                <w:color w:val="FF0000"/>
                <w:sz w:val="24"/>
                <w:szCs w:val="24"/>
                <w:lang w:eastAsia="ru-RU"/>
              </w:rPr>
            </w:pPr>
            <w:r w:rsidRPr="00A666A8">
              <w:rPr>
                <w:rFonts w:ascii="Times New Roman" w:eastAsia="Times New Roman" w:hAnsi="Times New Roman"/>
                <w:color w:val="FF0000"/>
                <w:sz w:val="24"/>
                <w:szCs w:val="24"/>
                <w:lang w:eastAsia="ru-RU"/>
              </w:rPr>
              <w:t>Площадь благоустроенных общественных территорий, приходящихся на</w:t>
            </w:r>
            <w:r>
              <w:rPr>
                <w:rFonts w:ascii="Times New Roman" w:eastAsia="Times New Roman" w:hAnsi="Times New Roman"/>
                <w:color w:val="FF0000"/>
                <w:sz w:val="24"/>
                <w:szCs w:val="24"/>
                <w:lang w:eastAsia="ru-RU"/>
              </w:rPr>
              <w:t xml:space="preserve"> </w:t>
            </w:r>
            <w:r w:rsidRPr="00A666A8">
              <w:rPr>
                <w:rFonts w:ascii="Times New Roman" w:eastAsia="Times New Roman" w:hAnsi="Times New Roman"/>
                <w:color w:val="FF0000"/>
                <w:sz w:val="24"/>
                <w:szCs w:val="24"/>
                <w:lang w:eastAsia="ru-RU"/>
              </w:rPr>
              <w:t>1 жителя муниципального образования</w:t>
            </w:r>
          </w:p>
        </w:tc>
        <w:tc>
          <w:tcPr>
            <w:tcW w:w="1581" w:type="dxa"/>
            <w:vAlign w:val="center"/>
          </w:tcPr>
          <w:p w:rsidR="00BA2206" w:rsidRPr="00A666A8" w:rsidRDefault="00BA2206" w:rsidP="00107961">
            <w:pPr>
              <w:spacing w:after="0" w:line="240" w:lineRule="auto"/>
              <w:ind w:left="80" w:right="-182" w:firstLine="12"/>
              <w:jc w:val="center"/>
              <w:textAlignment w:val="top"/>
              <w:rPr>
                <w:rFonts w:ascii="Times New Roman" w:hAnsi="Times New Roman"/>
                <w:color w:val="FF0000"/>
                <w:sz w:val="24"/>
                <w:szCs w:val="24"/>
              </w:rPr>
            </w:pPr>
            <w:r w:rsidRPr="00A666A8">
              <w:rPr>
                <w:rFonts w:ascii="Times New Roman" w:hAnsi="Times New Roman"/>
                <w:color w:val="FF0000"/>
                <w:sz w:val="24"/>
                <w:szCs w:val="24"/>
              </w:rPr>
              <w:t>процентов</w:t>
            </w:r>
          </w:p>
        </w:tc>
        <w:tc>
          <w:tcPr>
            <w:tcW w:w="1134" w:type="dxa"/>
            <w:vAlign w:val="center"/>
          </w:tcPr>
          <w:p w:rsidR="00BA2206" w:rsidRPr="00A666A8" w:rsidRDefault="00BA2206" w:rsidP="00107961">
            <w:pPr>
              <w:spacing w:after="0" w:line="240" w:lineRule="auto"/>
              <w:ind w:left="80" w:right="-182" w:firstLine="12"/>
              <w:jc w:val="center"/>
              <w:textAlignment w:val="top"/>
              <w:rPr>
                <w:rFonts w:ascii="Times New Roman" w:hAnsi="Times New Roman"/>
                <w:color w:val="FF0000"/>
                <w:sz w:val="24"/>
                <w:szCs w:val="24"/>
              </w:rPr>
            </w:pPr>
            <w:r>
              <w:rPr>
                <w:rFonts w:ascii="Times New Roman" w:hAnsi="Times New Roman"/>
                <w:color w:val="FF0000"/>
                <w:sz w:val="24"/>
                <w:szCs w:val="24"/>
              </w:rPr>
              <w:t>0</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Pr>
                <w:rFonts w:ascii="Times New Roman" w:hAnsi="Times New Roman"/>
                <w:sz w:val="24"/>
                <w:szCs w:val="24"/>
                <w:lang w:eastAsia="ru-RU"/>
              </w:rPr>
              <w:t>0</w:t>
            </w:r>
          </w:p>
        </w:tc>
        <w:tc>
          <w:tcPr>
            <w:tcW w:w="1112"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Pr>
                <w:rFonts w:ascii="Times New Roman" w:hAnsi="Times New Roman"/>
                <w:sz w:val="24"/>
                <w:szCs w:val="24"/>
                <w:lang w:eastAsia="ru-RU"/>
              </w:rPr>
              <w:t>0</w:t>
            </w:r>
          </w:p>
        </w:tc>
      </w:tr>
      <w:tr w:rsidR="00BA2206" w:rsidRPr="000F76E2" w:rsidTr="00D978E5">
        <w:tc>
          <w:tcPr>
            <w:tcW w:w="771" w:type="dxa"/>
            <w:vAlign w:val="center"/>
          </w:tcPr>
          <w:p w:rsidR="00BA2206" w:rsidRPr="00E604EF" w:rsidRDefault="00BA2206" w:rsidP="00D978E5">
            <w:pPr>
              <w:pStyle w:val="a4"/>
              <w:widowControl w:val="0"/>
              <w:numPr>
                <w:ilvl w:val="0"/>
                <w:numId w:val="6"/>
              </w:numPr>
              <w:autoSpaceDE w:val="0"/>
              <w:autoSpaceDN w:val="0"/>
              <w:spacing w:after="0" w:line="240" w:lineRule="auto"/>
              <w:ind w:left="-72" w:right="-346" w:firstLine="12"/>
              <w:jc w:val="center"/>
              <w:rPr>
                <w:rFonts w:ascii="Times New Roman" w:hAnsi="Times New Roman"/>
                <w:sz w:val="24"/>
                <w:szCs w:val="24"/>
                <w:lang w:eastAsia="ru-RU"/>
              </w:rPr>
            </w:pPr>
          </w:p>
        </w:tc>
        <w:tc>
          <w:tcPr>
            <w:tcW w:w="4111" w:type="dxa"/>
            <w:vAlign w:val="center"/>
          </w:tcPr>
          <w:p w:rsidR="00BA2206" w:rsidRPr="00E604EF" w:rsidRDefault="00BA2206" w:rsidP="00D978E5">
            <w:pPr>
              <w:widowControl w:val="0"/>
              <w:tabs>
                <w:tab w:val="left" w:pos="3765"/>
              </w:tabs>
              <w:autoSpaceDE w:val="0"/>
              <w:autoSpaceDN w:val="0"/>
              <w:spacing w:after="0" w:line="240" w:lineRule="auto"/>
              <w:ind w:left="80" w:right="222" w:firstLine="12"/>
              <w:jc w:val="center"/>
              <w:rPr>
                <w:rFonts w:ascii="Times New Roman" w:hAnsi="Times New Roman"/>
                <w:sz w:val="24"/>
                <w:szCs w:val="24"/>
                <w:lang w:eastAsia="ru-RU"/>
              </w:rPr>
            </w:pPr>
            <w:r w:rsidRPr="00E604EF">
              <w:rPr>
                <w:rFonts w:ascii="Times New Roman" w:hAnsi="Times New Roman"/>
                <w:sz w:val="24"/>
                <w:szCs w:val="24"/>
                <w:lang w:eastAsia="ru-RU"/>
              </w:rPr>
              <w:t>Объем финансового участия граждан, организаций в выполнении мероприятий по благоустройству дворовых территорий, общественных территорий</w:t>
            </w:r>
          </w:p>
          <w:p w:rsidR="00BA2206" w:rsidRPr="00E604EF" w:rsidRDefault="00BA2206" w:rsidP="00D978E5">
            <w:pPr>
              <w:widowControl w:val="0"/>
              <w:tabs>
                <w:tab w:val="left" w:pos="3765"/>
              </w:tabs>
              <w:autoSpaceDE w:val="0"/>
              <w:autoSpaceDN w:val="0"/>
              <w:spacing w:after="0" w:line="240" w:lineRule="auto"/>
              <w:ind w:left="80" w:right="222" w:firstLine="12"/>
              <w:jc w:val="center"/>
              <w:rPr>
                <w:rFonts w:ascii="Times New Roman" w:hAnsi="Times New Roman"/>
                <w:sz w:val="24"/>
                <w:szCs w:val="24"/>
                <w:lang w:eastAsia="ru-RU"/>
              </w:rPr>
            </w:pPr>
            <w:r w:rsidRPr="00E604EF">
              <w:rPr>
                <w:rFonts w:ascii="Times New Roman" w:hAnsi="Times New Roman"/>
                <w:sz w:val="24"/>
                <w:szCs w:val="24"/>
                <w:lang w:eastAsia="ru-RU"/>
              </w:rPr>
              <w:t>(при наличии такой практики)</w:t>
            </w:r>
          </w:p>
        </w:tc>
        <w:tc>
          <w:tcPr>
            <w:tcW w:w="1581" w:type="dxa"/>
            <w:vAlign w:val="center"/>
          </w:tcPr>
          <w:p w:rsidR="00BA2206" w:rsidRPr="00E604E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E604EF">
              <w:rPr>
                <w:rFonts w:ascii="Times New Roman" w:hAnsi="Times New Roman"/>
                <w:sz w:val="24"/>
                <w:szCs w:val="24"/>
                <w:lang w:eastAsia="ru-RU"/>
              </w:rPr>
              <w:t>тыс. рублей</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r>
              <w:rPr>
                <w:rFonts w:ascii="Times New Roman" w:hAnsi="Times New Roman"/>
                <w:sz w:val="24"/>
                <w:szCs w:val="24"/>
                <w:lang w:eastAsia="ru-RU"/>
              </w:rPr>
              <w:t>,0</w:t>
            </w:r>
          </w:p>
        </w:tc>
        <w:tc>
          <w:tcPr>
            <w:tcW w:w="1134"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r>
              <w:rPr>
                <w:rFonts w:ascii="Times New Roman" w:hAnsi="Times New Roman"/>
                <w:sz w:val="24"/>
                <w:szCs w:val="24"/>
                <w:lang w:eastAsia="ru-RU"/>
              </w:rPr>
              <w:t>,0</w:t>
            </w:r>
          </w:p>
        </w:tc>
        <w:tc>
          <w:tcPr>
            <w:tcW w:w="1112" w:type="dxa"/>
            <w:vAlign w:val="center"/>
          </w:tcPr>
          <w:p w:rsidR="00BA2206" w:rsidRPr="00F87BCF" w:rsidRDefault="00BA2206" w:rsidP="00107961">
            <w:pPr>
              <w:widowControl w:val="0"/>
              <w:autoSpaceDE w:val="0"/>
              <w:autoSpaceDN w:val="0"/>
              <w:spacing w:after="0" w:line="240" w:lineRule="auto"/>
              <w:ind w:left="80" w:right="-182" w:firstLine="12"/>
              <w:jc w:val="center"/>
              <w:rPr>
                <w:rFonts w:ascii="Times New Roman" w:hAnsi="Times New Roman"/>
                <w:sz w:val="24"/>
                <w:szCs w:val="24"/>
                <w:lang w:eastAsia="ru-RU"/>
              </w:rPr>
            </w:pPr>
            <w:r w:rsidRPr="00F87BCF">
              <w:rPr>
                <w:rFonts w:ascii="Times New Roman" w:hAnsi="Times New Roman"/>
                <w:sz w:val="24"/>
                <w:szCs w:val="24"/>
                <w:lang w:eastAsia="ru-RU"/>
              </w:rPr>
              <w:t>0</w:t>
            </w:r>
            <w:r>
              <w:rPr>
                <w:rFonts w:ascii="Times New Roman" w:hAnsi="Times New Roman"/>
                <w:sz w:val="24"/>
                <w:szCs w:val="24"/>
                <w:lang w:eastAsia="ru-RU"/>
              </w:rPr>
              <w:t>,0</w:t>
            </w:r>
          </w:p>
        </w:tc>
      </w:tr>
    </w:tbl>
    <w:p w:rsidR="002560D0" w:rsidRPr="00011BC0" w:rsidRDefault="002560D0" w:rsidP="0005459E">
      <w:pPr>
        <w:widowControl w:val="0"/>
        <w:suppressAutoHyphens/>
        <w:autoSpaceDE w:val="0"/>
        <w:spacing w:after="0" w:line="240" w:lineRule="auto"/>
        <w:ind w:left="567" w:firstLine="567"/>
        <w:rPr>
          <w:rFonts w:ascii="Times New Roman" w:hAnsi="Times New Roman"/>
          <w:sz w:val="24"/>
          <w:szCs w:val="24"/>
          <w:lang w:eastAsia="ar-SA"/>
        </w:rPr>
      </w:pPr>
    </w:p>
    <w:p w:rsidR="002560D0" w:rsidRDefault="002560D0"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2560D0" w:rsidRDefault="002560D0"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2560D0" w:rsidRDefault="002560D0"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2560D0" w:rsidRDefault="002560D0"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2560D0" w:rsidRDefault="002560D0"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2560D0" w:rsidRDefault="002560D0"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002133" w:rsidRDefault="002560D0" w:rsidP="0005459E">
      <w:pPr>
        <w:widowControl w:val="0"/>
        <w:autoSpaceDE w:val="0"/>
        <w:autoSpaceDN w:val="0"/>
        <w:spacing w:after="0" w:line="240" w:lineRule="auto"/>
        <w:ind w:left="567" w:firstLine="567"/>
        <w:jc w:val="both"/>
        <w:rPr>
          <w:rFonts w:ascii="Times New Roman" w:hAnsi="Times New Roman"/>
          <w:sz w:val="26"/>
          <w:szCs w:val="26"/>
          <w:lang w:eastAsia="ru-RU"/>
        </w:rPr>
      </w:pPr>
      <w:r>
        <w:rPr>
          <w:rFonts w:ascii="Times New Roman" w:hAnsi="Times New Roman"/>
          <w:sz w:val="26"/>
          <w:szCs w:val="26"/>
          <w:lang w:eastAsia="ru-RU"/>
        </w:rPr>
        <w:tab/>
      </w:r>
    </w:p>
    <w:p w:rsidR="00002133" w:rsidRDefault="00002133"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002133" w:rsidP="0005459E">
      <w:pPr>
        <w:widowControl w:val="0"/>
        <w:autoSpaceDE w:val="0"/>
        <w:autoSpaceDN w:val="0"/>
        <w:spacing w:after="0" w:line="240" w:lineRule="auto"/>
        <w:ind w:left="567" w:firstLine="567"/>
        <w:jc w:val="both"/>
        <w:rPr>
          <w:rFonts w:ascii="Times New Roman" w:hAnsi="Times New Roman"/>
          <w:sz w:val="26"/>
          <w:szCs w:val="26"/>
          <w:lang w:eastAsia="ru-RU"/>
        </w:rPr>
      </w:pPr>
      <w:proofErr w:type="gramStart"/>
      <w:r>
        <w:rPr>
          <w:rFonts w:ascii="Times New Roman" w:hAnsi="Times New Roman"/>
          <w:sz w:val="26"/>
          <w:szCs w:val="26"/>
          <w:lang w:eastAsia="ru-RU"/>
        </w:rPr>
        <w:t>Р</w:t>
      </w:r>
      <w:proofErr w:type="gramEnd"/>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BA2206"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244135" w:rsidRDefault="00244135"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244135" w:rsidRDefault="00244135" w:rsidP="0005459E">
      <w:pPr>
        <w:widowControl w:val="0"/>
        <w:autoSpaceDE w:val="0"/>
        <w:autoSpaceDN w:val="0"/>
        <w:spacing w:after="0" w:line="240" w:lineRule="auto"/>
        <w:ind w:left="567" w:firstLine="567"/>
        <w:jc w:val="both"/>
        <w:rPr>
          <w:rFonts w:ascii="Times New Roman" w:hAnsi="Times New Roman"/>
          <w:sz w:val="26"/>
          <w:szCs w:val="26"/>
          <w:lang w:eastAsia="ru-RU"/>
        </w:rPr>
      </w:pPr>
    </w:p>
    <w:p w:rsidR="00002133" w:rsidRPr="00011BC0" w:rsidRDefault="00BA2206" w:rsidP="0005459E">
      <w:pPr>
        <w:widowControl w:val="0"/>
        <w:autoSpaceDE w:val="0"/>
        <w:autoSpaceDN w:val="0"/>
        <w:spacing w:after="0" w:line="240" w:lineRule="auto"/>
        <w:ind w:left="567" w:firstLine="567"/>
        <w:jc w:val="both"/>
        <w:rPr>
          <w:rFonts w:ascii="Times New Roman" w:hAnsi="Times New Roman"/>
          <w:sz w:val="26"/>
          <w:szCs w:val="26"/>
          <w:lang w:eastAsia="ru-RU"/>
        </w:rPr>
      </w:pPr>
      <w:r>
        <w:rPr>
          <w:rFonts w:ascii="Times New Roman" w:hAnsi="Times New Roman"/>
          <w:sz w:val="26"/>
          <w:szCs w:val="26"/>
          <w:lang w:eastAsia="ru-RU"/>
        </w:rPr>
        <w:t>Р</w:t>
      </w:r>
      <w:r w:rsidR="00002133" w:rsidRPr="00817729">
        <w:rPr>
          <w:rFonts w:ascii="Times New Roman" w:hAnsi="Times New Roman"/>
          <w:sz w:val="26"/>
          <w:szCs w:val="26"/>
          <w:lang w:eastAsia="ru-RU"/>
        </w:rPr>
        <w:t>еализация муниципальной программы позволит повысить комфортность проживания населения, увеличить площадь озеленения территорий,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002133" w:rsidRPr="00002133" w:rsidRDefault="00002133" w:rsidP="0005459E">
      <w:pPr>
        <w:pStyle w:val="ae"/>
        <w:spacing w:before="0" w:beforeAutospacing="0" w:after="0" w:afterAutospacing="0"/>
        <w:ind w:left="567" w:firstLine="567"/>
        <w:jc w:val="both"/>
        <w:rPr>
          <w:color w:val="FF0000"/>
          <w:sz w:val="26"/>
          <w:szCs w:val="26"/>
        </w:rPr>
      </w:pPr>
      <w:r w:rsidRPr="00002133">
        <w:rPr>
          <w:color w:val="FF0000"/>
          <w:sz w:val="26"/>
          <w:szCs w:val="26"/>
        </w:rPr>
        <w:t>Основными ожидаемыми результатами реализации программы, отражающими социальные и экономические выгоды муниципального образования, должны стать:</w:t>
      </w:r>
    </w:p>
    <w:p w:rsidR="00002133" w:rsidRPr="00002133" w:rsidRDefault="00002133" w:rsidP="0005459E">
      <w:pPr>
        <w:pStyle w:val="ae"/>
        <w:spacing w:before="0" w:beforeAutospacing="0" w:after="0" w:afterAutospacing="0"/>
        <w:ind w:left="567" w:firstLine="567"/>
        <w:jc w:val="both"/>
        <w:rPr>
          <w:color w:val="FF0000"/>
          <w:sz w:val="26"/>
          <w:szCs w:val="26"/>
        </w:rPr>
      </w:pPr>
      <w:r w:rsidRPr="00002133">
        <w:rPr>
          <w:color w:val="FF0000"/>
          <w:sz w:val="26"/>
          <w:szCs w:val="26"/>
        </w:rPr>
        <w:t>увеличение доли благоустроенных дворовых территорий;</w:t>
      </w:r>
    </w:p>
    <w:p w:rsidR="00002133" w:rsidRPr="00002133" w:rsidRDefault="00002133" w:rsidP="0005459E">
      <w:pPr>
        <w:pStyle w:val="ae"/>
        <w:spacing w:before="0" w:beforeAutospacing="0" w:after="0" w:afterAutospacing="0"/>
        <w:ind w:left="567" w:firstLine="567"/>
        <w:jc w:val="both"/>
        <w:rPr>
          <w:color w:val="FF0000"/>
          <w:sz w:val="26"/>
          <w:szCs w:val="26"/>
        </w:rPr>
      </w:pPr>
      <w:r w:rsidRPr="00002133">
        <w:rPr>
          <w:color w:val="FF0000"/>
          <w:sz w:val="26"/>
          <w:szCs w:val="26"/>
        </w:rPr>
        <w:t>увеличение доли благоустроенных общественных территорий.</w:t>
      </w:r>
    </w:p>
    <w:p w:rsidR="00002133" w:rsidRPr="00002133" w:rsidRDefault="00002133" w:rsidP="0005459E">
      <w:pPr>
        <w:pStyle w:val="ae"/>
        <w:spacing w:before="0" w:beforeAutospacing="0" w:after="0" w:afterAutospacing="0"/>
        <w:ind w:left="567" w:firstLine="567"/>
        <w:jc w:val="both"/>
        <w:rPr>
          <w:color w:val="FF0000"/>
          <w:sz w:val="26"/>
          <w:szCs w:val="26"/>
        </w:rPr>
      </w:pPr>
      <w:r w:rsidRPr="00002133">
        <w:rPr>
          <w:color w:val="FF0000"/>
          <w:sz w:val="26"/>
          <w:szCs w:val="26"/>
        </w:rPr>
        <w:t>Реализация муниципальной программы позволит улучшить ряд показателей социально-экономического развития:</w:t>
      </w:r>
    </w:p>
    <w:p w:rsidR="00002133" w:rsidRPr="00002133" w:rsidRDefault="00002133" w:rsidP="0005459E">
      <w:pPr>
        <w:pStyle w:val="ae"/>
        <w:spacing w:before="0" w:beforeAutospacing="0" w:after="0" w:afterAutospacing="0"/>
        <w:ind w:left="567" w:firstLine="567"/>
        <w:jc w:val="both"/>
        <w:rPr>
          <w:color w:val="FF0000"/>
          <w:sz w:val="26"/>
          <w:szCs w:val="26"/>
        </w:rPr>
      </w:pPr>
      <w:r w:rsidRPr="00002133">
        <w:rPr>
          <w:color w:val="FF0000"/>
          <w:sz w:val="26"/>
          <w:szCs w:val="26"/>
        </w:rPr>
        <w:t>экономические (повышение налоговых поступлений в местный бюджет после благоустройства территорий, развитие туризма);</w:t>
      </w:r>
    </w:p>
    <w:p w:rsidR="00002133" w:rsidRPr="00002133" w:rsidRDefault="00002133" w:rsidP="0005459E">
      <w:pPr>
        <w:pStyle w:val="ae"/>
        <w:spacing w:before="0" w:beforeAutospacing="0" w:after="0" w:afterAutospacing="0"/>
        <w:ind w:left="567" w:firstLine="567"/>
        <w:jc w:val="both"/>
        <w:rPr>
          <w:color w:val="FF0000"/>
          <w:sz w:val="26"/>
          <w:szCs w:val="26"/>
        </w:rPr>
      </w:pPr>
      <w:r w:rsidRPr="00002133">
        <w:rPr>
          <w:color w:val="FF0000"/>
          <w:sz w:val="26"/>
          <w:szCs w:val="26"/>
        </w:rPr>
        <w:t>демографические (повышение привлекательности мест жительства для молодых семей, снижение преступности за счет увеличения освещенности территорий);</w:t>
      </w:r>
    </w:p>
    <w:p w:rsidR="00002133" w:rsidRPr="00002133" w:rsidRDefault="00002133" w:rsidP="0005459E">
      <w:pPr>
        <w:pStyle w:val="ae"/>
        <w:spacing w:before="0" w:beforeAutospacing="0" w:after="0" w:afterAutospacing="0"/>
        <w:ind w:left="567" w:firstLine="567"/>
        <w:jc w:val="both"/>
        <w:rPr>
          <w:color w:val="FF0000"/>
          <w:sz w:val="26"/>
          <w:szCs w:val="26"/>
        </w:rPr>
      </w:pPr>
      <w:r w:rsidRPr="00002133">
        <w:rPr>
          <w:color w:val="FF0000"/>
          <w:sz w:val="26"/>
          <w:szCs w:val="26"/>
        </w:rPr>
        <w:t>социальные (увеличение пешеходных потоков для жителей, рост публичных пространств, приспособленных для различных творческих проявлений и самореализации горожан, прогулок, занятий спортом, общения с детьми и друг другом, обеспечение доступности городской среды для маломобильных групп населения и т.д.)</w:t>
      </w:r>
      <w:r w:rsidR="0005459E">
        <w:rPr>
          <w:color w:val="FF0000"/>
          <w:sz w:val="26"/>
          <w:szCs w:val="26"/>
        </w:rPr>
        <w:t>,</w:t>
      </w:r>
    </w:p>
    <w:p w:rsidR="0005459E" w:rsidRPr="0005459E" w:rsidRDefault="0005459E" w:rsidP="0005459E">
      <w:pPr>
        <w:pStyle w:val="ConsPlusCell"/>
        <w:ind w:left="567" w:firstLine="567"/>
        <w:jc w:val="both"/>
        <w:rPr>
          <w:rFonts w:ascii="Times New Roman" w:hAnsi="Times New Roman"/>
          <w:color w:val="FF0000"/>
          <w:sz w:val="26"/>
          <w:szCs w:val="26"/>
        </w:rPr>
      </w:pPr>
      <w:r w:rsidRPr="0005459E">
        <w:rPr>
          <w:rFonts w:ascii="Times New Roman" w:hAnsi="Times New Roman"/>
          <w:color w:val="FF0000"/>
          <w:sz w:val="26"/>
          <w:szCs w:val="26"/>
        </w:rPr>
        <w:t>что в свою очередь повысит уровень комплексного благоустройства и качество жизни граждан на территории города Суража</w:t>
      </w:r>
      <w:r>
        <w:rPr>
          <w:rFonts w:ascii="Times New Roman" w:hAnsi="Times New Roman"/>
          <w:color w:val="FF0000"/>
          <w:sz w:val="26"/>
          <w:szCs w:val="26"/>
        </w:rPr>
        <w:t xml:space="preserve"> </w:t>
      </w:r>
      <w:r w:rsidRPr="0005459E">
        <w:rPr>
          <w:rFonts w:ascii="Times New Roman" w:hAnsi="Times New Roman"/>
          <w:color w:val="FF0000"/>
          <w:sz w:val="26"/>
          <w:szCs w:val="26"/>
        </w:rPr>
        <w:t>Суражского района Брянской области.</w:t>
      </w:r>
    </w:p>
    <w:p w:rsidR="002560D0" w:rsidRPr="00B92E0E" w:rsidRDefault="002560D0" w:rsidP="0005459E">
      <w:pPr>
        <w:spacing w:after="0" w:line="240" w:lineRule="auto"/>
        <w:ind w:left="567" w:firstLine="567"/>
        <w:jc w:val="center"/>
        <w:rPr>
          <w:rFonts w:ascii="Times New Roman" w:hAnsi="Times New Roman"/>
          <w:b/>
          <w:sz w:val="28"/>
          <w:szCs w:val="28"/>
        </w:rPr>
      </w:pPr>
    </w:p>
    <w:p w:rsidR="002560D0" w:rsidRDefault="00173DD9" w:rsidP="0005459E">
      <w:pPr>
        <w:spacing w:after="0" w:line="240" w:lineRule="auto"/>
        <w:ind w:left="567" w:firstLine="567"/>
        <w:jc w:val="center"/>
        <w:rPr>
          <w:rFonts w:ascii="Times New Roman" w:hAnsi="Times New Roman"/>
          <w:b/>
          <w:sz w:val="26"/>
          <w:szCs w:val="26"/>
        </w:rPr>
      </w:pPr>
      <w:r>
        <w:rPr>
          <w:rFonts w:ascii="Times New Roman" w:hAnsi="Times New Roman"/>
          <w:b/>
          <w:sz w:val="26"/>
          <w:szCs w:val="26"/>
          <w:lang w:eastAsia="ru-RU"/>
        </w:rPr>
        <w:t>Р</w:t>
      </w:r>
      <w:r w:rsidR="002560D0" w:rsidRPr="002542CE">
        <w:rPr>
          <w:rFonts w:ascii="Times New Roman" w:hAnsi="Times New Roman"/>
          <w:b/>
          <w:sz w:val="26"/>
          <w:szCs w:val="26"/>
          <w:lang w:eastAsia="ru-RU"/>
        </w:rPr>
        <w:t>аздел 2. П</w:t>
      </w:r>
      <w:r w:rsidR="002560D0" w:rsidRPr="002542CE">
        <w:rPr>
          <w:rFonts w:ascii="Times New Roman" w:hAnsi="Times New Roman"/>
          <w:b/>
          <w:sz w:val="26"/>
          <w:szCs w:val="26"/>
        </w:rPr>
        <w:t xml:space="preserve">риоритеты </w:t>
      </w:r>
      <w:r w:rsidR="002560D0">
        <w:rPr>
          <w:rFonts w:ascii="Times New Roman" w:hAnsi="Times New Roman"/>
          <w:b/>
          <w:sz w:val="26"/>
          <w:szCs w:val="26"/>
        </w:rPr>
        <w:t xml:space="preserve">и цели муниципальной политики </w:t>
      </w:r>
    </w:p>
    <w:p w:rsidR="002560D0" w:rsidRPr="002542CE" w:rsidRDefault="002560D0" w:rsidP="0005459E">
      <w:pPr>
        <w:spacing w:after="0" w:line="240" w:lineRule="auto"/>
        <w:ind w:left="567" w:firstLine="567"/>
        <w:jc w:val="center"/>
        <w:rPr>
          <w:rFonts w:ascii="Times New Roman" w:hAnsi="Times New Roman"/>
          <w:b/>
          <w:sz w:val="26"/>
          <w:szCs w:val="26"/>
        </w:rPr>
      </w:pPr>
      <w:r>
        <w:rPr>
          <w:rFonts w:ascii="Times New Roman" w:hAnsi="Times New Roman"/>
          <w:b/>
          <w:sz w:val="26"/>
          <w:szCs w:val="26"/>
        </w:rPr>
        <w:t>в сфере благоустройства</w:t>
      </w:r>
    </w:p>
    <w:p w:rsidR="002560D0" w:rsidRPr="002542CE" w:rsidRDefault="002560D0" w:rsidP="0005459E">
      <w:pPr>
        <w:spacing w:after="0" w:line="240" w:lineRule="auto"/>
        <w:ind w:left="567" w:firstLine="567"/>
        <w:jc w:val="center"/>
        <w:rPr>
          <w:rFonts w:ascii="Times New Roman" w:hAnsi="Times New Roman"/>
          <w:b/>
          <w:sz w:val="26"/>
          <w:szCs w:val="26"/>
        </w:rPr>
      </w:pPr>
    </w:p>
    <w:p w:rsidR="00345F5C" w:rsidRPr="00345F5C" w:rsidRDefault="00345F5C" w:rsidP="0005459E">
      <w:pPr>
        <w:spacing w:after="0" w:line="240" w:lineRule="auto"/>
        <w:ind w:left="567" w:firstLine="567"/>
        <w:jc w:val="both"/>
        <w:rPr>
          <w:rFonts w:ascii="Times New Roman" w:eastAsia="Times New Roman" w:hAnsi="Times New Roman"/>
          <w:sz w:val="26"/>
          <w:szCs w:val="26"/>
          <w:lang w:eastAsia="ru-RU"/>
        </w:rPr>
      </w:pPr>
      <w:proofErr w:type="gramStart"/>
      <w:r w:rsidRPr="00345F5C">
        <w:rPr>
          <w:rFonts w:ascii="Times New Roman" w:hAnsi="Times New Roman"/>
          <w:color w:val="FF0000"/>
          <w:sz w:val="26"/>
          <w:szCs w:val="26"/>
        </w:rPr>
        <w:t>Приоритеты муниципальной политики Суражского городского поселения</w:t>
      </w:r>
      <w:r w:rsidR="002560D0" w:rsidRPr="00345F5C">
        <w:rPr>
          <w:rFonts w:ascii="Times New Roman" w:hAnsi="Times New Roman"/>
          <w:color w:val="FF0000"/>
          <w:sz w:val="26"/>
          <w:szCs w:val="26"/>
        </w:rPr>
        <w:tab/>
      </w:r>
      <w:r w:rsidRPr="00345F5C">
        <w:rPr>
          <w:rFonts w:ascii="Times New Roman" w:eastAsia="Times New Roman" w:hAnsi="Times New Roman"/>
          <w:color w:val="FF0000"/>
          <w:sz w:val="26"/>
          <w:szCs w:val="26"/>
          <w:lang w:eastAsia="ru-RU"/>
        </w:rPr>
        <w:t xml:space="preserve">в сфере благоустройства городской среды увязана с приоритетами и целями государственной политики в жилищной и жилищно-коммунальной сферах определенных </w:t>
      </w:r>
      <w:hyperlink r:id="rId9" w:anchor="block_1000" w:history="1">
        <w:r w:rsidRPr="00345F5C">
          <w:rPr>
            <w:rFonts w:ascii="Times New Roman" w:eastAsia="Times New Roman" w:hAnsi="Times New Roman"/>
            <w:color w:val="FF0000"/>
            <w:sz w:val="26"/>
            <w:szCs w:val="26"/>
            <w:u w:val="single"/>
            <w:lang w:eastAsia="ru-RU"/>
          </w:rPr>
          <w:t>Концепцией</w:t>
        </w:r>
      </w:hyperlink>
      <w:r w:rsidRPr="00345F5C">
        <w:rPr>
          <w:rFonts w:ascii="Times New Roman" w:eastAsia="Times New Roman" w:hAnsi="Times New Roman"/>
          <w:color w:val="FF0000"/>
          <w:sz w:val="26"/>
          <w:szCs w:val="26"/>
          <w:lang w:eastAsia="ru-RU"/>
        </w:rPr>
        <w:t xml:space="preserve"> долгосрочного социально-экономического развития Российской Федерации, основных направлений деятельности Правительства Российской Федерации на среднесрочный период, посланий Президента Российской Федерации Федеральному Собранию Российской Федерации, приоритетного проекта "Формирование комфортной городской среды", иных нормативных правовых актах Президента и Правительства</w:t>
      </w:r>
      <w:proofErr w:type="gramEnd"/>
      <w:r w:rsidRPr="00345F5C">
        <w:rPr>
          <w:rFonts w:ascii="Times New Roman" w:eastAsia="Times New Roman" w:hAnsi="Times New Roman"/>
          <w:color w:val="FF0000"/>
          <w:sz w:val="26"/>
          <w:szCs w:val="26"/>
          <w:lang w:eastAsia="ru-RU"/>
        </w:rPr>
        <w:t xml:space="preserve"> Российской Федерации.</w:t>
      </w:r>
    </w:p>
    <w:p w:rsidR="00345F5C" w:rsidRPr="00345F5C" w:rsidRDefault="00345F5C" w:rsidP="0005459E">
      <w:pPr>
        <w:spacing w:after="0" w:line="240" w:lineRule="auto"/>
        <w:ind w:left="567" w:firstLine="567"/>
        <w:jc w:val="both"/>
        <w:rPr>
          <w:rFonts w:ascii="Times New Roman" w:eastAsia="Times New Roman" w:hAnsi="Times New Roman"/>
          <w:color w:val="FF0000"/>
          <w:sz w:val="26"/>
          <w:szCs w:val="26"/>
          <w:lang w:eastAsia="ru-RU"/>
        </w:rPr>
      </w:pPr>
      <w:proofErr w:type="gramStart"/>
      <w:r w:rsidRPr="00345F5C">
        <w:rPr>
          <w:rFonts w:ascii="Times New Roman" w:eastAsia="Times New Roman" w:hAnsi="Times New Roman"/>
          <w:color w:val="FF0000"/>
          <w:sz w:val="26"/>
          <w:szCs w:val="26"/>
          <w:lang w:eastAsia="ru-RU"/>
        </w:rPr>
        <w:t xml:space="preserve">В соответствии с </w:t>
      </w:r>
      <w:hyperlink r:id="rId10" w:anchor="block_13" w:history="1">
        <w:r w:rsidRPr="00345F5C">
          <w:rPr>
            <w:rFonts w:ascii="Times New Roman" w:eastAsia="Times New Roman" w:hAnsi="Times New Roman"/>
            <w:color w:val="FF0000"/>
            <w:sz w:val="26"/>
            <w:szCs w:val="26"/>
            <w:u w:val="single"/>
            <w:lang w:eastAsia="ru-RU"/>
          </w:rPr>
          <w:t>государственной программой</w:t>
        </w:r>
      </w:hyperlink>
      <w:r w:rsidRPr="00345F5C">
        <w:rPr>
          <w:rFonts w:ascii="Times New Roman" w:eastAsia="Times New Roman" w:hAnsi="Times New Roman"/>
          <w:color w:val="FF0000"/>
          <w:sz w:val="26"/>
          <w:szCs w:val="26"/>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11" w:history="1">
        <w:r w:rsidRPr="00345F5C">
          <w:rPr>
            <w:rFonts w:ascii="Times New Roman" w:eastAsia="Times New Roman" w:hAnsi="Times New Roman"/>
            <w:color w:val="FF0000"/>
            <w:sz w:val="26"/>
            <w:szCs w:val="26"/>
            <w:u w:val="single"/>
            <w:lang w:eastAsia="ru-RU"/>
          </w:rPr>
          <w:t>постановлением</w:t>
        </w:r>
      </w:hyperlink>
      <w:r w:rsidRPr="00345F5C">
        <w:rPr>
          <w:rFonts w:ascii="Times New Roman" w:eastAsia="Times New Roman" w:hAnsi="Times New Roman"/>
          <w:color w:val="FF0000"/>
          <w:sz w:val="26"/>
          <w:szCs w:val="26"/>
          <w:lang w:eastAsia="ru-RU"/>
        </w:rPr>
        <w:t xml:space="preserve"> Правительства Российской Федерации от 15 апреля 2014 г. N 323, стратегической целью государственной политики в жилищной и жилищно-коммунальной сферах является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w:t>
      </w:r>
      <w:proofErr w:type="gramEnd"/>
      <w:r w:rsidRPr="00345F5C">
        <w:rPr>
          <w:rFonts w:ascii="Times New Roman" w:eastAsia="Times New Roman" w:hAnsi="Times New Roman"/>
          <w:color w:val="FF0000"/>
          <w:sz w:val="26"/>
          <w:szCs w:val="26"/>
          <w:lang w:eastAsia="ru-RU"/>
        </w:rPr>
        <w:t xml:space="preserve"> жизни в целом.</w:t>
      </w:r>
    </w:p>
    <w:p w:rsidR="002560D0" w:rsidRPr="002542CE" w:rsidRDefault="002560D0" w:rsidP="0005459E">
      <w:pPr>
        <w:spacing w:after="0" w:line="240" w:lineRule="auto"/>
        <w:ind w:left="567" w:firstLine="567"/>
        <w:jc w:val="both"/>
        <w:rPr>
          <w:rFonts w:ascii="Times New Roman" w:hAnsi="Times New Roman"/>
          <w:sz w:val="26"/>
          <w:szCs w:val="26"/>
        </w:rPr>
      </w:pPr>
      <w:r w:rsidRPr="002542CE">
        <w:rPr>
          <w:rFonts w:ascii="Times New Roman" w:hAnsi="Times New Roman"/>
          <w:sz w:val="26"/>
          <w:szCs w:val="26"/>
        </w:rPr>
        <w:t xml:space="preserve">Приоритеты муниципальной политики </w:t>
      </w:r>
      <w:r>
        <w:rPr>
          <w:rFonts w:ascii="Times New Roman" w:hAnsi="Times New Roman"/>
          <w:sz w:val="26"/>
          <w:szCs w:val="26"/>
        </w:rPr>
        <w:t>Суражского городского поселения</w:t>
      </w:r>
      <w:r w:rsidRPr="002542CE">
        <w:rPr>
          <w:rFonts w:ascii="Times New Roman" w:hAnsi="Times New Roman"/>
          <w:sz w:val="26"/>
          <w:szCs w:val="26"/>
        </w:rPr>
        <w:t xml:space="preserve"> определяются федеральным законодательством, паспортом Приоритетного проекта «Формирование комфортной городской среды», утверждённым президиумом Совета при Президенте Российской Федерации по стратегическому развитию и приоритетным проектам (протокол от 21 ноября 2016 года № 10).</w:t>
      </w:r>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proofErr w:type="gramStart"/>
      <w:r w:rsidRPr="002542CE">
        <w:rPr>
          <w:rFonts w:ascii="Times New Roman" w:hAnsi="Times New Roman"/>
          <w:sz w:val="26"/>
          <w:szCs w:val="26"/>
        </w:rPr>
        <w:t>Нормативное правовое регулирование в сфере реализации муниципальной программы осуществляется в соответствии с требованиями Федеральных законов от 10.01.2002</w:t>
      </w:r>
      <w:r>
        <w:rPr>
          <w:rFonts w:ascii="Times New Roman" w:hAnsi="Times New Roman"/>
          <w:sz w:val="26"/>
          <w:szCs w:val="26"/>
        </w:rPr>
        <w:t>г.</w:t>
      </w:r>
      <w:r w:rsidRPr="002542CE">
        <w:rPr>
          <w:rFonts w:ascii="Times New Roman" w:hAnsi="Times New Roman"/>
          <w:sz w:val="26"/>
          <w:szCs w:val="26"/>
        </w:rPr>
        <w:t xml:space="preserve"> № 7-ФЗ «Об охране окружающей среды», от 24.06.1998</w:t>
      </w:r>
      <w:r>
        <w:rPr>
          <w:rFonts w:ascii="Times New Roman" w:hAnsi="Times New Roman"/>
          <w:sz w:val="26"/>
          <w:szCs w:val="26"/>
        </w:rPr>
        <w:t>г.</w:t>
      </w:r>
      <w:r w:rsidRPr="002542CE">
        <w:rPr>
          <w:rFonts w:ascii="Times New Roman" w:hAnsi="Times New Roman"/>
          <w:sz w:val="26"/>
          <w:szCs w:val="26"/>
        </w:rPr>
        <w:t xml:space="preserve"> № 89-ФЗ «Об отходах прои</w:t>
      </w:r>
      <w:r>
        <w:rPr>
          <w:rFonts w:ascii="Times New Roman" w:hAnsi="Times New Roman"/>
          <w:sz w:val="26"/>
          <w:szCs w:val="26"/>
        </w:rPr>
        <w:t>зводства и потребления», П</w:t>
      </w:r>
      <w:r w:rsidRPr="002542CE">
        <w:rPr>
          <w:rFonts w:ascii="Times New Roman" w:hAnsi="Times New Roman"/>
          <w:sz w:val="26"/>
          <w:szCs w:val="26"/>
        </w:rPr>
        <w:t>остановлением Правительства Рос</w:t>
      </w:r>
      <w:r>
        <w:rPr>
          <w:rFonts w:ascii="Times New Roman" w:hAnsi="Times New Roman"/>
          <w:sz w:val="26"/>
          <w:szCs w:val="26"/>
        </w:rPr>
        <w:t>сийской Федерации от 10.02.2017г.</w:t>
      </w:r>
      <w:r w:rsidRPr="002542CE">
        <w:rPr>
          <w:rFonts w:ascii="Times New Roman" w:hAnsi="Times New Roman"/>
          <w:sz w:val="26"/>
          <w:szCs w:val="26"/>
        </w:rPr>
        <w:t xml:space="preserve">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w:t>
      </w:r>
      <w:proofErr w:type="gramEnd"/>
      <w:r w:rsidRPr="002542CE">
        <w:rPr>
          <w:rFonts w:ascii="Times New Roman" w:hAnsi="Times New Roman"/>
          <w:sz w:val="26"/>
          <w:szCs w:val="26"/>
        </w:rPr>
        <w:t xml:space="preserve"> Федерации и муниципальных программ формирования современной городской среды».</w:t>
      </w:r>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r w:rsidRPr="002542CE">
        <w:rPr>
          <w:rFonts w:ascii="Times New Roman" w:hAnsi="Times New Roman"/>
          <w:sz w:val="26"/>
          <w:szCs w:val="26"/>
        </w:rPr>
        <w:t>Приоритетами муниципальной политики в сфере благоустройства являются:</w:t>
      </w:r>
    </w:p>
    <w:p w:rsidR="002560D0" w:rsidRPr="002542CE"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r w:rsidRPr="002542CE">
        <w:rPr>
          <w:rFonts w:ascii="Times New Roman" w:hAnsi="Times New Roman"/>
          <w:sz w:val="26"/>
          <w:szCs w:val="26"/>
        </w:rPr>
        <w:t>1.</w:t>
      </w:r>
      <w:r w:rsidRPr="002542CE">
        <w:rPr>
          <w:rFonts w:ascii="Times New Roman" w:hAnsi="Times New Roman"/>
          <w:sz w:val="26"/>
          <w:szCs w:val="26"/>
        </w:rPr>
        <w:tab/>
      </w:r>
      <w:proofErr w:type="gramStart"/>
      <w:r w:rsidRPr="002542CE">
        <w:rPr>
          <w:rFonts w:ascii="Times New Roman" w:hAnsi="Times New Roman"/>
          <w:sz w:val="26"/>
          <w:szCs w:val="26"/>
        </w:rPr>
        <w:t xml:space="preserve">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w:t>
      </w:r>
      <w:r>
        <w:rPr>
          <w:rFonts w:ascii="Times New Roman" w:hAnsi="Times New Roman"/>
          <w:sz w:val="26"/>
          <w:szCs w:val="26"/>
        </w:rPr>
        <w:t>Брянской области</w:t>
      </w:r>
      <w:r w:rsidRPr="002542CE">
        <w:rPr>
          <w:rFonts w:ascii="Times New Roman" w:hAnsi="Times New Roman"/>
          <w:sz w:val="26"/>
          <w:szCs w:val="26"/>
        </w:rPr>
        <w:t xml:space="preserve"> (далее – населённый пункт) путем реализации комплекса первоочередных мероприятий по благоустройству, применения инструментов и подходов программного управления в ходе выполнения мероприятий по реализации Приоритетного проекта «Формирование комфортной городской среды» на территории</w:t>
      </w:r>
      <w:proofErr w:type="gramEnd"/>
      <w:r w:rsidRPr="002542CE">
        <w:rPr>
          <w:rFonts w:ascii="Times New Roman" w:hAnsi="Times New Roman"/>
          <w:sz w:val="26"/>
          <w:szCs w:val="26"/>
        </w:rPr>
        <w:t xml:space="preserve"> муниципального образования.</w:t>
      </w:r>
    </w:p>
    <w:p w:rsidR="002560D0" w:rsidRPr="0008011C"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r w:rsidRPr="002542CE">
        <w:rPr>
          <w:rFonts w:ascii="Times New Roman" w:hAnsi="Times New Roman"/>
          <w:sz w:val="26"/>
          <w:szCs w:val="26"/>
        </w:rPr>
        <w:t xml:space="preserve">2. Реализация мероприятий по благоустройству дворовых территорий и территорий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и иные территории) (далее </w:t>
      </w:r>
      <w:r w:rsidRPr="0008011C">
        <w:rPr>
          <w:rFonts w:ascii="Times New Roman" w:hAnsi="Times New Roman"/>
          <w:sz w:val="26"/>
          <w:szCs w:val="26"/>
        </w:rPr>
        <w:t xml:space="preserve">– общественные территории), предложенных гражданами и организациями. </w:t>
      </w:r>
    </w:p>
    <w:p w:rsidR="00345F5C" w:rsidRPr="00345F5C" w:rsidRDefault="002560D0" w:rsidP="0005459E">
      <w:pPr>
        <w:spacing w:after="0" w:line="240" w:lineRule="auto"/>
        <w:ind w:left="567" w:firstLine="567"/>
        <w:jc w:val="both"/>
        <w:rPr>
          <w:rFonts w:ascii="Times New Roman" w:eastAsia="Times New Roman" w:hAnsi="Times New Roman"/>
          <w:color w:val="FF0000"/>
          <w:sz w:val="26"/>
          <w:szCs w:val="26"/>
          <w:lang w:eastAsia="ru-RU"/>
        </w:rPr>
      </w:pPr>
      <w:r w:rsidRPr="00345F5C">
        <w:rPr>
          <w:rFonts w:ascii="Times New Roman" w:hAnsi="Times New Roman"/>
          <w:sz w:val="26"/>
          <w:szCs w:val="26"/>
        </w:rPr>
        <w:tab/>
        <w:t xml:space="preserve">Целью муниципальной программы является </w:t>
      </w:r>
      <w:r w:rsidR="00345F5C" w:rsidRPr="00345F5C">
        <w:rPr>
          <w:rFonts w:ascii="Times New Roman" w:eastAsia="Times New Roman" w:hAnsi="Times New Roman"/>
          <w:color w:val="FF0000"/>
          <w:sz w:val="26"/>
          <w:szCs w:val="26"/>
          <w:lang w:eastAsia="ru-RU"/>
        </w:rPr>
        <w:t>повышение качества и комфорта городской среды на территории Суражского городского поселения.</w:t>
      </w:r>
    </w:p>
    <w:p w:rsidR="00345F5C" w:rsidRPr="00345F5C" w:rsidRDefault="00345F5C" w:rsidP="0005459E">
      <w:pPr>
        <w:spacing w:after="0" w:line="240" w:lineRule="auto"/>
        <w:ind w:left="567" w:firstLine="567"/>
        <w:jc w:val="both"/>
        <w:rPr>
          <w:rFonts w:ascii="Times New Roman" w:eastAsia="Times New Roman" w:hAnsi="Times New Roman"/>
          <w:color w:val="FF0000"/>
          <w:sz w:val="26"/>
          <w:szCs w:val="26"/>
          <w:lang w:eastAsia="ru-RU"/>
        </w:rPr>
      </w:pPr>
      <w:r w:rsidRPr="00345F5C">
        <w:rPr>
          <w:rFonts w:ascii="Times New Roman" w:eastAsia="Times New Roman" w:hAnsi="Times New Roman"/>
          <w:color w:val="FF0000"/>
          <w:sz w:val="26"/>
          <w:szCs w:val="26"/>
          <w:lang w:eastAsia="ru-RU"/>
        </w:rPr>
        <w:t>Для достижения поставленных целей необходимо решение следующих задач:</w:t>
      </w:r>
    </w:p>
    <w:p w:rsidR="00345F5C" w:rsidRDefault="00345F5C" w:rsidP="0005459E">
      <w:pPr>
        <w:spacing w:after="0" w:line="240" w:lineRule="auto"/>
        <w:ind w:left="567" w:firstLine="567"/>
        <w:jc w:val="both"/>
        <w:rPr>
          <w:rFonts w:ascii="Times New Roman" w:hAnsi="Times New Roman"/>
          <w:sz w:val="26"/>
          <w:szCs w:val="26"/>
        </w:rPr>
      </w:pPr>
      <w:r w:rsidRPr="00345F5C">
        <w:rPr>
          <w:rFonts w:ascii="Times New Roman" w:hAnsi="Times New Roman"/>
          <w:sz w:val="26"/>
          <w:szCs w:val="26"/>
        </w:rPr>
        <w:t>- повышение уровня благоустройства дворовых и общественных территорий Суражского городского поселения.</w:t>
      </w:r>
    </w:p>
    <w:p w:rsidR="00345F5C" w:rsidRPr="00345F5C" w:rsidRDefault="00345F5C" w:rsidP="0005459E">
      <w:pPr>
        <w:spacing w:after="0" w:line="240" w:lineRule="auto"/>
        <w:ind w:left="567" w:firstLine="567"/>
        <w:jc w:val="both"/>
        <w:rPr>
          <w:rFonts w:ascii="Times New Roman" w:eastAsia="Times New Roman" w:hAnsi="Times New Roman"/>
          <w:sz w:val="26"/>
          <w:szCs w:val="26"/>
          <w:lang w:eastAsia="ru-RU"/>
        </w:rPr>
      </w:pPr>
      <w:r w:rsidRPr="00345F5C">
        <w:rPr>
          <w:rFonts w:ascii="Times New Roman" w:eastAsia="Times New Roman" w:hAnsi="Times New Roman"/>
          <w:color w:val="FF0000"/>
          <w:sz w:val="26"/>
          <w:szCs w:val="26"/>
          <w:lang w:eastAsia="ru-RU"/>
        </w:rPr>
        <w:lastRenderedPageBreak/>
        <w:t>- обеспечение проведения мероприятий по благоустройству территорий муниципальн</w:t>
      </w:r>
      <w:r>
        <w:rPr>
          <w:rFonts w:ascii="Times New Roman" w:eastAsia="Times New Roman" w:hAnsi="Times New Roman"/>
          <w:color w:val="FF0000"/>
          <w:sz w:val="26"/>
          <w:szCs w:val="26"/>
          <w:lang w:eastAsia="ru-RU"/>
        </w:rPr>
        <w:t>ого</w:t>
      </w:r>
      <w:r w:rsidRPr="00345F5C">
        <w:rPr>
          <w:rFonts w:ascii="Times New Roman" w:eastAsia="Times New Roman" w:hAnsi="Times New Roman"/>
          <w:color w:val="FF0000"/>
          <w:sz w:val="26"/>
          <w:szCs w:val="26"/>
          <w:lang w:eastAsia="ru-RU"/>
        </w:rPr>
        <w:t xml:space="preserve"> образовани</w:t>
      </w:r>
      <w:r>
        <w:rPr>
          <w:rFonts w:ascii="Times New Roman" w:eastAsia="Times New Roman" w:hAnsi="Times New Roman"/>
          <w:color w:val="FF0000"/>
          <w:sz w:val="26"/>
          <w:szCs w:val="26"/>
          <w:lang w:eastAsia="ru-RU"/>
        </w:rPr>
        <w:t>я</w:t>
      </w:r>
      <w:r w:rsidRPr="00345F5C">
        <w:rPr>
          <w:rFonts w:ascii="Times New Roman" w:eastAsia="Times New Roman" w:hAnsi="Times New Roman"/>
          <w:color w:val="FF0000"/>
          <w:sz w:val="26"/>
          <w:szCs w:val="26"/>
          <w:lang w:eastAsia="ru-RU"/>
        </w:rPr>
        <w:t xml:space="preserve"> в соответствии с едиными требованиями.</w:t>
      </w:r>
    </w:p>
    <w:p w:rsidR="002560D0" w:rsidRPr="00345F5C" w:rsidRDefault="002560D0" w:rsidP="0005459E">
      <w:pPr>
        <w:spacing w:after="0" w:line="240" w:lineRule="auto"/>
        <w:ind w:left="567" w:firstLine="567"/>
        <w:jc w:val="both"/>
        <w:rPr>
          <w:rFonts w:ascii="Times New Roman" w:hAnsi="Times New Roman"/>
          <w:sz w:val="26"/>
          <w:szCs w:val="26"/>
        </w:rPr>
      </w:pPr>
      <w:r w:rsidRPr="00345F5C">
        <w:rPr>
          <w:rFonts w:ascii="Times New Roman" w:hAnsi="Times New Roman"/>
          <w:sz w:val="26"/>
          <w:szCs w:val="26"/>
        </w:rPr>
        <w:tab/>
      </w:r>
    </w:p>
    <w:p w:rsidR="002560D0" w:rsidRDefault="002560D0" w:rsidP="0005459E">
      <w:pPr>
        <w:spacing w:after="0" w:line="240" w:lineRule="auto"/>
        <w:ind w:left="567" w:firstLine="567"/>
        <w:jc w:val="center"/>
        <w:rPr>
          <w:rFonts w:ascii="Times New Roman" w:hAnsi="Times New Roman"/>
          <w:b/>
          <w:sz w:val="26"/>
          <w:szCs w:val="26"/>
        </w:rPr>
      </w:pPr>
      <w:r>
        <w:rPr>
          <w:rFonts w:ascii="Times New Roman" w:hAnsi="Times New Roman"/>
          <w:b/>
          <w:sz w:val="26"/>
          <w:szCs w:val="26"/>
          <w:lang w:eastAsia="ru-RU"/>
        </w:rPr>
        <w:t xml:space="preserve">              Раздел 3</w:t>
      </w:r>
      <w:r w:rsidRPr="002542CE">
        <w:rPr>
          <w:rFonts w:ascii="Times New Roman" w:hAnsi="Times New Roman"/>
          <w:b/>
          <w:sz w:val="26"/>
          <w:szCs w:val="26"/>
          <w:lang w:eastAsia="ru-RU"/>
        </w:rPr>
        <w:t xml:space="preserve">. </w:t>
      </w:r>
      <w:r>
        <w:rPr>
          <w:rFonts w:ascii="Times New Roman" w:hAnsi="Times New Roman"/>
          <w:b/>
          <w:sz w:val="26"/>
          <w:szCs w:val="26"/>
          <w:lang w:eastAsia="ru-RU"/>
        </w:rPr>
        <w:t>Сроки</w:t>
      </w:r>
      <w:r>
        <w:rPr>
          <w:rFonts w:ascii="Times New Roman" w:hAnsi="Times New Roman"/>
          <w:b/>
          <w:sz w:val="26"/>
          <w:szCs w:val="26"/>
        </w:rPr>
        <w:t xml:space="preserve"> реализации муниципальной программы </w:t>
      </w:r>
    </w:p>
    <w:p w:rsidR="002560D0" w:rsidRDefault="002560D0" w:rsidP="0005459E">
      <w:pPr>
        <w:spacing w:after="0" w:line="240" w:lineRule="auto"/>
        <w:ind w:left="567" w:firstLine="567"/>
        <w:jc w:val="center"/>
        <w:rPr>
          <w:rFonts w:ascii="Times New Roman" w:hAnsi="Times New Roman"/>
          <w:b/>
          <w:sz w:val="26"/>
          <w:szCs w:val="26"/>
        </w:rPr>
      </w:pPr>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t>Реализация муниципальной программы осуществляется в 2017 году.</w:t>
      </w:r>
    </w:p>
    <w:p w:rsidR="00130098" w:rsidRPr="00341CFD" w:rsidRDefault="00130098" w:rsidP="0005459E">
      <w:pPr>
        <w:spacing w:after="0" w:line="240" w:lineRule="auto"/>
        <w:ind w:left="567" w:firstLine="567"/>
        <w:jc w:val="both"/>
        <w:rPr>
          <w:rFonts w:ascii="Times New Roman" w:hAnsi="Times New Roman"/>
          <w:color w:val="FF0000"/>
          <w:sz w:val="26"/>
          <w:szCs w:val="26"/>
          <w:lang w:eastAsia="ru-RU"/>
        </w:rPr>
      </w:pPr>
      <w:r w:rsidRPr="00341CFD">
        <w:rPr>
          <w:rFonts w:ascii="Times New Roman" w:hAnsi="Times New Roman"/>
          <w:color w:val="FF0000"/>
          <w:sz w:val="26"/>
          <w:szCs w:val="26"/>
        </w:rPr>
        <w:t xml:space="preserve">План реализации муниципальной программы </w:t>
      </w:r>
      <w:r w:rsidRPr="00341CFD">
        <w:rPr>
          <w:rFonts w:ascii="Times New Roman" w:hAnsi="Times New Roman"/>
          <w:color w:val="FF0000"/>
          <w:sz w:val="26"/>
          <w:szCs w:val="26"/>
          <w:lang w:eastAsia="ru-RU"/>
        </w:rPr>
        <w:t>«Формирование современной городской среды на территории  Суражского городского поселения Брянской области на 2017 год»</w:t>
      </w:r>
      <w:r w:rsidRPr="00341CFD">
        <w:rPr>
          <w:rFonts w:ascii="Times New Roman" w:hAnsi="Times New Roman"/>
          <w:color w:val="FF0000"/>
          <w:sz w:val="26"/>
          <w:szCs w:val="26"/>
        </w:rPr>
        <w:t xml:space="preserve"> </w:t>
      </w:r>
      <w:r w:rsidR="0005459E">
        <w:rPr>
          <w:rFonts w:ascii="Times New Roman" w:hAnsi="Times New Roman"/>
          <w:color w:val="FF0000"/>
          <w:sz w:val="26"/>
          <w:szCs w:val="26"/>
        </w:rPr>
        <w:t xml:space="preserve"> с указанием сроков исполнения </w:t>
      </w:r>
      <w:r w:rsidRPr="00341CFD">
        <w:rPr>
          <w:rFonts w:ascii="Times New Roman" w:hAnsi="Times New Roman"/>
          <w:color w:val="FF0000"/>
          <w:sz w:val="26"/>
          <w:szCs w:val="26"/>
        </w:rPr>
        <w:t>приведён в Приложении № 9 к муниципальной программе;</w:t>
      </w:r>
    </w:p>
    <w:p w:rsidR="002560D0" w:rsidRDefault="002560D0" w:rsidP="0005459E">
      <w:pPr>
        <w:spacing w:after="0" w:line="240" w:lineRule="auto"/>
        <w:ind w:left="567" w:firstLine="567"/>
        <w:jc w:val="both"/>
        <w:rPr>
          <w:rFonts w:ascii="Times New Roman" w:hAnsi="Times New Roman"/>
          <w:sz w:val="26"/>
          <w:szCs w:val="26"/>
        </w:rPr>
      </w:pPr>
    </w:p>
    <w:p w:rsidR="002560D0" w:rsidRDefault="002560D0" w:rsidP="0005459E">
      <w:pPr>
        <w:spacing w:after="0" w:line="240" w:lineRule="auto"/>
        <w:ind w:left="567" w:firstLine="567"/>
        <w:jc w:val="center"/>
        <w:rPr>
          <w:rFonts w:ascii="Times New Roman" w:hAnsi="Times New Roman"/>
          <w:b/>
          <w:sz w:val="26"/>
          <w:szCs w:val="26"/>
        </w:rPr>
      </w:pPr>
      <w:r>
        <w:rPr>
          <w:rFonts w:ascii="Times New Roman" w:hAnsi="Times New Roman"/>
          <w:b/>
          <w:sz w:val="26"/>
          <w:szCs w:val="26"/>
        </w:rPr>
        <w:t>Раздел 4. Ресурсное обеспечение муниципальной программы</w:t>
      </w:r>
    </w:p>
    <w:p w:rsidR="002560D0" w:rsidRPr="004B0CB5" w:rsidRDefault="002560D0" w:rsidP="0005459E">
      <w:pPr>
        <w:spacing w:after="0" w:line="240" w:lineRule="auto"/>
        <w:ind w:left="567" w:firstLine="567"/>
        <w:jc w:val="both"/>
        <w:rPr>
          <w:rFonts w:ascii="Times New Roman" w:hAnsi="Times New Roman"/>
          <w:sz w:val="26"/>
          <w:szCs w:val="26"/>
        </w:rPr>
      </w:pPr>
    </w:p>
    <w:p w:rsidR="00010247" w:rsidRPr="00010247" w:rsidRDefault="00010247" w:rsidP="0005459E">
      <w:pPr>
        <w:spacing w:after="0" w:line="240" w:lineRule="auto"/>
        <w:ind w:left="567" w:firstLine="567"/>
        <w:jc w:val="both"/>
        <w:rPr>
          <w:rFonts w:ascii="Times New Roman" w:hAnsi="Times New Roman"/>
          <w:color w:val="FF0000"/>
          <w:sz w:val="26"/>
          <w:szCs w:val="26"/>
        </w:rPr>
      </w:pPr>
      <w:r w:rsidRPr="00010247">
        <w:rPr>
          <w:rFonts w:ascii="Times New Roman" w:hAnsi="Times New Roman"/>
          <w:color w:val="FF0000"/>
          <w:sz w:val="26"/>
          <w:szCs w:val="26"/>
        </w:rPr>
        <w:t>Реализация муниципальной программы осуществляется за счёт следующих источников финансирования:</w:t>
      </w:r>
    </w:p>
    <w:p w:rsidR="00010247" w:rsidRPr="00010247" w:rsidRDefault="00010247" w:rsidP="0005459E">
      <w:pPr>
        <w:spacing w:after="0" w:line="240" w:lineRule="auto"/>
        <w:ind w:left="567" w:firstLine="567"/>
        <w:jc w:val="both"/>
        <w:rPr>
          <w:rFonts w:ascii="Times New Roman" w:hAnsi="Times New Roman"/>
          <w:color w:val="FF0000"/>
          <w:sz w:val="26"/>
          <w:szCs w:val="26"/>
        </w:rPr>
      </w:pPr>
      <w:r w:rsidRPr="00010247">
        <w:rPr>
          <w:rFonts w:ascii="Times New Roman" w:hAnsi="Times New Roman"/>
          <w:color w:val="FF0000"/>
          <w:sz w:val="26"/>
          <w:szCs w:val="26"/>
        </w:rPr>
        <w:tab/>
        <w:t>- за счет средств федерального и областного бюджетов;</w:t>
      </w:r>
    </w:p>
    <w:p w:rsidR="00010247" w:rsidRPr="00010247" w:rsidRDefault="00010247" w:rsidP="0005459E">
      <w:pPr>
        <w:spacing w:after="0" w:line="240" w:lineRule="auto"/>
        <w:ind w:left="567" w:firstLine="567"/>
        <w:jc w:val="both"/>
        <w:rPr>
          <w:rFonts w:ascii="Times New Roman" w:hAnsi="Times New Roman"/>
          <w:color w:val="FF0000"/>
          <w:sz w:val="26"/>
          <w:szCs w:val="26"/>
        </w:rPr>
      </w:pPr>
      <w:r w:rsidRPr="00010247">
        <w:rPr>
          <w:rFonts w:ascii="Times New Roman" w:hAnsi="Times New Roman"/>
          <w:color w:val="FF0000"/>
          <w:sz w:val="26"/>
          <w:szCs w:val="26"/>
        </w:rPr>
        <w:tab/>
        <w:t>- за счет средств местного бюджета;</w:t>
      </w:r>
    </w:p>
    <w:p w:rsidR="00010247" w:rsidRPr="00010247" w:rsidRDefault="00244135" w:rsidP="0005459E">
      <w:pPr>
        <w:spacing w:after="0" w:line="240" w:lineRule="auto"/>
        <w:ind w:left="567" w:firstLine="567"/>
        <w:jc w:val="both"/>
        <w:rPr>
          <w:rFonts w:ascii="Times New Roman" w:hAnsi="Times New Roman"/>
          <w:color w:val="FF0000"/>
          <w:sz w:val="26"/>
          <w:szCs w:val="26"/>
        </w:rPr>
      </w:pPr>
      <w:r>
        <w:rPr>
          <w:rFonts w:ascii="Times New Roman" w:hAnsi="Times New Roman"/>
          <w:color w:val="FF0000"/>
          <w:sz w:val="26"/>
          <w:szCs w:val="26"/>
        </w:rPr>
        <w:tab/>
        <w:t>-</w:t>
      </w:r>
      <w:r w:rsidR="00010247" w:rsidRPr="00010247">
        <w:rPr>
          <w:rFonts w:ascii="Times New Roman" w:hAnsi="Times New Roman"/>
          <w:color w:val="FF0000"/>
          <w:sz w:val="26"/>
          <w:szCs w:val="26"/>
        </w:rPr>
        <w:t xml:space="preserve">за счёт безвозмездных поступлений от физических и юридических лиц, предусмотренных на </w:t>
      </w:r>
      <w:proofErr w:type="spellStart"/>
      <w:r w:rsidR="00010247" w:rsidRPr="00010247">
        <w:rPr>
          <w:rFonts w:ascii="Times New Roman" w:hAnsi="Times New Roman"/>
          <w:color w:val="FF0000"/>
          <w:sz w:val="26"/>
          <w:szCs w:val="26"/>
        </w:rPr>
        <w:t>софинансирование</w:t>
      </w:r>
      <w:proofErr w:type="spellEnd"/>
      <w:r w:rsidR="00010247" w:rsidRPr="00010247">
        <w:rPr>
          <w:rFonts w:ascii="Times New Roman" w:hAnsi="Times New Roman"/>
          <w:color w:val="FF0000"/>
          <w:sz w:val="26"/>
          <w:szCs w:val="26"/>
        </w:rPr>
        <w:t xml:space="preserve"> муниципальной программы.</w:t>
      </w:r>
    </w:p>
    <w:p w:rsidR="00010247" w:rsidRPr="00010247" w:rsidRDefault="00010247" w:rsidP="0005459E">
      <w:pPr>
        <w:spacing w:after="0" w:line="240" w:lineRule="auto"/>
        <w:ind w:left="567" w:firstLine="567"/>
        <w:jc w:val="both"/>
        <w:rPr>
          <w:rFonts w:ascii="Times New Roman" w:hAnsi="Times New Roman"/>
          <w:color w:val="FF0000"/>
          <w:sz w:val="26"/>
          <w:szCs w:val="26"/>
        </w:rPr>
      </w:pPr>
      <w:r w:rsidRPr="00010247">
        <w:rPr>
          <w:rFonts w:ascii="Times New Roman" w:hAnsi="Times New Roman"/>
          <w:color w:val="FF0000"/>
          <w:sz w:val="26"/>
          <w:szCs w:val="26"/>
        </w:rPr>
        <w:tab/>
        <w:t xml:space="preserve">При этом одна третья объема средств подлежит направлению на </w:t>
      </w:r>
      <w:proofErr w:type="spellStart"/>
      <w:r w:rsidRPr="00010247">
        <w:rPr>
          <w:rFonts w:ascii="Times New Roman" w:hAnsi="Times New Roman"/>
          <w:color w:val="FF0000"/>
          <w:sz w:val="26"/>
          <w:szCs w:val="26"/>
        </w:rPr>
        <w:t>софинансирование</w:t>
      </w:r>
      <w:proofErr w:type="spellEnd"/>
      <w:r w:rsidRPr="00010247">
        <w:rPr>
          <w:rFonts w:ascii="Times New Roman" w:hAnsi="Times New Roman"/>
          <w:color w:val="FF0000"/>
          <w:sz w:val="26"/>
          <w:szCs w:val="26"/>
        </w:rPr>
        <w:t xml:space="preserve"> мероприятий по благоустройству общественных территорий, не менее двух третьих объема средств подлежит направлению на </w:t>
      </w:r>
      <w:proofErr w:type="spellStart"/>
      <w:r w:rsidRPr="00010247">
        <w:rPr>
          <w:rFonts w:ascii="Times New Roman" w:hAnsi="Times New Roman"/>
          <w:color w:val="FF0000"/>
          <w:sz w:val="26"/>
          <w:szCs w:val="26"/>
        </w:rPr>
        <w:t>софинансирование</w:t>
      </w:r>
      <w:proofErr w:type="spellEnd"/>
      <w:r w:rsidRPr="00010247">
        <w:rPr>
          <w:rFonts w:ascii="Times New Roman" w:hAnsi="Times New Roman"/>
          <w:color w:val="FF0000"/>
          <w:sz w:val="26"/>
          <w:szCs w:val="26"/>
        </w:rPr>
        <w:t xml:space="preserve"> мероприятий по благоустройству дворовых территорий.</w:t>
      </w:r>
    </w:p>
    <w:p w:rsidR="00010247" w:rsidRPr="00010247" w:rsidRDefault="00010247" w:rsidP="0005459E">
      <w:pPr>
        <w:spacing w:after="0" w:line="240" w:lineRule="auto"/>
        <w:ind w:left="567" w:firstLine="567"/>
        <w:jc w:val="both"/>
        <w:rPr>
          <w:rFonts w:ascii="Times New Roman" w:hAnsi="Times New Roman"/>
          <w:color w:val="FF0000"/>
          <w:sz w:val="26"/>
          <w:szCs w:val="26"/>
        </w:rPr>
      </w:pPr>
      <w:r w:rsidRPr="00010247">
        <w:rPr>
          <w:rFonts w:ascii="Times New Roman" w:hAnsi="Times New Roman"/>
          <w:color w:val="FF0000"/>
          <w:sz w:val="26"/>
          <w:szCs w:val="26"/>
        </w:rPr>
        <w:tab/>
        <w:t xml:space="preserve">Размер безвозмездных поступлений от физических и </w:t>
      </w:r>
      <w:proofErr w:type="gramStart"/>
      <w:r w:rsidRPr="00010247">
        <w:rPr>
          <w:rFonts w:ascii="Times New Roman" w:hAnsi="Times New Roman"/>
          <w:color w:val="FF0000"/>
          <w:sz w:val="26"/>
          <w:szCs w:val="26"/>
        </w:rPr>
        <w:t xml:space="preserve">юридических лиц, предусмотренных на </w:t>
      </w:r>
      <w:proofErr w:type="spellStart"/>
      <w:r w:rsidRPr="00010247">
        <w:rPr>
          <w:rFonts w:ascii="Times New Roman" w:hAnsi="Times New Roman"/>
          <w:color w:val="FF0000"/>
          <w:sz w:val="26"/>
          <w:szCs w:val="26"/>
        </w:rPr>
        <w:t>софинансирование</w:t>
      </w:r>
      <w:proofErr w:type="spellEnd"/>
      <w:r w:rsidRPr="00010247">
        <w:rPr>
          <w:rFonts w:ascii="Times New Roman" w:hAnsi="Times New Roman"/>
          <w:color w:val="FF0000"/>
          <w:sz w:val="26"/>
          <w:szCs w:val="26"/>
        </w:rPr>
        <w:t xml:space="preserve"> муниципальной программы составляет</w:t>
      </w:r>
      <w:proofErr w:type="gramEnd"/>
      <w:r w:rsidRPr="00010247">
        <w:rPr>
          <w:rFonts w:ascii="Times New Roman" w:hAnsi="Times New Roman"/>
          <w:color w:val="FF0000"/>
          <w:sz w:val="26"/>
          <w:szCs w:val="26"/>
        </w:rPr>
        <w:t xml:space="preserve"> 5,0 процентов от общей стоимости соответствующего вида работ из дополнительного перечня работ по благоустройству.</w:t>
      </w:r>
    </w:p>
    <w:p w:rsidR="00057E18" w:rsidRDefault="00057E18" w:rsidP="0005459E">
      <w:pPr>
        <w:spacing w:after="0" w:line="240" w:lineRule="auto"/>
        <w:ind w:left="567" w:firstLine="567"/>
        <w:jc w:val="both"/>
        <w:rPr>
          <w:rFonts w:ascii="Times New Roman" w:hAnsi="Times New Roman"/>
          <w:sz w:val="26"/>
          <w:szCs w:val="26"/>
        </w:rPr>
      </w:pPr>
      <w:r w:rsidRPr="00057E18">
        <w:rPr>
          <w:rFonts w:ascii="Times New Roman" w:hAnsi="Times New Roman"/>
          <w:sz w:val="26"/>
          <w:szCs w:val="26"/>
        </w:rPr>
        <w:t xml:space="preserve">Общий объем средств, направляемых на реализацию программы, составляет </w:t>
      </w:r>
    </w:p>
    <w:p w:rsidR="00AA6724" w:rsidRPr="00057E18" w:rsidRDefault="00AA6724" w:rsidP="00AA6724">
      <w:pPr>
        <w:spacing w:after="0" w:line="240" w:lineRule="auto"/>
        <w:ind w:left="567"/>
        <w:jc w:val="both"/>
        <w:rPr>
          <w:rFonts w:ascii="Times New Roman" w:hAnsi="Times New Roman"/>
          <w:sz w:val="26"/>
          <w:szCs w:val="26"/>
        </w:rPr>
      </w:pPr>
      <w:r w:rsidRPr="00057E18">
        <w:rPr>
          <w:rFonts w:ascii="Times New Roman" w:hAnsi="Times New Roman"/>
          <w:sz w:val="26"/>
          <w:szCs w:val="26"/>
        </w:rPr>
        <w:t>12</w:t>
      </w:r>
      <w:r>
        <w:rPr>
          <w:rFonts w:ascii="Times New Roman" w:hAnsi="Times New Roman"/>
          <w:sz w:val="26"/>
          <w:szCs w:val="26"/>
        </w:rPr>
        <w:t> </w:t>
      </w:r>
      <w:r w:rsidRPr="00057E18">
        <w:rPr>
          <w:rFonts w:ascii="Times New Roman" w:hAnsi="Times New Roman"/>
          <w:sz w:val="26"/>
          <w:szCs w:val="26"/>
        </w:rPr>
        <w:t>43</w:t>
      </w:r>
      <w:r>
        <w:rPr>
          <w:rFonts w:ascii="Times New Roman" w:hAnsi="Times New Roman"/>
          <w:sz w:val="26"/>
          <w:szCs w:val="26"/>
        </w:rPr>
        <w:t xml:space="preserve">4 916, 21 </w:t>
      </w:r>
      <w:r w:rsidRPr="00057E18">
        <w:rPr>
          <w:rFonts w:ascii="Times New Roman" w:hAnsi="Times New Roman"/>
          <w:sz w:val="26"/>
          <w:szCs w:val="26"/>
        </w:rPr>
        <w:t>рублей, из них:</w:t>
      </w:r>
    </w:p>
    <w:p w:rsidR="00AA6724" w:rsidRPr="00057E18" w:rsidRDefault="00AA6724" w:rsidP="00AA6724">
      <w:pPr>
        <w:spacing w:after="0" w:line="240" w:lineRule="auto"/>
        <w:ind w:left="567"/>
        <w:jc w:val="both"/>
        <w:rPr>
          <w:rFonts w:ascii="Times New Roman" w:hAnsi="Times New Roman"/>
          <w:sz w:val="26"/>
          <w:szCs w:val="26"/>
        </w:rPr>
      </w:pPr>
      <w:r w:rsidRPr="00057E18">
        <w:rPr>
          <w:rFonts w:ascii="Times New Roman" w:hAnsi="Times New Roman"/>
          <w:sz w:val="26"/>
          <w:szCs w:val="26"/>
        </w:rPr>
        <w:t>- 11 628 885,32 рублей – средства областного бюджета;</w:t>
      </w:r>
    </w:p>
    <w:p w:rsidR="00AA6724" w:rsidRPr="00057E18" w:rsidRDefault="00AA6724" w:rsidP="00AA6724">
      <w:pPr>
        <w:spacing w:after="0" w:line="240" w:lineRule="auto"/>
        <w:ind w:left="567"/>
        <w:jc w:val="both"/>
        <w:rPr>
          <w:rFonts w:ascii="Times New Roman" w:hAnsi="Times New Roman"/>
          <w:sz w:val="26"/>
          <w:szCs w:val="26"/>
        </w:rPr>
      </w:pPr>
      <w:r w:rsidRPr="00057E18">
        <w:rPr>
          <w:rFonts w:ascii="Times New Roman" w:hAnsi="Times New Roman"/>
          <w:sz w:val="26"/>
          <w:szCs w:val="26"/>
        </w:rPr>
        <w:t>- 61</w:t>
      </w:r>
      <w:r>
        <w:rPr>
          <w:rFonts w:ascii="Times New Roman" w:hAnsi="Times New Roman"/>
          <w:sz w:val="26"/>
          <w:szCs w:val="26"/>
        </w:rPr>
        <w:t>5</w:t>
      </w:r>
      <w:r w:rsidRPr="00057E18">
        <w:rPr>
          <w:rFonts w:ascii="Times New Roman" w:hAnsi="Times New Roman"/>
          <w:sz w:val="26"/>
          <w:szCs w:val="26"/>
        </w:rPr>
        <w:t> 04</w:t>
      </w:r>
      <w:r>
        <w:rPr>
          <w:rFonts w:ascii="Times New Roman" w:hAnsi="Times New Roman"/>
          <w:sz w:val="26"/>
          <w:szCs w:val="26"/>
        </w:rPr>
        <w:t>9</w:t>
      </w:r>
      <w:r w:rsidRPr="00057E18">
        <w:rPr>
          <w:rFonts w:ascii="Times New Roman" w:hAnsi="Times New Roman"/>
          <w:sz w:val="26"/>
          <w:szCs w:val="26"/>
        </w:rPr>
        <w:t>,</w:t>
      </w:r>
      <w:r>
        <w:rPr>
          <w:rFonts w:ascii="Times New Roman" w:hAnsi="Times New Roman"/>
          <w:sz w:val="26"/>
          <w:szCs w:val="26"/>
        </w:rPr>
        <w:t>76</w:t>
      </w:r>
      <w:r w:rsidRPr="00057E18">
        <w:rPr>
          <w:rFonts w:ascii="Times New Roman" w:hAnsi="Times New Roman"/>
          <w:sz w:val="26"/>
          <w:szCs w:val="26"/>
        </w:rPr>
        <w:t xml:space="preserve"> рублей – средства Суражского городского поселения;</w:t>
      </w:r>
    </w:p>
    <w:p w:rsidR="00AA6724" w:rsidRDefault="00AA6724" w:rsidP="00AA6724">
      <w:pPr>
        <w:spacing w:after="0" w:line="240" w:lineRule="auto"/>
        <w:ind w:left="567"/>
        <w:jc w:val="both"/>
        <w:rPr>
          <w:rFonts w:ascii="Times New Roman" w:hAnsi="Times New Roman"/>
          <w:sz w:val="26"/>
          <w:szCs w:val="26"/>
        </w:rPr>
      </w:pPr>
      <w:r w:rsidRPr="00057E18">
        <w:rPr>
          <w:rFonts w:ascii="Times New Roman" w:hAnsi="Times New Roman"/>
          <w:sz w:val="26"/>
          <w:szCs w:val="26"/>
        </w:rPr>
        <w:t>- 19</w:t>
      </w:r>
      <w:r>
        <w:rPr>
          <w:rFonts w:ascii="Times New Roman" w:hAnsi="Times New Roman"/>
          <w:sz w:val="26"/>
          <w:szCs w:val="26"/>
        </w:rPr>
        <w:t>0 981</w:t>
      </w:r>
      <w:r w:rsidRPr="00057E18">
        <w:rPr>
          <w:rFonts w:ascii="Times New Roman" w:hAnsi="Times New Roman"/>
          <w:sz w:val="26"/>
          <w:szCs w:val="26"/>
        </w:rPr>
        <w:t>,1</w:t>
      </w:r>
      <w:r>
        <w:rPr>
          <w:rFonts w:ascii="Times New Roman" w:hAnsi="Times New Roman"/>
          <w:sz w:val="26"/>
          <w:szCs w:val="26"/>
        </w:rPr>
        <w:t>3</w:t>
      </w:r>
      <w:r w:rsidRPr="00057E18">
        <w:rPr>
          <w:rFonts w:ascii="Times New Roman" w:hAnsi="Times New Roman"/>
          <w:sz w:val="26"/>
          <w:szCs w:val="26"/>
        </w:rPr>
        <w:t xml:space="preserve"> рублей за счет безвозмездных поступлений в бюджет Суражского городского поселения*.</w:t>
      </w:r>
    </w:p>
    <w:p w:rsidR="002560D0" w:rsidRPr="00D77A48" w:rsidRDefault="002560D0" w:rsidP="00AA6724">
      <w:pPr>
        <w:spacing w:after="0" w:line="240" w:lineRule="auto"/>
        <w:ind w:left="567"/>
        <w:jc w:val="both"/>
        <w:rPr>
          <w:rFonts w:ascii="Times New Roman" w:hAnsi="Times New Roman"/>
          <w:sz w:val="26"/>
          <w:szCs w:val="26"/>
          <w:lang w:eastAsia="ru-RU"/>
        </w:rPr>
      </w:pPr>
      <w:r>
        <w:rPr>
          <w:rFonts w:ascii="Times New Roman" w:hAnsi="Times New Roman"/>
          <w:sz w:val="26"/>
          <w:szCs w:val="26"/>
          <w:lang w:eastAsia="ru-RU"/>
        </w:rPr>
        <w:tab/>
      </w:r>
      <w:r w:rsidRPr="00D77A48">
        <w:rPr>
          <w:rFonts w:ascii="Times New Roman" w:hAnsi="Times New Roman"/>
          <w:sz w:val="26"/>
          <w:szCs w:val="26"/>
          <w:lang w:eastAsia="ru-RU"/>
        </w:rPr>
        <w:t>* определяется после завершения процедур</w:t>
      </w:r>
      <w:r>
        <w:rPr>
          <w:rFonts w:ascii="Times New Roman" w:hAnsi="Times New Roman"/>
          <w:sz w:val="26"/>
          <w:szCs w:val="26"/>
          <w:lang w:eastAsia="ru-RU"/>
        </w:rPr>
        <w:t xml:space="preserve"> по отбору дворовых территорий, </w:t>
      </w:r>
      <w:r w:rsidRPr="00D77A48">
        <w:rPr>
          <w:rFonts w:ascii="Times New Roman" w:hAnsi="Times New Roman"/>
          <w:sz w:val="26"/>
          <w:szCs w:val="26"/>
          <w:lang w:eastAsia="ru-RU"/>
        </w:rPr>
        <w:t>подлежащих благоустройству в 2017 году.</w:t>
      </w:r>
    </w:p>
    <w:p w:rsidR="002560D0" w:rsidRDefault="00130098" w:rsidP="0005459E">
      <w:pPr>
        <w:spacing w:after="0" w:line="240" w:lineRule="auto"/>
        <w:ind w:left="567" w:firstLine="567"/>
        <w:jc w:val="both"/>
        <w:rPr>
          <w:rFonts w:ascii="Times New Roman" w:hAnsi="Times New Roman"/>
          <w:sz w:val="26"/>
          <w:szCs w:val="26"/>
          <w:lang w:eastAsia="ru-RU"/>
        </w:rPr>
      </w:pPr>
      <w:r w:rsidRPr="00D91BED">
        <w:rPr>
          <w:rFonts w:ascii="Times New Roman" w:hAnsi="Times New Roman"/>
          <w:color w:val="FF0000"/>
          <w:sz w:val="26"/>
          <w:szCs w:val="26"/>
        </w:rPr>
        <w:t>Ресурсное обеспечение</w:t>
      </w:r>
      <w:r>
        <w:rPr>
          <w:rFonts w:ascii="Times New Roman" w:hAnsi="Times New Roman"/>
          <w:b/>
          <w:color w:val="FF0000"/>
          <w:sz w:val="24"/>
          <w:szCs w:val="24"/>
        </w:rPr>
        <w:t xml:space="preserve"> </w:t>
      </w:r>
      <w:r w:rsidRPr="00E1145B">
        <w:rPr>
          <w:rFonts w:ascii="Times New Roman" w:hAnsi="Times New Roman"/>
          <w:sz w:val="26"/>
          <w:szCs w:val="26"/>
          <w:lang w:eastAsia="ru-RU"/>
        </w:rPr>
        <w:t xml:space="preserve">основных мероприятий, направлений расходов и мероприятий </w:t>
      </w:r>
      <w:r>
        <w:rPr>
          <w:rFonts w:ascii="Times New Roman" w:hAnsi="Times New Roman"/>
          <w:sz w:val="26"/>
          <w:szCs w:val="26"/>
          <w:lang w:eastAsia="ru-RU"/>
        </w:rPr>
        <w:t>муниципальной</w:t>
      </w:r>
      <w:r w:rsidRPr="00E1145B">
        <w:rPr>
          <w:rFonts w:ascii="Times New Roman" w:hAnsi="Times New Roman"/>
          <w:sz w:val="26"/>
          <w:szCs w:val="26"/>
          <w:lang w:eastAsia="ru-RU"/>
        </w:rPr>
        <w:t xml:space="preserve"> программы с указанием ресурсов на их выполнение </w:t>
      </w:r>
      <w:proofErr w:type="gramStart"/>
      <w:r w:rsidRPr="00E1145B">
        <w:rPr>
          <w:rFonts w:ascii="Times New Roman" w:hAnsi="Times New Roman"/>
          <w:sz w:val="26"/>
          <w:szCs w:val="26"/>
          <w:lang w:eastAsia="ru-RU"/>
        </w:rPr>
        <w:t>приведен</w:t>
      </w:r>
      <w:proofErr w:type="gramEnd"/>
      <w:r w:rsidRPr="00E1145B">
        <w:rPr>
          <w:rFonts w:ascii="Times New Roman" w:hAnsi="Times New Roman"/>
          <w:sz w:val="26"/>
          <w:szCs w:val="26"/>
          <w:lang w:eastAsia="ru-RU"/>
        </w:rPr>
        <w:t xml:space="preserve"> в </w:t>
      </w:r>
      <w:hyperlink r:id="rId12" w:history="1">
        <w:r w:rsidRPr="00E1145B">
          <w:rPr>
            <w:rFonts w:ascii="Times New Roman" w:hAnsi="Times New Roman"/>
            <w:sz w:val="26"/>
            <w:szCs w:val="26"/>
            <w:lang w:eastAsia="ru-RU"/>
          </w:rPr>
          <w:t>плане</w:t>
        </w:r>
      </w:hyperlink>
      <w:r w:rsidRPr="00E1145B">
        <w:rPr>
          <w:rFonts w:ascii="Times New Roman" w:hAnsi="Times New Roman"/>
          <w:sz w:val="26"/>
          <w:szCs w:val="26"/>
          <w:lang w:eastAsia="ru-RU"/>
        </w:rPr>
        <w:t xml:space="preserve"> реализации </w:t>
      </w:r>
      <w:r>
        <w:rPr>
          <w:rFonts w:ascii="Times New Roman" w:hAnsi="Times New Roman"/>
          <w:sz w:val="26"/>
          <w:szCs w:val="26"/>
          <w:lang w:eastAsia="ru-RU"/>
        </w:rPr>
        <w:t>муниципальной программы (П</w:t>
      </w:r>
      <w:r w:rsidRPr="00E1145B">
        <w:rPr>
          <w:rFonts w:ascii="Times New Roman" w:hAnsi="Times New Roman"/>
          <w:sz w:val="26"/>
          <w:szCs w:val="26"/>
          <w:lang w:eastAsia="ru-RU"/>
        </w:rPr>
        <w:t xml:space="preserve">риложение </w:t>
      </w:r>
      <w:r>
        <w:rPr>
          <w:rFonts w:ascii="Times New Roman" w:hAnsi="Times New Roman"/>
          <w:sz w:val="26"/>
          <w:szCs w:val="26"/>
          <w:lang w:eastAsia="ru-RU"/>
        </w:rPr>
        <w:t>№ 2</w:t>
      </w:r>
      <w:r w:rsidRPr="00E1145B">
        <w:rPr>
          <w:rFonts w:ascii="Times New Roman" w:hAnsi="Times New Roman"/>
          <w:sz w:val="26"/>
          <w:szCs w:val="26"/>
          <w:lang w:eastAsia="ru-RU"/>
        </w:rPr>
        <w:t xml:space="preserve"> к </w:t>
      </w:r>
      <w:r>
        <w:rPr>
          <w:rFonts w:ascii="Times New Roman" w:hAnsi="Times New Roman"/>
          <w:sz w:val="26"/>
          <w:szCs w:val="26"/>
          <w:lang w:eastAsia="ru-RU"/>
        </w:rPr>
        <w:t>муниципальной</w:t>
      </w:r>
      <w:r w:rsidRPr="00E1145B">
        <w:rPr>
          <w:rFonts w:ascii="Times New Roman" w:hAnsi="Times New Roman"/>
          <w:sz w:val="26"/>
          <w:szCs w:val="26"/>
          <w:lang w:eastAsia="ru-RU"/>
        </w:rPr>
        <w:t xml:space="preserve"> программе).</w:t>
      </w:r>
    </w:p>
    <w:p w:rsidR="00130098" w:rsidRDefault="00130098" w:rsidP="0005459E">
      <w:pPr>
        <w:spacing w:after="0" w:line="240" w:lineRule="auto"/>
        <w:ind w:left="567" w:firstLine="567"/>
        <w:jc w:val="center"/>
        <w:textAlignment w:val="top"/>
        <w:rPr>
          <w:rFonts w:ascii="Times New Roman" w:hAnsi="Times New Roman"/>
          <w:b/>
          <w:sz w:val="26"/>
          <w:szCs w:val="26"/>
          <w:lang w:eastAsia="ru-RU"/>
        </w:rPr>
      </w:pPr>
    </w:p>
    <w:p w:rsidR="002560D0" w:rsidRPr="004B0CB5" w:rsidRDefault="002560D0" w:rsidP="0005459E">
      <w:pPr>
        <w:spacing w:after="0" w:line="240" w:lineRule="auto"/>
        <w:ind w:left="567" w:firstLine="567"/>
        <w:jc w:val="center"/>
        <w:textAlignment w:val="top"/>
        <w:rPr>
          <w:rFonts w:ascii="Times New Roman" w:hAnsi="Times New Roman"/>
          <w:b/>
          <w:bCs/>
          <w:sz w:val="26"/>
          <w:szCs w:val="26"/>
        </w:rPr>
      </w:pPr>
      <w:r w:rsidRPr="004B0CB5">
        <w:rPr>
          <w:rFonts w:ascii="Times New Roman" w:hAnsi="Times New Roman"/>
          <w:b/>
          <w:sz w:val="26"/>
          <w:szCs w:val="26"/>
          <w:lang w:eastAsia="ru-RU"/>
        </w:rPr>
        <w:t xml:space="preserve">Раздел 5. </w:t>
      </w:r>
      <w:r w:rsidRPr="004B0CB5">
        <w:rPr>
          <w:rFonts w:ascii="Times New Roman" w:hAnsi="Times New Roman"/>
          <w:b/>
          <w:bCs/>
          <w:sz w:val="26"/>
          <w:szCs w:val="26"/>
        </w:rPr>
        <w:t>Основные меры правового регулирования, направленные на</w:t>
      </w:r>
      <w:r w:rsidRPr="004B0CB5">
        <w:rPr>
          <w:rFonts w:ascii="Times New Roman" w:hAnsi="Times New Roman"/>
          <w:b/>
          <w:bCs/>
          <w:sz w:val="26"/>
          <w:szCs w:val="26"/>
        </w:rPr>
        <w:br/>
        <w:t>достижение целей и конечных результатов муниципальной программы</w:t>
      </w:r>
    </w:p>
    <w:p w:rsidR="002560D0" w:rsidRPr="004B0CB5" w:rsidRDefault="002560D0" w:rsidP="0005459E">
      <w:pPr>
        <w:spacing w:after="0" w:line="240" w:lineRule="auto"/>
        <w:ind w:left="567" w:firstLine="567"/>
        <w:jc w:val="center"/>
        <w:textAlignment w:val="top"/>
        <w:rPr>
          <w:rFonts w:ascii="Times New Roman" w:hAnsi="Times New Roman"/>
          <w:b/>
          <w:bCs/>
          <w:sz w:val="26"/>
          <w:szCs w:val="26"/>
        </w:rPr>
      </w:pPr>
    </w:p>
    <w:p w:rsidR="002560D0" w:rsidRPr="004B0CB5" w:rsidRDefault="002560D0" w:rsidP="0005459E">
      <w:pPr>
        <w:adjustRightInd w:val="0"/>
        <w:spacing w:after="0" w:line="240" w:lineRule="auto"/>
        <w:ind w:left="567" w:firstLine="567"/>
        <w:jc w:val="both"/>
        <w:rPr>
          <w:rFonts w:ascii="Times New Roman" w:hAnsi="Times New Roman"/>
          <w:sz w:val="26"/>
          <w:szCs w:val="26"/>
        </w:rPr>
      </w:pPr>
      <w:r w:rsidRPr="004B0CB5">
        <w:rPr>
          <w:rFonts w:ascii="Times New Roman" w:hAnsi="Times New Roman"/>
          <w:sz w:val="26"/>
          <w:szCs w:val="26"/>
        </w:rPr>
        <w:tab/>
      </w:r>
      <w:hyperlink w:anchor="Par233" w:history="1">
        <w:r w:rsidRPr="004B0CB5">
          <w:rPr>
            <w:rStyle w:val="a9"/>
            <w:rFonts w:ascii="Times New Roman" w:hAnsi="Times New Roman"/>
            <w:color w:val="auto"/>
            <w:sz w:val="26"/>
            <w:szCs w:val="26"/>
            <w:u w:val="none"/>
          </w:rPr>
          <w:t>Описание</w:t>
        </w:r>
      </w:hyperlink>
      <w:r w:rsidRPr="004B0CB5">
        <w:rPr>
          <w:rFonts w:ascii="Times New Roman" w:hAnsi="Times New Roman"/>
          <w:sz w:val="26"/>
          <w:szCs w:val="26"/>
        </w:rPr>
        <w:t xml:space="preserve"> мер правового регулирования, направленных на достижение целей и конечных результатов муниципальной программы, представлено в таблице</w:t>
      </w:r>
      <w:r>
        <w:rPr>
          <w:rFonts w:ascii="Times New Roman" w:hAnsi="Times New Roman"/>
          <w:sz w:val="26"/>
          <w:szCs w:val="26"/>
        </w:rPr>
        <w:t xml:space="preserve"> 2</w:t>
      </w:r>
      <w:r w:rsidRPr="004B0CB5">
        <w:rPr>
          <w:rFonts w:ascii="Times New Roman" w:hAnsi="Times New Roman"/>
          <w:sz w:val="26"/>
          <w:szCs w:val="26"/>
        </w:rPr>
        <w:t>.</w:t>
      </w:r>
    </w:p>
    <w:p w:rsidR="002560D0" w:rsidRPr="004B0CB5" w:rsidRDefault="002560D0" w:rsidP="0005459E">
      <w:pPr>
        <w:adjustRightInd w:val="0"/>
        <w:spacing w:after="0" w:line="240" w:lineRule="auto"/>
        <w:ind w:left="567" w:firstLine="567"/>
        <w:jc w:val="both"/>
        <w:rPr>
          <w:rFonts w:ascii="Times New Roman" w:hAnsi="Times New Roman"/>
          <w:sz w:val="26"/>
          <w:szCs w:val="26"/>
        </w:rPr>
      </w:pPr>
    </w:p>
    <w:p w:rsidR="002560D0" w:rsidRDefault="002560D0" w:rsidP="00244135">
      <w:pPr>
        <w:adjustRightInd w:val="0"/>
        <w:spacing w:after="0" w:line="240" w:lineRule="auto"/>
        <w:ind w:left="567" w:firstLine="567"/>
        <w:jc w:val="right"/>
        <w:rPr>
          <w:rFonts w:ascii="Times New Roman" w:hAnsi="Times New Roman"/>
          <w:sz w:val="26"/>
          <w:szCs w:val="26"/>
        </w:rPr>
      </w:pPr>
      <w:r>
        <w:rPr>
          <w:rFonts w:ascii="Times New Roman" w:hAnsi="Times New Roman"/>
          <w:sz w:val="26"/>
          <w:szCs w:val="26"/>
        </w:rPr>
        <w:t>Таблица 2</w:t>
      </w:r>
    </w:p>
    <w:p w:rsidR="002560D0" w:rsidRDefault="002560D0" w:rsidP="001D4498">
      <w:pPr>
        <w:adjustRightInd w:val="0"/>
        <w:spacing w:after="0" w:line="240" w:lineRule="auto"/>
        <w:ind w:left="567" w:firstLine="567"/>
        <w:jc w:val="both"/>
        <w:rPr>
          <w:rFonts w:ascii="Times New Roman" w:hAnsi="Times New Roman"/>
          <w:sz w:val="26"/>
          <w:szCs w:val="26"/>
        </w:rPr>
      </w:pPr>
    </w:p>
    <w:tbl>
      <w:tblPr>
        <w:tblW w:w="997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693"/>
        <w:gridCol w:w="2977"/>
        <w:gridCol w:w="2095"/>
        <w:gridCol w:w="1638"/>
      </w:tblGrid>
      <w:tr w:rsidR="002560D0" w:rsidRPr="005F3A49" w:rsidTr="00244135">
        <w:tc>
          <w:tcPr>
            <w:tcW w:w="567" w:type="dxa"/>
            <w:vAlign w:val="center"/>
          </w:tcPr>
          <w:p w:rsidR="002560D0" w:rsidRPr="005F3A49" w:rsidRDefault="002560D0" w:rsidP="001D4498">
            <w:pPr>
              <w:spacing w:after="0" w:line="240" w:lineRule="auto"/>
              <w:jc w:val="both"/>
              <w:textAlignment w:val="top"/>
              <w:rPr>
                <w:rFonts w:ascii="Times New Roman" w:hAnsi="Times New Roman"/>
                <w:b/>
                <w:sz w:val="24"/>
                <w:szCs w:val="24"/>
              </w:rPr>
            </w:pPr>
            <w:r w:rsidRPr="005F3A49">
              <w:rPr>
                <w:rFonts w:ascii="Times New Roman" w:hAnsi="Times New Roman"/>
                <w:b/>
                <w:sz w:val="24"/>
                <w:szCs w:val="24"/>
              </w:rPr>
              <w:t>№ п/п</w:t>
            </w:r>
          </w:p>
        </w:tc>
        <w:tc>
          <w:tcPr>
            <w:tcW w:w="2693" w:type="dxa"/>
            <w:vAlign w:val="center"/>
          </w:tcPr>
          <w:p w:rsidR="002560D0" w:rsidRPr="005F3A49" w:rsidRDefault="002560D0" w:rsidP="00244135">
            <w:pPr>
              <w:spacing w:after="0" w:line="240" w:lineRule="auto"/>
              <w:ind w:left="209"/>
              <w:jc w:val="both"/>
              <w:textAlignment w:val="top"/>
              <w:rPr>
                <w:rFonts w:ascii="Times New Roman" w:hAnsi="Times New Roman"/>
                <w:b/>
                <w:sz w:val="24"/>
                <w:szCs w:val="24"/>
              </w:rPr>
            </w:pPr>
            <w:r w:rsidRPr="005F3A49">
              <w:rPr>
                <w:rFonts w:ascii="Times New Roman" w:hAnsi="Times New Roman"/>
                <w:b/>
                <w:sz w:val="24"/>
                <w:szCs w:val="24"/>
              </w:rPr>
              <w:t>Вид</w:t>
            </w:r>
            <w:r w:rsidR="00244135">
              <w:rPr>
                <w:rFonts w:ascii="Times New Roman" w:hAnsi="Times New Roman"/>
                <w:b/>
                <w:sz w:val="24"/>
                <w:szCs w:val="24"/>
              </w:rPr>
              <w:t xml:space="preserve"> </w:t>
            </w:r>
            <w:r w:rsidRPr="005F3A49">
              <w:rPr>
                <w:rFonts w:ascii="Times New Roman" w:hAnsi="Times New Roman"/>
                <w:b/>
                <w:sz w:val="24"/>
                <w:szCs w:val="24"/>
              </w:rPr>
              <w:t xml:space="preserve">нормативного правового </w:t>
            </w:r>
            <w:r w:rsidR="00244135">
              <w:rPr>
                <w:rFonts w:ascii="Times New Roman" w:hAnsi="Times New Roman"/>
                <w:b/>
                <w:sz w:val="24"/>
                <w:szCs w:val="24"/>
              </w:rPr>
              <w:t>а</w:t>
            </w:r>
            <w:r w:rsidRPr="005F3A49">
              <w:rPr>
                <w:rFonts w:ascii="Times New Roman" w:hAnsi="Times New Roman"/>
                <w:b/>
                <w:sz w:val="24"/>
                <w:szCs w:val="24"/>
              </w:rPr>
              <w:t>кта</w:t>
            </w:r>
          </w:p>
        </w:tc>
        <w:tc>
          <w:tcPr>
            <w:tcW w:w="2977" w:type="dxa"/>
            <w:vAlign w:val="center"/>
          </w:tcPr>
          <w:p w:rsidR="002560D0" w:rsidRPr="005F3A49" w:rsidRDefault="002560D0" w:rsidP="001D4498">
            <w:pPr>
              <w:spacing w:after="0" w:line="240" w:lineRule="auto"/>
              <w:ind w:left="79"/>
              <w:jc w:val="both"/>
              <w:textAlignment w:val="top"/>
              <w:rPr>
                <w:rFonts w:ascii="Times New Roman" w:hAnsi="Times New Roman"/>
                <w:b/>
                <w:sz w:val="24"/>
                <w:szCs w:val="24"/>
              </w:rPr>
            </w:pPr>
            <w:r w:rsidRPr="005F3A49">
              <w:rPr>
                <w:rFonts w:ascii="Times New Roman" w:hAnsi="Times New Roman"/>
                <w:b/>
                <w:sz w:val="24"/>
                <w:szCs w:val="24"/>
              </w:rPr>
              <w:t>Основные положения нормативного правового акта</w:t>
            </w:r>
          </w:p>
        </w:tc>
        <w:tc>
          <w:tcPr>
            <w:tcW w:w="2095" w:type="dxa"/>
            <w:vAlign w:val="center"/>
          </w:tcPr>
          <w:p w:rsidR="002560D0" w:rsidRPr="005F3A49" w:rsidRDefault="002560D0" w:rsidP="00244135">
            <w:pPr>
              <w:spacing w:after="0" w:line="240" w:lineRule="auto"/>
              <w:ind w:left="157"/>
              <w:jc w:val="both"/>
              <w:textAlignment w:val="top"/>
              <w:rPr>
                <w:rFonts w:ascii="Times New Roman" w:hAnsi="Times New Roman"/>
                <w:b/>
                <w:sz w:val="24"/>
                <w:szCs w:val="24"/>
              </w:rPr>
            </w:pPr>
            <w:r w:rsidRPr="005F3A49">
              <w:rPr>
                <w:rFonts w:ascii="Times New Roman" w:hAnsi="Times New Roman"/>
                <w:b/>
                <w:sz w:val="24"/>
                <w:szCs w:val="24"/>
              </w:rPr>
              <w:t>Ответственный исполнитель, соисполнитель</w:t>
            </w:r>
          </w:p>
        </w:tc>
        <w:tc>
          <w:tcPr>
            <w:tcW w:w="1638" w:type="dxa"/>
            <w:vAlign w:val="center"/>
          </w:tcPr>
          <w:p w:rsidR="002560D0" w:rsidRPr="005F3A49" w:rsidRDefault="002560D0" w:rsidP="00244135">
            <w:pPr>
              <w:spacing w:after="0" w:line="240" w:lineRule="auto"/>
              <w:ind w:left="62"/>
              <w:jc w:val="both"/>
              <w:textAlignment w:val="top"/>
              <w:rPr>
                <w:rFonts w:ascii="Times New Roman" w:hAnsi="Times New Roman"/>
                <w:b/>
                <w:sz w:val="24"/>
                <w:szCs w:val="24"/>
              </w:rPr>
            </w:pPr>
            <w:r w:rsidRPr="005F3A49">
              <w:rPr>
                <w:rFonts w:ascii="Times New Roman" w:hAnsi="Times New Roman"/>
                <w:b/>
                <w:sz w:val="24"/>
                <w:szCs w:val="24"/>
              </w:rPr>
              <w:t>Ожидаемый срок принятия</w:t>
            </w:r>
          </w:p>
        </w:tc>
      </w:tr>
      <w:tr w:rsidR="002560D0" w:rsidRPr="005F3A49" w:rsidTr="00244135">
        <w:tc>
          <w:tcPr>
            <w:tcW w:w="567" w:type="dxa"/>
            <w:vAlign w:val="center"/>
          </w:tcPr>
          <w:p w:rsidR="002560D0" w:rsidRPr="005F3A49" w:rsidRDefault="002560D0" w:rsidP="00244135">
            <w:pPr>
              <w:adjustRightInd w:val="0"/>
              <w:spacing w:after="0" w:line="240" w:lineRule="auto"/>
              <w:ind w:left="34"/>
              <w:jc w:val="both"/>
              <w:rPr>
                <w:rFonts w:ascii="Times New Roman" w:hAnsi="Times New Roman"/>
                <w:sz w:val="26"/>
                <w:szCs w:val="26"/>
              </w:rPr>
            </w:pPr>
            <w:r>
              <w:rPr>
                <w:rFonts w:ascii="Times New Roman" w:hAnsi="Times New Roman"/>
                <w:sz w:val="26"/>
                <w:szCs w:val="26"/>
              </w:rPr>
              <w:t>1.</w:t>
            </w:r>
          </w:p>
        </w:tc>
        <w:tc>
          <w:tcPr>
            <w:tcW w:w="2693" w:type="dxa"/>
            <w:vAlign w:val="center"/>
          </w:tcPr>
          <w:p w:rsidR="002560D0" w:rsidRDefault="00186680" w:rsidP="00244135">
            <w:pPr>
              <w:adjustRightInd w:val="0"/>
              <w:spacing w:after="0" w:line="240" w:lineRule="auto"/>
              <w:ind w:left="34"/>
              <w:jc w:val="both"/>
              <w:rPr>
                <w:rFonts w:ascii="Times New Roman" w:hAnsi="Times New Roman"/>
                <w:sz w:val="26"/>
                <w:szCs w:val="26"/>
              </w:rPr>
            </w:pPr>
            <w:r w:rsidRPr="00186680">
              <w:rPr>
                <w:rFonts w:ascii="Times New Roman" w:hAnsi="Times New Roman"/>
                <w:color w:val="FF0000"/>
                <w:sz w:val="26"/>
                <w:szCs w:val="26"/>
              </w:rPr>
              <w:t>Постановления,</w:t>
            </w:r>
            <w:r>
              <w:rPr>
                <w:rFonts w:ascii="Times New Roman" w:hAnsi="Times New Roman"/>
                <w:sz w:val="26"/>
                <w:szCs w:val="26"/>
              </w:rPr>
              <w:t xml:space="preserve"> </w:t>
            </w:r>
            <w:r w:rsidR="002560D0">
              <w:rPr>
                <w:rFonts w:ascii="Times New Roman" w:hAnsi="Times New Roman"/>
                <w:sz w:val="26"/>
                <w:szCs w:val="26"/>
              </w:rPr>
              <w:lastRenderedPageBreak/>
              <w:t>Распоряжени</w:t>
            </w:r>
            <w:r>
              <w:rPr>
                <w:rFonts w:ascii="Times New Roman" w:hAnsi="Times New Roman"/>
                <w:sz w:val="26"/>
                <w:szCs w:val="26"/>
              </w:rPr>
              <w:t>я</w:t>
            </w:r>
          </w:p>
          <w:p w:rsidR="002560D0" w:rsidRPr="005F3A49" w:rsidRDefault="002560D0" w:rsidP="00244135">
            <w:pPr>
              <w:adjustRightInd w:val="0"/>
              <w:spacing w:after="0" w:line="240" w:lineRule="auto"/>
              <w:ind w:left="34"/>
              <w:jc w:val="both"/>
              <w:rPr>
                <w:rFonts w:ascii="Times New Roman" w:hAnsi="Times New Roman"/>
                <w:sz w:val="26"/>
                <w:szCs w:val="26"/>
              </w:rPr>
            </w:pPr>
            <w:r>
              <w:rPr>
                <w:rFonts w:ascii="Times New Roman" w:hAnsi="Times New Roman"/>
                <w:sz w:val="26"/>
                <w:szCs w:val="26"/>
              </w:rPr>
              <w:t>администрации Суражского района</w:t>
            </w:r>
          </w:p>
        </w:tc>
        <w:tc>
          <w:tcPr>
            <w:tcW w:w="2977" w:type="dxa"/>
            <w:vAlign w:val="center"/>
          </w:tcPr>
          <w:p w:rsidR="002560D0" w:rsidRPr="005F3A49" w:rsidRDefault="002560D0" w:rsidP="00244135">
            <w:pPr>
              <w:adjustRightInd w:val="0"/>
              <w:spacing w:after="0" w:line="240" w:lineRule="auto"/>
              <w:ind w:left="34"/>
              <w:jc w:val="both"/>
              <w:rPr>
                <w:rFonts w:ascii="Times New Roman" w:hAnsi="Times New Roman"/>
                <w:sz w:val="26"/>
                <w:szCs w:val="26"/>
              </w:rPr>
            </w:pPr>
            <w:r>
              <w:rPr>
                <w:rFonts w:ascii="Times New Roman" w:hAnsi="Times New Roman"/>
                <w:sz w:val="26"/>
                <w:szCs w:val="26"/>
              </w:rPr>
              <w:lastRenderedPageBreak/>
              <w:t xml:space="preserve">Утверждение </w:t>
            </w:r>
            <w:proofErr w:type="gramStart"/>
            <w:r>
              <w:rPr>
                <w:rFonts w:ascii="Times New Roman" w:hAnsi="Times New Roman"/>
                <w:sz w:val="26"/>
                <w:szCs w:val="26"/>
              </w:rPr>
              <w:t>дизайн-</w:t>
            </w:r>
            <w:r>
              <w:rPr>
                <w:rFonts w:ascii="Times New Roman" w:hAnsi="Times New Roman"/>
                <w:sz w:val="26"/>
                <w:szCs w:val="26"/>
              </w:rPr>
              <w:lastRenderedPageBreak/>
              <w:t>проектов</w:t>
            </w:r>
            <w:proofErr w:type="gramEnd"/>
            <w:r>
              <w:rPr>
                <w:rFonts w:ascii="Times New Roman" w:hAnsi="Times New Roman"/>
                <w:sz w:val="26"/>
                <w:szCs w:val="26"/>
              </w:rPr>
              <w:t xml:space="preserve">, проектно-сметной </w:t>
            </w:r>
            <w:r w:rsidR="00244135">
              <w:rPr>
                <w:rFonts w:ascii="Times New Roman" w:hAnsi="Times New Roman"/>
                <w:sz w:val="26"/>
                <w:szCs w:val="26"/>
              </w:rPr>
              <w:t>д</w:t>
            </w:r>
            <w:r>
              <w:rPr>
                <w:rFonts w:ascii="Times New Roman" w:hAnsi="Times New Roman"/>
                <w:sz w:val="26"/>
                <w:szCs w:val="26"/>
              </w:rPr>
              <w:t>окументации</w:t>
            </w:r>
          </w:p>
        </w:tc>
        <w:tc>
          <w:tcPr>
            <w:tcW w:w="2095" w:type="dxa"/>
            <w:vAlign w:val="center"/>
          </w:tcPr>
          <w:p w:rsidR="002560D0" w:rsidRPr="005F3A49" w:rsidRDefault="002560D0" w:rsidP="00244135">
            <w:pPr>
              <w:adjustRightInd w:val="0"/>
              <w:spacing w:after="0" w:line="240" w:lineRule="auto"/>
              <w:ind w:left="34"/>
              <w:jc w:val="both"/>
              <w:rPr>
                <w:rFonts w:ascii="Times New Roman" w:hAnsi="Times New Roman"/>
                <w:sz w:val="26"/>
                <w:szCs w:val="26"/>
              </w:rPr>
            </w:pPr>
            <w:r>
              <w:rPr>
                <w:rFonts w:ascii="Times New Roman" w:hAnsi="Times New Roman"/>
                <w:sz w:val="26"/>
                <w:szCs w:val="26"/>
              </w:rPr>
              <w:lastRenderedPageBreak/>
              <w:t xml:space="preserve">администрация </w:t>
            </w:r>
            <w:r>
              <w:rPr>
                <w:rFonts w:ascii="Times New Roman" w:hAnsi="Times New Roman"/>
                <w:sz w:val="26"/>
                <w:szCs w:val="26"/>
              </w:rPr>
              <w:lastRenderedPageBreak/>
              <w:t>Суражского района</w:t>
            </w:r>
          </w:p>
        </w:tc>
        <w:tc>
          <w:tcPr>
            <w:tcW w:w="1638" w:type="dxa"/>
            <w:vAlign w:val="center"/>
          </w:tcPr>
          <w:p w:rsidR="002560D0" w:rsidRPr="005F3A49" w:rsidRDefault="002560D0" w:rsidP="00244135">
            <w:pPr>
              <w:adjustRightInd w:val="0"/>
              <w:spacing w:after="0" w:line="240" w:lineRule="auto"/>
              <w:ind w:left="34"/>
              <w:jc w:val="both"/>
              <w:rPr>
                <w:rFonts w:ascii="Times New Roman" w:hAnsi="Times New Roman"/>
                <w:sz w:val="26"/>
                <w:szCs w:val="26"/>
              </w:rPr>
            </w:pPr>
            <w:r>
              <w:rPr>
                <w:rFonts w:ascii="Times New Roman" w:hAnsi="Times New Roman"/>
                <w:sz w:val="26"/>
                <w:szCs w:val="26"/>
              </w:rPr>
              <w:lastRenderedPageBreak/>
              <w:t xml:space="preserve">май-июль  </w:t>
            </w:r>
            <w:r>
              <w:rPr>
                <w:rFonts w:ascii="Times New Roman" w:hAnsi="Times New Roman"/>
                <w:sz w:val="26"/>
                <w:szCs w:val="26"/>
              </w:rPr>
              <w:lastRenderedPageBreak/>
              <w:t>2017 года</w:t>
            </w:r>
          </w:p>
        </w:tc>
      </w:tr>
    </w:tbl>
    <w:p w:rsidR="002560D0" w:rsidRPr="004B0CB5" w:rsidRDefault="002560D0" w:rsidP="0005459E">
      <w:pPr>
        <w:adjustRightInd w:val="0"/>
        <w:spacing w:after="0" w:line="240" w:lineRule="auto"/>
        <w:ind w:left="567" w:firstLine="567"/>
        <w:jc w:val="both"/>
        <w:rPr>
          <w:rFonts w:ascii="Times New Roman" w:hAnsi="Times New Roman"/>
          <w:sz w:val="26"/>
          <w:szCs w:val="26"/>
        </w:rPr>
      </w:pPr>
    </w:p>
    <w:p w:rsidR="002560D0" w:rsidRDefault="002560D0" w:rsidP="0005459E">
      <w:pPr>
        <w:adjustRightInd w:val="0"/>
        <w:spacing w:after="0" w:line="240" w:lineRule="auto"/>
        <w:ind w:left="567" w:firstLine="567"/>
        <w:jc w:val="both"/>
        <w:rPr>
          <w:rFonts w:ascii="Times New Roman" w:hAnsi="Times New Roman"/>
          <w:sz w:val="26"/>
          <w:szCs w:val="26"/>
        </w:rPr>
      </w:pPr>
      <w:r>
        <w:rPr>
          <w:rFonts w:ascii="Times New Roman" w:hAnsi="Times New Roman"/>
          <w:b/>
          <w:bCs/>
          <w:sz w:val="26"/>
          <w:szCs w:val="26"/>
        </w:rPr>
        <w:tab/>
      </w:r>
      <w:r w:rsidRPr="004B0CB5">
        <w:rPr>
          <w:rFonts w:ascii="Times New Roman" w:hAnsi="Times New Roman"/>
          <w:sz w:val="26"/>
          <w:szCs w:val="26"/>
        </w:rPr>
        <w:t>Перечень мер правового регулирования реализации муниципальной программы может обновляться и (или) дополняться в ходе реализации муниципальной программы.</w:t>
      </w:r>
    </w:p>
    <w:p w:rsidR="002560D0" w:rsidRDefault="002560D0" w:rsidP="0005459E">
      <w:pPr>
        <w:adjustRightInd w:val="0"/>
        <w:spacing w:after="0" w:line="240" w:lineRule="auto"/>
        <w:ind w:left="567" w:firstLine="567"/>
        <w:jc w:val="both"/>
        <w:rPr>
          <w:rFonts w:ascii="Times New Roman" w:hAnsi="Times New Roman"/>
          <w:sz w:val="26"/>
          <w:szCs w:val="26"/>
        </w:rPr>
      </w:pPr>
    </w:p>
    <w:p w:rsidR="002560D0" w:rsidRDefault="002560D0" w:rsidP="0005459E">
      <w:pPr>
        <w:adjustRightInd w:val="0"/>
        <w:spacing w:after="0" w:line="240" w:lineRule="auto"/>
        <w:ind w:left="567" w:firstLine="567"/>
        <w:jc w:val="center"/>
        <w:rPr>
          <w:rFonts w:ascii="Times New Roman" w:hAnsi="Times New Roman"/>
          <w:b/>
          <w:sz w:val="26"/>
          <w:szCs w:val="26"/>
        </w:rPr>
      </w:pPr>
      <w:r>
        <w:rPr>
          <w:rFonts w:ascii="Times New Roman" w:hAnsi="Times New Roman"/>
          <w:b/>
          <w:sz w:val="26"/>
          <w:szCs w:val="26"/>
        </w:rPr>
        <w:t>Раздел 6. Состав муниципальной программы</w:t>
      </w:r>
    </w:p>
    <w:p w:rsidR="002560D0" w:rsidRDefault="002560D0" w:rsidP="0005459E">
      <w:pPr>
        <w:adjustRightInd w:val="0"/>
        <w:spacing w:after="0" w:line="240" w:lineRule="auto"/>
        <w:ind w:left="567" w:firstLine="567"/>
        <w:jc w:val="center"/>
        <w:rPr>
          <w:rFonts w:ascii="Times New Roman" w:hAnsi="Times New Roman"/>
          <w:b/>
          <w:sz w:val="26"/>
          <w:szCs w:val="26"/>
        </w:rPr>
      </w:pPr>
    </w:p>
    <w:p w:rsidR="00353C18" w:rsidRPr="00353C18" w:rsidRDefault="002560D0" w:rsidP="0005459E">
      <w:pPr>
        <w:pStyle w:val="ConsPlusNormal"/>
        <w:ind w:left="567" w:firstLine="567"/>
        <w:jc w:val="both"/>
        <w:rPr>
          <w:rFonts w:ascii="Times New Roman" w:hAnsi="Times New Roman" w:cs="Times New Roman"/>
          <w:color w:val="FF0000"/>
          <w:sz w:val="26"/>
          <w:szCs w:val="26"/>
        </w:rPr>
      </w:pPr>
      <w:r>
        <w:rPr>
          <w:rFonts w:ascii="Times New Roman" w:hAnsi="Times New Roman"/>
          <w:sz w:val="26"/>
          <w:szCs w:val="26"/>
        </w:rPr>
        <w:tab/>
      </w:r>
      <w:r w:rsidR="00353C18" w:rsidRPr="00353C18">
        <w:rPr>
          <w:rFonts w:ascii="Times New Roman" w:hAnsi="Times New Roman" w:cs="Times New Roman"/>
          <w:color w:val="FF0000"/>
          <w:sz w:val="26"/>
          <w:szCs w:val="26"/>
        </w:rPr>
        <w:t>Основу Программы составляет ремонт и благоустройство дворовых территорий многоквартирных домов и мест массового пребывания населения.</w:t>
      </w:r>
    </w:p>
    <w:p w:rsidR="00562835" w:rsidRPr="0008011C" w:rsidRDefault="00562835" w:rsidP="00562835">
      <w:pPr>
        <w:pStyle w:val="ConsPlusNormal"/>
        <w:ind w:left="567" w:firstLine="567"/>
        <w:jc w:val="both"/>
        <w:rPr>
          <w:rFonts w:ascii="Times New Roman" w:hAnsi="Times New Roman" w:cs="Times New Roman"/>
          <w:sz w:val="26"/>
          <w:szCs w:val="26"/>
        </w:rPr>
      </w:pPr>
      <w:r w:rsidRPr="0008011C">
        <w:rPr>
          <w:rFonts w:ascii="Times New Roman" w:hAnsi="Times New Roman" w:cs="Times New Roman"/>
          <w:sz w:val="26"/>
          <w:szCs w:val="26"/>
        </w:rPr>
        <w:t>Для реализации мероприятий муниципальной программы подготовлены следующие документы:</w:t>
      </w:r>
    </w:p>
    <w:p w:rsidR="00353C18" w:rsidRDefault="00353C18" w:rsidP="0005459E">
      <w:pPr>
        <w:autoSpaceDE w:val="0"/>
        <w:autoSpaceDN w:val="0"/>
        <w:adjustRightInd w:val="0"/>
        <w:spacing w:after="0" w:line="240" w:lineRule="auto"/>
        <w:ind w:left="567" w:firstLine="567"/>
        <w:jc w:val="both"/>
        <w:outlineLvl w:val="1"/>
        <w:rPr>
          <w:rFonts w:ascii="Times New Roman" w:hAnsi="Times New Roman"/>
          <w:sz w:val="26"/>
          <w:szCs w:val="26"/>
        </w:rPr>
      </w:pPr>
      <w:r w:rsidRPr="0008011C">
        <w:rPr>
          <w:rFonts w:ascii="Times New Roman" w:hAnsi="Times New Roman"/>
          <w:sz w:val="26"/>
          <w:szCs w:val="26"/>
        </w:rPr>
        <w:t xml:space="preserve">- минимальный перечень видов работ по благоустройству дворовых территорий, </w:t>
      </w:r>
      <w:proofErr w:type="spellStart"/>
      <w:r w:rsidRPr="0008011C">
        <w:rPr>
          <w:rFonts w:ascii="Times New Roman" w:hAnsi="Times New Roman"/>
          <w:sz w:val="26"/>
          <w:szCs w:val="26"/>
        </w:rPr>
        <w:t>софинансируемых</w:t>
      </w:r>
      <w:proofErr w:type="spellEnd"/>
      <w:r w:rsidRPr="0008011C">
        <w:rPr>
          <w:rFonts w:ascii="Times New Roman" w:hAnsi="Times New Roman"/>
          <w:sz w:val="26"/>
          <w:szCs w:val="26"/>
        </w:rPr>
        <w:t xml:space="preserve"> за счет средств </w:t>
      </w:r>
      <w:r>
        <w:rPr>
          <w:rFonts w:ascii="Times New Roman" w:hAnsi="Times New Roman"/>
          <w:sz w:val="26"/>
          <w:szCs w:val="26"/>
        </w:rPr>
        <w:t>федерального и областного бюджетов, приведён в П</w:t>
      </w:r>
      <w:r w:rsidRPr="0008011C">
        <w:rPr>
          <w:rFonts w:ascii="Times New Roman" w:hAnsi="Times New Roman"/>
          <w:sz w:val="26"/>
          <w:szCs w:val="26"/>
        </w:rPr>
        <w:t xml:space="preserve">риложении </w:t>
      </w:r>
      <w:r>
        <w:rPr>
          <w:rFonts w:ascii="Times New Roman" w:hAnsi="Times New Roman"/>
          <w:sz w:val="26"/>
          <w:szCs w:val="26"/>
        </w:rPr>
        <w:t xml:space="preserve">№ </w:t>
      </w:r>
      <w:r w:rsidRPr="0008011C">
        <w:rPr>
          <w:rFonts w:ascii="Times New Roman" w:hAnsi="Times New Roman"/>
          <w:sz w:val="26"/>
          <w:szCs w:val="26"/>
        </w:rPr>
        <w:t>5 к муниципальной программе (далее – минимальный перечень работ по благоустройству);</w:t>
      </w:r>
    </w:p>
    <w:p w:rsidR="00353C18" w:rsidRDefault="00353C18" w:rsidP="0005459E">
      <w:pPr>
        <w:autoSpaceDE w:val="0"/>
        <w:autoSpaceDN w:val="0"/>
        <w:adjustRightInd w:val="0"/>
        <w:spacing w:after="0" w:line="240" w:lineRule="auto"/>
        <w:ind w:left="567" w:firstLine="567"/>
        <w:jc w:val="both"/>
        <w:outlineLvl w:val="1"/>
        <w:rPr>
          <w:rFonts w:ascii="Times New Roman" w:hAnsi="Times New Roman"/>
          <w:sz w:val="26"/>
          <w:szCs w:val="26"/>
        </w:rPr>
      </w:pPr>
      <w:r w:rsidRPr="0008011C">
        <w:rPr>
          <w:rFonts w:ascii="Times New Roman" w:hAnsi="Times New Roman"/>
          <w:sz w:val="26"/>
          <w:szCs w:val="26"/>
        </w:rPr>
        <w:t xml:space="preserve">- дополнительный перечень видов работ по благоустройству дворовых территорий, </w:t>
      </w:r>
      <w:proofErr w:type="spellStart"/>
      <w:r w:rsidRPr="0008011C">
        <w:rPr>
          <w:rFonts w:ascii="Times New Roman" w:hAnsi="Times New Roman"/>
          <w:sz w:val="26"/>
          <w:szCs w:val="26"/>
        </w:rPr>
        <w:t>софинансируемых</w:t>
      </w:r>
      <w:proofErr w:type="spellEnd"/>
      <w:r w:rsidRPr="0008011C">
        <w:rPr>
          <w:rFonts w:ascii="Times New Roman" w:hAnsi="Times New Roman"/>
          <w:sz w:val="26"/>
          <w:szCs w:val="26"/>
        </w:rPr>
        <w:t xml:space="preserve"> за счет средств </w:t>
      </w:r>
      <w:r>
        <w:rPr>
          <w:rFonts w:ascii="Times New Roman" w:hAnsi="Times New Roman"/>
          <w:sz w:val="26"/>
          <w:szCs w:val="26"/>
        </w:rPr>
        <w:t>федерального и областного бюджетов, приведён в П</w:t>
      </w:r>
      <w:r w:rsidRPr="0008011C">
        <w:rPr>
          <w:rFonts w:ascii="Times New Roman" w:hAnsi="Times New Roman"/>
          <w:sz w:val="26"/>
          <w:szCs w:val="26"/>
        </w:rPr>
        <w:t xml:space="preserve">риложении </w:t>
      </w:r>
      <w:r>
        <w:rPr>
          <w:rFonts w:ascii="Times New Roman" w:hAnsi="Times New Roman"/>
          <w:sz w:val="26"/>
          <w:szCs w:val="26"/>
        </w:rPr>
        <w:t xml:space="preserve">№ </w:t>
      </w:r>
      <w:r w:rsidRPr="0008011C">
        <w:rPr>
          <w:rFonts w:ascii="Times New Roman" w:hAnsi="Times New Roman"/>
          <w:sz w:val="26"/>
          <w:szCs w:val="26"/>
        </w:rPr>
        <w:t>7 к муниципальной программе (далее – дополнительный перечень работ по благоустройству)</w:t>
      </w:r>
      <w:r>
        <w:rPr>
          <w:rFonts w:ascii="Times New Roman" w:hAnsi="Times New Roman"/>
          <w:sz w:val="26"/>
          <w:szCs w:val="26"/>
        </w:rPr>
        <w:t>.</w:t>
      </w:r>
    </w:p>
    <w:p w:rsidR="0005459E" w:rsidRPr="0008011C" w:rsidRDefault="0005459E"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r w:rsidRPr="0008011C">
        <w:rPr>
          <w:rFonts w:ascii="Times New Roman" w:hAnsi="Times New Roman"/>
          <w:sz w:val="26"/>
          <w:szCs w:val="26"/>
        </w:rPr>
        <w:t xml:space="preserve">Перечень общественных территорий, подлежащих благоустройству в 2017 году, с перечнем видов работ, планируемых к выполнению, в том числе с включением не менее одной общественной территории, отобранной с учётом результатов общественного обсуждения, а также иные определённые </w:t>
      </w:r>
      <w:r>
        <w:rPr>
          <w:rFonts w:ascii="Times New Roman" w:hAnsi="Times New Roman"/>
          <w:sz w:val="26"/>
          <w:szCs w:val="26"/>
        </w:rPr>
        <w:t xml:space="preserve">Администрацией Суражского района </w:t>
      </w:r>
      <w:r w:rsidRPr="0008011C">
        <w:rPr>
          <w:rFonts w:ascii="Times New Roman" w:hAnsi="Times New Roman"/>
          <w:sz w:val="26"/>
          <w:szCs w:val="26"/>
        </w:rPr>
        <w:t xml:space="preserve">мероприятия по благоустройству, подлежащие реализации в 2017 году, приведен в </w:t>
      </w:r>
      <w:r>
        <w:rPr>
          <w:rFonts w:ascii="Times New Roman" w:hAnsi="Times New Roman"/>
          <w:sz w:val="26"/>
          <w:szCs w:val="26"/>
        </w:rPr>
        <w:t>П</w:t>
      </w:r>
      <w:r w:rsidRPr="0008011C">
        <w:rPr>
          <w:rFonts w:ascii="Times New Roman" w:hAnsi="Times New Roman"/>
          <w:sz w:val="26"/>
          <w:szCs w:val="26"/>
        </w:rPr>
        <w:t xml:space="preserve">риложении </w:t>
      </w:r>
      <w:r>
        <w:rPr>
          <w:rFonts w:ascii="Times New Roman" w:hAnsi="Times New Roman"/>
          <w:sz w:val="26"/>
          <w:szCs w:val="26"/>
        </w:rPr>
        <w:t xml:space="preserve">№ </w:t>
      </w:r>
      <w:r w:rsidRPr="0008011C">
        <w:rPr>
          <w:rFonts w:ascii="Times New Roman" w:hAnsi="Times New Roman"/>
          <w:sz w:val="26"/>
          <w:szCs w:val="26"/>
        </w:rPr>
        <w:t>3.</w:t>
      </w:r>
    </w:p>
    <w:p w:rsidR="0005459E" w:rsidRPr="0008011C" w:rsidRDefault="0005459E" w:rsidP="0005459E">
      <w:pPr>
        <w:autoSpaceDE w:val="0"/>
        <w:autoSpaceDN w:val="0"/>
        <w:adjustRightInd w:val="0"/>
        <w:spacing w:after="0" w:line="240" w:lineRule="auto"/>
        <w:ind w:left="567" w:firstLine="567"/>
        <w:jc w:val="both"/>
        <w:rPr>
          <w:rFonts w:ascii="Times New Roman" w:hAnsi="Times New Roman"/>
          <w:sz w:val="26"/>
          <w:szCs w:val="26"/>
        </w:rPr>
      </w:pPr>
      <w:r>
        <w:rPr>
          <w:rFonts w:ascii="Times New Roman" w:hAnsi="Times New Roman"/>
          <w:sz w:val="26"/>
          <w:szCs w:val="26"/>
        </w:rPr>
        <w:tab/>
      </w:r>
      <w:r w:rsidRPr="0008011C">
        <w:rPr>
          <w:rFonts w:ascii="Times New Roman" w:hAnsi="Times New Roman"/>
          <w:sz w:val="26"/>
          <w:szCs w:val="26"/>
        </w:rPr>
        <w:t>Адресный перечень многоквартирных домов, дворовые территории которых подлежат благоустройству в со</w:t>
      </w:r>
      <w:r>
        <w:rPr>
          <w:rFonts w:ascii="Times New Roman" w:hAnsi="Times New Roman"/>
          <w:sz w:val="26"/>
          <w:szCs w:val="26"/>
        </w:rPr>
        <w:t xml:space="preserve">ответствии с Порядком </w:t>
      </w:r>
      <w:r w:rsidRPr="0008011C">
        <w:rPr>
          <w:rFonts w:ascii="Times New Roman" w:hAnsi="Times New Roman"/>
          <w:sz w:val="26"/>
          <w:szCs w:val="26"/>
        </w:rPr>
        <w:t>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w:t>
      </w:r>
      <w:r>
        <w:rPr>
          <w:rFonts w:ascii="Times New Roman" w:hAnsi="Times New Roman"/>
          <w:sz w:val="26"/>
          <w:szCs w:val="26"/>
        </w:rPr>
        <w:t xml:space="preserve"> среды на 2017 год приведен в П</w:t>
      </w:r>
      <w:r w:rsidRPr="0008011C">
        <w:rPr>
          <w:rFonts w:ascii="Times New Roman" w:hAnsi="Times New Roman"/>
          <w:sz w:val="26"/>
          <w:szCs w:val="26"/>
        </w:rPr>
        <w:t xml:space="preserve">риложении </w:t>
      </w:r>
      <w:r>
        <w:rPr>
          <w:rFonts w:ascii="Times New Roman" w:hAnsi="Times New Roman"/>
          <w:sz w:val="26"/>
          <w:szCs w:val="26"/>
        </w:rPr>
        <w:t xml:space="preserve">№ </w:t>
      </w:r>
      <w:r w:rsidRPr="0008011C">
        <w:rPr>
          <w:rFonts w:ascii="Times New Roman" w:hAnsi="Times New Roman"/>
          <w:sz w:val="26"/>
          <w:szCs w:val="26"/>
        </w:rPr>
        <w:t>4.</w:t>
      </w:r>
    </w:p>
    <w:p w:rsidR="0005459E" w:rsidRPr="00B465CE" w:rsidRDefault="0005459E"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w:t>
      </w:r>
      <w:r w:rsidRPr="00B465CE">
        <w:rPr>
          <w:rFonts w:ascii="Times New Roman" w:hAnsi="Times New Roman"/>
          <w:sz w:val="26"/>
          <w:szCs w:val="26"/>
        </w:rPr>
        <w:t xml:space="preserve"> визуализированный перечень образцов элементов благоустройства, предлагаемых к размещению на дворовой территории в соответствии с минимальным перечнем работ по благоустройству, приведён в Приложении № 6 к муниципальной программе;</w:t>
      </w:r>
    </w:p>
    <w:p w:rsidR="0005459E" w:rsidRPr="00341CFD" w:rsidRDefault="0005459E" w:rsidP="0005459E">
      <w:pPr>
        <w:spacing w:after="0" w:line="240" w:lineRule="auto"/>
        <w:ind w:left="567" w:firstLine="567"/>
        <w:jc w:val="both"/>
        <w:rPr>
          <w:rFonts w:ascii="Times New Roman" w:hAnsi="Times New Roman"/>
          <w:color w:val="FF0000"/>
          <w:sz w:val="26"/>
          <w:szCs w:val="26"/>
        </w:rPr>
      </w:pPr>
      <w:r w:rsidRPr="00341CFD">
        <w:rPr>
          <w:rFonts w:ascii="Times New Roman" w:hAnsi="Times New Roman"/>
          <w:color w:val="FF0000"/>
          <w:sz w:val="26"/>
          <w:szCs w:val="26"/>
        </w:rPr>
        <w:t xml:space="preserve">Перечень основных мероприятий муниципальной программы </w:t>
      </w:r>
      <w:r w:rsidRPr="00341CFD">
        <w:rPr>
          <w:rFonts w:ascii="Times New Roman" w:hAnsi="Times New Roman"/>
          <w:color w:val="FF0000"/>
          <w:sz w:val="26"/>
          <w:szCs w:val="26"/>
          <w:lang w:eastAsia="ru-RU"/>
        </w:rPr>
        <w:t>«Формирование современной городской среды на территории Суражского городского поселения Брянской области на 2017 год»</w:t>
      </w:r>
      <w:r w:rsidRPr="00341CFD">
        <w:rPr>
          <w:rFonts w:ascii="Times New Roman" w:hAnsi="Times New Roman"/>
          <w:color w:val="FF0000"/>
          <w:sz w:val="26"/>
          <w:szCs w:val="26"/>
        </w:rPr>
        <w:t>, приведён в Приложении № 8 к муниципальной программе;</w:t>
      </w:r>
    </w:p>
    <w:p w:rsidR="00353C18" w:rsidRPr="00353C18" w:rsidRDefault="00353C18" w:rsidP="0005459E">
      <w:pPr>
        <w:autoSpaceDE w:val="0"/>
        <w:autoSpaceDN w:val="0"/>
        <w:adjustRightInd w:val="0"/>
        <w:spacing w:after="0" w:line="240" w:lineRule="auto"/>
        <w:ind w:left="567" w:firstLine="567"/>
        <w:jc w:val="both"/>
        <w:outlineLvl w:val="1"/>
        <w:rPr>
          <w:rFonts w:ascii="Times New Roman" w:hAnsi="Times New Roman"/>
          <w:color w:val="FF0000"/>
          <w:sz w:val="26"/>
          <w:szCs w:val="26"/>
        </w:rPr>
      </w:pPr>
      <w:r w:rsidRPr="00353C18">
        <w:rPr>
          <w:rFonts w:ascii="Times New Roman" w:hAnsi="Times New Roman"/>
          <w:color w:val="FF0000"/>
          <w:sz w:val="26"/>
          <w:szCs w:val="26"/>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353C18" w:rsidRPr="00353C18" w:rsidRDefault="00353C18" w:rsidP="0005459E">
      <w:pPr>
        <w:pStyle w:val="ConsPlusNormal"/>
        <w:ind w:left="567" w:firstLine="567"/>
        <w:jc w:val="both"/>
        <w:rPr>
          <w:rFonts w:ascii="Times New Roman" w:hAnsi="Times New Roman" w:cs="Times New Roman"/>
          <w:color w:val="FF0000"/>
          <w:sz w:val="26"/>
          <w:szCs w:val="26"/>
        </w:rPr>
      </w:pPr>
      <w:r w:rsidRPr="00353C18">
        <w:rPr>
          <w:rFonts w:ascii="Times New Roman" w:hAnsi="Times New Roman" w:cs="Times New Roman"/>
          <w:color w:val="FF0000"/>
          <w:sz w:val="26"/>
          <w:szCs w:val="26"/>
        </w:rPr>
        <w:t xml:space="preserve">Кроме финансового (денежного) вклада вклад может быть внесен в </w:t>
      </w:r>
      <w:proofErr w:type="spellStart"/>
      <w:r w:rsidRPr="00353C18">
        <w:rPr>
          <w:rFonts w:ascii="Times New Roman" w:hAnsi="Times New Roman" w:cs="Times New Roman"/>
          <w:color w:val="FF0000"/>
          <w:sz w:val="26"/>
          <w:szCs w:val="26"/>
        </w:rPr>
        <w:t>неденежной</w:t>
      </w:r>
      <w:proofErr w:type="spellEnd"/>
      <w:r w:rsidRPr="00353C18">
        <w:rPr>
          <w:rFonts w:ascii="Times New Roman" w:hAnsi="Times New Roman" w:cs="Times New Roman"/>
          <w:color w:val="FF0000"/>
          <w:sz w:val="26"/>
          <w:szCs w:val="26"/>
        </w:rPr>
        <w:t xml:space="preserve"> форме. В частности, этом может быть:</w:t>
      </w:r>
    </w:p>
    <w:p w:rsidR="00353C18" w:rsidRPr="00353C18" w:rsidRDefault="00353C18" w:rsidP="0005459E">
      <w:pPr>
        <w:pStyle w:val="ConsPlusNormal"/>
        <w:ind w:left="567" w:firstLine="567"/>
        <w:jc w:val="both"/>
        <w:rPr>
          <w:rFonts w:ascii="Times New Roman" w:hAnsi="Times New Roman" w:cs="Times New Roman"/>
          <w:color w:val="FF0000"/>
          <w:sz w:val="26"/>
          <w:szCs w:val="26"/>
        </w:rPr>
      </w:pPr>
      <w:proofErr w:type="gramStart"/>
      <w:r w:rsidRPr="00353C18">
        <w:rPr>
          <w:rFonts w:ascii="Times New Roman" w:hAnsi="Times New Roman" w:cs="Times New Roman"/>
          <w:color w:val="FF0000"/>
          <w:sz w:val="26"/>
          <w:szCs w:val="26"/>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353C18" w:rsidRPr="00353C18" w:rsidRDefault="00353C18" w:rsidP="0005459E">
      <w:pPr>
        <w:pStyle w:val="ConsPlusNormal"/>
        <w:ind w:left="567" w:firstLine="567"/>
        <w:jc w:val="both"/>
        <w:rPr>
          <w:rFonts w:ascii="Times New Roman" w:hAnsi="Times New Roman" w:cs="Times New Roman"/>
          <w:color w:val="FF0000"/>
          <w:sz w:val="26"/>
          <w:szCs w:val="26"/>
        </w:rPr>
      </w:pPr>
      <w:r w:rsidRPr="00353C18">
        <w:rPr>
          <w:rFonts w:ascii="Times New Roman" w:hAnsi="Times New Roman" w:cs="Times New Roman"/>
          <w:color w:val="FF0000"/>
          <w:sz w:val="26"/>
          <w:szCs w:val="26"/>
        </w:rPr>
        <w:t>- предоставление строительных материалов, техники и т.д.;</w:t>
      </w:r>
    </w:p>
    <w:p w:rsidR="00353C18" w:rsidRPr="00353C18" w:rsidRDefault="009862DD" w:rsidP="0005459E">
      <w:pPr>
        <w:pStyle w:val="ConsPlusNormal"/>
        <w:ind w:left="567" w:firstLine="567"/>
        <w:jc w:val="both"/>
        <w:rPr>
          <w:rFonts w:ascii="Times New Roman" w:hAnsi="Times New Roman" w:cs="Times New Roman"/>
          <w:color w:val="FF0000"/>
          <w:sz w:val="26"/>
          <w:szCs w:val="26"/>
        </w:rPr>
      </w:pPr>
      <w:r>
        <w:rPr>
          <w:rFonts w:ascii="Times New Roman" w:hAnsi="Times New Roman" w:cs="Times New Roman"/>
          <w:color w:val="FF0000"/>
          <w:sz w:val="26"/>
          <w:szCs w:val="26"/>
        </w:rPr>
        <w:t>-</w:t>
      </w:r>
      <w:r w:rsidR="00353C18" w:rsidRPr="00353C18">
        <w:rPr>
          <w:rFonts w:ascii="Times New Roman" w:hAnsi="Times New Roman" w:cs="Times New Roman"/>
          <w:color w:val="FF0000"/>
          <w:sz w:val="26"/>
          <w:szCs w:val="26"/>
        </w:rPr>
        <w:t xml:space="preserve">обеспечение благоприятных условий для работы подрядной организации, </w:t>
      </w:r>
      <w:r w:rsidR="00353C18" w:rsidRPr="00353C18">
        <w:rPr>
          <w:rFonts w:ascii="Times New Roman" w:hAnsi="Times New Roman" w:cs="Times New Roman"/>
          <w:color w:val="FF0000"/>
          <w:sz w:val="26"/>
          <w:szCs w:val="26"/>
        </w:rPr>
        <w:lastRenderedPageBreak/>
        <w:t>выполняющей работы и для ее работников (горячий чай, печенье и т.д.).</w:t>
      </w:r>
    </w:p>
    <w:p w:rsidR="00353C18" w:rsidRDefault="00353C18" w:rsidP="0005459E">
      <w:pPr>
        <w:autoSpaceDE w:val="0"/>
        <w:autoSpaceDN w:val="0"/>
        <w:adjustRightInd w:val="0"/>
        <w:spacing w:after="0" w:line="240" w:lineRule="auto"/>
        <w:ind w:left="567" w:firstLine="567"/>
        <w:jc w:val="both"/>
        <w:outlineLvl w:val="1"/>
        <w:rPr>
          <w:rFonts w:ascii="Times New Roman" w:hAnsi="Times New Roman"/>
          <w:color w:val="FF0000"/>
          <w:sz w:val="26"/>
          <w:szCs w:val="26"/>
        </w:rPr>
      </w:pPr>
      <w:r w:rsidRPr="00353C18">
        <w:rPr>
          <w:rFonts w:ascii="Times New Roman" w:hAnsi="Times New Roman"/>
          <w:color w:val="FF0000"/>
          <w:sz w:val="26"/>
          <w:szCs w:val="26"/>
        </w:rPr>
        <w:t>Нормативная стоимость (единичные расценки) работ по благоустройству дворовых территорий, входящих в состав минимального перечня работ, должна быть рассчитана в соответствии с действующими техническими регламентами. При этом</w:t>
      </w:r>
      <w:proofErr w:type="gramStart"/>
      <w:r w:rsidRPr="00353C18">
        <w:rPr>
          <w:rFonts w:ascii="Times New Roman" w:hAnsi="Times New Roman"/>
          <w:color w:val="FF0000"/>
          <w:sz w:val="26"/>
          <w:szCs w:val="26"/>
        </w:rPr>
        <w:t>,</w:t>
      </w:r>
      <w:proofErr w:type="gramEnd"/>
      <w:r w:rsidRPr="00353C18">
        <w:rPr>
          <w:rFonts w:ascii="Times New Roman" w:hAnsi="Times New Roman"/>
          <w:color w:val="FF0000"/>
          <w:sz w:val="26"/>
          <w:szCs w:val="26"/>
        </w:rPr>
        <w:t xml:space="preserve"> указанные расценки могут быть рассчитаны муниципальным образованием самостоятельно или с привлечением специализированных организаций.</w:t>
      </w:r>
    </w:p>
    <w:p w:rsidR="00D91BED" w:rsidRPr="00D91BED" w:rsidRDefault="00D91BED" w:rsidP="00A90B01">
      <w:pPr>
        <w:spacing w:after="0" w:line="240" w:lineRule="auto"/>
        <w:ind w:left="567" w:firstLine="567"/>
        <w:jc w:val="both"/>
        <w:rPr>
          <w:rFonts w:ascii="Times New Roman" w:hAnsi="Times New Roman"/>
          <w:color w:val="FF0000"/>
          <w:sz w:val="26"/>
          <w:szCs w:val="26"/>
        </w:rPr>
      </w:pPr>
      <w:r>
        <w:rPr>
          <w:rFonts w:ascii="Times New Roman" w:hAnsi="Times New Roman"/>
          <w:sz w:val="26"/>
          <w:szCs w:val="26"/>
        </w:rPr>
        <w:t xml:space="preserve">        </w:t>
      </w:r>
      <w:r w:rsidR="00A90B01" w:rsidRPr="00A90B01">
        <w:rPr>
          <w:rFonts w:ascii="Times New Roman" w:hAnsi="Times New Roman"/>
          <w:sz w:val="26"/>
          <w:szCs w:val="26"/>
        </w:rPr>
        <w:t>Показатели усредненной сметной стоимости</w:t>
      </w:r>
      <w:r w:rsidR="00A90B01">
        <w:rPr>
          <w:rFonts w:ascii="Times New Roman" w:hAnsi="Times New Roman"/>
          <w:sz w:val="26"/>
          <w:szCs w:val="26"/>
        </w:rPr>
        <w:t xml:space="preserve"> </w:t>
      </w:r>
      <w:r w:rsidRPr="00D91BED">
        <w:rPr>
          <w:rFonts w:ascii="Times New Roman" w:hAnsi="Times New Roman"/>
          <w:color w:val="FF0000"/>
          <w:sz w:val="26"/>
          <w:szCs w:val="26"/>
        </w:rPr>
        <w:t xml:space="preserve">работ по благоустройству дворовых  территорий в рамках приоритетного проекта «Комфортная городская среда», приведены в Приложении № </w:t>
      </w:r>
      <w:r w:rsidR="00A90B01">
        <w:rPr>
          <w:rFonts w:ascii="Times New Roman" w:hAnsi="Times New Roman"/>
          <w:color w:val="FF0000"/>
          <w:sz w:val="26"/>
          <w:szCs w:val="26"/>
        </w:rPr>
        <w:t>10</w:t>
      </w:r>
      <w:r w:rsidRPr="00D91BED">
        <w:rPr>
          <w:rFonts w:ascii="Times New Roman" w:hAnsi="Times New Roman"/>
          <w:color w:val="FF0000"/>
          <w:sz w:val="26"/>
          <w:szCs w:val="26"/>
        </w:rPr>
        <w:t>.</w:t>
      </w:r>
    </w:p>
    <w:p w:rsidR="00353C18" w:rsidRDefault="00353C18" w:rsidP="0005459E">
      <w:pPr>
        <w:autoSpaceDE w:val="0"/>
        <w:autoSpaceDN w:val="0"/>
        <w:adjustRightInd w:val="0"/>
        <w:spacing w:after="0" w:line="240" w:lineRule="auto"/>
        <w:ind w:left="567" w:firstLine="567"/>
        <w:jc w:val="both"/>
        <w:outlineLvl w:val="1"/>
        <w:rPr>
          <w:rFonts w:ascii="Times New Roman" w:hAnsi="Times New Roman"/>
          <w:color w:val="FF0000"/>
          <w:sz w:val="26"/>
          <w:szCs w:val="26"/>
        </w:rPr>
      </w:pPr>
      <w:proofErr w:type="gramStart"/>
      <w:r w:rsidRPr="00353C18">
        <w:rPr>
          <w:rFonts w:ascii="Times New Roman" w:hAnsi="Times New Roman"/>
          <w:color w:val="FF0000"/>
          <w:sz w:val="26"/>
          <w:szCs w:val="26"/>
        </w:rPr>
        <w:t>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случае принятия субъектом Российской Федерации решения о таком участии) должны проводиться согласно с утвержденным порядком.</w:t>
      </w:r>
      <w:proofErr w:type="gramEnd"/>
      <w:r w:rsidRPr="00353C18">
        <w:rPr>
          <w:rFonts w:ascii="Times New Roman" w:hAnsi="Times New Roman"/>
          <w:color w:val="FF0000"/>
          <w:sz w:val="26"/>
          <w:szCs w:val="26"/>
        </w:rPr>
        <w:t xml:space="preserve"> При этом</w:t>
      </w:r>
      <w:proofErr w:type="gramStart"/>
      <w:r w:rsidRPr="00353C18">
        <w:rPr>
          <w:rFonts w:ascii="Times New Roman" w:hAnsi="Times New Roman"/>
          <w:color w:val="FF0000"/>
          <w:sz w:val="26"/>
          <w:szCs w:val="26"/>
        </w:rPr>
        <w:t>,</w:t>
      </w:r>
      <w:proofErr w:type="gramEnd"/>
      <w:r w:rsidRPr="00353C18">
        <w:rPr>
          <w:rFonts w:ascii="Times New Roman" w:hAnsi="Times New Roman"/>
          <w:color w:val="FF0000"/>
          <w:sz w:val="26"/>
          <w:szCs w:val="26"/>
        </w:rPr>
        <w:t xml:space="preserve"> выше указанный порядок аккумулирования средств в числе иных положений должен предусматривать открытие уполномоченным органом местного самоуправления, муниципальным унитарным предприятием или бюджетным учреждением счетов для перечисления средств в российских кредитных организациях, величина собственных средств которых составляет менее чем двадцать миллиардов рублей либо в органах казначейства, необходимость перечисление средств до даты начала работ по благоустройству дворовой территории, указанной в соответствующем </w:t>
      </w:r>
      <w:proofErr w:type="gramStart"/>
      <w:r w:rsidRPr="00353C18">
        <w:rPr>
          <w:rFonts w:ascii="Times New Roman" w:hAnsi="Times New Roman"/>
          <w:color w:val="FF0000"/>
          <w:sz w:val="26"/>
          <w:szCs w:val="26"/>
        </w:rPr>
        <w:t>муниципальном контракте и последствия неисполнения данного обязательства, а также необходимость ведения уполномоченным предприятием учета поступающих средств в разрезе многоквартирных домов, дворовые территории которых подлежат благоустройству, ежемесячное опубликование указанных данных на сайте органа местного самоуправления и направление их в этот же срок в адрес общественной комиссии, создаваемой в соответствии с Правилами предоставления федеральной субсидии.</w:t>
      </w:r>
      <w:proofErr w:type="gramEnd"/>
    </w:p>
    <w:p w:rsidR="00353C18" w:rsidRPr="008769F0" w:rsidRDefault="00353C18" w:rsidP="0005459E">
      <w:pPr>
        <w:autoSpaceDE w:val="0"/>
        <w:autoSpaceDN w:val="0"/>
        <w:adjustRightInd w:val="0"/>
        <w:spacing w:after="0" w:line="240" w:lineRule="auto"/>
        <w:ind w:left="567" w:firstLine="567"/>
        <w:jc w:val="both"/>
        <w:outlineLvl w:val="1"/>
        <w:rPr>
          <w:rFonts w:ascii="Times New Roman" w:hAnsi="Times New Roman"/>
          <w:color w:val="FF0000"/>
          <w:sz w:val="26"/>
          <w:szCs w:val="26"/>
        </w:rPr>
      </w:pPr>
      <w:proofErr w:type="gramStart"/>
      <w:r w:rsidRPr="00DF2C10">
        <w:rPr>
          <w:rFonts w:ascii="Times New Roman" w:hAnsi="Times New Roman"/>
          <w:sz w:val="26"/>
          <w:szCs w:val="26"/>
        </w:rPr>
        <w:t>Аккумулирование средств граждан,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должны проводиться в соответствии с порядком,  утвержденным постановлением администрации Суражского района от 17 мая 2017 года №346 «Об утверждении Порядка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w:t>
      </w:r>
      <w:proofErr w:type="gramEnd"/>
      <w:r w:rsidRPr="00DF2C10">
        <w:rPr>
          <w:rFonts w:ascii="Times New Roman" w:hAnsi="Times New Roman"/>
          <w:sz w:val="26"/>
          <w:szCs w:val="26"/>
        </w:rPr>
        <w:t xml:space="preserve"> Суражского городского поселения, и механизм контроля за их расходованием»</w:t>
      </w:r>
      <w:r w:rsidR="008769F0">
        <w:rPr>
          <w:rFonts w:ascii="Times New Roman" w:hAnsi="Times New Roman"/>
          <w:sz w:val="26"/>
          <w:szCs w:val="26"/>
        </w:rPr>
        <w:t xml:space="preserve"> </w:t>
      </w:r>
      <w:r w:rsidR="008769F0" w:rsidRPr="008769F0">
        <w:rPr>
          <w:rFonts w:ascii="Times New Roman" w:eastAsia="Times New Roman" w:hAnsi="Times New Roman"/>
          <w:color w:val="000000"/>
          <w:sz w:val="26"/>
          <w:szCs w:val="26"/>
          <w:lang w:eastAsia="ru-RU"/>
        </w:rPr>
        <w:t>(в редакции Постановления № 582</w:t>
      </w:r>
      <w:r w:rsidR="00D877C9">
        <w:rPr>
          <w:rFonts w:ascii="Times New Roman" w:eastAsia="Times New Roman" w:hAnsi="Times New Roman"/>
          <w:color w:val="000000"/>
          <w:sz w:val="26"/>
          <w:szCs w:val="26"/>
          <w:lang w:eastAsia="ru-RU"/>
        </w:rPr>
        <w:t xml:space="preserve"> </w:t>
      </w:r>
      <w:r w:rsidR="008769F0" w:rsidRPr="008769F0">
        <w:rPr>
          <w:rFonts w:ascii="Times New Roman" w:eastAsia="Times New Roman" w:hAnsi="Times New Roman"/>
          <w:color w:val="000000"/>
          <w:sz w:val="26"/>
          <w:szCs w:val="26"/>
          <w:lang w:eastAsia="ru-RU"/>
        </w:rPr>
        <w:t>от 17 июля 2017 года)</w:t>
      </w:r>
      <w:proofErr w:type="gramStart"/>
      <w:r w:rsidR="008769F0" w:rsidRPr="008769F0">
        <w:rPr>
          <w:rFonts w:ascii="Times New Roman" w:eastAsia="Times New Roman" w:hAnsi="Times New Roman"/>
          <w:color w:val="000000"/>
          <w:sz w:val="26"/>
          <w:szCs w:val="26"/>
          <w:lang w:eastAsia="ru-RU"/>
        </w:rPr>
        <w:t>  </w:t>
      </w:r>
      <w:r w:rsidRPr="008769F0">
        <w:rPr>
          <w:rFonts w:ascii="Times New Roman" w:hAnsi="Times New Roman"/>
          <w:sz w:val="26"/>
          <w:szCs w:val="26"/>
        </w:rPr>
        <w:t>.</w:t>
      </w:r>
      <w:proofErr w:type="gramEnd"/>
    </w:p>
    <w:p w:rsidR="006D22D3" w:rsidRPr="006D22D3" w:rsidRDefault="00353C18" w:rsidP="006D22D3">
      <w:pPr>
        <w:autoSpaceDE w:val="0"/>
        <w:autoSpaceDN w:val="0"/>
        <w:adjustRightInd w:val="0"/>
        <w:spacing w:after="0" w:line="240" w:lineRule="auto"/>
        <w:ind w:left="567" w:firstLine="567"/>
        <w:jc w:val="both"/>
        <w:outlineLvl w:val="1"/>
        <w:rPr>
          <w:rFonts w:ascii="Times New Roman" w:hAnsi="Times New Roman"/>
          <w:color w:val="FF0000"/>
          <w:sz w:val="26"/>
          <w:szCs w:val="26"/>
        </w:rPr>
      </w:pPr>
      <w:r w:rsidRPr="006D22D3">
        <w:rPr>
          <w:rFonts w:ascii="Times New Roman" w:hAnsi="Times New Roman"/>
          <w:color w:val="FF0000"/>
          <w:sz w:val="26"/>
          <w:szCs w:val="26"/>
        </w:rPr>
        <w:t>Включение предложений граждан, заинтересованных в добавлении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6D22D3" w:rsidRPr="006D22D3" w:rsidRDefault="00353C18" w:rsidP="006D22D3">
      <w:pPr>
        <w:autoSpaceDE w:val="0"/>
        <w:autoSpaceDN w:val="0"/>
        <w:adjustRightInd w:val="0"/>
        <w:spacing w:after="0" w:line="240" w:lineRule="auto"/>
        <w:ind w:left="567" w:firstLine="567"/>
        <w:jc w:val="both"/>
        <w:outlineLvl w:val="1"/>
        <w:rPr>
          <w:rFonts w:ascii="Times New Roman" w:hAnsi="Times New Roman"/>
          <w:sz w:val="26"/>
          <w:szCs w:val="26"/>
        </w:rPr>
      </w:pPr>
      <w:r w:rsidRPr="006D22D3">
        <w:rPr>
          <w:rFonts w:ascii="Times New Roman" w:hAnsi="Times New Roman"/>
          <w:color w:val="FF0000"/>
          <w:sz w:val="26"/>
          <w:szCs w:val="26"/>
        </w:rPr>
        <w:t xml:space="preserve">Провести обсуждения с заинтересованными гражданами и учреждениями </w:t>
      </w:r>
      <w:proofErr w:type="gramStart"/>
      <w:r w:rsidRPr="006D22D3">
        <w:rPr>
          <w:rFonts w:ascii="Times New Roman" w:hAnsi="Times New Roman"/>
          <w:color w:val="FF0000"/>
          <w:sz w:val="26"/>
          <w:szCs w:val="26"/>
        </w:rPr>
        <w:t>дизайн-проектов</w:t>
      </w:r>
      <w:proofErr w:type="gramEnd"/>
      <w:r w:rsidRPr="006D22D3">
        <w:rPr>
          <w:rFonts w:ascii="Times New Roman" w:hAnsi="Times New Roman"/>
          <w:color w:val="FF0000"/>
          <w:sz w:val="26"/>
          <w:szCs w:val="26"/>
        </w:rPr>
        <w:t xml:space="preserve"> благоустройства дворовой территории, включенной в муниципальную программу с добавлением в него текстового и визуального описания проекта благоустройства, перечня элементов благоустройства, предполагаемых к размещению на соответствующей дворовой территории.</w:t>
      </w:r>
      <w:r w:rsidR="000D0AAB" w:rsidRPr="006D22D3">
        <w:rPr>
          <w:rFonts w:ascii="Times New Roman" w:hAnsi="Times New Roman"/>
          <w:color w:val="FF0000"/>
          <w:sz w:val="26"/>
          <w:szCs w:val="26"/>
        </w:rPr>
        <w:t xml:space="preserve"> </w:t>
      </w:r>
      <w:proofErr w:type="gramStart"/>
      <w:r w:rsidR="006D22D3" w:rsidRPr="006D22D3">
        <w:rPr>
          <w:rFonts w:ascii="Times New Roman" w:hAnsi="Times New Roman"/>
          <w:color w:val="000000"/>
          <w:sz w:val="26"/>
          <w:szCs w:val="26"/>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утвержден </w:t>
      </w:r>
      <w:r w:rsidR="006D22D3" w:rsidRPr="006D22D3">
        <w:rPr>
          <w:rFonts w:ascii="Times New Roman" w:hAnsi="Times New Roman"/>
          <w:sz w:val="26"/>
          <w:szCs w:val="26"/>
        </w:rPr>
        <w:t>постановлением администрации Суражского района от 17 марта 2017 года  № 176</w:t>
      </w:r>
      <w:r w:rsidR="006D22D3" w:rsidRPr="006D22D3">
        <w:rPr>
          <w:rFonts w:ascii="Times New Roman" w:hAnsi="Times New Roman"/>
          <w:color w:val="000000"/>
          <w:sz w:val="26"/>
          <w:szCs w:val="26"/>
        </w:rPr>
        <w:t xml:space="preserve">« Об утверждении Порядка представления, рассмотрения и </w:t>
      </w:r>
      <w:r w:rsidR="006D22D3" w:rsidRPr="006D22D3">
        <w:rPr>
          <w:rFonts w:ascii="Times New Roman" w:hAnsi="Times New Roman"/>
          <w:color w:val="000000"/>
          <w:sz w:val="26"/>
          <w:szCs w:val="26"/>
        </w:rPr>
        <w:tab/>
        <w:t xml:space="preserve"> оценки предложений заинтересованных лиц о включении дворовой территории в муниципальную программу </w:t>
      </w:r>
      <w:r w:rsidR="006D22D3" w:rsidRPr="006D22D3">
        <w:rPr>
          <w:rFonts w:ascii="Times New Roman" w:hAnsi="Times New Roman"/>
          <w:color w:val="000000"/>
          <w:sz w:val="26"/>
          <w:szCs w:val="26"/>
        </w:rPr>
        <w:lastRenderedPageBreak/>
        <w:t>формирования современной городской среды на территории Суражского городского поселения Брянской области на 2017 год»</w:t>
      </w:r>
      <w:proofErr w:type="gramEnd"/>
    </w:p>
    <w:p w:rsidR="00341CFD" w:rsidRPr="00341CFD" w:rsidRDefault="00341CFD" w:rsidP="0005459E">
      <w:pPr>
        <w:autoSpaceDE w:val="0"/>
        <w:autoSpaceDN w:val="0"/>
        <w:adjustRightInd w:val="0"/>
        <w:spacing w:after="0" w:line="240" w:lineRule="auto"/>
        <w:ind w:left="567" w:firstLine="567"/>
        <w:jc w:val="both"/>
        <w:outlineLvl w:val="1"/>
        <w:rPr>
          <w:rFonts w:ascii="Times New Roman" w:hAnsi="Times New Roman"/>
          <w:color w:val="FF0000"/>
          <w:sz w:val="26"/>
          <w:szCs w:val="26"/>
        </w:rPr>
      </w:pPr>
      <w:r w:rsidRPr="00341CFD">
        <w:rPr>
          <w:rFonts w:ascii="Times New Roman" w:hAnsi="Times New Roman"/>
          <w:color w:val="FF0000"/>
          <w:sz w:val="26"/>
          <w:szCs w:val="26"/>
        </w:rPr>
        <w:t xml:space="preserve">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w:t>
      </w:r>
      <w:proofErr w:type="gramStart"/>
      <w:r w:rsidRPr="00341CFD">
        <w:rPr>
          <w:rFonts w:ascii="Times New Roman" w:hAnsi="Times New Roman"/>
          <w:color w:val="FF0000"/>
          <w:sz w:val="26"/>
          <w:szCs w:val="26"/>
        </w:rPr>
        <w:t xml:space="preserve">( </w:t>
      </w:r>
      <w:proofErr w:type="gramEnd"/>
      <w:r w:rsidRPr="00341CFD">
        <w:rPr>
          <w:rFonts w:ascii="Times New Roman" w:hAnsi="Times New Roman"/>
          <w:color w:val="FF0000"/>
          <w:sz w:val="26"/>
          <w:szCs w:val="26"/>
        </w:rPr>
        <w:t>далее – муниципальная общественная комиссия).</w:t>
      </w:r>
    </w:p>
    <w:p w:rsidR="00341CFD" w:rsidRPr="00341CFD" w:rsidRDefault="00341CFD" w:rsidP="0005459E">
      <w:pPr>
        <w:autoSpaceDE w:val="0"/>
        <w:autoSpaceDN w:val="0"/>
        <w:adjustRightInd w:val="0"/>
        <w:spacing w:after="0" w:line="240" w:lineRule="auto"/>
        <w:ind w:left="567" w:firstLine="567"/>
        <w:jc w:val="both"/>
        <w:outlineLvl w:val="1"/>
        <w:rPr>
          <w:rFonts w:ascii="Times New Roman" w:hAnsi="Times New Roman"/>
          <w:color w:val="FF0000"/>
          <w:sz w:val="26"/>
          <w:szCs w:val="26"/>
        </w:rPr>
      </w:pPr>
      <w:r w:rsidRPr="00341CFD">
        <w:rPr>
          <w:rFonts w:ascii="Times New Roman" w:hAnsi="Times New Roman"/>
          <w:color w:val="FF0000"/>
          <w:sz w:val="26"/>
          <w:szCs w:val="26"/>
        </w:rPr>
        <w:t>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w:t>
      </w:r>
      <w:proofErr w:type="gramStart"/>
      <w:r w:rsidRPr="00341CFD">
        <w:rPr>
          <w:rFonts w:ascii="Times New Roman" w:hAnsi="Times New Roman"/>
          <w:color w:val="FF0000"/>
          <w:sz w:val="26"/>
          <w:szCs w:val="26"/>
        </w:rPr>
        <w:t>,</w:t>
      </w:r>
      <w:proofErr w:type="gramEnd"/>
      <w:r w:rsidRPr="00341CFD">
        <w:rPr>
          <w:rFonts w:ascii="Times New Roman" w:hAnsi="Times New Roman"/>
          <w:color w:val="FF0000"/>
          <w:sz w:val="26"/>
          <w:szCs w:val="26"/>
        </w:rPr>
        <w:t xml:space="preserve"> проведение заседаний муниципальной общественной комиссии рекомендуется осуществлять в открытой форме с использованием </w:t>
      </w:r>
      <w:proofErr w:type="spellStart"/>
      <w:r w:rsidRPr="00341CFD">
        <w:rPr>
          <w:rFonts w:ascii="Times New Roman" w:hAnsi="Times New Roman"/>
          <w:color w:val="FF0000"/>
          <w:sz w:val="26"/>
          <w:szCs w:val="26"/>
        </w:rPr>
        <w:t>видеофиксации</w:t>
      </w:r>
      <w:proofErr w:type="spellEnd"/>
      <w:r w:rsidRPr="00341CFD">
        <w:rPr>
          <w:rFonts w:ascii="Times New Roman" w:hAnsi="Times New Roman"/>
          <w:color w:val="FF0000"/>
          <w:sz w:val="26"/>
          <w:szCs w:val="26"/>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341CFD" w:rsidRPr="00341CFD" w:rsidRDefault="00341CFD" w:rsidP="0005459E">
      <w:pPr>
        <w:autoSpaceDE w:val="0"/>
        <w:autoSpaceDN w:val="0"/>
        <w:adjustRightInd w:val="0"/>
        <w:spacing w:after="0" w:line="240" w:lineRule="auto"/>
        <w:ind w:left="567" w:firstLine="567"/>
        <w:jc w:val="both"/>
        <w:outlineLvl w:val="1"/>
        <w:rPr>
          <w:rFonts w:ascii="Times New Roman" w:hAnsi="Times New Roman"/>
          <w:color w:val="FF0000"/>
          <w:sz w:val="26"/>
          <w:szCs w:val="26"/>
        </w:rPr>
      </w:pPr>
      <w:r w:rsidRPr="00341CFD">
        <w:rPr>
          <w:rFonts w:ascii="Times New Roman" w:hAnsi="Times New Roman"/>
          <w:color w:val="FF0000"/>
          <w:sz w:val="26"/>
          <w:szCs w:val="26"/>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муниципальных территорий общего пользования.</w:t>
      </w:r>
    </w:p>
    <w:p w:rsidR="00341CFD" w:rsidRPr="00341CFD" w:rsidRDefault="00341CFD" w:rsidP="0005459E">
      <w:pPr>
        <w:autoSpaceDE w:val="0"/>
        <w:autoSpaceDN w:val="0"/>
        <w:adjustRightInd w:val="0"/>
        <w:spacing w:after="0" w:line="240" w:lineRule="auto"/>
        <w:ind w:left="567" w:firstLine="567"/>
        <w:jc w:val="both"/>
        <w:outlineLvl w:val="1"/>
        <w:rPr>
          <w:rFonts w:ascii="Times New Roman" w:hAnsi="Times New Roman"/>
          <w:color w:val="FF0000"/>
          <w:sz w:val="26"/>
          <w:szCs w:val="26"/>
        </w:rPr>
      </w:pPr>
      <w:r w:rsidRPr="00341CFD">
        <w:rPr>
          <w:rFonts w:ascii="Times New Roman" w:hAnsi="Times New Roman"/>
          <w:color w:val="FF0000"/>
          <w:sz w:val="26"/>
          <w:szCs w:val="26"/>
        </w:rPr>
        <w:t>Обсуждение муниципальных территорий общего пользования подлежащих благоустройству, проектов благоустройства указанных территорий должно быть открытым. Все решения, касающиеся благоустройства муниципальных территорий общего пользования должны приниматься открыто и гласно, с учетом мнения жителей соответствующего муниципального образования.</w:t>
      </w:r>
    </w:p>
    <w:p w:rsidR="00341CFD" w:rsidRPr="00341CFD" w:rsidRDefault="00341CFD" w:rsidP="0005459E">
      <w:pPr>
        <w:autoSpaceDE w:val="0"/>
        <w:autoSpaceDN w:val="0"/>
        <w:adjustRightInd w:val="0"/>
        <w:spacing w:after="0" w:line="240" w:lineRule="auto"/>
        <w:ind w:left="567" w:firstLine="567"/>
        <w:jc w:val="both"/>
        <w:outlineLvl w:val="1"/>
        <w:rPr>
          <w:rFonts w:ascii="Times New Roman" w:hAnsi="Times New Roman"/>
          <w:color w:val="FF0000"/>
          <w:sz w:val="26"/>
          <w:szCs w:val="26"/>
        </w:rPr>
      </w:pPr>
      <w:r w:rsidRPr="00341CFD">
        <w:rPr>
          <w:rFonts w:ascii="Times New Roman" w:hAnsi="Times New Roman"/>
          <w:color w:val="FF0000"/>
          <w:sz w:val="26"/>
          <w:szCs w:val="26"/>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муниципальных территорий общего пользования создан интерактивный портал в сети «Интернет», предоставляющий наиболее полную и актуальную информацию в данной сфере. </w:t>
      </w:r>
    </w:p>
    <w:p w:rsidR="00D91BED" w:rsidRPr="00D91BED" w:rsidRDefault="00341CFD" w:rsidP="0005459E">
      <w:pPr>
        <w:pStyle w:val="ConsPlusNormal"/>
        <w:ind w:left="567" w:firstLine="567"/>
        <w:jc w:val="both"/>
        <w:rPr>
          <w:rFonts w:ascii="Times New Roman" w:hAnsi="Times New Roman"/>
        </w:rPr>
      </w:pPr>
      <w:r>
        <w:rPr>
          <w:rFonts w:ascii="Times New Roman" w:hAnsi="Times New Roman" w:cs="Times New Roman"/>
          <w:sz w:val="26"/>
          <w:szCs w:val="26"/>
        </w:rPr>
        <w:tab/>
      </w:r>
    </w:p>
    <w:p w:rsidR="00CE2329" w:rsidRDefault="00CE2329"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562835" w:rsidRDefault="00562835" w:rsidP="0005459E">
      <w:pPr>
        <w:spacing w:after="0" w:line="240" w:lineRule="auto"/>
        <w:ind w:left="567" w:firstLine="567"/>
        <w:jc w:val="right"/>
        <w:rPr>
          <w:rFonts w:ascii="Times New Roman" w:hAnsi="Times New Roman"/>
          <w:b/>
          <w:sz w:val="24"/>
          <w:szCs w:val="24"/>
        </w:rPr>
      </w:pPr>
    </w:p>
    <w:p w:rsidR="002560D0" w:rsidRPr="001170EB" w:rsidRDefault="002560D0" w:rsidP="0005459E">
      <w:pPr>
        <w:spacing w:after="0" w:line="240" w:lineRule="auto"/>
        <w:ind w:left="567" w:firstLine="567"/>
        <w:jc w:val="right"/>
        <w:rPr>
          <w:rFonts w:ascii="Times New Roman" w:hAnsi="Times New Roman"/>
          <w:b/>
          <w:sz w:val="24"/>
          <w:szCs w:val="24"/>
        </w:rPr>
      </w:pPr>
      <w:r w:rsidRPr="001170EB">
        <w:rPr>
          <w:rFonts w:ascii="Times New Roman" w:hAnsi="Times New Roman"/>
          <w:b/>
          <w:sz w:val="24"/>
          <w:szCs w:val="24"/>
        </w:rPr>
        <w:lastRenderedPageBreak/>
        <w:t>Приложение № 1</w:t>
      </w:r>
    </w:p>
    <w:p w:rsidR="002560D0" w:rsidRDefault="002560D0" w:rsidP="0005459E">
      <w:pPr>
        <w:spacing w:after="0" w:line="240" w:lineRule="auto"/>
        <w:ind w:left="567" w:firstLine="567"/>
        <w:jc w:val="right"/>
        <w:rPr>
          <w:rFonts w:ascii="Times New Roman" w:hAnsi="Times New Roman"/>
          <w:b/>
          <w:sz w:val="24"/>
          <w:szCs w:val="24"/>
        </w:rPr>
      </w:pPr>
      <w:r w:rsidRPr="001170EB">
        <w:rPr>
          <w:rFonts w:ascii="Times New Roman" w:hAnsi="Times New Roman"/>
          <w:b/>
          <w:sz w:val="24"/>
          <w:szCs w:val="24"/>
        </w:rPr>
        <w:t>к муниципальной программе</w:t>
      </w:r>
    </w:p>
    <w:p w:rsidR="002560D0" w:rsidRDefault="002560D0" w:rsidP="0005459E">
      <w:pPr>
        <w:spacing w:after="0" w:line="240" w:lineRule="auto"/>
        <w:ind w:left="567" w:firstLine="567"/>
        <w:jc w:val="right"/>
        <w:rPr>
          <w:rFonts w:ascii="Times New Roman" w:hAnsi="Times New Roman"/>
          <w:b/>
          <w:sz w:val="24"/>
          <w:szCs w:val="24"/>
        </w:rPr>
      </w:pPr>
    </w:p>
    <w:p w:rsidR="002560D0" w:rsidRDefault="002560D0" w:rsidP="0005459E">
      <w:pPr>
        <w:spacing w:after="0" w:line="240" w:lineRule="auto"/>
        <w:ind w:left="567" w:firstLine="567"/>
        <w:jc w:val="center"/>
        <w:textAlignment w:val="top"/>
        <w:rPr>
          <w:rFonts w:ascii="Times New Roman" w:hAnsi="Times New Roman"/>
          <w:b/>
          <w:sz w:val="26"/>
          <w:szCs w:val="26"/>
        </w:rPr>
      </w:pPr>
      <w:r w:rsidRPr="001170EB">
        <w:rPr>
          <w:rFonts w:ascii="Times New Roman" w:hAnsi="Times New Roman"/>
          <w:b/>
          <w:sz w:val="26"/>
          <w:szCs w:val="26"/>
        </w:rPr>
        <w:t xml:space="preserve">Сведения о показателях (индикаторах) муниципальной программы, </w:t>
      </w:r>
    </w:p>
    <w:p w:rsidR="002560D0" w:rsidRPr="001170EB" w:rsidRDefault="002560D0" w:rsidP="0005459E">
      <w:pPr>
        <w:spacing w:after="0" w:line="240" w:lineRule="auto"/>
        <w:ind w:left="567" w:firstLine="567"/>
        <w:jc w:val="center"/>
        <w:textAlignment w:val="top"/>
        <w:rPr>
          <w:rFonts w:ascii="Times New Roman" w:hAnsi="Times New Roman"/>
          <w:b/>
          <w:sz w:val="26"/>
          <w:szCs w:val="26"/>
        </w:rPr>
      </w:pPr>
      <w:r w:rsidRPr="001170EB">
        <w:rPr>
          <w:rFonts w:ascii="Times New Roman" w:hAnsi="Times New Roman"/>
          <w:b/>
          <w:sz w:val="26"/>
          <w:szCs w:val="26"/>
        </w:rPr>
        <w:t xml:space="preserve">подпрограмм и их </w:t>
      </w:r>
      <w:proofErr w:type="gramStart"/>
      <w:r w:rsidRPr="001170EB">
        <w:rPr>
          <w:rFonts w:ascii="Times New Roman" w:hAnsi="Times New Roman"/>
          <w:b/>
          <w:sz w:val="26"/>
          <w:szCs w:val="26"/>
        </w:rPr>
        <w:t>значениях</w:t>
      </w:r>
      <w:proofErr w:type="gramEnd"/>
    </w:p>
    <w:tbl>
      <w:tblPr>
        <w:tblW w:w="1035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5964"/>
        <w:gridCol w:w="1368"/>
        <w:gridCol w:w="2034"/>
      </w:tblGrid>
      <w:tr w:rsidR="002560D0" w:rsidRPr="00F26B6E" w:rsidTr="00016033">
        <w:tc>
          <w:tcPr>
            <w:tcW w:w="992" w:type="dxa"/>
            <w:vMerge w:val="restart"/>
            <w:vAlign w:val="center"/>
          </w:tcPr>
          <w:p w:rsidR="002560D0" w:rsidRPr="001170EB" w:rsidRDefault="002560D0" w:rsidP="00016033">
            <w:pPr>
              <w:spacing w:after="0" w:line="240" w:lineRule="auto"/>
              <w:jc w:val="center"/>
              <w:textAlignment w:val="top"/>
              <w:rPr>
                <w:rFonts w:ascii="Times New Roman" w:hAnsi="Times New Roman"/>
                <w:b/>
                <w:sz w:val="24"/>
                <w:szCs w:val="24"/>
              </w:rPr>
            </w:pPr>
            <w:r w:rsidRPr="001170EB">
              <w:rPr>
                <w:rFonts w:ascii="Times New Roman" w:hAnsi="Times New Roman"/>
                <w:b/>
                <w:sz w:val="24"/>
                <w:szCs w:val="24"/>
              </w:rPr>
              <w:t>№ п/п</w:t>
            </w:r>
          </w:p>
        </w:tc>
        <w:tc>
          <w:tcPr>
            <w:tcW w:w="5964" w:type="dxa"/>
            <w:vMerge w:val="restart"/>
            <w:vAlign w:val="center"/>
          </w:tcPr>
          <w:p w:rsidR="002560D0" w:rsidRPr="001170EB" w:rsidRDefault="002560D0" w:rsidP="00562835">
            <w:pPr>
              <w:spacing w:after="0" w:line="240" w:lineRule="auto"/>
              <w:ind w:left="45" w:firstLine="567"/>
              <w:jc w:val="center"/>
              <w:textAlignment w:val="top"/>
              <w:rPr>
                <w:rFonts w:ascii="Times New Roman" w:hAnsi="Times New Roman"/>
                <w:b/>
                <w:sz w:val="24"/>
                <w:szCs w:val="24"/>
              </w:rPr>
            </w:pPr>
            <w:r w:rsidRPr="001170EB">
              <w:rPr>
                <w:rFonts w:ascii="Times New Roman" w:hAnsi="Times New Roman"/>
                <w:b/>
                <w:sz w:val="24"/>
                <w:szCs w:val="24"/>
              </w:rPr>
              <w:t>Наименование показателя (индикатора)</w:t>
            </w:r>
          </w:p>
        </w:tc>
        <w:tc>
          <w:tcPr>
            <w:tcW w:w="1368" w:type="dxa"/>
            <w:vMerge w:val="restart"/>
            <w:vAlign w:val="center"/>
          </w:tcPr>
          <w:p w:rsidR="002560D0" w:rsidRPr="001170EB" w:rsidRDefault="002560D0" w:rsidP="00562835">
            <w:pPr>
              <w:spacing w:after="0" w:line="240" w:lineRule="auto"/>
              <w:ind w:left="-36" w:firstLine="36"/>
              <w:jc w:val="center"/>
              <w:textAlignment w:val="top"/>
              <w:rPr>
                <w:rFonts w:ascii="Times New Roman" w:hAnsi="Times New Roman"/>
                <w:b/>
                <w:sz w:val="24"/>
                <w:szCs w:val="24"/>
              </w:rPr>
            </w:pPr>
            <w:r w:rsidRPr="001170EB">
              <w:rPr>
                <w:rFonts w:ascii="Times New Roman" w:hAnsi="Times New Roman"/>
                <w:b/>
                <w:sz w:val="24"/>
                <w:szCs w:val="24"/>
              </w:rPr>
              <w:t>Единица измерения</w:t>
            </w:r>
          </w:p>
        </w:tc>
        <w:tc>
          <w:tcPr>
            <w:tcW w:w="2034" w:type="dxa"/>
            <w:vAlign w:val="center"/>
          </w:tcPr>
          <w:p w:rsidR="002560D0" w:rsidRPr="001170EB" w:rsidRDefault="002560D0" w:rsidP="00562835">
            <w:pPr>
              <w:spacing w:after="0" w:line="240" w:lineRule="auto"/>
              <w:ind w:left="84"/>
              <w:jc w:val="center"/>
              <w:textAlignment w:val="top"/>
              <w:rPr>
                <w:rFonts w:ascii="Times New Roman" w:hAnsi="Times New Roman"/>
                <w:b/>
                <w:sz w:val="24"/>
                <w:szCs w:val="24"/>
              </w:rPr>
            </w:pPr>
            <w:r w:rsidRPr="001170EB">
              <w:rPr>
                <w:rFonts w:ascii="Times New Roman" w:hAnsi="Times New Roman"/>
                <w:b/>
                <w:sz w:val="24"/>
                <w:szCs w:val="24"/>
              </w:rPr>
              <w:t>Целевые значения показателей (индикаторов)</w:t>
            </w:r>
          </w:p>
        </w:tc>
      </w:tr>
      <w:tr w:rsidR="002560D0" w:rsidRPr="00F26B6E" w:rsidTr="00016033">
        <w:tc>
          <w:tcPr>
            <w:tcW w:w="992" w:type="dxa"/>
            <w:vMerge/>
            <w:vAlign w:val="center"/>
          </w:tcPr>
          <w:p w:rsidR="002560D0" w:rsidRPr="001170EB" w:rsidRDefault="002560D0" w:rsidP="0005459E">
            <w:pPr>
              <w:spacing w:after="0" w:line="240" w:lineRule="auto"/>
              <w:ind w:left="567" w:firstLine="567"/>
              <w:jc w:val="center"/>
              <w:textAlignment w:val="top"/>
              <w:rPr>
                <w:rFonts w:ascii="Times New Roman" w:hAnsi="Times New Roman"/>
                <w:b/>
                <w:sz w:val="24"/>
                <w:szCs w:val="24"/>
              </w:rPr>
            </w:pPr>
          </w:p>
        </w:tc>
        <w:tc>
          <w:tcPr>
            <w:tcW w:w="5964" w:type="dxa"/>
            <w:vMerge/>
            <w:vAlign w:val="center"/>
          </w:tcPr>
          <w:p w:rsidR="002560D0" w:rsidRPr="001170EB" w:rsidRDefault="002560D0" w:rsidP="0005459E">
            <w:pPr>
              <w:spacing w:after="0" w:line="240" w:lineRule="auto"/>
              <w:ind w:left="567" w:firstLine="567"/>
              <w:jc w:val="center"/>
              <w:textAlignment w:val="top"/>
              <w:rPr>
                <w:rFonts w:ascii="Times New Roman" w:hAnsi="Times New Roman"/>
                <w:b/>
                <w:sz w:val="24"/>
                <w:szCs w:val="24"/>
              </w:rPr>
            </w:pPr>
          </w:p>
        </w:tc>
        <w:tc>
          <w:tcPr>
            <w:tcW w:w="1368" w:type="dxa"/>
            <w:vMerge/>
            <w:vAlign w:val="center"/>
          </w:tcPr>
          <w:p w:rsidR="002560D0" w:rsidRPr="001170EB" w:rsidRDefault="002560D0" w:rsidP="0005459E">
            <w:pPr>
              <w:spacing w:after="0" w:line="240" w:lineRule="auto"/>
              <w:ind w:left="567" w:firstLine="567"/>
              <w:jc w:val="center"/>
              <w:textAlignment w:val="top"/>
              <w:rPr>
                <w:rFonts w:ascii="Times New Roman" w:hAnsi="Times New Roman"/>
                <w:b/>
                <w:sz w:val="24"/>
                <w:szCs w:val="24"/>
              </w:rPr>
            </w:pPr>
          </w:p>
        </w:tc>
        <w:tc>
          <w:tcPr>
            <w:tcW w:w="2034" w:type="dxa"/>
            <w:vAlign w:val="center"/>
          </w:tcPr>
          <w:p w:rsidR="002560D0" w:rsidRPr="001170EB" w:rsidRDefault="002560D0" w:rsidP="00562835">
            <w:pPr>
              <w:spacing w:after="0" w:line="240" w:lineRule="auto"/>
              <w:jc w:val="center"/>
              <w:textAlignment w:val="top"/>
              <w:rPr>
                <w:rFonts w:ascii="Times New Roman" w:hAnsi="Times New Roman"/>
                <w:b/>
                <w:sz w:val="24"/>
                <w:szCs w:val="24"/>
              </w:rPr>
            </w:pPr>
            <w:r>
              <w:rPr>
                <w:rFonts w:ascii="Times New Roman" w:hAnsi="Times New Roman"/>
                <w:b/>
                <w:sz w:val="24"/>
                <w:szCs w:val="24"/>
              </w:rPr>
              <w:t>2017</w:t>
            </w:r>
            <w:r w:rsidRPr="001170EB">
              <w:rPr>
                <w:rFonts w:ascii="Times New Roman" w:hAnsi="Times New Roman"/>
                <w:b/>
                <w:sz w:val="24"/>
                <w:szCs w:val="24"/>
              </w:rPr>
              <w:t xml:space="preserve"> год</w:t>
            </w:r>
          </w:p>
        </w:tc>
      </w:tr>
      <w:tr w:rsidR="002560D0" w:rsidRPr="00F26B6E" w:rsidTr="00016033">
        <w:trPr>
          <w:trHeight w:val="501"/>
        </w:trPr>
        <w:tc>
          <w:tcPr>
            <w:tcW w:w="10358" w:type="dxa"/>
            <w:gridSpan w:val="4"/>
            <w:vAlign w:val="center"/>
          </w:tcPr>
          <w:p w:rsidR="002560D0" w:rsidRPr="00A50F46" w:rsidRDefault="002560D0" w:rsidP="0005459E">
            <w:pPr>
              <w:spacing w:after="0" w:line="240" w:lineRule="auto"/>
              <w:ind w:left="567" w:firstLine="567"/>
              <w:jc w:val="center"/>
              <w:textAlignment w:val="top"/>
              <w:rPr>
                <w:rFonts w:ascii="Times New Roman" w:hAnsi="Times New Roman"/>
                <w:b/>
                <w:sz w:val="24"/>
                <w:szCs w:val="24"/>
              </w:rPr>
            </w:pPr>
            <w:r w:rsidRPr="00A50F46">
              <w:rPr>
                <w:rFonts w:ascii="Times New Roman" w:hAnsi="Times New Roman"/>
                <w:b/>
                <w:sz w:val="24"/>
                <w:szCs w:val="24"/>
              </w:rPr>
              <w:t xml:space="preserve">Цель муниципальной программы: </w:t>
            </w:r>
            <w:r w:rsidRPr="00A50F46">
              <w:rPr>
                <w:rFonts w:ascii="Times New Roman" w:hAnsi="Times New Roman"/>
                <w:b/>
                <w:sz w:val="24"/>
                <w:szCs w:val="24"/>
                <w:lang w:eastAsia="ru-RU"/>
              </w:rPr>
              <w:t>повышение комфортности условий проживания населения</w:t>
            </w:r>
          </w:p>
        </w:tc>
      </w:tr>
      <w:tr w:rsidR="002560D0" w:rsidRPr="00F26B6E" w:rsidTr="00016033">
        <w:trPr>
          <w:trHeight w:val="359"/>
        </w:trPr>
        <w:tc>
          <w:tcPr>
            <w:tcW w:w="10358" w:type="dxa"/>
            <w:gridSpan w:val="4"/>
            <w:vAlign w:val="center"/>
          </w:tcPr>
          <w:p w:rsidR="002560D0" w:rsidRPr="00A50F46" w:rsidRDefault="002560D0" w:rsidP="0005459E">
            <w:pPr>
              <w:spacing w:after="0" w:line="240" w:lineRule="auto"/>
              <w:ind w:left="567" w:firstLine="567"/>
              <w:jc w:val="both"/>
              <w:rPr>
                <w:rFonts w:ascii="Times New Roman" w:hAnsi="Times New Roman"/>
                <w:b/>
                <w:sz w:val="24"/>
                <w:szCs w:val="24"/>
                <w:lang w:eastAsia="ru-RU"/>
              </w:rPr>
            </w:pPr>
            <w:r w:rsidRPr="00A50F46">
              <w:rPr>
                <w:rFonts w:ascii="Times New Roman" w:hAnsi="Times New Roman"/>
                <w:b/>
                <w:sz w:val="24"/>
                <w:szCs w:val="24"/>
                <w:lang w:eastAsia="ru-RU"/>
              </w:rPr>
              <w:t>Задача муниципальной программы: повышение уровня благоустройства дворовых и общественных территорий Суражского городского поселения</w:t>
            </w:r>
          </w:p>
        </w:tc>
      </w:tr>
      <w:tr w:rsidR="002560D0" w:rsidRPr="00F26B6E" w:rsidTr="00016033">
        <w:trPr>
          <w:trHeight w:val="784"/>
        </w:trPr>
        <w:tc>
          <w:tcPr>
            <w:tcW w:w="992" w:type="dxa"/>
            <w:vAlign w:val="center"/>
          </w:tcPr>
          <w:p w:rsidR="002560D0" w:rsidRPr="001170EB" w:rsidRDefault="00016033" w:rsidP="00016033">
            <w:pPr>
              <w:spacing w:after="0" w:line="240" w:lineRule="auto"/>
              <w:ind w:left="-21" w:firstLine="21"/>
              <w:jc w:val="center"/>
              <w:textAlignment w:val="top"/>
              <w:rPr>
                <w:rFonts w:ascii="Times New Roman" w:hAnsi="Times New Roman"/>
                <w:sz w:val="24"/>
                <w:szCs w:val="24"/>
              </w:rPr>
            </w:pPr>
            <w:r>
              <w:rPr>
                <w:rFonts w:ascii="Times New Roman" w:hAnsi="Times New Roman"/>
                <w:sz w:val="24"/>
                <w:szCs w:val="24"/>
              </w:rPr>
              <w:t>1</w:t>
            </w:r>
            <w:r w:rsidR="002560D0" w:rsidRPr="001170EB">
              <w:rPr>
                <w:rFonts w:ascii="Times New Roman" w:hAnsi="Times New Roman"/>
                <w:sz w:val="24"/>
                <w:szCs w:val="24"/>
              </w:rPr>
              <w:t>.</w:t>
            </w:r>
          </w:p>
        </w:tc>
        <w:tc>
          <w:tcPr>
            <w:tcW w:w="5964" w:type="dxa"/>
            <w:vAlign w:val="center"/>
          </w:tcPr>
          <w:p w:rsidR="002560D0" w:rsidRPr="00A666A8" w:rsidRDefault="002560D0" w:rsidP="00016033">
            <w:pPr>
              <w:spacing w:after="0" w:line="240" w:lineRule="auto"/>
              <w:ind w:left="45" w:hanging="11"/>
              <w:jc w:val="center"/>
              <w:textAlignment w:val="top"/>
              <w:rPr>
                <w:rFonts w:ascii="Times New Roman" w:hAnsi="Times New Roman"/>
                <w:sz w:val="24"/>
                <w:szCs w:val="24"/>
              </w:rPr>
            </w:pPr>
            <w:r w:rsidRPr="00A666A8">
              <w:rPr>
                <w:rFonts w:ascii="Times New Roman" w:hAnsi="Times New Roman"/>
                <w:sz w:val="24"/>
                <w:szCs w:val="24"/>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
        </w:tc>
        <w:tc>
          <w:tcPr>
            <w:tcW w:w="1368" w:type="dxa"/>
            <w:vAlign w:val="center"/>
          </w:tcPr>
          <w:p w:rsidR="002560D0" w:rsidRPr="00A666A8" w:rsidRDefault="002560D0" w:rsidP="00562835">
            <w:pPr>
              <w:spacing w:after="0" w:line="240" w:lineRule="auto"/>
              <w:ind w:left="34"/>
              <w:jc w:val="center"/>
              <w:textAlignment w:val="top"/>
              <w:rPr>
                <w:rFonts w:ascii="Times New Roman" w:hAnsi="Times New Roman"/>
                <w:sz w:val="24"/>
                <w:szCs w:val="24"/>
              </w:rPr>
            </w:pPr>
            <w:r w:rsidRPr="00A666A8">
              <w:rPr>
                <w:rFonts w:ascii="Times New Roman" w:hAnsi="Times New Roman"/>
                <w:sz w:val="24"/>
                <w:szCs w:val="24"/>
              </w:rPr>
              <w:t>процентов</w:t>
            </w:r>
          </w:p>
        </w:tc>
        <w:tc>
          <w:tcPr>
            <w:tcW w:w="2034" w:type="dxa"/>
            <w:vAlign w:val="center"/>
          </w:tcPr>
          <w:p w:rsidR="002560D0" w:rsidRPr="00A666A8" w:rsidRDefault="002560D0" w:rsidP="00016033">
            <w:pPr>
              <w:spacing w:after="0" w:line="240" w:lineRule="auto"/>
              <w:ind w:left="214"/>
              <w:jc w:val="center"/>
              <w:textAlignment w:val="top"/>
              <w:rPr>
                <w:rFonts w:ascii="Times New Roman" w:hAnsi="Times New Roman"/>
                <w:sz w:val="24"/>
                <w:szCs w:val="24"/>
              </w:rPr>
            </w:pPr>
            <w:r w:rsidRPr="00A666A8">
              <w:rPr>
                <w:rFonts w:ascii="Times New Roman" w:hAnsi="Times New Roman"/>
                <w:sz w:val="24"/>
                <w:szCs w:val="24"/>
              </w:rPr>
              <w:t>100,0</w:t>
            </w:r>
          </w:p>
        </w:tc>
      </w:tr>
      <w:tr w:rsidR="002560D0" w:rsidRPr="00F26B6E" w:rsidTr="00016033">
        <w:tc>
          <w:tcPr>
            <w:tcW w:w="992" w:type="dxa"/>
            <w:vAlign w:val="center"/>
          </w:tcPr>
          <w:p w:rsidR="002560D0" w:rsidRPr="00CE2329" w:rsidRDefault="002560D0" w:rsidP="00016033">
            <w:pPr>
              <w:spacing w:after="0" w:line="240" w:lineRule="auto"/>
              <w:ind w:left="24" w:hanging="24"/>
              <w:jc w:val="center"/>
              <w:textAlignment w:val="top"/>
              <w:rPr>
                <w:rFonts w:ascii="Times New Roman" w:hAnsi="Times New Roman"/>
                <w:color w:val="FF0000"/>
                <w:sz w:val="24"/>
                <w:szCs w:val="24"/>
              </w:rPr>
            </w:pPr>
            <w:r w:rsidRPr="00CE2329">
              <w:rPr>
                <w:rFonts w:ascii="Times New Roman" w:hAnsi="Times New Roman"/>
                <w:color w:val="FF0000"/>
                <w:sz w:val="24"/>
                <w:szCs w:val="24"/>
              </w:rPr>
              <w:t>2.</w:t>
            </w:r>
          </w:p>
        </w:tc>
        <w:tc>
          <w:tcPr>
            <w:tcW w:w="5964" w:type="dxa"/>
            <w:vAlign w:val="center"/>
          </w:tcPr>
          <w:p w:rsidR="002560D0" w:rsidRPr="00A666A8" w:rsidRDefault="00CE2329" w:rsidP="00016033">
            <w:pPr>
              <w:spacing w:after="0" w:line="240" w:lineRule="auto"/>
              <w:ind w:left="567" w:hanging="11"/>
              <w:jc w:val="center"/>
              <w:textAlignment w:val="top"/>
              <w:rPr>
                <w:rFonts w:ascii="Times New Roman" w:hAnsi="Times New Roman"/>
                <w:color w:val="FF0000"/>
                <w:sz w:val="24"/>
                <w:szCs w:val="24"/>
              </w:rPr>
            </w:pPr>
            <w:r w:rsidRPr="00A666A8">
              <w:rPr>
                <w:rFonts w:ascii="Times New Roman" w:hAnsi="Times New Roman"/>
                <w:color w:val="FF0000"/>
                <w:sz w:val="24"/>
                <w:szCs w:val="24"/>
              </w:rPr>
              <w:t>Увеличение доли отремонтированных дворовых территорий МКД</w:t>
            </w:r>
          </w:p>
        </w:tc>
        <w:tc>
          <w:tcPr>
            <w:tcW w:w="1368" w:type="dxa"/>
            <w:vAlign w:val="center"/>
          </w:tcPr>
          <w:p w:rsidR="002560D0" w:rsidRPr="00A666A8" w:rsidRDefault="002560D0" w:rsidP="00562835">
            <w:pPr>
              <w:spacing w:after="0" w:line="240" w:lineRule="auto"/>
              <w:ind w:left="34"/>
              <w:jc w:val="center"/>
              <w:textAlignment w:val="top"/>
              <w:rPr>
                <w:rFonts w:ascii="Times New Roman" w:hAnsi="Times New Roman"/>
                <w:color w:val="FF0000"/>
                <w:sz w:val="24"/>
                <w:szCs w:val="24"/>
              </w:rPr>
            </w:pPr>
            <w:r w:rsidRPr="00A666A8">
              <w:rPr>
                <w:rFonts w:ascii="Times New Roman" w:hAnsi="Times New Roman"/>
                <w:color w:val="FF0000"/>
                <w:sz w:val="24"/>
                <w:szCs w:val="24"/>
              </w:rPr>
              <w:t>процентов</w:t>
            </w:r>
          </w:p>
        </w:tc>
        <w:tc>
          <w:tcPr>
            <w:tcW w:w="2034" w:type="dxa"/>
            <w:vAlign w:val="center"/>
          </w:tcPr>
          <w:p w:rsidR="002560D0" w:rsidRPr="00A666A8" w:rsidRDefault="002560D0" w:rsidP="00016033">
            <w:pPr>
              <w:spacing w:after="0" w:line="240" w:lineRule="auto"/>
              <w:ind w:left="214"/>
              <w:jc w:val="center"/>
              <w:textAlignment w:val="top"/>
              <w:rPr>
                <w:rFonts w:ascii="Times New Roman" w:hAnsi="Times New Roman"/>
                <w:color w:val="FF0000"/>
                <w:sz w:val="24"/>
                <w:szCs w:val="24"/>
              </w:rPr>
            </w:pPr>
            <w:r w:rsidRPr="00A666A8">
              <w:rPr>
                <w:rFonts w:ascii="Times New Roman" w:hAnsi="Times New Roman"/>
                <w:color w:val="FF0000"/>
                <w:sz w:val="24"/>
                <w:szCs w:val="24"/>
              </w:rPr>
              <w:t>100,0</w:t>
            </w:r>
          </w:p>
        </w:tc>
      </w:tr>
      <w:tr w:rsidR="00A666A8" w:rsidRPr="00F26B6E" w:rsidTr="00016033">
        <w:tc>
          <w:tcPr>
            <w:tcW w:w="992" w:type="dxa"/>
            <w:vAlign w:val="center"/>
          </w:tcPr>
          <w:p w:rsidR="00A666A8" w:rsidRPr="00A666A8" w:rsidRDefault="00016033" w:rsidP="00016033">
            <w:pPr>
              <w:spacing w:after="0" w:line="240" w:lineRule="auto"/>
              <w:ind w:left="24" w:hanging="24"/>
              <w:jc w:val="center"/>
              <w:textAlignment w:val="top"/>
              <w:rPr>
                <w:rFonts w:ascii="Times New Roman" w:hAnsi="Times New Roman"/>
                <w:sz w:val="24"/>
                <w:szCs w:val="24"/>
              </w:rPr>
            </w:pPr>
            <w:r>
              <w:rPr>
                <w:rFonts w:ascii="Times New Roman" w:hAnsi="Times New Roman"/>
                <w:sz w:val="24"/>
                <w:szCs w:val="24"/>
              </w:rPr>
              <w:t>3</w:t>
            </w:r>
            <w:r w:rsidR="00A666A8" w:rsidRPr="00A666A8">
              <w:rPr>
                <w:rFonts w:ascii="Times New Roman" w:hAnsi="Times New Roman"/>
                <w:sz w:val="24"/>
                <w:szCs w:val="24"/>
              </w:rPr>
              <w:t xml:space="preserve">. </w:t>
            </w:r>
          </w:p>
        </w:tc>
        <w:tc>
          <w:tcPr>
            <w:tcW w:w="5964" w:type="dxa"/>
            <w:vAlign w:val="center"/>
          </w:tcPr>
          <w:p w:rsidR="00A666A8" w:rsidRPr="00A666A8" w:rsidRDefault="00A666A8" w:rsidP="00016033">
            <w:pPr>
              <w:spacing w:after="0" w:line="240" w:lineRule="auto"/>
              <w:ind w:left="567" w:hanging="11"/>
              <w:jc w:val="center"/>
              <w:textAlignment w:val="top"/>
              <w:rPr>
                <w:rFonts w:ascii="Times New Roman" w:hAnsi="Times New Roman"/>
                <w:sz w:val="24"/>
                <w:szCs w:val="24"/>
              </w:rPr>
            </w:pPr>
            <w:r w:rsidRPr="00A666A8">
              <w:rPr>
                <w:rFonts w:ascii="Times New Roman" w:hAnsi="Times New Roman"/>
                <w:sz w:val="24"/>
                <w:szCs w:val="24"/>
              </w:rPr>
              <w:t>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w:t>
            </w:r>
          </w:p>
        </w:tc>
        <w:tc>
          <w:tcPr>
            <w:tcW w:w="1368" w:type="dxa"/>
            <w:vAlign w:val="center"/>
          </w:tcPr>
          <w:p w:rsidR="00A666A8" w:rsidRPr="00A666A8" w:rsidRDefault="00A666A8" w:rsidP="00562835">
            <w:pPr>
              <w:spacing w:after="0" w:line="240" w:lineRule="auto"/>
              <w:ind w:left="34"/>
              <w:jc w:val="center"/>
              <w:textAlignment w:val="top"/>
              <w:rPr>
                <w:rFonts w:ascii="Times New Roman" w:hAnsi="Times New Roman"/>
                <w:sz w:val="24"/>
                <w:szCs w:val="24"/>
              </w:rPr>
            </w:pPr>
            <w:r w:rsidRPr="00A666A8">
              <w:rPr>
                <w:rFonts w:ascii="Times New Roman" w:hAnsi="Times New Roman"/>
                <w:sz w:val="24"/>
                <w:szCs w:val="24"/>
              </w:rPr>
              <w:t>процентов</w:t>
            </w:r>
          </w:p>
        </w:tc>
        <w:tc>
          <w:tcPr>
            <w:tcW w:w="2034" w:type="dxa"/>
            <w:vAlign w:val="center"/>
          </w:tcPr>
          <w:p w:rsidR="00A666A8" w:rsidRPr="00A666A8" w:rsidRDefault="00A666A8" w:rsidP="00016033">
            <w:pPr>
              <w:spacing w:after="0" w:line="240" w:lineRule="auto"/>
              <w:ind w:left="214"/>
              <w:jc w:val="center"/>
              <w:textAlignment w:val="top"/>
              <w:rPr>
                <w:rFonts w:ascii="Times New Roman" w:hAnsi="Times New Roman"/>
                <w:sz w:val="24"/>
                <w:szCs w:val="24"/>
              </w:rPr>
            </w:pPr>
            <w:r w:rsidRPr="00A666A8">
              <w:rPr>
                <w:rFonts w:ascii="Times New Roman" w:hAnsi="Times New Roman"/>
                <w:sz w:val="24"/>
                <w:szCs w:val="24"/>
              </w:rPr>
              <w:t>100,0</w:t>
            </w:r>
          </w:p>
        </w:tc>
      </w:tr>
      <w:tr w:rsidR="00A666A8" w:rsidRPr="00F26B6E" w:rsidTr="00016033">
        <w:tc>
          <w:tcPr>
            <w:tcW w:w="992" w:type="dxa"/>
            <w:vAlign w:val="center"/>
          </w:tcPr>
          <w:p w:rsidR="00A666A8" w:rsidRPr="00CE2329" w:rsidRDefault="00016033" w:rsidP="00016033">
            <w:pPr>
              <w:spacing w:after="0" w:line="240" w:lineRule="auto"/>
              <w:ind w:left="24" w:hanging="24"/>
              <w:jc w:val="center"/>
              <w:textAlignment w:val="top"/>
              <w:rPr>
                <w:rFonts w:ascii="Times New Roman" w:hAnsi="Times New Roman"/>
                <w:color w:val="FF0000"/>
                <w:sz w:val="24"/>
                <w:szCs w:val="24"/>
              </w:rPr>
            </w:pPr>
            <w:r>
              <w:rPr>
                <w:rFonts w:ascii="Times New Roman" w:hAnsi="Times New Roman"/>
                <w:color w:val="FF0000"/>
                <w:sz w:val="24"/>
                <w:szCs w:val="24"/>
              </w:rPr>
              <w:t>4</w:t>
            </w:r>
            <w:r w:rsidR="00A666A8">
              <w:rPr>
                <w:rFonts w:ascii="Times New Roman" w:hAnsi="Times New Roman"/>
                <w:color w:val="FF0000"/>
                <w:sz w:val="24"/>
                <w:szCs w:val="24"/>
              </w:rPr>
              <w:t>.</w:t>
            </w:r>
          </w:p>
        </w:tc>
        <w:tc>
          <w:tcPr>
            <w:tcW w:w="5964" w:type="dxa"/>
            <w:vAlign w:val="center"/>
          </w:tcPr>
          <w:p w:rsidR="00A666A8" w:rsidRPr="00A666A8" w:rsidRDefault="00A666A8" w:rsidP="00016033">
            <w:pPr>
              <w:spacing w:after="0" w:line="240" w:lineRule="auto"/>
              <w:ind w:left="567" w:hanging="11"/>
              <w:jc w:val="center"/>
              <w:textAlignment w:val="top"/>
              <w:rPr>
                <w:rFonts w:ascii="Times New Roman" w:hAnsi="Times New Roman"/>
                <w:color w:val="FF0000"/>
                <w:sz w:val="24"/>
                <w:szCs w:val="24"/>
              </w:rPr>
            </w:pPr>
            <w:r w:rsidRPr="00A666A8">
              <w:rPr>
                <w:rFonts w:ascii="Times New Roman" w:hAnsi="Times New Roman"/>
                <w:color w:val="FF0000"/>
                <w:sz w:val="24"/>
                <w:szCs w:val="24"/>
              </w:rPr>
              <w:t>Улучшение облика города и мест массового пребывания людей</w:t>
            </w:r>
          </w:p>
        </w:tc>
        <w:tc>
          <w:tcPr>
            <w:tcW w:w="1368" w:type="dxa"/>
            <w:vAlign w:val="center"/>
          </w:tcPr>
          <w:p w:rsidR="00A666A8" w:rsidRPr="00A666A8" w:rsidRDefault="00A666A8" w:rsidP="00562835">
            <w:pPr>
              <w:spacing w:after="0" w:line="240" w:lineRule="auto"/>
              <w:ind w:left="34"/>
              <w:jc w:val="center"/>
              <w:textAlignment w:val="top"/>
              <w:rPr>
                <w:rFonts w:ascii="Times New Roman" w:hAnsi="Times New Roman"/>
                <w:color w:val="FF0000"/>
                <w:sz w:val="24"/>
                <w:szCs w:val="24"/>
              </w:rPr>
            </w:pPr>
            <w:r w:rsidRPr="00A666A8">
              <w:rPr>
                <w:rFonts w:ascii="Times New Roman" w:hAnsi="Times New Roman"/>
                <w:color w:val="FF0000"/>
                <w:sz w:val="24"/>
                <w:szCs w:val="24"/>
              </w:rPr>
              <w:t>процентов</w:t>
            </w:r>
          </w:p>
        </w:tc>
        <w:tc>
          <w:tcPr>
            <w:tcW w:w="2034" w:type="dxa"/>
            <w:vAlign w:val="center"/>
          </w:tcPr>
          <w:p w:rsidR="00A666A8" w:rsidRPr="00A666A8" w:rsidRDefault="00A666A8" w:rsidP="00016033">
            <w:pPr>
              <w:spacing w:after="0" w:line="240" w:lineRule="auto"/>
              <w:ind w:left="214"/>
              <w:jc w:val="center"/>
              <w:textAlignment w:val="top"/>
              <w:rPr>
                <w:rFonts w:ascii="Times New Roman" w:hAnsi="Times New Roman"/>
                <w:color w:val="FF0000"/>
                <w:sz w:val="24"/>
                <w:szCs w:val="24"/>
              </w:rPr>
            </w:pPr>
            <w:r w:rsidRPr="00A666A8">
              <w:rPr>
                <w:rFonts w:ascii="Times New Roman" w:hAnsi="Times New Roman"/>
                <w:color w:val="FF0000"/>
                <w:sz w:val="24"/>
                <w:szCs w:val="24"/>
              </w:rPr>
              <w:t>100,0</w:t>
            </w:r>
          </w:p>
        </w:tc>
      </w:tr>
    </w:tbl>
    <w:p w:rsidR="002560D0" w:rsidRDefault="002560D0" w:rsidP="0005459E">
      <w:pPr>
        <w:spacing w:after="0" w:line="240" w:lineRule="auto"/>
        <w:ind w:left="567" w:firstLine="567"/>
        <w:jc w:val="center"/>
        <w:rPr>
          <w:rFonts w:ascii="Times New Roman" w:hAnsi="Times New Roman"/>
          <w:b/>
          <w:sz w:val="26"/>
          <w:szCs w:val="26"/>
        </w:rPr>
      </w:pPr>
    </w:p>
    <w:p w:rsidR="002560D0" w:rsidRPr="00FA515F" w:rsidRDefault="002560D0" w:rsidP="0005459E">
      <w:pPr>
        <w:spacing w:after="0" w:line="240" w:lineRule="auto"/>
        <w:ind w:left="567" w:firstLine="567"/>
        <w:jc w:val="center"/>
        <w:rPr>
          <w:rFonts w:ascii="Times New Roman" w:hAnsi="Times New Roman"/>
          <w:b/>
          <w:sz w:val="26"/>
          <w:szCs w:val="26"/>
        </w:rPr>
      </w:pPr>
      <w:r w:rsidRPr="00FA515F">
        <w:rPr>
          <w:rFonts w:ascii="Times New Roman" w:hAnsi="Times New Roman"/>
          <w:b/>
          <w:sz w:val="26"/>
          <w:szCs w:val="26"/>
        </w:rPr>
        <w:t>Методика расчета значений показателей (индикаторов)</w:t>
      </w:r>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t xml:space="preserve">1. </w:t>
      </w:r>
      <w:r w:rsidRPr="00A50F46">
        <w:rPr>
          <w:rFonts w:ascii="Times New Roman" w:hAnsi="Times New Roman"/>
          <w:sz w:val="26"/>
          <w:szCs w:val="26"/>
        </w:rPr>
        <w:t>Доля благоустроенных дворовых территорий от общего количества дворовых территорий, подлежащих благоустройству в рамках муниципальной программы</w:t>
      </w:r>
      <w:proofErr w:type="gramStart"/>
      <w:r>
        <w:rPr>
          <w:rFonts w:ascii="Times New Roman" w:hAnsi="Times New Roman"/>
          <w:sz w:val="26"/>
          <w:szCs w:val="26"/>
        </w:rPr>
        <w:t xml:space="preserve"> ,</w:t>
      </w:r>
      <w:proofErr w:type="gramEnd"/>
      <w:r>
        <w:rPr>
          <w:rFonts w:ascii="Times New Roman" w:hAnsi="Times New Roman"/>
          <w:sz w:val="26"/>
          <w:szCs w:val="26"/>
        </w:rPr>
        <w:t>определяется по формуле:</w:t>
      </w:r>
    </w:p>
    <w:p w:rsidR="002560D0" w:rsidRDefault="002560D0" w:rsidP="0005459E">
      <w:pPr>
        <w:spacing w:after="0" w:line="240" w:lineRule="auto"/>
        <w:ind w:left="567" w:firstLine="567"/>
        <w:jc w:val="center"/>
        <w:rPr>
          <w:rFonts w:ascii="Times New Roman" w:hAnsi="Times New Roman"/>
          <w:sz w:val="26"/>
          <w:szCs w:val="26"/>
        </w:rPr>
      </w:pPr>
      <w:proofErr w:type="spellStart"/>
      <w:r>
        <w:rPr>
          <w:rFonts w:ascii="Times New Roman" w:hAnsi="Times New Roman"/>
          <w:sz w:val="26"/>
          <w:szCs w:val="26"/>
        </w:rPr>
        <w:t>Дд</w:t>
      </w:r>
      <w:proofErr w:type="spellEnd"/>
      <w:r>
        <w:rPr>
          <w:rFonts w:ascii="Times New Roman" w:hAnsi="Times New Roman"/>
          <w:sz w:val="26"/>
          <w:szCs w:val="26"/>
        </w:rPr>
        <w:t>=</w:t>
      </w:r>
      <w:proofErr w:type="spellStart"/>
      <w:r>
        <w:rPr>
          <w:rFonts w:ascii="Times New Roman" w:hAnsi="Times New Roman"/>
          <w:sz w:val="26"/>
          <w:szCs w:val="26"/>
        </w:rPr>
        <w:t>Дфакт</w:t>
      </w:r>
      <w:proofErr w:type="spellEnd"/>
      <w:r>
        <w:rPr>
          <w:rFonts w:ascii="Times New Roman" w:hAnsi="Times New Roman"/>
          <w:sz w:val="26"/>
          <w:szCs w:val="26"/>
        </w:rPr>
        <w:t>./</w:t>
      </w:r>
      <w:proofErr w:type="spellStart"/>
      <w:r>
        <w:rPr>
          <w:rFonts w:ascii="Times New Roman" w:hAnsi="Times New Roman"/>
          <w:sz w:val="26"/>
          <w:szCs w:val="26"/>
        </w:rPr>
        <w:t>Дотч</w:t>
      </w:r>
      <w:proofErr w:type="spellEnd"/>
      <w:r>
        <w:rPr>
          <w:rFonts w:ascii="Times New Roman" w:hAnsi="Times New Roman"/>
          <w:sz w:val="26"/>
          <w:szCs w:val="26"/>
        </w:rPr>
        <w:t>.*100,0%, где</w:t>
      </w:r>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Дд</w:t>
      </w:r>
      <w:proofErr w:type="spellEnd"/>
      <w:r>
        <w:rPr>
          <w:rFonts w:ascii="Times New Roman" w:hAnsi="Times New Roman"/>
          <w:sz w:val="26"/>
          <w:szCs w:val="26"/>
        </w:rPr>
        <w:t xml:space="preserve"> – д</w:t>
      </w:r>
      <w:r w:rsidRPr="00A50F46">
        <w:rPr>
          <w:rFonts w:ascii="Times New Roman" w:hAnsi="Times New Roman"/>
          <w:sz w:val="26"/>
          <w:szCs w:val="26"/>
        </w:rPr>
        <w:t>оля благоустроенных дворовых территорий от общего количества дворовых территорий, подлежащих благоустройству в рамках муниципальной программы</w:t>
      </w:r>
      <w:proofErr w:type="gramStart"/>
      <w:r>
        <w:rPr>
          <w:rFonts w:ascii="Times New Roman" w:hAnsi="Times New Roman"/>
          <w:sz w:val="26"/>
          <w:szCs w:val="26"/>
        </w:rPr>
        <w:t>, %;</w:t>
      </w:r>
      <w:proofErr w:type="gramEnd"/>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Дфакт</w:t>
      </w:r>
      <w:proofErr w:type="spellEnd"/>
      <w:r>
        <w:rPr>
          <w:rFonts w:ascii="Times New Roman" w:hAnsi="Times New Roman"/>
          <w:sz w:val="26"/>
          <w:szCs w:val="26"/>
        </w:rPr>
        <w:t xml:space="preserve">. – число </w:t>
      </w:r>
      <w:r w:rsidRPr="00A50F46">
        <w:rPr>
          <w:rFonts w:ascii="Times New Roman" w:hAnsi="Times New Roman"/>
          <w:sz w:val="26"/>
          <w:szCs w:val="26"/>
        </w:rPr>
        <w:t>благоустроенных дворовых территорий в рамках муниципальной программы</w:t>
      </w:r>
      <w:r>
        <w:rPr>
          <w:rFonts w:ascii="Times New Roman" w:hAnsi="Times New Roman"/>
          <w:sz w:val="26"/>
          <w:szCs w:val="26"/>
        </w:rPr>
        <w:t xml:space="preserve"> в отчетном году, единиц;</w:t>
      </w:r>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Дотч</w:t>
      </w:r>
      <w:proofErr w:type="spellEnd"/>
      <w:r>
        <w:rPr>
          <w:rFonts w:ascii="Times New Roman" w:hAnsi="Times New Roman"/>
          <w:sz w:val="26"/>
          <w:szCs w:val="26"/>
        </w:rPr>
        <w:t xml:space="preserve">. – число запланированных </w:t>
      </w:r>
      <w:r w:rsidRPr="00A50F46">
        <w:rPr>
          <w:rFonts w:ascii="Times New Roman" w:hAnsi="Times New Roman"/>
          <w:sz w:val="26"/>
          <w:szCs w:val="26"/>
        </w:rPr>
        <w:t>дворовых территорий</w:t>
      </w:r>
      <w:r>
        <w:rPr>
          <w:rFonts w:ascii="Times New Roman" w:hAnsi="Times New Roman"/>
          <w:sz w:val="26"/>
          <w:szCs w:val="26"/>
        </w:rPr>
        <w:t>, подлежащих благоустройству</w:t>
      </w:r>
      <w:r w:rsidRPr="00A50F46">
        <w:rPr>
          <w:rFonts w:ascii="Times New Roman" w:hAnsi="Times New Roman"/>
          <w:sz w:val="26"/>
          <w:szCs w:val="26"/>
        </w:rPr>
        <w:t xml:space="preserve"> в рамках муниципальной программы</w:t>
      </w:r>
      <w:r>
        <w:rPr>
          <w:rFonts w:ascii="Times New Roman" w:hAnsi="Times New Roman"/>
          <w:sz w:val="26"/>
          <w:szCs w:val="26"/>
        </w:rPr>
        <w:t xml:space="preserve"> в отчетном году, единиц.</w:t>
      </w:r>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t xml:space="preserve">2. </w:t>
      </w:r>
      <w:r w:rsidRPr="00A50F46">
        <w:rPr>
          <w:rFonts w:ascii="Times New Roman" w:hAnsi="Times New Roman"/>
          <w:sz w:val="26"/>
          <w:szCs w:val="26"/>
        </w:rPr>
        <w:t xml:space="preserve">Доля благоустроенных </w:t>
      </w:r>
      <w:r>
        <w:rPr>
          <w:rFonts w:ascii="Times New Roman" w:hAnsi="Times New Roman"/>
          <w:sz w:val="26"/>
          <w:szCs w:val="26"/>
        </w:rPr>
        <w:t>общественных</w:t>
      </w:r>
      <w:r w:rsidRPr="00A50F46">
        <w:rPr>
          <w:rFonts w:ascii="Times New Roman" w:hAnsi="Times New Roman"/>
          <w:sz w:val="26"/>
          <w:szCs w:val="26"/>
        </w:rPr>
        <w:t xml:space="preserve"> территорий от общего количества </w:t>
      </w:r>
      <w:r>
        <w:rPr>
          <w:rFonts w:ascii="Times New Roman" w:hAnsi="Times New Roman"/>
          <w:sz w:val="26"/>
          <w:szCs w:val="26"/>
        </w:rPr>
        <w:t>общественных</w:t>
      </w:r>
      <w:r w:rsidRPr="00A50F46">
        <w:rPr>
          <w:rFonts w:ascii="Times New Roman" w:hAnsi="Times New Roman"/>
          <w:sz w:val="26"/>
          <w:szCs w:val="26"/>
        </w:rPr>
        <w:t xml:space="preserve"> территорий, подлежащих благоустройству в рамках муниципальной программы</w:t>
      </w:r>
      <w:r>
        <w:rPr>
          <w:rFonts w:ascii="Times New Roman" w:hAnsi="Times New Roman"/>
          <w:sz w:val="26"/>
          <w:szCs w:val="26"/>
        </w:rPr>
        <w:t>, определяется по формуле:</w:t>
      </w:r>
    </w:p>
    <w:p w:rsidR="002560D0" w:rsidRDefault="002560D0" w:rsidP="0005459E">
      <w:pPr>
        <w:spacing w:after="0" w:line="240" w:lineRule="auto"/>
        <w:ind w:left="567" w:firstLine="567"/>
        <w:jc w:val="center"/>
        <w:rPr>
          <w:rFonts w:ascii="Times New Roman" w:hAnsi="Times New Roman"/>
          <w:sz w:val="26"/>
          <w:szCs w:val="26"/>
        </w:rPr>
      </w:pPr>
      <w:proofErr w:type="spellStart"/>
      <w:r>
        <w:rPr>
          <w:rFonts w:ascii="Times New Roman" w:hAnsi="Times New Roman"/>
          <w:sz w:val="26"/>
          <w:szCs w:val="26"/>
        </w:rPr>
        <w:t>Дт</w:t>
      </w:r>
      <w:proofErr w:type="spellEnd"/>
      <w:r>
        <w:rPr>
          <w:rFonts w:ascii="Times New Roman" w:hAnsi="Times New Roman"/>
          <w:sz w:val="26"/>
          <w:szCs w:val="26"/>
        </w:rPr>
        <w:t>=</w:t>
      </w:r>
      <w:proofErr w:type="spellStart"/>
      <w:r>
        <w:rPr>
          <w:rFonts w:ascii="Times New Roman" w:hAnsi="Times New Roman"/>
          <w:sz w:val="26"/>
          <w:szCs w:val="26"/>
        </w:rPr>
        <w:t>Тфакт</w:t>
      </w:r>
      <w:proofErr w:type="spellEnd"/>
      <w:r>
        <w:rPr>
          <w:rFonts w:ascii="Times New Roman" w:hAnsi="Times New Roman"/>
          <w:sz w:val="26"/>
          <w:szCs w:val="26"/>
        </w:rPr>
        <w:t>./</w:t>
      </w:r>
      <w:proofErr w:type="spellStart"/>
      <w:r>
        <w:rPr>
          <w:rFonts w:ascii="Times New Roman" w:hAnsi="Times New Roman"/>
          <w:sz w:val="26"/>
          <w:szCs w:val="26"/>
        </w:rPr>
        <w:t>Тотч</w:t>
      </w:r>
      <w:proofErr w:type="spellEnd"/>
      <w:r>
        <w:rPr>
          <w:rFonts w:ascii="Times New Roman" w:hAnsi="Times New Roman"/>
          <w:sz w:val="26"/>
          <w:szCs w:val="26"/>
        </w:rPr>
        <w:t>.*100,0%, где</w:t>
      </w:r>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Дт</w:t>
      </w:r>
      <w:proofErr w:type="spellEnd"/>
      <w:r>
        <w:rPr>
          <w:rFonts w:ascii="Times New Roman" w:hAnsi="Times New Roman"/>
          <w:sz w:val="26"/>
          <w:szCs w:val="26"/>
        </w:rPr>
        <w:t xml:space="preserve"> – д</w:t>
      </w:r>
      <w:r w:rsidRPr="00A50F46">
        <w:rPr>
          <w:rFonts w:ascii="Times New Roman" w:hAnsi="Times New Roman"/>
          <w:sz w:val="26"/>
          <w:szCs w:val="26"/>
        </w:rPr>
        <w:t xml:space="preserve">оля благоустроенных </w:t>
      </w:r>
      <w:r>
        <w:rPr>
          <w:rFonts w:ascii="Times New Roman" w:hAnsi="Times New Roman"/>
          <w:sz w:val="26"/>
          <w:szCs w:val="26"/>
        </w:rPr>
        <w:t>общественных</w:t>
      </w:r>
      <w:r w:rsidRPr="00A50F46">
        <w:rPr>
          <w:rFonts w:ascii="Times New Roman" w:hAnsi="Times New Roman"/>
          <w:sz w:val="26"/>
          <w:szCs w:val="26"/>
        </w:rPr>
        <w:t xml:space="preserve"> территорий от общего количества </w:t>
      </w:r>
      <w:r>
        <w:rPr>
          <w:rFonts w:ascii="Times New Roman" w:hAnsi="Times New Roman"/>
          <w:sz w:val="26"/>
          <w:szCs w:val="26"/>
        </w:rPr>
        <w:t>общественных</w:t>
      </w:r>
      <w:r w:rsidRPr="00A50F46">
        <w:rPr>
          <w:rFonts w:ascii="Times New Roman" w:hAnsi="Times New Roman"/>
          <w:sz w:val="26"/>
          <w:szCs w:val="26"/>
        </w:rPr>
        <w:t xml:space="preserve"> территорий, подлежащих благоустройству в рамках муниципальной программы</w:t>
      </w:r>
      <w:proofErr w:type="gramStart"/>
      <w:r>
        <w:rPr>
          <w:rFonts w:ascii="Times New Roman" w:hAnsi="Times New Roman"/>
          <w:sz w:val="26"/>
          <w:szCs w:val="26"/>
        </w:rPr>
        <w:t>, %;</w:t>
      </w:r>
      <w:proofErr w:type="gramEnd"/>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Тфакт</w:t>
      </w:r>
      <w:proofErr w:type="spellEnd"/>
      <w:r>
        <w:rPr>
          <w:rFonts w:ascii="Times New Roman" w:hAnsi="Times New Roman"/>
          <w:sz w:val="26"/>
          <w:szCs w:val="26"/>
        </w:rPr>
        <w:t xml:space="preserve">. – число </w:t>
      </w:r>
      <w:r w:rsidRPr="00A50F46">
        <w:rPr>
          <w:rFonts w:ascii="Times New Roman" w:hAnsi="Times New Roman"/>
          <w:sz w:val="26"/>
          <w:szCs w:val="26"/>
        </w:rPr>
        <w:t xml:space="preserve">благоустроенных </w:t>
      </w:r>
      <w:r>
        <w:rPr>
          <w:rFonts w:ascii="Times New Roman" w:hAnsi="Times New Roman"/>
          <w:sz w:val="26"/>
          <w:szCs w:val="26"/>
        </w:rPr>
        <w:t>общественных</w:t>
      </w:r>
      <w:r w:rsidRPr="00A50F46">
        <w:rPr>
          <w:rFonts w:ascii="Times New Roman" w:hAnsi="Times New Roman"/>
          <w:sz w:val="26"/>
          <w:szCs w:val="26"/>
        </w:rPr>
        <w:t xml:space="preserve"> территорий в рамках муниципальной программы</w:t>
      </w:r>
      <w:r>
        <w:rPr>
          <w:rFonts w:ascii="Times New Roman" w:hAnsi="Times New Roman"/>
          <w:sz w:val="26"/>
          <w:szCs w:val="26"/>
        </w:rPr>
        <w:t xml:space="preserve"> в отчетном году, единиц;</w:t>
      </w:r>
    </w:p>
    <w:p w:rsidR="002560D0" w:rsidRDefault="002560D0" w:rsidP="0005459E">
      <w:pPr>
        <w:spacing w:after="0" w:line="240" w:lineRule="auto"/>
        <w:ind w:left="567" w:firstLine="567"/>
        <w:jc w:val="both"/>
        <w:rPr>
          <w:rFonts w:ascii="Times New Roman" w:hAnsi="Times New Roman"/>
          <w:sz w:val="26"/>
          <w:szCs w:val="26"/>
        </w:rPr>
      </w:pPr>
      <w:r>
        <w:rPr>
          <w:rFonts w:ascii="Times New Roman" w:hAnsi="Times New Roman"/>
          <w:sz w:val="26"/>
          <w:szCs w:val="26"/>
        </w:rPr>
        <w:tab/>
      </w:r>
      <w:proofErr w:type="spellStart"/>
      <w:r>
        <w:rPr>
          <w:rFonts w:ascii="Times New Roman" w:hAnsi="Times New Roman"/>
          <w:sz w:val="26"/>
          <w:szCs w:val="26"/>
        </w:rPr>
        <w:t>Тотч</w:t>
      </w:r>
      <w:proofErr w:type="spellEnd"/>
      <w:r>
        <w:rPr>
          <w:rFonts w:ascii="Times New Roman" w:hAnsi="Times New Roman"/>
          <w:sz w:val="26"/>
          <w:szCs w:val="26"/>
        </w:rPr>
        <w:t>. – число запланированных общественных</w:t>
      </w:r>
      <w:r w:rsidRPr="00A50F46">
        <w:rPr>
          <w:rFonts w:ascii="Times New Roman" w:hAnsi="Times New Roman"/>
          <w:sz w:val="26"/>
          <w:szCs w:val="26"/>
        </w:rPr>
        <w:t xml:space="preserve"> территорий</w:t>
      </w:r>
      <w:r>
        <w:rPr>
          <w:rFonts w:ascii="Times New Roman" w:hAnsi="Times New Roman"/>
          <w:sz w:val="26"/>
          <w:szCs w:val="26"/>
        </w:rPr>
        <w:t>, подлежащих благоустройству</w:t>
      </w:r>
      <w:r w:rsidRPr="00A50F46">
        <w:rPr>
          <w:rFonts w:ascii="Times New Roman" w:hAnsi="Times New Roman"/>
          <w:sz w:val="26"/>
          <w:szCs w:val="26"/>
        </w:rPr>
        <w:t xml:space="preserve"> в рамках муниципальной программы</w:t>
      </w:r>
      <w:r>
        <w:rPr>
          <w:rFonts w:ascii="Times New Roman" w:hAnsi="Times New Roman"/>
          <w:sz w:val="26"/>
          <w:szCs w:val="26"/>
        </w:rPr>
        <w:t xml:space="preserve"> в отчетном году, единиц.</w:t>
      </w:r>
    </w:p>
    <w:p w:rsidR="002560D0" w:rsidRPr="00A50F46" w:rsidRDefault="002560D0" w:rsidP="0005459E">
      <w:pPr>
        <w:spacing w:after="0" w:line="240" w:lineRule="auto"/>
        <w:ind w:left="567" w:firstLine="567"/>
        <w:jc w:val="both"/>
        <w:rPr>
          <w:rFonts w:ascii="Times New Roman" w:hAnsi="Times New Roman"/>
          <w:sz w:val="26"/>
          <w:szCs w:val="26"/>
        </w:rPr>
      </w:pPr>
    </w:p>
    <w:p w:rsidR="002560D0" w:rsidRDefault="002560D0" w:rsidP="0005459E">
      <w:pPr>
        <w:spacing w:after="0" w:line="240" w:lineRule="auto"/>
        <w:ind w:left="567" w:firstLine="567"/>
        <w:jc w:val="center"/>
        <w:rPr>
          <w:rFonts w:ascii="Times New Roman" w:hAnsi="Times New Roman"/>
          <w:b/>
          <w:sz w:val="28"/>
          <w:szCs w:val="28"/>
        </w:rPr>
      </w:pPr>
    </w:p>
    <w:p w:rsidR="002560D0" w:rsidRPr="00A50F46" w:rsidRDefault="002560D0" w:rsidP="0005459E">
      <w:pPr>
        <w:spacing w:after="0" w:line="240" w:lineRule="auto"/>
        <w:ind w:left="567" w:firstLine="567"/>
        <w:jc w:val="center"/>
        <w:rPr>
          <w:rFonts w:ascii="Times New Roman" w:hAnsi="Times New Roman"/>
          <w:b/>
          <w:sz w:val="28"/>
          <w:szCs w:val="28"/>
        </w:rPr>
        <w:sectPr w:rsidR="002560D0" w:rsidRPr="00A50F46" w:rsidSect="003A2198">
          <w:pgSz w:w="11906" w:h="16838"/>
          <w:pgMar w:top="851" w:right="566" w:bottom="851" w:left="567" w:header="709" w:footer="709" w:gutter="0"/>
          <w:cols w:space="708"/>
          <w:docGrid w:linePitch="360"/>
        </w:sectPr>
      </w:pPr>
    </w:p>
    <w:p w:rsidR="00B84D8D" w:rsidRPr="00A50F46" w:rsidRDefault="00B84D8D" w:rsidP="00B84D8D">
      <w:pPr>
        <w:spacing w:after="0" w:line="240" w:lineRule="auto"/>
        <w:ind w:left="567" w:firstLine="567"/>
        <w:jc w:val="right"/>
        <w:rPr>
          <w:rFonts w:ascii="Times New Roman" w:hAnsi="Times New Roman"/>
          <w:b/>
          <w:sz w:val="24"/>
          <w:szCs w:val="24"/>
        </w:rPr>
      </w:pPr>
      <w:r w:rsidRPr="00A50F46">
        <w:rPr>
          <w:rFonts w:ascii="Times New Roman" w:hAnsi="Times New Roman"/>
          <w:b/>
          <w:sz w:val="24"/>
          <w:szCs w:val="24"/>
        </w:rPr>
        <w:lastRenderedPageBreak/>
        <w:t>Приложение № 2</w:t>
      </w:r>
    </w:p>
    <w:p w:rsidR="00B84D8D" w:rsidRDefault="00B84D8D" w:rsidP="00B84D8D">
      <w:pPr>
        <w:spacing w:after="0" w:line="240" w:lineRule="auto"/>
        <w:ind w:left="567" w:firstLine="567"/>
        <w:jc w:val="right"/>
        <w:rPr>
          <w:rFonts w:ascii="Times New Roman" w:hAnsi="Times New Roman"/>
          <w:b/>
          <w:sz w:val="24"/>
          <w:szCs w:val="24"/>
        </w:rPr>
      </w:pPr>
      <w:r w:rsidRPr="00A50F46">
        <w:rPr>
          <w:rFonts w:ascii="Times New Roman" w:hAnsi="Times New Roman"/>
          <w:b/>
          <w:sz w:val="24"/>
          <w:szCs w:val="24"/>
        </w:rPr>
        <w:t>к муниципальной программе</w:t>
      </w:r>
    </w:p>
    <w:p w:rsidR="00B84D8D" w:rsidRPr="00A50F46" w:rsidRDefault="00B84D8D" w:rsidP="00B84D8D">
      <w:pPr>
        <w:spacing w:after="0" w:line="240" w:lineRule="auto"/>
        <w:ind w:left="567" w:firstLine="567"/>
        <w:jc w:val="right"/>
        <w:rPr>
          <w:rFonts w:ascii="Times New Roman" w:hAnsi="Times New Roman"/>
          <w:b/>
          <w:sz w:val="24"/>
          <w:szCs w:val="24"/>
        </w:rPr>
      </w:pPr>
    </w:p>
    <w:p w:rsidR="00B84D8D" w:rsidRPr="001A4A14" w:rsidRDefault="00B84D8D" w:rsidP="00B84D8D">
      <w:pPr>
        <w:spacing w:after="0" w:line="240" w:lineRule="auto"/>
        <w:ind w:left="567" w:firstLine="567"/>
        <w:jc w:val="center"/>
        <w:rPr>
          <w:rFonts w:ascii="Times New Roman" w:hAnsi="Times New Roman"/>
          <w:b/>
          <w:color w:val="FF0000"/>
          <w:sz w:val="24"/>
          <w:szCs w:val="24"/>
        </w:rPr>
      </w:pPr>
      <w:r w:rsidRPr="001A4A14">
        <w:rPr>
          <w:rFonts w:ascii="Times New Roman" w:hAnsi="Times New Roman"/>
          <w:b/>
          <w:color w:val="FF0000"/>
          <w:sz w:val="24"/>
          <w:szCs w:val="24"/>
        </w:rPr>
        <w:t>Ресурсное обеспечение</w:t>
      </w:r>
    </w:p>
    <w:p w:rsidR="00B84D8D" w:rsidRDefault="00B84D8D" w:rsidP="00B84D8D">
      <w:pPr>
        <w:spacing w:after="0" w:line="240" w:lineRule="auto"/>
        <w:ind w:left="567" w:firstLine="567"/>
        <w:jc w:val="center"/>
        <w:rPr>
          <w:rFonts w:ascii="Times New Roman" w:hAnsi="Times New Roman"/>
          <w:b/>
          <w:sz w:val="24"/>
          <w:szCs w:val="24"/>
        </w:rPr>
      </w:pPr>
      <w:r>
        <w:rPr>
          <w:rFonts w:ascii="Times New Roman" w:hAnsi="Times New Roman"/>
          <w:b/>
          <w:sz w:val="24"/>
          <w:szCs w:val="24"/>
        </w:rPr>
        <w:t>реализации муниципальной программы</w:t>
      </w:r>
    </w:p>
    <w:p w:rsidR="00B84D8D" w:rsidRPr="00FA515F" w:rsidRDefault="00B84D8D" w:rsidP="00B84D8D">
      <w:pPr>
        <w:spacing w:after="0" w:line="240" w:lineRule="auto"/>
        <w:ind w:left="567" w:firstLine="567"/>
        <w:jc w:val="center"/>
        <w:rPr>
          <w:rFonts w:ascii="Times New Roman" w:hAnsi="Times New Roman"/>
          <w:b/>
          <w:sz w:val="24"/>
          <w:szCs w:val="24"/>
        </w:rPr>
      </w:pPr>
    </w:p>
    <w:tbl>
      <w:tblPr>
        <w:tblW w:w="154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13"/>
        <w:gridCol w:w="2573"/>
        <w:gridCol w:w="1807"/>
        <w:gridCol w:w="1836"/>
        <w:gridCol w:w="1318"/>
        <w:gridCol w:w="1134"/>
        <w:gridCol w:w="1353"/>
        <w:gridCol w:w="708"/>
        <w:gridCol w:w="1871"/>
        <w:gridCol w:w="1701"/>
      </w:tblGrid>
      <w:tr w:rsidR="00B84D8D" w:rsidRPr="000B629F" w:rsidTr="00622D37">
        <w:tc>
          <w:tcPr>
            <w:tcW w:w="1113" w:type="dxa"/>
            <w:vAlign w:val="center"/>
          </w:tcPr>
          <w:p w:rsidR="00B84D8D" w:rsidRPr="000B629F" w:rsidRDefault="00B84D8D" w:rsidP="00622D37">
            <w:pPr>
              <w:spacing w:after="0" w:line="240" w:lineRule="auto"/>
              <w:ind w:left="-7" w:firstLine="41"/>
              <w:jc w:val="center"/>
              <w:textAlignment w:val="top"/>
              <w:rPr>
                <w:rFonts w:ascii="Times New Roman" w:hAnsi="Times New Roman"/>
                <w:b/>
              </w:rPr>
            </w:pPr>
            <w:r w:rsidRPr="000B629F">
              <w:rPr>
                <w:rFonts w:ascii="Times New Roman" w:hAnsi="Times New Roman"/>
                <w:b/>
              </w:rPr>
              <w:t>№ п/п</w:t>
            </w:r>
          </w:p>
        </w:tc>
        <w:tc>
          <w:tcPr>
            <w:tcW w:w="2573" w:type="dxa"/>
            <w:vAlign w:val="center"/>
          </w:tcPr>
          <w:p w:rsidR="00B84D8D" w:rsidRPr="000B629F" w:rsidRDefault="00B84D8D" w:rsidP="00622D37">
            <w:pPr>
              <w:spacing w:after="0" w:line="240" w:lineRule="auto"/>
              <w:ind w:left="48" w:hanging="26"/>
              <w:jc w:val="center"/>
              <w:textAlignment w:val="top"/>
              <w:rPr>
                <w:rFonts w:ascii="Times New Roman" w:hAnsi="Times New Roman"/>
                <w:b/>
              </w:rPr>
            </w:pPr>
            <w:r w:rsidRPr="000B629F">
              <w:rPr>
                <w:rFonts w:ascii="Times New Roman" w:hAnsi="Times New Roman"/>
                <w:b/>
              </w:rPr>
              <w:t>Подпрограмма, направление расходов, основное мероприятие, мероприятие</w:t>
            </w:r>
          </w:p>
        </w:tc>
        <w:tc>
          <w:tcPr>
            <w:tcW w:w="1807"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Ответственный исполнитель, соисполнители</w:t>
            </w: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Источник финансового обеспечения</w:t>
            </w:r>
          </w:p>
        </w:tc>
        <w:tc>
          <w:tcPr>
            <w:tcW w:w="4513" w:type="dxa"/>
            <w:gridSpan w:val="4"/>
          </w:tcPr>
          <w:p w:rsidR="00B84D8D" w:rsidRDefault="00B84D8D" w:rsidP="00622D37">
            <w:pPr>
              <w:spacing w:after="0" w:line="240" w:lineRule="auto"/>
              <w:jc w:val="center"/>
              <w:textAlignment w:val="top"/>
              <w:rPr>
                <w:rFonts w:ascii="Times New Roman" w:hAnsi="Times New Roman"/>
                <w:b/>
                <w:color w:val="FF0000"/>
              </w:rPr>
            </w:pPr>
          </w:p>
          <w:p w:rsidR="00B84D8D" w:rsidRDefault="00B84D8D" w:rsidP="00622D37">
            <w:pPr>
              <w:spacing w:after="0" w:line="240" w:lineRule="auto"/>
              <w:jc w:val="center"/>
              <w:textAlignment w:val="top"/>
              <w:rPr>
                <w:rFonts w:ascii="Times New Roman" w:hAnsi="Times New Roman"/>
                <w:b/>
                <w:color w:val="FF0000"/>
              </w:rPr>
            </w:pPr>
          </w:p>
          <w:p w:rsidR="00B84D8D" w:rsidRDefault="00B84D8D" w:rsidP="00622D37">
            <w:pPr>
              <w:spacing w:after="0" w:line="240" w:lineRule="auto"/>
              <w:jc w:val="center"/>
              <w:textAlignment w:val="top"/>
              <w:rPr>
                <w:rFonts w:ascii="Times New Roman" w:hAnsi="Times New Roman"/>
                <w:b/>
                <w:color w:val="FF0000"/>
              </w:rPr>
            </w:pPr>
          </w:p>
          <w:p w:rsidR="00B84D8D" w:rsidRPr="000B629F" w:rsidRDefault="00B84D8D" w:rsidP="00622D37">
            <w:pPr>
              <w:spacing w:after="0" w:line="240" w:lineRule="auto"/>
              <w:jc w:val="center"/>
              <w:textAlignment w:val="top"/>
              <w:rPr>
                <w:rFonts w:ascii="Times New Roman" w:hAnsi="Times New Roman"/>
                <w:b/>
              </w:rPr>
            </w:pPr>
            <w:r>
              <w:rPr>
                <w:rFonts w:ascii="Times New Roman" w:hAnsi="Times New Roman"/>
                <w:b/>
                <w:color w:val="FF0000"/>
              </w:rPr>
              <w:t xml:space="preserve"> </w:t>
            </w:r>
            <w:r w:rsidRPr="00BD57B0">
              <w:rPr>
                <w:rFonts w:ascii="Times New Roman" w:hAnsi="Times New Roman"/>
                <w:b/>
                <w:color w:val="FF0000"/>
              </w:rPr>
              <w:t>Код бюджетной классификации</w:t>
            </w: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sidRPr="000B629F">
              <w:rPr>
                <w:rFonts w:ascii="Times New Roman" w:hAnsi="Times New Roman"/>
                <w:b/>
              </w:rPr>
              <w:t>Объем средств на реализацию, рублей</w:t>
            </w:r>
          </w:p>
        </w:tc>
        <w:tc>
          <w:tcPr>
            <w:tcW w:w="1701" w:type="dxa"/>
            <w:vAlign w:val="center"/>
          </w:tcPr>
          <w:p w:rsidR="00B84D8D" w:rsidRPr="000B629F" w:rsidRDefault="00B84D8D" w:rsidP="00622D37">
            <w:pPr>
              <w:spacing w:after="0" w:line="240" w:lineRule="auto"/>
              <w:ind w:left="34"/>
              <w:jc w:val="center"/>
              <w:textAlignment w:val="top"/>
              <w:rPr>
                <w:rFonts w:ascii="Times New Roman" w:hAnsi="Times New Roman"/>
                <w:b/>
              </w:rPr>
            </w:pPr>
            <w:r w:rsidRPr="000B629F">
              <w:rPr>
                <w:rFonts w:ascii="Times New Roman" w:hAnsi="Times New Roman"/>
                <w:b/>
              </w:rPr>
              <w:t>Связь основного мероприятия и показателей (порядковые номера показателей)</w:t>
            </w:r>
          </w:p>
        </w:tc>
      </w:tr>
      <w:tr w:rsidR="00B84D8D" w:rsidRPr="000B629F" w:rsidTr="00622D37">
        <w:tc>
          <w:tcPr>
            <w:tcW w:w="1113" w:type="dxa"/>
            <w:vAlign w:val="center"/>
          </w:tcPr>
          <w:p w:rsidR="00B84D8D" w:rsidRPr="000B629F" w:rsidRDefault="00B84D8D" w:rsidP="00622D37">
            <w:pPr>
              <w:spacing w:after="0" w:line="240" w:lineRule="auto"/>
              <w:ind w:left="567" w:firstLine="567"/>
              <w:jc w:val="center"/>
              <w:textAlignment w:val="top"/>
              <w:rPr>
                <w:rFonts w:ascii="Times New Roman" w:hAnsi="Times New Roman"/>
                <w:b/>
              </w:rPr>
            </w:pPr>
          </w:p>
        </w:tc>
        <w:tc>
          <w:tcPr>
            <w:tcW w:w="2573" w:type="dxa"/>
            <w:vAlign w:val="center"/>
          </w:tcPr>
          <w:p w:rsidR="00B84D8D" w:rsidRPr="000B629F" w:rsidRDefault="00B84D8D" w:rsidP="00622D37">
            <w:pPr>
              <w:spacing w:after="0" w:line="240" w:lineRule="auto"/>
              <w:ind w:left="48" w:hanging="26"/>
              <w:jc w:val="center"/>
              <w:textAlignment w:val="top"/>
              <w:rPr>
                <w:rFonts w:ascii="Times New Roman" w:hAnsi="Times New Roman"/>
                <w:b/>
              </w:rPr>
            </w:pPr>
          </w:p>
        </w:tc>
        <w:tc>
          <w:tcPr>
            <w:tcW w:w="1807"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p>
        </w:tc>
        <w:tc>
          <w:tcPr>
            <w:tcW w:w="1318" w:type="dxa"/>
            <w:vAlign w:val="center"/>
          </w:tcPr>
          <w:p w:rsidR="00B84D8D" w:rsidRPr="00E67010" w:rsidRDefault="00B84D8D" w:rsidP="00622D37">
            <w:pPr>
              <w:spacing w:after="0" w:line="240" w:lineRule="auto"/>
              <w:jc w:val="center"/>
              <w:rPr>
                <w:rFonts w:ascii="Times New Roman" w:hAnsi="Times New Roman"/>
              </w:rPr>
            </w:pPr>
            <w:r w:rsidRPr="00E67010">
              <w:rPr>
                <w:rFonts w:ascii="Times New Roman" w:hAnsi="Times New Roman"/>
              </w:rPr>
              <w:t>ГРБС</w:t>
            </w:r>
          </w:p>
        </w:tc>
        <w:tc>
          <w:tcPr>
            <w:tcW w:w="1134" w:type="dxa"/>
            <w:vAlign w:val="center"/>
          </w:tcPr>
          <w:p w:rsidR="00B84D8D" w:rsidRPr="00E67010" w:rsidRDefault="00B84D8D" w:rsidP="00622D37">
            <w:pPr>
              <w:spacing w:after="0" w:line="240" w:lineRule="auto"/>
              <w:jc w:val="center"/>
              <w:rPr>
                <w:rFonts w:ascii="Times New Roman" w:hAnsi="Times New Roman"/>
              </w:rPr>
            </w:pPr>
            <w:proofErr w:type="spellStart"/>
            <w:r w:rsidRPr="00E67010">
              <w:rPr>
                <w:rFonts w:ascii="Times New Roman" w:hAnsi="Times New Roman"/>
              </w:rPr>
              <w:t>Рз</w:t>
            </w:r>
            <w:proofErr w:type="spellEnd"/>
            <w:r w:rsidRPr="00E67010">
              <w:rPr>
                <w:rFonts w:ascii="Times New Roman" w:hAnsi="Times New Roman"/>
              </w:rPr>
              <w:t xml:space="preserve"> </w:t>
            </w:r>
            <w:r>
              <w:rPr>
                <w:rFonts w:ascii="Times New Roman" w:hAnsi="Times New Roman"/>
              </w:rPr>
              <w:t xml:space="preserve"> </w:t>
            </w:r>
            <w:proofErr w:type="spellStart"/>
            <w:proofErr w:type="gramStart"/>
            <w:r w:rsidRPr="00E67010">
              <w:rPr>
                <w:rFonts w:ascii="Times New Roman" w:hAnsi="Times New Roman"/>
              </w:rPr>
              <w:t>Пр</w:t>
            </w:r>
            <w:proofErr w:type="spellEnd"/>
            <w:proofErr w:type="gramEnd"/>
          </w:p>
        </w:tc>
        <w:tc>
          <w:tcPr>
            <w:tcW w:w="1353" w:type="dxa"/>
            <w:vAlign w:val="center"/>
          </w:tcPr>
          <w:p w:rsidR="00B84D8D" w:rsidRPr="00E67010" w:rsidRDefault="00B84D8D" w:rsidP="00622D37">
            <w:pPr>
              <w:spacing w:after="0" w:line="240" w:lineRule="auto"/>
              <w:jc w:val="center"/>
              <w:rPr>
                <w:rFonts w:ascii="Times New Roman" w:hAnsi="Times New Roman"/>
              </w:rPr>
            </w:pPr>
            <w:r w:rsidRPr="00E67010">
              <w:rPr>
                <w:rFonts w:ascii="Times New Roman" w:hAnsi="Times New Roman"/>
              </w:rPr>
              <w:t>ЦСР</w:t>
            </w:r>
          </w:p>
        </w:tc>
        <w:tc>
          <w:tcPr>
            <w:tcW w:w="708" w:type="dxa"/>
            <w:vAlign w:val="center"/>
          </w:tcPr>
          <w:p w:rsidR="00B84D8D" w:rsidRPr="00E67010" w:rsidRDefault="00B84D8D" w:rsidP="00622D37">
            <w:pPr>
              <w:spacing w:after="0" w:line="240" w:lineRule="auto"/>
              <w:jc w:val="center"/>
              <w:rPr>
                <w:rFonts w:ascii="Times New Roman" w:hAnsi="Times New Roman"/>
              </w:rPr>
            </w:pPr>
            <w:r w:rsidRPr="00E67010">
              <w:rPr>
                <w:rFonts w:ascii="Times New Roman" w:hAnsi="Times New Roman"/>
              </w:rPr>
              <w:t>ВР</w:t>
            </w: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sidRPr="000B629F">
              <w:rPr>
                <w:rFonts w:ascii="Times New Roman" w:hAnsi="Times New Roman"/>
                <w:b/>
              </w:rPr>
              <w:t>2017 год</w:t>
            </w:r>
          </w:p>
        </w:tc>
        <w:tc>
          <w:tcPr>
            <w:tcW w:w="1701" w:type="dxa"/>
            <w:vAlign w:val="center"/>
          </w:tcPr>
          <w:p w:rsidR="00B84D8D" w:rsidRPr="000B629F" w:rsidRDefault="00B84D8D" w:rsidP="00622D37">
            <w:pPr>
              <w:spacing w:after="0" w:line="240" w:lineRule="auto"/>
              <w:ind w:left="431"/>
              <w:jc w:val="center"/>
              <w:textAlignment w:val="top"/>
              <w:rPr>
                <w:rFonts w:ascii="Times New Roman" w:hAnsi="Times New Roman"/>
                <w:b/>
              </w:rPr>
            </w:pPr>
          </w:p>
        </w:tc>
      </w:tr>
      <w:tr w:rsidR="00B84D8D" w:rsidRPr="000B629F" w:rsidTr="00622D37">
        <w:trPr>
          <w:trHeight w:val="753"/>
        </w:trPr>
        <w:tc>
          <w:tcPr>
            <w:tcW w:w="1113" w:type="dxa"/>
            <w:vMerge w:val="restart"/>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restart"/>
            <w:vAlign w:val="center"/>
          </w:tcPr>
          <w:p w:rsidR="00B84D8D" w:rsidRPr="000B629F" w:rsidRDefault="00B84D8D" w:rsidP="00622D37">
            <w:pPr>
              <w:spacing w:after="0" w:line="240" w:lineRule="auto"/>
              <w:ind w:left="48" w:hanging="26"/>
              <w:jc w:val="center"/>
              <w:rPr>
                <w:rFonts w:ascii="Times New Roman" w:hAnsi="Times New Roman"/>
                <w:b/>
              </w:rPr>
            </w:pPr>
            <w:r w:rsidRPr="000B629F">
              <w:rPr>
                <w:rFonts w:ascii="Times New Roman" w:hAnsi="Times New Roman"/>
                <w:b/>
              </w:rPr>
              <w:t>Муниципальная программа «Формирование современной городской среды на территории Суражского городского поселения Брянской области на 2017 год»</w:t>
            </w:r>
          </w:p>
        </w:tc>
        <w:tc>
          <w:tcPr>
            <w:tcW w:w="1807" w:type="dxa"/>
            <w:vMerge w:val="restart"/>
            <w:vAlign w:val="center"/>
          </w:tcPr>
          <w:p w:rsidR="00B84D8D" w:rsidRPr="000B629F" w:rsidRDefault="00B84D8D" w:rsidP="00622D37">
            <w:pPr>
              <w:spacing w:after="0" w:line="240" w:lineRule="auto"/>
              <w:ind w:left="24" w:hanging="32"/>
              <w:jc w:val="center"/>
              <w:textAlignment w:val="top"/>
              <w:rPr>
                <w:rFonts w:ascii="Times New Roman" w:hAnsi="Times New Roman"/>
              </w:rPr>
            </w:pPr>
            <w:r w:rsidRPr="000B629F">
              <w:rPr>
                <w:rFonts w:ascii="Times New Roman" w:hAnsi="Times New Roman"/>
              </w:rPr>
              <w:t>Администрация Суражского района/ управляющие компании</w:t>
            </w: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средства областного бюджета</w:t>
            </w: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r w:rsidRPr="00BD57B0">
              <w:rPr>
                <w:rFonts w:ascii="Times New Roman" w:hAnsi="Times New Roman"/>
                <w:color w:val="FF0000"/>
              </w:rPr>
              <w:t>841</w:t>
            </w:r>
          </w:p>
        </w:tc>
        <w:tc>
          <w:tcPr>
            <w:tcW w:w="1134"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0503</w:t>
            </w:r>
          </w:p>
        </w:tc>
        <w:tc>
          <w:tcPr>
            <w:tcW w:w="1353"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04011</w:t>
            </w:r>
            <w:r w:rsidRPr="00BD57B0">
              <w:rPr>
                <w:rFonts w:ascii="Times New Roman" w:hAnsi="Times New Roman"/>
                <w:color w:val="FF0000"/>
                <w:lang w:val="en-US"/>
              </w:rPr>
              <w:t>R</w:t>
            </w:r>
            <w:r w:rsidRPr="00BD57B0">
              <w:rPr>
                <w:rFonts w:ascii="Times New Roman" w:hAnsi="Times New Roman"/>
                <w:color w:val="FF0000"/>
              </w:rPr>
              <w:t>5550</w:t>
            </w:r>
          </w:p>
        </w:tc>
        <w:tc>
          <w:tcPr>
            <w:tcW w:w="708"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244</w:t>
            </w: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sidRPr="000B629F">
              <w:rPr>
                <w:rFonts w:ascii="Times New Roman" w:hAnsi="Times New Roman"/>
                <w:b/>
              </w:rPr>
              <w:t>11 628 885,32</w:t>
            </w:r>
          </w:p>
        </w:tc>
        <w:tc>
          <w:tcPr>
            <w:tcW w:w="1701" w:type="dxa"/>
            <w:vMerge w:val="restart"/>
            <w:vAlign w:val="center"/>
          </w:tcPr>
          <w:p w:rsidR="00B84D8D" w:rsidRPr="000B629F" w:rsidRDefault="00B84D8D" w:rsidP="00622D37">
            <w:pPr>
              <w:spacing w:after="0" w:line="240" w:lineRule="auto"/>
              <w:ind w:left="431"/>
              <w:jc w:val="center"/>
              <w:textAlignment w:val="top"/>
              <w:rPr>
                <w:rFonts w:ascii="Times New Roman" w:hAnsi="Times New Roman"/>
                <w:b/>
              </w:rPr>
            </w:pPr>
            <w:r w:rsidRPr="00BD57B0">
              <w:rPr>
                <w:rFonts w:ascii="Times New Roman" w:hAnsi="Times New Roman"/>
                <w:color w:val="FF0000"/>
              </w:rPr>
              <w:t>1-4</w:t>
            </w:r>
          </w:p>
        </w:tc>
      </w:tr>
      <w:tr w:rsidR="00B84D8D" w:rsidRPr="000B629F" w:rsidTr="00622D37">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spacing w:after="0" w:line="240" w:lineRule="auto"/>
              <w:ind w:left="48" w:hanging="26"/>
              <w:jc w:val="center"/>
              <w:textAlignment w:val="top"/>
              <w:rPr>
                <w:rFonts w:ascii="Times New Roman" w:hAnsi="Times New Roman"/>
                <w:b/>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средства бюджета Суражского городского поселения</w:t>
            </w: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r w:rsidRPr="00BD57B0">
              <w:rPr>
                <w:rFonts w:ascii="Times New Roman" w:hAnsi="Times New Roman"/>
                <w:color w:val="FF0000"/>
              </w:rPr>
              <w:t>841</w:t>
            </w:r>
          </w:p>
        </w:tc>
        <w:tc>
          <w:tcPr>
            <w:tcW w:w="1134"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0503</w:t>
            </w:r>
          </w:p>
        </w:tc>
        <w:tc>
          <w:tcPr>
            <w:tcW w:w="1353"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04011</w:t>
            </w:r>
            <w:r w:rsidRPr="00BD57B0">
              <w:rPr>
                <w:rFonts w:ascii="Times New Roman" w:hAnsi="Times New Roman"/>
                <w:color w:val="FF0000"/>
                <w:lang w:val="en-US"/>
              </w:rPr>
              <w:t>L</w:t>
            </w:r>
            <w:r w:rsidRPr="00BD57B0">
              <w:rPr>
                <w:rFonts w:ascii="Times New Roman" w:hAnsi="Times New Roman"/>
                <w:color w:val="FF0000"/>
              </w:rPr>
              <w:t>5550</w:t>
            </w:r>
          </w:p>
        </w:tc>
        <w:tc>
          <w:tcPr>
            <w:tcW w:w="708"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244</w:t>
            </w: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sidRPr="000B629F">
              <w:rPr>
                <w:rFonts w:ascii="Times New Roman" w:hAnsi="Times New Roman"/>
                <w:b/>
              </w:rPr>
              <w:t>61</w:t>
            </w:r>
            <w:r>
              <w:rPr>
                <w:rFonts w:ascii="Times New Roman" w:hAnsi="Times New Roman"/>
                <w:b/>
              </w:rPr>
              <w:t>5</w:t>
            </w:r>
            <w:r w:rsidRPr="000B629F">
              <w:rPr>
                <w:rFonts w:ascii="Times New Roman" w:hAnsi="Times New Roman"/>
                <w:b/>
              </w:rPr>
              <w:t> 04</w:t>
            </w:r>
            <w:r>
              <w:rPr>
                <w:rFonts w:ascii="Times New Roman" w:hAnsi="Times New Roman"/>
                <w:b/>
              </w:rPr>
              <w:t>9</w:t>
            </w:r>
            <w:r w:rsidRPr="000B629F">
              <w:rPr>
                <w:rFonts w:ascii="Times New Roman" w:hAnsi="Times New Roman"/>
                <w:b/>
              </w:rPr>
              <w:t>,</w:t>
            </w:r>
            <w:r>
              <w:rPr>
                <w:rFonts w:ascii="Times New Roman" w:hAnsi="Times New Roman"/>
                <w:b/>
              </w:rPr>
              <w:t>76</w:t>
            </w:r>
          </w:p>
        </w:tc>
        <w:tc>
          <w:tcPr>
            <w:tcW w:w="1701" w:type="dxa"/>
            <w:vMerge/>
            <w:vAlign w:val="center"/>
          </w:tcPr>
          <w:p w:rsidR="00B84D8D" w:rsidRPr="000B629F" w:rsidRDefault="00B84D8D" w:rsidP="00622D37">
            <w:pPr>
              <w:spacing w:after="0" w:line="240" w:lineRule="auto"/>
              <w:ind w:left="431"/>
              <w:jc w:val="center"/>
              <w:textAlignment w:val="top"/>
              <w:rPr>
                <w:rFonts w:ascii="Times New Roman" w:hAnsi="Times New Roman"/>
                <w:b/>
              </w:rPr>
            </w:pPr>
          </w:p>
        </w:tc>
      </w:tr>
      <w:tr w:rsidR="00B84D8D" w:rsidRPr="000B629F" w:rsidTr="00622D37">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spacing w:after="0" w:line="240" w:lineRule="auto"/>
              <w:ind w:left="48" w:hanging="26"/>
              <w:jc w:val="center"/>
              <w:textAlignment w:val="top"/>
              <w:rPr>
                <w:rFonts w:ascii="Times New Roman" w:hAnsi="Times New Roman"/>
                <w:b/>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 xml:space="preserve">безвозмездные поступления </w:t>
            </w: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r w:rsidRPr="00BD57B0">
              <w:rPr>
                <w:rFonts w:ascii="Times New Roman" w:hAnsi="Times New Roman"/>
                <w:color w:val="FF0000"/>
              </w:rPr>
              <w:t>841</w:t>
            </w:r>
          </w:p>
        </w:tc>
        <w:tc>
          <w:tcPr>
            <w:tcW w:w="1134"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0503</w:t>
            </w:r>
          </w:p>
        </w:tc>
        <w:tc>
          <w:tcPr>
            <w:tcW w:w="1353"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0401113540</w:t>
            </w:r>
          </w:p>
        </w:tc>
        <w:tc>
          <w:tcPr>
            <w:tcW w:w="708"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244</w:t>
            </w: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Pr>
                <w:rFonts w:ascii="Times New Roman" w:hAnsi="Times New Roman"/>
                <w:b/>
              </w:rPr>
              <w:t>190 981,13</w:t>
            </w:r>
            <w:r w:rsidRPr="000B629F">
              <w:rPr>
                <w:rFonts w:ascii="Times New Roman" w:hAnsi="Times New Roman"/>
                <w:b/>
              </w:rPr>
              <w:t>*</w:t>
            </w:r>
          </w:p>
        </w:tc>
        <w:tc>
          <w:tcPr>
            <w:tcW w:w="1701" w:type="dxa"/>
            <w:vMerge/>
            <w:vAlign w:val="center"/>
          </w:tcPr>
          <w:p w:rsidR="00B84D8D" w:rsidRPr="000B629F" w:rsidRDefault="00B84D8D" w:rsidP="00622D37">
            <w:pPr>
              <w:spacing w:after="0" w:line="240" w:lineRule="auto"/>
              <w:ind w:left="431"/>
              <w:jc w:val="center"/>
              <w:textAlignment w:val="top"/>
              <w:rPr>
                <w:rFonts w:ascii="Times New Roman" w:hAnsi="Times New Roman"/>
                <w:b/>
              </w:rPr>
            </w:pPr>
          </w:p>
        </w:tc>
      </w:tr>
      <w:tr w:rsidR="00B84D8D" w:rsidRPr="000B629F" w:rsidTr="00622D37">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spacing w:after="0" w:line="240" w:lineRule="auto"/>
              <w:ind w:left="48" w:hanging="26"/>
              <w:jc w:val="center"/>
              <w:textAlignment w:val="top"/>
              <w:rPr>
                <w:rFonts w:ascii="Times New Roman" w:hAnsi="Times New Roman"/>
                <w:b/>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tcBorders>
              <w:bottom w:val="single" w:sz="4" w:space="0" w:color="000000"/>
            </w:tcBorders>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ИТОГО</w:t>
            </w:r>
          </w:p>
          <w:p w:rsidR="00B84D8D" w:rsidRPr="000B629F" w:rsidRDefault="00B84D8D" w:rsidP="00622D37">
            <w:pPr>
              <w:spacing w:after="0" w:line="240" w:lineRule="auto"/>
              <w:ind w:left="24" w:hanging="32"/>
              <w:jc w:val="center"/>
              <w:textAlignment w:val="top"/>
              <w:rPr>
                <w:rFonts w:ascii="Times New Roman" w:hAnsi="Times New Roman"/>
                <w:b/>
              </w:rPr>
            </w:pP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p>
        </w:tc>
        <w:tc>
          <w:tcPr>
            <w:tcW w:w="1134" w:type="dxa"/>
          </w:tcPr>
          <w:p w:rsidR="00B84D8D" w:rsidRPr="000B629F" w:rsidRDefault="00B84D8D" w:rsidP="00622D37">
            <w:pPr>
              <w:spacing w:after="0" w:line="240" w:lineRule="auto"/>
              <w:jc w:val="center"/>
              <w:textAlignment w:val="top"/>
              <w:rPr>
                <w:rFonts w:ascii="Times New Roman" w:hAnsi="Times New Roman"/>
                <w:b/>
              </w:rPr>
            </w:pPr>
          </w:p>
        </w:tc>
        <w:tc>
          <w:tcPr>
            <w:tcW w:w="1353" w:type="dxa"/>
          </w:tcPr>
          <w:p w:rsidR="00B84D8D" w:rsidRPr="000B629F" w:rsidRDefault="00B84D8D" w:rsidP="00622D37">
            <w:pPr>
              <w:spacing w:after="0" w:line="240" w:lineRule="auto"/>
              <w:jc w:val="center"/>
              <w:textAlignment w:val="top"/>
              <w:rPr>
                <w:rFonts w:ascii="Times New Roman" w:hAnsi="Times New Roman"/>
                <w:b/>
              </w:rPr>
            </w:pPr>
          </w:p>
        </w:tc>
        <w:tc>
          <w:tcPr>
            <w:tcW w:w="708" w:type="dxa"/>
          </w:tcPr>
          <w:p w:rsidR="00B84D8D" w:rsidRPr="000B629F" w:rsidRDefault="00B84D8D" w:rsidP="00622D37">
            <w:pPr>
              <w:spacing w:after="0" w:line="240" w:lineRule="auto"/>
              <w:jc w:val="center"/>
              <w:textAlignment w:val="top"/>
              <w:rPr>
                <w:rFonts w:ascii="Times New Roman" w:hAnsi="Times New Roman"/>
                <w:b/>
              </w:rPr>
            </w:pP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sidRPr="000B629F">
              <w:rPr>
                <w:rFonts w:ascii="Times New Roman" w:hAnsi="Times New Roman"/>
                <w:b/>
              </w:rPr>
              <w:t>12 43</w:t>
            </w:r>
            <w:r>
              <w:rPr>
                <w:rFonts w:ascii="Times New Roman" w:hAnsi="Times New Roman"/>
                <w:b/>
              </w:rPr>
              <w:t>4 </w:t>
            </w:r>
            <w:r w:rsidRPr="000B629F">
              <w:rPr>
                <w:rFonts w:ascii="Times New Roman" w:hAnsi="Times New Roman"/>
                <w:b/>
              </w:rPr>
              <w:t>9</w:t>
            </w:r>
            <w:r>
              <w:rPr>
                <w:rFonts w:ascii="Times New Roman" w:hAnsi="Times New Roman"/>
                <w:b/>
              </w:rPr>
              <w:t>16,21</w:t>
            </w:r>
          </w:p>
        </w:tc>
        <w:tc>
          <w:tcPr>
            <w:tcW w:w="1701" w:type="dxa"/>
            <w:vMerge/>
            <w:vAlign w:val="center"/>
          </w:tcPr>
          <w:p w:rsidR="00B84D8D" w:rsidRPr="000B629F" w:rsidRDefault="00B84D8D" w:rsidP="00622D37">
            <w:pPr>
              <w:spacing w:after="0" w:line="240" w:lineRule="auto"/>
              <w:ind w:left="431"/>
              <w:jc w:val="center"/>
              <w:textAlignment w:val="top"/>
              <w:rPr>
                <w:rFonts w:ascii="Times New Roman" w:hAnsi="Times New Roman"/>
                <w:b/>
              </w:rPr>
            </w:pPr>
          </w:p>
        </w:tc>
      </w:tr>
      <w:tr w:rsidR="00B84D8D" w:rsidRPr="000B629F" w:rsidTr="00622D37">
        <w:trPr>
          <w:trHeight w:val="253"/>
        </w:trPr>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spacing w:after="0" w:line="240" w:lineRule="auto"/>
              <w:ind w:left="48" w:hanging="26"/>
              <w:jc w:val="center"/>
              <w:textAlignment w:val="top"/>
              <w:rPr>
                <w:rFonts w:ascii="Times New Roman" w:hAnsi="Times New Roman"/>
                <w:b/>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средства областного бюджета</w:t>
            </w:r>
          </w:p>
          <w:p w:rsidR="00B84D8D" w:rsidRPr="000B629F" w:rsidRDefault="00B84D8D" w:rsidP="00622D37">
            <w:pPr>
              <w:spacing w:after="0" w:line="240" w:lineRule="auto"/>
              <w:ind w:left="24" w:hanging="32"/>
              <w:jc w:val="center"/>
              <w:textAlignment w:val="top"/>
              <w:rPr>
                <w:rFonts w:ascii="Times New Roman" w:hAnsi="Times New Roman"/>
                <w:b/>
              </w:rPr>
            </w:pP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r w:rsidRPr="00BD57B0">
              <w:rPr>
                <w:rFonts w:ascii="Times New Roman" w:hAnsi="Times New Roman"/>
                <w:color w:val="FF0000"/>
              </w:rPr>
              <w:t>841</w:t>
            </w:r>
          </w:p>
        </w:tc>
        <w:tc>
          <w:tcPr>
            <w:tcW w:w="1134"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0503</w:t>
            </w:r>
          </w:p>
        </w:tc>
        <w:tc>
          <w:tcPr>
            <w:tcW w:w="1353"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04011</w:t>
            </w:r>
            <w:r w:rsidRPr="00BD57B0">
              <w:rPr>
                <w:rFonts w:ascii="Times New Roman" w:hAnsi="Times New Roman"/>
                <w:color w:val="FF0000"/>
                <w:lang w:val="en-US"/>
              </w:rPr>
              <w:t>R</w:t>
            </w:r>
            <w:r w:rsidRPr="00BD57B0">
              <w:rPr>
                <w:rFonts w:ascii="Times New Roman" w:hAnsi="Times New Roman"/>
                <w:color w:val="FF0000"/>
              </w:rPr>
              <w:t>5550</w:t>
            </w:r>
          </w:p>
        </w:tc>
        <w:tc>
          <w:tcPr>
            <w:tcW w:w="708"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244</w:t>
            </w: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sidRPr="000B629F">
              <w:rPr>
                <w:rFonts w:ascii="Times New Roman" w:hAnsi="Times New Roman"/>
                <w:b/>
              </w:rPr>
              <w:t>11 628 885,32</w:t>
            </w:r>
          </w:p>
        </w:tc>
        <w:tc>
          <w:tcPr>
            <w:tcW w:w="1701" w:type="dxa"/>
            <w:vMerge w:val="restart"/>
            <w:vAlign w:val="center"/>
          </w:tcPr>
          <w:p w:rsidR="00B84D8D" w:rsidRPr="00BD57B0" w:rsidRDefault="00B84D8D" w:rsidP="00622D37">
            <w:pPr>
              <w:spacing w:after="0" w:line="240" w:lineRule="auto"/>
              <w:ind w:left="212"/>
              <w:jc w:val="center"/>
              <w:textAlignment w:val="top"/>
              <w:rPr>
                <w:rFonts w:ascii="Times New Roman" w:hAnsi="Times New Roman"/>
                <w:color w:val="FF0000"/>
              </w:rPr>
            </w:pPr>
            <w:r w:rsidRPr="00BD57B0">
              <w:rPr>
                <w:rFonts w:ascii="Times New Roman" w:hAnsi="Times New Roman"/>
                <w:color w:val="FF0000"/>
              </w:rPr>
              <w:t>1-4</w:t>
            </w:r>
          </w:p>
        </w:tc>
      </w:tr>
      <w:tr w:rsidR="00B84D8D" w:rsidRPr="000B629F" w:rsidTr="00622D37">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spacing w:after="0" w:line="240" w:lineRule="auto"/>
              <w:ind w:left="48" w:hanging="26"/>
              <w:jc w:val="center"/>
              <w:textAlignment w:val="top"/>
              <w:rPr>
                <w:rFonts w:ascii="Times New Roman" w:hAnsi="Times New Roman"/>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 xml:space="preserve">средства бюджета Суражского городского </w:t>
            </w:r>
            <w:r w:rsidRPr="000B629F">
              <w:rPr>
                <w:rFonts w:ascii="Times New Roman" w:hAnsi="Times New Roman"/>
                <w:b/>
              </w:rPr>
              <w:lastRenderedPageBreak/>
              <w:t>поселения</w:t>
            </w: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r w:rsidRPr="00BD57B0">
              <w:rPr>
                <w:rFonts w:ascii="Times New Roman" w:hAnsi="Times New Roman"/>
                <w:color w:val="FF0000"/>
              </w:rPr>
              <w:lastRenderedPageBreak/>
              <w:t>841</w:t>
            </w:r>
          </w:p>
        </w:tc>
        <w:tc>
          <w:tcPr>
            <w:tcW w:w="1134"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0503</w:t>
            </w:r>
          </w:p>
        </w:tc>
        <w:tc>
          <w:tcPr>
            <w:tcW w:w="1353"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04011</w:t>
            </w:r>
            <w:r w:rsidRPr="00BD57B0">
              <w:rPr>
                <w:rFonts w:ascii="Times New Roman" w:hAnsi="Times New Roman"/>
                <w:color w:val="FF0000"/>
                <w:lang w:val="en-US"/>
              </w:rPr>
              <w:t>L</w:t>
            </w:r>
            <w:r w:rsidRPr="00BD57B0">
              <w:rPr>
                <w:rFonts w:ascii="Times New Roman" w:hAnsi="Times New Roman"/>
                <w:color w:val="FF0000"/>
              </w:rPr>
              <w:t>5550</w:t>
            </w:r>
          </w:p>
        </w:tc>
        <w:tc>
          <w:tcPr>
            <w:tcW w:w="708"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244</w:t>
            </w: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sidRPr="000B629F">
              <w:rPr>
                <w:rFonts w:ascii="Times New Roman" w:hAnsi="Times New Roman"/>
                <w:b/>
              </w:rPr>
              <w:t>61</w:t>
            </w:r>
            <w:r>
              <w:rPr>
                <w:rFonts w:ascii="Times New Roman" w:hAnsi="Times New Roman"/>
                <w:b/>
              </w:rPr>
              <w:t>5</w:t>
            </w:r>
            <w:r w:rsidRPr="000B629F">
              <w:rPr>
                <w:rFonts w:ascii="Times New Roman" w:hAnsi="Times New Roman"/>
                <w:b/>
              </w:rPr>
              <w:t> 04</w:t>
            </w:r>
            <w:r>
              <w:rPr>
                <w:rFonts w:ascii="Times New Roman" w:hAnsi="Times New Roman"/>
                <w:b/>
              </w:rPr>
              <w:t>9</w:t>
            </w:r>
            <w:r w:rsidRPr="000B629F">
              <w:rPr>
                <w:rFonts w:ascii="Times New Roman" w:hAnsi="Times New Roman"/>
                <w:b/>
              </w:rPr>
              <w:t>,</w:t>
            </w:r>
            <w:r>
              <w:rPr>
                <w:rFonts w:ascii="Times New Roman" w:hAnsi="Times New Roman"/>
                <w:b/>
              </w:rPr>
              <w:t>76</w:t>
            </w:r>
          </w:p>
        </w:tc>
        <w:tc>
          <w:tcPr>
            <w:tcW w:w="1701" w:type="dxa"/>
            <w:vMerge/>
            <w:vAlign w:val="center"/>
          </w:tcPr>
          <w:p w:rsidR="00B84D8D" w:rsidRPr="000B629F" w:rsidRDefault="00B84D8D" w:rsidP="00622D37">
            <w:pPr>
              <w:spacing w:after="0" w:line="240" w:lineRule="auto"/>
              <w:ind w:left="431"/>
              <w:jc w:val="center"/>
              <w:textAlignment w:val="top"/>
              <w:rPr>
                <w:rFonts w:ascii="Times New Roman" w:hAnsi="Times New Roman"/>
              </w:rPr>
            </w:pPr>
          </w:p>
        </w:tc>
      </w:tr>
      <w:tr w:rsidR="00B84D8D" w:rsidRPr="000B629F" w:rsidTr="00622D37">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spacing w:after="0" w:line="240" w:lineRule="auto"/>
              <w:ind w:left="48" w:hanging="26"/>
              <w:jc w:val="center"/>
              <w:textAlignment w:val="top"/>
              <w:rPr>
                <w:rFonts w:ascii="Times New Roman" w:hAnsi="Times New Roman"/>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безвозмездные поступления</w:t>
            </w: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r w:rsidRPr="00BD57B0">
              <w:rPr>
                <w:rFonts w:ascii="Times New Roman" w:hAnsi="Times New Roman"/>
                <w:color w:val="FF0000"/>
              </w:rPr>
              <w:t>841</w:t>
            </w:r>
          </w:p>
        </w:tc>
        <w:tc>
          <w:tcPr>
            <w:tcW w:w="1134"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0503</w:t>
            </w:r>
          </w:p>
        </w:tc>
        <w:tc>
          <w:tcPr>
            <w:tcW w:w="1353"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0401113540</w:t>
            </w:r>
          </w:p>
        </w:tc>
        <w:tc>
          <w:tcPr>
            <w:tcW w:w="708"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244</w:t>
            </w: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Pr>
                <w:rFonts w:ascii="Times New Roman" w:hAnsi="Times New Roman"/>
                <w:b/>
              </w:rPr>
              <w:t>190 981,13</w:t>
            </w:r>
            <w:r w:rsidRPr="000B629F">
              <w:rPr>
                <w:rFonts w:ascii="Times New Roman" w:hAnsi="Times New Roman"/>
                <w:b/>
              </w:rPr>
              <w:t>*</w:t>
            </w:r>
          </w:p>
        </w:tc>
        <w:tc>
          <w:tcPr>
            <w:tcW w:w="1701" w:type="dxa"/>
            <w:vMerge/>
            <w:vAlign w:val="center"/>
          </w:tcPr>
          <w:p w:rsidR="00B84D8D" w:rsidRPr="000B629F" w:rsidRDefault="00B84D8D" w:rsidP="00622D37">
            <w:pPr>
              <w:spacing w:after="0" w:line="240" w:lineRule="auto"/>
              <w:ind w:left="431"/>
              <w:jc w:val="center"/>
              <w:textAlignment w:val="top"/>
              <w:rPr>
                <w:rFonts w:ascii="Times New Roman" w:hAnsi="Times New Roman"/>
              </w:rPr>
            </w:pPr>
          </w:p>
        </w:tc>
      </w:tr>
      <w:tr w:rsidR="00B84D8D" w:rsidRPr="000B629F" w:rsidTr="00622D37">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spacing w:after="0" w:line="240" w:lineRule="auto"/>
              <w:ind w:left="48" w:hanging="26"/>
              <w:jc w:val="center"/>
              <w:textAlignment w:val="top"/>
              <w:rPr>
                <w:rFonts w:ascii="Times New Roman" w:hAnsi="Times New Roman"/>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b/>
              </w:rPr>
            </w:pPr>
            <w:r w:rsidRPr="000B629F">
              <w:rPr>
                <w:rFonts w:ascii="Times New Roman" w:hAnsi="Times New Roman"/>
                <w:b/>
              </w:rPr>
              <w:t>итого</w:t>
            </w: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p>
        </w:tc>
        <w:tc>
          <w:tcPr>
            <w:tcW w:w="1134" w:type="dxa"/>
          </w:tcPr>
          <w:p w:rsidR="00B84D8D" w:rsidRPr="000B629F" w:rsidRDefault="00B84D8D" w:rsidP="00622D37">
            <w:pPr>
              <w:spacing w:after="0" w:line="240" w:lineRule="auto"/>
              <w:jc w:val="center"/>
              <w:textAlignment w:val="top"/>
              <w:rPr>
                <w:rFonts w:ascii="Times New Roman" w:hAnsi="Times New Roman"/>
                <w:b/>
              </w:rPr>
            </w:pPr>
          </w:p>
        </w:tc>
        <w:tc>
          <w:tcPr>
            <w:tcW w:w="1353" w:type="dxa"/>
          </w:tcPr>
          <w:p w:rsidR="00B84D8D" w:rsidRPr="000B629F" w:rsidRDefault="00B84D8D" w:rsidP="00622D37">
            <w:pPr>
              <w:spacing w:after="0" w:line="240" w:lineRule="auto"/>
              <w:jc w:val="center"/>
              <w:textAlignment w:val="top"/>
              <w:rPr>
                <w:rFonts w:ascii="Times New Roman" w:hAnsi="Times New Roman"/>
                <w:b/>
              </w:rPr>
            </w:pPr>
          </w:p>
        </w:tc>
        <w:tc>
          <w:tcPr>
            <w:tcW w:w="708" w:type="dxa"/>
          </w:tcPr>
          <w:p w:rsidR="00B84D8D" w:rsidRPr="000B629F" w:rsidRDefault="00B84D8D" w:rsidP="00622D37">
            <w:pPr>
              <w:spacing w:after="0" w:line="240" w:lineRule="auto"/>
              <w:jc w:val="center"/>
              <w:textAlignment w:val="top"/>
              <w:rPr>
                <w:rFonts w:ascii="Times New Roman" w:hAnsi="Times New Roman"/>
                <w:b/>
              </w:rPr>
            </w:pPr>
          </w:p>
        </w:tc>
        <w:tc>
          <w:tcPr>
            <w:tcW w:w="1871" w:type="dxa"/>
            <w:vAlign w:val="center"/>
          </w:tcPr>
          <w:p w:rsidR="00B84D8D" w:rsidRPr="000B629F" w:rsidRDefault="00B84D8D" w:rsidP="00622D37">
            <w:pPr>
              <w:spacing w:after="0" w:line="240" w:lineRule="auto"/>
              <w:ind w:left="62" w:firstLine="6"/>
              <w:jc w:val="center"/>
              <w:textAlignment w:val="top"/>
              <w:rPr>
                <w:rFonts w:ascii="Times New Roman" w:hAnsi="Times New Roman"/>
                <w:b/>
              </w:rPr>
            </w:pPr>
            <w:r w:rsidRPr="000B629F">
              <w:rPr>
                <w:rFonts w:ascii="Times New Roman" w:hAnsi="Times New Roman"/>
                <w:b/>
              </w:rPr>
              <w:t>12 43</w:t>
            </w:r>
            <w:r>
              <w:rPr>
                <w:rFonts w:ascii="Times New Roman" w:hAnsi="Times New Roman"/>
                <w:b/>
              </w:rPr>
              <w:t>4 </w:t>
            </w:r>
            <w:r w:rsidRPr="000B629F">
              <w:rPr>
                <w:rFonts w:ascii="Times New Roman" w:hAnsi="Times New Roman"/>
                <w:b/>
              </w:rPr>
              <w:t>9</w:t>
            </w:r>
            <w:r>
              <w:rPr>
                <w:rFonts w:ascii="Times New Roman" w:hAnsi="Times New Roman"/>
                <w:b/>
              </w:rPr>
              <w:t>16,21</w:t>
            </w:r>
          </w:p>
        </w:tc>
        <w:tc>
          <w:tcPr>
            <w:tcW w:w="1701" w:type="dxa"/>
            <w:vMerge/>
            <w:vAlign w:val="center"/>
          </w:tcPr>
          <w:p w:rsidR="00B84D8D" w:rsidRPr="000B629F" w:rsidRDefault="00B84D8D" w:rsidP="00622D37">
            <w:pPr>
              <w:spacing w:after="0" w:line="240" w:lineRule="auto"/>
              <w:ind w:left="431"/>
              <w:jc w:val="center"/>
              <w:textAlignment w:val="top"/>
              <w:rPr>
                <w:rFonts w:ascii="Times New Roman" w:hAnsi="Times New Roman"/>
              </w:rPr>
            </w:pPr>
          </w:p>
        </w:tc>
      </w:tr>
      <w:tr w:rsidR="00B84D8D" w:rsidRPr="000B629F" w:rsidTr="00622D37">
        <w:trPr>
          <w:trHeight w:val="516"/>
        </w:trPr>
        <w:tc>
          <w:tcPr>
            <w:tcW w:w="1113" w:type="dxa"/>
            <w:vMerge w:val="restart"/>
            <w:vAlign w:val="center"/>
          </w:tcPr>
          <w:p w:rsidR="00B84D8D" w:rsidRPr="000B629F" w:rsidRDefault="00B84D8D" w:rsidP="00622D37">
            <w:pPr>
              <w:spacing w:after="0" w:line="240" w:lineRule="auto"/>
              <w:ind w:left="567" w:firstLine="567"/>
              <w:jc w:val="center"/>
              <w:textAlignment w:val="top"/>
              <w:rPr>
                <w:rFonts w:ascii="Times New Roman" w:hAnsi="Times New Roman"/>
              </w:rPr>
            </w:pPr>
            <w:r w:rsidRPr="000B629F">
              <w:rPr>
                <w:rFonts w:ascii="Times New Roman" w:hAnsi="Times New Roman"/>
              </w:rPr>
              <w:t>1.1.</w:t>
            </w:r>
          </w:p>
        </w:tc>
        <w:tc>
          <w:tcPr>
            <w:tcW w:w="2573" w:type="dxa"/>
            <w:vMerge w:val="restart"/>
            <w:vAlign w:val="center"/>
          </w:tcPr>
          <w:p w:rsidR="00B84D8D" w:rsidRPr="000B629F" w:rsidRDefault="00B84D8D" w:rsidP="00622D37">
            <w:pPr>
              <w:adjustRightInd w:val="0"/>
              <w:spacing w:after="0" w:line="240" w:lineRule="auto"/>
              <w:ind w:left="48" w:hanging="26"/>
              <w:jc w:val="center"/>
              <w:rPr>
                <w:rFonts w:ascii="Times New Roman" w:hAnsi="Times New Roman"/>
              </w:rPr>
            </w:pPr>
            <w:r w:rsidRPr="000B629F">
              <w:rPr>
                <w:rFonts w:ascii="Times New Roman" w:hAnsi="Times New Roman"/>
              </w:rPr>
              <w:t>Благоустройство дворовых и общественных территорий Суражского городского поселения.</w:t>
            </w: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rPr>
            </w:pPr>
            <w:r w:rsidRPr="000B629F">
              <w:rPr>
                <w:rFonts w:ascii="Times New Roman" w:hAnsi="Times New Roman"/>
              </w:rPr>
              <w:t>средства областного бюджета</w:t>
            </w: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r w:rsidRPr="00BD57B0">
              <w:rPr>
                <w:rFonts w:ascii="Times New Roman" w:hAnsi="Times New Roman"/>
                <w:color w:val="FF0000"/>
              </w:rPr>
              <w:t>841</w:t>
            </w:r>
          </w:p>
        </w:tc>
        <w:tc>
          <w:tcPr>
            <w:tcW w:w="1134"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0503</w:t>
            </w:r>
          </w:p>
        </w:tc>
        <w:tc>
          <w:tcPr>
            <w:tcW w:w="1353"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04011</w:t>
            </w:r>
            <w:r w:rsidRPr="00BD57B0">
              <w:rPr>
                <w:rFonts w:ascii="Times New Roman" w:hAnsi="Times New Roman"/>
                <w:color w:val="FF0000"/>
                <w:lang w:val="en-US"/>
              </w:rPr>
              <w:t>R</w:t>
            </w:r>
            <w:r w:rsidRPr="00BD57B0">
              <w:rPr>
                <w:rFonts w:ascii="Times New Roman" w:hAnsi="Times New Roman"/>
                <w:color w:val="FF0000"/>
              </w:rPr>
              <w:t>5550</w:t>
            </w:r>
          </w:p>
        </w:tc>
        <w:tc>
          <w:tcPr>
            <w:tcW w:w="708"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244</w:t>
            </w:r>
          </w:p>
        </w:tc>
        <w:tc>
          <w:tcPr>
            <w:tcW w:w="1871" w:type="dxa"/>
            <w:vAlign w:val="center"/>
          </w:tcPr>
          <w:p w:rsidR="00B84D8D" w:rsidRPr="006C34A5" w:rsidRDefault="00B84D8D" w:rsidP="00622D37">
            <w:pPr>
              <w:spacing w:after="0" w:line="240" w:lineRule="auto"/>
              <w:ind w:left="62" w:firstLine="6"/>
              <w:jc w:val="center"/>
              <w:textAlignment w:val="top"/>
              <w:rPr>
                <w:rFonts w:ascii="Times New Roman" w:hAnsi="Times New Roman"/>
              </w:rPr>
            </w:pPr>
            <w:r w:rsidRPr="006C34A5">
              <w:rPr>
                <w:rFonts w:ascii="Times New Roman" w:hAnsi="Times New Roman"/>
              </w:rPr>
              <w:t>11 628 885,32</w:t>
            </w:r>
          </w:p>
        </w:tc>
        <w:tc>
          <w:tcPr>
            <w:tcW w:w="1701" w:type="dxa"/>
            <w:vMerge w:val="restart"/>
            <w:vAlign w:val="center"/>
          </w:tcPr>
          <w:p w:rsidR="00B84D8D" w:rsidRPr="000B629F" w:rsidRDefault="00B84D8D" w:rsidP="00622D37">
            <w:pPr>
              <w:spacing w:after="0" w:line="240" w:lineRule="auto"/>
              <w:ind w:left="431"/>
              <w:jc w:val="center"/>
              <w:textAlignment w:val="top"/>
              <w:rPr>
                <w:rFonts w:ascii="Times New Roman" w:hAnsi="Times New Roman"/>
              </w:rPr>
            </w:pPr>
            <w:r w:rsidRPr="00BD57B0">
              <w:rPr>
                <w:rFonts w:ascii="Times New Roman" w:hAnsi="Times New Roman"/>
                <w:color w:val="FF0000"/>
              </w:rPr>
              <w:t>1-4</w:t>
            </w:r>
          </w:p>
        </w:tc>
      </w:tr>
      <w:tr w:rsidR="00B84D8D" w:rsidRPr="000B629F" w:rsidTr="00622D37">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adjustRightInd w:val="0"/>
              <w:spacing w:after="0" w:line="240" w:lineRule="auto"/>
              <w:ind w:left="567" w:firstLine="567"/>
              <w:jc w:val="center"/>
              <w:rPr>
                <w:rFonts w:ascii="Times New Roman" w:hAnsi="Times New Roman"/>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rPr>
            </w:pPr>
            <w:r w:rsidRPr="000B629F">
              <w:rPr>
                <w:rFonts w:ascii="Times New Roman" w:hAnsi="Times New Roman"/>
              </w:rPr>
              <w:t>средства бюджета Суражского городского поселения</w:t>
            </w: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r w:rsidRPr="00BD57B0">
              <w:rPr>
                <w:rFonts w:ascii="Times New Roman" w:hAnsi="Times New Roman"/>
                <w:color w:val="FF0000"/>
              </w:rPr>
              <w:t>841</w:t>
            </w:r>
          </w:p>
        </w:tc>
        <w:tc>
          <w:tcPr>
            <w:tcW w:w="1134"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0503</w:t>
            </w:r>
          </w:p>
        </w:tc>
        <w:tc>
          <w:tcPr>
            <w:tcW w:w="1353"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04011</w:t>
            </w:r>
            <w:r w:rsidRPr="00BD57B0">
              <w:rPr>
                <w:rFonts w:ascii="Times New Roman" w:hAnsi="Times New Roman"/>
                <w:color w:val="FF0000"/>
                <w:lang w:val="en-US"/>
              </w:rPr>
              <w:t>L</w:t>
            </w:r>
            <w:r w:rsidRPr="00BD57B0">
              <w:rPr>
                <w:rFonts w:ascii="Times New Roman" w:hAnsi="Times New Roman"/>
                <w:color w:val="FF0000"/>
              </w:rPr>
              <w:t>5550</w:t>
            </w:r>
          </w:p>
        </w:tc>
        <w:tc>
          <w:tcPr>
            <w:tcW w:w="708"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244</w:t>
            </w:r>
          </w:p>
        </w:tc>
        <w:tc>
          <w:tcPr>
            <w:tcW w:w="1871" w:type="dxa"/>
            <w:vAlign w:val="center"/>
          </w:tcPr>
          <w:p w:rsidR="00B84D8D" w:rsidRPr="006C34A5" w:rsidRDefault="00B84D8D" w:rsidP="00622D37">
            <w:pPr>
              <w:spacing w:after="0" w:line="240" w:lineRule="auto"/>
              <w:ind w:left="62" w:firstLine="6"/>
              <w:jc w:val="center"/>
              <w:textAlignment w:val="top"/>
              <w:rPr>
                <w:rFonts w:ascii="Times New Roman" w:hAnsi="Times New Roman"/>
              </w:rPr>
            </w:pPr>
            <w:r w:rsidRPr="006C34A5">
              <w:rPr>
                <w:rFonts w:ascii="Times New Roman" w:hAnsi="Times New Roman"/>
              </w:rPr>
              <w:t>615 049,76</w:t>
            </w:r>
          </w:p>
        </w:tc>
        <w:tc>
          <w:tcPr>
            <w:tcW w:w="1701" w:type="dxa"/>
            <w:vMerge/>
            <w:vAlign w:val="center"/>
          </w:tcPr>
          <w:p w:rsidR="00B84D8D" w:rsidRPr="000B629F" w:rsidRDefault="00B84D8D" w:rsidP="00622D37">
            <w:pPr>
              <w:spacing w:after="0" w:line="240" w:lineRule="auto"/>
              <w:ind w:left="431"/>
              <w:jc w:val="center"/>
              <w:textAlignment w:val="top"/>
              <w:rPr>
                <w:rFonts w:ascii="Times New Roman" w:hAnsi="Times New Roman"/>
              </w:rPr>
            </w:pPr>
          </w:p>
        </w:tc>
      </w:tr>
      <w:tr w:rsidR="00B84D8D" w:rsidRPr="000B629F" w:rsidTr="00622D37">
        <w:trPr>
          <w:trHeight w:val="70"/>
        </w:trPr>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adjustRightInd w:val="0"/>
              <w:spacing w:after="0" w:line="240" w:lineRule="auto"/>
              <w:ind w:left="567" w:firstLine="567"/>
              <w:jc w:val="center"/>
              <w:rPr>
                <w:rFonts w:ascii="Times New Roman" w:hAnsi="Times New Roman"/>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rPr>
            </w:pPr>
            <w:r w:rsidRPr="000B629F">
              <w:rPr>
                <w:rFonts w:ascii="Times New Roman" w:hAnsi="Times New Roman"/>
              </w:rPr>
              <w:t>безвозмездные поступления</w:t>
            </w:r>
          </w:p>
        </w:tc>
        <w:tc>
          <w:tcPr>
            <w:tcW w:w="1318" w:type="dxa"/>
          </w:tcPr>
          <w:p w:rsidR="00B84D8D" w:rsidRPr="00BD57B0" w:rsidRDefault="00B84D8D" w:rsidP="00622D37">
            <w:pPr>
              <w:spacing w:after="0" w:line="240" w:lineRule="auto"/>
              <w:jc w:val="center"/>
              <w:textAlignment w:val="top"/>
              <w:rPr>
                <w:rFonts w:ascii="Times New Roman" w:hAnsi="Times New Roman"/>
                <w:b/>
                <w:color w:val="FF0000"/>
              </w:rPr>
            </w:pPr>
            <w:r w:rsidRPr="00BD57B0">
              <w:rPr>
                <w:rFonts w:ascii="Times New Roman" w:hAnsi="Times New Roman"/>
                <w:color w:val="FF0000"/>
              </w:rPr>
              <w:t>841</w:t>
            </w:r>
          </w:p>
        </w:tc>
        <w:tc>
          <w:tcPr>
            <w:tcW w:w="1134"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0503</w:t>
            </w:r>
          </w:p>
        </w:tc>
        <w:tc>
          <w:tcPr>
            <w:tcW w:w="1353"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0401113540</w:t>
            </w:r>
          </w:p>
        </w:tc>
        <w:tc>
          <w:tcPr>
            <w:tcW w:w="708" w:type="dxa"/>
          </w:tcPr>
          <w:p w:rsidR="00B84D8D" w:rsidRPr="000B629F" w:rsidRDefault="00B84D8D" w:rsidP="00622D37">
            <w:pPr>
              <w:spacing w:after="0" w:line="240" w:lineRule="auto"/>
              <w:jc w:val="center"/>
              <w:textAlignment w:val="top"/>
              <w:rPr>
                <w:rFonts w:ascii="Times New Roman" w:hAnsi="Times New Roman"/>
                <w:b/>
              </w:rPr>
            </w:pPr>
            <w:r w:rsidRPr="00BD57B0">
              <w:rPr>
                <w:rFonts w:ascii="Times New Roman" w:hAnsi="Times New Roman"/>
                <w:color w:val="FF0000"/>
              </w:rPr>
              <w:t>244</w:t>
            </w:r>
          </w:p>
        </w:tc>
        <w:tc>
          <w:tcPr>
            <w:tcW w:w="1871" w:type="dxa"/>
            <w:vAlign w:val="center"/>
          </w:tcPr>
          <w:p w:rsidR="00B84D8D" w:rsidRPr="009F0B85" w:rsidRDefault="00B84D8D" w:rsidP="00622D37">
            <w:pPr>
              <w:spacing w:after="0" w:line="240" w:lineRule="auto"/>
              <w:ind w:left="62" w:firstLine="6"/>
              <w:jc w:val="center"/>
              <w:textAlignment w:val="top"/>
              <w:rPr>
                <w:rFonts w:ascii="Times New Roman" w:hAnsi="Times New Roman"/>
              </w:rPr>
            </w:pPr>
            <w:r w:rsidRPr="009F0B85">
              <w:rPr>
                <w:rFonts w:ascii="Times New Roman" w:hAnsi="Times New Roman"/>
              </w:rPr>
              <w:t>190 981,13*</w:t>
            </w:r>
          </w:p>
        </w:tc>
        <w:tc>
          <w:tcPr>
            <w:tcW w:w="1701" w:type="dxa"/>
            <w:vMerge/>
            <w:vAlign w:val="center"/>
          </w:tcPr>
          <w:p w:rsidR="00B84D8D" w:rsidRPr="000B629F" w:rsidRDefault="00B84D8D" w:rsidP="00622D37">
            <w:pPr>
              <w:spacing w:after="0" w:line="240" w:lineRule="auto"/>
              <w:ind w:left="431"/>
              <w:jc w:val="center"/>
              <w:textAlignment w:val="top"/>
              <w:rPr>
                <w:rFonts w:ascii="Times New Roman" w:hAnsi="Times New Roman"/>
              </w:rPr>
            </w:pPr>
          </w:p>
        </w:tc>
      </w:tr>
      <w:tr w:rsidR="00B84D8D" w:rsidRPr="000B629F" w:rsidTr="00622D37">
        <w:tc>
          <w:tcPr>
            <w:tcW w:w="1113" w:type="dxa"/>
            <w:vMerge/>
            <w:vAlign w:val="center"/>
          </w:tcPr>
          <w:p w:rsidR="00B84D8D" w:rsidRPr="000B629F" w:rsidRDefault="00B84D8D" w:rsidP="00622D37">
            <w:pPr>
              <w:spacing w:after="0" w:line="240" w:lineRule="auto"/>
              <w:ind w:left="567" w:firstLine="567"/>
              <w:jc w:val="center"/>
              <w:textAlignment w:val="top"/>
              <w:rPr>
                <w:rFonts w:ascii="Times New Roman" w:hAnsi="Times New Roman"/>
              </w:rPr>
            </w:pPr>
          </w:p>
        </w:tc>
        <w:tc>
          <w:tcPr>
            <w:tcW w:w="2573" w:type="dxa"/>
            <w:vMerge/>
            <w:vAlign w:val="center"/>
          </w:tcPr>
          <w:p w:rsidR="00B84D8D" w:rsidRPr="000B629F" w:rsidRDefault="00B84D8D" w:rsidP="00622D37">
            <w:pPr>
              <w:adjustRightInd w:val="0"/>
              <w:spacing w:after="0" w:line="240" w:lineRule="auto"/>
              <w:ind w:left="567" w:firstLine="567"/>
              <w:jc w:val="center"/>
              <w:rPr>
                <w:rFonts w:ascii="Times New Roman" w:hAnsi="Times New Roman"/>
              </w:rPr>
            </w:pPr>
          </w:p>
        </w:tc>
        <w:tc>
          <w:tcPr>
            <w:tcW w:w="1807" w:type="dxa"/>
            <w:vMerge/>
            <w:vAlign w:val="center"/>
          </w:tcPr>
          <w:p w:rsidR="00B84D8D" w:rsidRPr="000B629F" w:rsidRDefault="00B84D8D" w:rsidP="00622D37">
            <w:pPr>
              <w:spacing w:after="0" w:line="240" w:lineRule="auto"/>
              <w:ind w:left="24" w:hanging="32"/>
              <w:jc w:val="center"/>
              <w:textAlignment w:val="top"/>
              <w:rPr>
                <w:rFonts w:ascii="Times New Roman" w:hAnsi="Times New Roman"/>
              </w:rPr>
            </w:pPr>
          </w:p>
        </w:tc>
        <w:tc>
          <w:tcPr>
            <w:tcW w:w="1836" w:type="dxa"/>
            <w:vAlign w:val="center"/>
          </w:tcPr>
          <w:p w:rsidR="00B84D8D" w:rsidRPr="000B629F" w:rsidRDefault="00B84D8D" w:rsidP="00622D37">
            <w:pPr>
              <w:spacing w:after="0" w:line="240" w:lineRule="auto"/>
              <w:ind w:left="24" w:hanging="32"/>
              <w:jc w:val="center"/>
              <w:textAlignment w:val="top"/>
              <w:rPr>
                <w:rFonts w:ascii="Times New Roman" w:hAnsi="Times New Roman"/>
              </w:rPr>
            </w:pPr>
            <w:r w:rsidRPr="000B629F">
              <w:rPr>
                <w:rFonts w:ascii="Times New Roman" w:hAnsi="Times New Roman"/>
              </w:rPr>
              <w:t>итого</w:t>
            </w:r>
          </w:p>
        </w:tc>
        <w:tc>
          <w:tcPr>
            <w:tcW w:w="1318" w:type="dxa"/>
          </w:tcPr>
          <w:p w:rsidR="00B84D8D" w:rsidRPr="000B629F" w:rsidRDefault="00B84D8D" w:rsidP="00622D37">
            <w:pPr>
              <w:spacing w:after="0" w:line="240" w:lineRule="auto"/>
              <w:jc w:val="center"/>
              <w:textAlignment w:val="top"/>
              <w:rPr>
                <w:rFonts w:ascii="Times New Roman" w:hAnsi="Times New Roman"/>
              </w:rPr>
            </w:pPr>
          </w:p>
        </w:tc>
        <w:tc>
          <w:tcPr>
            <w:tcW w:w="1134" w:type="dxa"/>
          </w:tcPr>
          <w:p w:rsidR="00B84D8D" w:rsidRPr="000B629F" w:rsidRDefault="00B84D8D" w:rsidP="00622D37">
            <w:pPr>
              <w:spacing w:after="0" w:line="240" w:lineRule="auto"/>
              <w:jc w:val="center"/>
              <w:textAlignment w:val="top"/>
              <w:rPr>
                <w:rFonts w:ascii="Times New Roman" w:hAnsi="Times New Roman"/>
              </w:rPr>
            </w:pPr>
          </w:p>
        </w:tc>
        <w:tc>
          <w:tcPr>
            <w:tcW w:w="1353" w:type="dxa"/>
          </w:tcPr>
          <w:p w:rsidR="00B84D8D" w:rsidRPr="000B629F" w:rsidRDefault="00B84D8D" w:rsidP="00622D37">
            <w:pPr>
              <w:spacing w:after="0" w:line="240" w:lineRule="auto"/>
              <w:jc w:val="center"/>
              <w:textAlignment w:val="top"/>
              <w:rPr>
                <w:rFonts w:ascii="Times New Roman" w:hAnsi="Times New Roman"/>
              </w:rPr>
            </w:pPr>
          </w:p>
        </w:tc>
        <w:tc>
          <w:tcPr>
            <w:tcW w:w="708" w:type="dxa"/>
          </w:tcPr>
          <w:p w:rsidR="00B84D8D" w:rsidRPr="000B629F" w:rsidRDefault="00B84D8D" w:rsidP="00622D37">
            <w:pPr>
              <w:spacing w:after="0" w:line="240" w:lineRule="auto"/>
              <w:jc w:val="center"/>
              <w:textAlignment w:val="top"/>
              <w:rPr>
                <w:rFonts w:ascii="Times New Roman" w:hAnsi="Times New Roman"/>
              </w:rPr>
            </w:pPr>
          </w:p>
        </w:tc>
        <w:tc>
          <w:tcPr>
            <w:tcW w:w="1871" w:type="dxa"/>
            <w:vAlign w:val="center"/>
          </w:tcPr>
          <w:p w:rsidR="00B84D8D" w:rsidRPr="006C34A5" w:rsidRDefault="00B84D8D" w:rsidP="00622D37">
            <w:pPr>
              <w:spacing w:after="0" w:line="240" w:lineRule="auto"/>
              <w:ind w:left="62" w:firstLine="6"/>
              <w:jc w:val="center"/>
              <w:textAlignment w:val="top"/>
              <w:rPr>
                <w:rFonts w:ascii="Times New Roman" w:hAnsi="Times New Roman"/>
              </w:rPr>
            </w:pPr>
            <w:r w:rsidRPr="006C34A5">
              <w:rPr>
                <w:rFonts w:ascii="Times New Roman" w:hAnsi="Times New Roman"/>
              </w:rPr>
              <w:t>12 434 916,21</w:t>
            </w:r>
          </w:p>
        </w:tc>
        <w:tc>
          <w:tcPr>
            <w:tcW w:w="1701" w:type="dxa"/>
            <w:vMerge/>
            <w:vAlign w:val="center"/>
          </w:tcPr>
          <w:p w:rsidR="00B84D8D" w:rsidRPr="000B629F" w:rsidRDefault="00B84D8D" w:rsidP="00622D37">
            <w:pPr>
              <w:spacing w:after="0" w:line="240" w:lineRule="auto"/>
              <w:ind w:left="431"/>
              <w:jc w:val="center"/>
              <w:textAlignment w:val="top"/>
              <w:rPr>
                <w:rFonts w:ascii="Times New Roman" w:hAnsi="Times New Roman"/>
              </w:rPr>
            </w:pPr>
          </w:p>
        </w:tc>
      </w:tr>
    </w:tbl>
    <w:p w:rsidR="00B84D8D" w:rsidRPr="000B629F" w:rsidRDefault="00B84D8D" w:rsidP="00B84D8D">
      <w:pPr>
        <w:pStyle w:val="ConsPlusNormal"/>
        <w:ind w:left="567" w:firstLine="567"/>
        <w:jc w:val="both"/>
        <w:rPr>
          <w:rFonts w:ascii="Times New Roman" w:hAnsi="Times New Roman" w:cs="Times New Roman"/>
          <w:sz w:val="28"/>
          <w:szCs w:val="28"/>
          <w:lang w:eastAsia="en-US"/>
        </w:rPr>
      </w:pPr>
    </w:p>
    <w:p w:rsidR="00B84D8D" w:rsidRPr="000B629F" w:rsidRDefault="00B84D8D" w:rsidP="00B84D8D">
      <w:pPr>
        <w:spacing w:after="0" w:line="240" w:lineRule="auto"/>
        <w:ind w:left="567" w:firstLine="567"/>
        <w:rPr>
          <w:rFonts w:ascii="Times New Roman" w:hAnsi="Times New Roman"/>
          <w:i/>
          <w:sz w:val="24"/>
          <w:szCs w:val="24"/>
        </w:rPr>
      </w:pPr>
      <w:r w:rsidRPr="000B629F">
        <w:rPr>
          <w:rFonts w:ascii="Times New Roman" w:hAnsi="Times New Roman"/>
          <w:sz w:val="26"/>
          <w:szCs w:val="26"/>
        </w:rPr>
        <w:t>* определяется после завершения процедур по отбору дворовых территорий, подлежащих благоустройству в 2017 году</w:t>
      </w:r>
    </w:p>
    <w:p w:rsidR="00B84D8D" w:rsidRDefault="00B84D8D" w:rsidP="00B84D8D">
      <w:pPr>
        <w:autoSpaceDE w:val="0"/>
        <w:autoSpaceDN w:val="0"/>
        <w:adjustRightInd w:val="0"/>
        <w:spacing w:after="0" w:line="240" w:lineRule="auto"/>
        <w:jc w:val="both"/>
        <w:rPr>
          <w:rFonts w:ascii="Times New Roman" w:hAnsi="Times New Roman"/>
          <w:i/>
          <w:sz w:val="24"/>
          <w:szCs w:val="24"/>
        </w:rPr>
      </w:pPr>
    </w:p>
    <w:p w:rsidR="002560D0" w:rsidRDefault="002560D0" w:rsidP="0005459E">
      <w:pPr>
        <w:pStyle w:val="ConsPlusNormal"/>
        <w:ind w:left="567" w:firstLine="567"/>
        <w:jc w:val="both"/>
        <w:rPr>
          <w:rFonts w:ascii="Times New Roman" w:hAnsi="Times New Roman" w:cs="Times New Roman"/>
          <w:sz w:val="28"/>
          <w:szCs w:val="28"/>
          <w:lang w:eastAsia="en-US"/>
        </w:rPr>
        <w:sectPr w:rsidR="002560D0" w:rsidSect="00BE3EE1">
          <w:pgSz w:w="16838" w:h="11906" w:orient="landscape"/>
          <w:pgMar w:top="851" w:right="567" w:bottom="2127" w:left="709" w:header="709" w:footer="709" w:gutter="0"/>
          <w:cols w:space="708"/>
          <w:docGrid w:linePitch="360"/>
        </w:sectPr>
      </w:pPr>
    </w:p>
    <w:p w:rsidR="002560D0" w:rsidRPr="00CF5D65" w:rsidRDefault="002560D0" w:rsidP="0005459E">
      <w:pPr>
        <w:pStyle w:val="ConsPlusNormal"/>
        <w:ind w:left="567" w:firstLine="567"/>
        <w:jc w:val="right"/>
        <w:rPr>
          <w:rFonts w:ascii="Times New Roman" w:hAnsi="Times New Roman" w:cs="Times New Roman"/>
          <w:b/>
          <w:sz w:val="24"/>
          <w:szCs w:val="24"/>
          <w:lang w:eastAsia="en-US"/>
        </w:rPr>
      </w:pPr>
      <w:r w:rsidRPr="00CF5D65">
        <w:rPr>
          <w:rFonts w:ascii="Times New Roman" w:hAnsi="Times New Roman" w:cs="Times New Roman"/>
          <w:b/>
          <w:sz w:val="24"/>
          <w:szCs w:val="24"/>
          <w:lang w:eastAsia="en-US"/>
        </w:rPr>
        <w:lastRenderedPageBreak/>
        <w:t>Приложение № 3</w:t>
      </w:r>
    </w:p>
    <w:p w:rsidR="002560D0" w:rsidRPr="00CF5D65" w:rsidRDefault="002560D0" w:rsidP="0005459E">
      <w:pPr>
        <w:pStyle w:val="ConsPlusNormal"/>
        <w:ind w:left="567" w:firstLine="567"/>
        <w:jc w:val="right"/>
        <w:rPr>
          <w:rFonts w:ascii="Times New Roman" w:hAnsi="Times New Roman" w:cs="Times New Roman"/>
          <w:b/>
          <w:sz w:val="24"/>
          <w:szCs w:val="24"/>
          <w:lang w:eastAsia="en-US"/>
        </w:rPr>
      </w:pPr>
      <w:r w:rsidRPr="00CF5D65">
        <w:rPr>
          <w:rFonts w:ascii="Times New Roman" w:hAnsi="Times New Roman" w:cs="Times New Roman"/>
          <w:b/>
          <w:sz w:val="24"/>
          <w:szCs w:val="24"/>
          <w:lang w:eastAsia="en-US"/>
        </w:rPr>
        <w:t>к муниципальной программе</w:t>
      </w:r>
    </w:p>
    <w:p w:rsidR="002560D0" w:rsidRDefault="002560D0" w:rsidP="0005459E">
      <w:pPr>
        <w:pStyle w:val="ConsPlusNormal"/>
        <w:ind w:left="567" w:firstLine="567"/>
        <w:jc w:val="right"/>
        <w:rPr>
          <w:rFonts w:ascii="Times New Roman" w:hAnsi="Times New Roman" w:cs="Times New Roman"/>
          <w:sz w:val="28"/>
          <w:szCs w:val="28"/>
          <w:lang w:eastAsia="en-US"/>
        </w:rPr>
      </w:pPr>
    </w:p>
    <w:p w:rsidR="002560D0" w:rsidRDefault="002560D0" w:rsidP="0005459E">
      <w:pPr>
        <w:pStyle w:val="ConsPlusNormal"/>
        <w:ind w:left="567" w:firstLine="567"/>
        <w:jc w:val="right"/>
        <w:rPr>
          <w:rFonts w:ascii="Times New Roman" w:hAnsi="Times New Roman" w:cs="Times New Roman"/>
          <w:sz w:val="28"/>
          <w:szCs w:val="28"/>
          <w:lang w:eastAsia="en-US"/>
        </w:rPr>
      </w:pPr>
    </w:p>
    <w:p w:rsidR="002560D0" w:rsidRPr="00BE3EE1" w:rsidRDefault="002560D0" w:rsidP="0005459E">
      <w:pPr>
        <w:pStyle w:val="ConsPlusNormal"/>
        <w:ind w:left="567" w:firstLine="567"/>
        <w:jc w:val="center"/>
        <w:rPr>
          <w:rFonts w:ascii="Times New Roman" w:hAnsi="Times New Roman" w:cs="Times New Roman"/>
          <w:b/>
          <w:sz w:val="26"/>
          <w:szCs w:val="26"/>
          <w:lang w:eastAsia="en-US"/>
        </w:rPr>
      </w:pPr>
      <w:r w:rsidRPr="00BE3EE1">
        <w:rPr>
          <w:rFonts w:ascii="Times New Roman" w:hAnsi="Times New Roman" w:cs="Times New Roman"/>
          <w:b/>
          <w:sz w:val="26"/>
          <w:szCs w:val="26"/>
          <w:lang w:eastAsia="en-US"/>
        </w:rPr>
        <w:t>Перечень</w:t>
      </w:r>
    </w:p>
    <w:p w:rsidR="002560D0" w:rsidRPr="00BE3EE1" w:rsidRDefault="002560D0" w:rsidP="0005459E">
      <w:pPr>
        <w:pStyle w:val="ConsPlusNormal"/>
        <w:ind w:left="567" w:firstLine="567"/>
        <w:jc w:val="center"/>
        <w:rPr>
          <w:rFonts w:ascii="Times New Roman" w:hAnsi="Times New Roman" w:cs="Times New Roman"/>
          <w:b/>
          <w:sz w:val="26"/>
          <w:szCs w:val="26"/>
          <w:lang w:eastAsia="en-US"/>
        </w:rPr>
      </w:pPr>
      <w:r w:rsidRPr="00BE3EE1">
        <w:rPr>
          <w:rFonts w:ascii="Times New Roman" w:hAnsi="Times New Roman" w:cs="Times New Roman"/>
          <w:b/>
          <w:sz w:val="26"/>
          <w:szCs w:val="26"/>
          <w:lang w:eastAsia="en-US"/>
        </w:rPr>
        <w:t xml:space="preserve">общественных территорий, подлежащих благоустройству в 2017 году, а также иные определённые </w:t>
      </w:r>
      <w:r>
        <w:rPr>
          <w:rFonts w:ascii="Times New Roman" w:hAnsi="Times New Roman" w:cs="Times New Roman"/>
          <w:b/>
          <w:sz w:val="26"/>
          <w:szCs w:val="26"/>
          <w:lang w:eastAsia="en-US"/>
        </w:rPr>
        <w:t xml:space="preserve">администрацией Суражского района </w:t>
      </w:r>
      <w:r w:rsidRPr="00BE3EE1">
        <w:rPr>
          <w:rFonts w:ascii="Times New Roman" w:hAnsi="Times New Roman" w:cs="Times New Roman"/>
          <w:b/>
          <w:sz w:val="26"/>
          <w:szCs w:val="26"/>
          <w:lang w:eastAsia="en-US"/>
        </w:rPr>
        <w:t>мероприятия по благоустройству, подлежащие реализации в 2017 году*</w:t>
      </w:r>
    </w:p>
    <w:p w:rsidR="002560D0" w:rsidRDefault="002560D0" w:rsidP="0005459E">
      <w:pPr>
        <w:pStyle w:val="ConsPlusNormal"/>
        <w:ind w:left="567" w:firstLine="567"/>
        <w:jc w:val="both"/>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tbl>
      <w:tblPr>
        <w:tblpPr w:leftFromText="180" w:rightFromText="180" w:vertAnchor="text" w:horzAnchor="margin" w:tblpXSpec="center" w:tblpY="23"/>
        <w:tblW w:w="9478" w:type="dxa"/>
        <w:tblLook w:val="0000" w:firstRow="0" w:lastRow="0" w:firstColumn="0" w:lastColumn="0" w:noHBand="0" w:noVBand="0"/>
      </w:tblPr>
      <w:tblGrid>
        <w:gridCol w:w="809"/>
        <w:gridCol w:w="4913"/>
        <w:gridCol w:w="3756"/>
      </w:tblGrid>
      <w:tr w:rsidR="00D225A6" w:rsidRPr="00B6337F" w:rsidTr="00D225A6">
        <w:trPr>
          <w:trHeight w:val="765"/>
        </w:trPr>
        <w:tc>
          <w:tcPr>
            <w:tcW w:w="809" w:type="dxa"/>
            <w:tcBorders>
              <w:top w:val="single" w:sz="4" w:space="0" w:color="auto"/>
              <w:left w:val="single" w:sz="4" w:space="0" w:color="auto"/>
              <w:bottom w:val="single" w:sz="4" w:space="0" w:color="auto"/>
              <w:right w:val="single" w:sz="4" w:space="0" w:color="auto"/>
            </w:tcBorders>
            <w:vAlign w:val="center"/>
          </w:tcPr>
          <w:p w:rsidR="00A2013E" w:rsidRDefault="00D225A6" w:rsidP="00A2013E">
            <w:pPr>
              <w:spacing w:after="0"/>
              <w:ind w:left="-1276" w:firstLine="992"/>
              <w:jc w:val="center"/>
              <w:rPr>
                <w:rFonts w:ascii="Times New Roman" w:hAnsi="Times New Roman"/>
                <w:color w:val="000000"/>
                <w:sz w:val="26"/>
                <w:szCs w:val="26"/>
              </w:rPr>
            </w:pPr>
            <w:r w:rsidRPr="00B6337F">
              <w:rPr>
                <w:rFonts w:ascii="Times New Roman" w:hAnsi="Times New Roman"/>
                <w:color w:val="000000"/>
                <w:sz w:val="26"/>
                <w:szCs w:val="26"/>
              </w:rPr>
              <w:t xml:space="preserve">№ </w:t>
            </w:r>
          </w:p>
          <w:p w:rsidR="00D225A6" w:rsidRPr="00B6337F" w:rsidRDefault="00D225A6" w:rsidP="00A2013E">
            <w:pPr>
              <w:spacing w:after="0"/>
              <w:ind w:left="-1276" w:firstLine="992"/>
              <w:jc w:val="center"/>
              <w:rPr>
                <w:rFonts w:ascii="Times New Roman" w:hAnsi="Times New Roman"/>
                <w:color w:val="000000"/>
                <w:sz w:val="26"/>
                <w:szCs w:val="26"/>
              </w:rPr>
            </w:pPr>
            <w:r w:rsidRPr="00B6337F">
              <w:rPr>
                <w:rFonts w:ascii="Times New Roman" w:hAnsi="Times New Roman"/>
                <w:color w:val="000000"/>
                <w:sz w:val="26"/>
                <w:szCs w:val="26"/>
              </w:rPr>
              <w:t>п/п</w:t>
            </w:r>
          </w:p>
        </w:tc>
        <w:tc>
          <w:tcPr>
            <w:tcW w:w="4913" w:type="dxa"/>
            <w:tcBorders>
              <w:top w:val="single" w:sz="4" w:space="0" w:color="auto"/>
              <w:left w:val="nil"/>
              <w:bottom w:val="single" w:sz="4" w:space="0" w:color="auto"/>
              <w:right w:val="single" w:sz="4" w:space="0" w:color="auto"/>
            </w:tcBorders>
            <w:vAlign w:val="center"/>
          </w:tcPr>
          <w:p w:rsidR="00D225A6" w:rsidRPr="00B6337F" w:rsidRDefault="00D225A6" w:rsidP="002375E2">
            <w:pPr>
              <w:spacing w:after="0"/>
              <w:ind w:left="142" w:firstLine="42"/>
              <w:jc w:val="center"/>
              <w:rPr>
                <w:rFonts w:ascii="Times New Roman" w:hAnsi="Times New Roman"/>
                <w:color w:val="000000"/>
                <w:sz w:val="26"/>
                <w:szCs w:val="26"/>
              </w:rPr>
            </w:pPr>
            <w:r w:rsidRPr="00B6337F">
              <w:rPr>
                <w:rFonts w:ascii="Times New Roman" w:hAnsi="Times New Roman"/>
                <w:color w:val="000000"/>
                <w:sz w:val="26"/>
                <w:szCs w:val="26"/>
              </w:rPr>
              <w:t>Адрес благоустраиваемой территории</w:t>
            </w:r>
          </w:p>
        </w:tc>
        <w:tc>
          <w:tcPr>
            <w:tcW w:w="3756" w:type="dxa"/>
            <w:tcBorders>
              <w:top w:val="single" w:sz="4" w:space="0" w:color="auto"/>
              <w:left w:val="nil"/>
              <w:bottom w:val="single" w:sz="4" w:space="0" w:color="auto"/>
              <w:right w:val="single" w:sz="4" w:space="0" w:color="auto"/>
            </w:tcBorders>
          </w:tcPr>
          <w:p w:rsidR="00D225A6" w:rsidRPr="00D225A6" w:rsidRDefault="00D225A6" w:rsidP="002375E2">
            <w:pPr>
              <w:spacing w:after="0"/>
              <w:ind w:left="142" w:firstLine="90"/>
              <w:jc w:val="center"/>
              <w:rPr>
                <w:rFonts w:ascii="Times New Roman" w:hAnsi="Times New Roman"/>
                <w:color w:val="FF0000"/>
                <w:sz w:val="26"/>
                <w:szCs w:val="26"/>
              </w:rPr>
            </w:pPr>
            <w:r w:rsidRPr="00D225A6">
              <w:rPr>
                <w:rFonts w:ascii="Times New Roman" w:hAnsi="Times New Roman"/>
                <w:color w:val="FF0000"/>
              </w:rPr>
              <w:t>Объем средств на реализацию, рублей</w:t>
            </w:r>
          </w:p>
        </w:tc>
      </w:tr>
      <w:tr w:rsidR="00D225A6" w:rsidRPr="00B6337F" w:rsidTr="00D225A6">
        <w:trPr>
          <w:trHeight w:val="630"/>
        </w:trPr>
        <w:tc>
          <w:tcPr>
            <w:tcW w:w="8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25A6" w:rsidRPr="00B6337F" w:rsidRDefault="00D225A6" w:rsidP="00A2013E">
            <w:pPr>
              <w:spacing w:after="0" w:line="240" w:lineRule="auto"/>
              <w:ind w:left="-1276" w:firstLine="992"/>
              <w:jc w:val="center"/>
              <w:rPr>
                <w:rFonts w:ascii="Times New Roman" w:hAnsi="Times New Roman"/>
                <w:sz w:val="26"/>
                <w:szCs w:val="26"/>
                <w:lang w:eastAsia="ru-RU"/>
              </w:rPr>
            </w:pPr>
            <w:r w:rsidRPr="00B6337F">
              <w:rPr>
                <w:rFonts w:ascii="Times New Roman" w:hAnsi="Times New Roman"/>
                <w:sz w:val="26"/>
                <w:szCs w:val="26"/>
                <w:lang w:eastAsia="ru-RU"/>
              </w:rPr>
              <w:t>1</w:t>
            </w:r>
          </w:p>
        </w:tc>
        <w:tc>
          <w:tcPr>
            <w:tcW w:w="4913" w:type="dxa"/>
            <w:tcBorders>
              <w:top w:val="single" w:sz="4" w:space="0" w:color="000000"/>
              <w:left w:val="nil"/>
              <w:bottom w:val="single" w:sz="4" w:space="0" w:color="000000"/>
              <w:right w:val="single" w:sz="4" w:space="0" w:color="000000"/>
            </w:tcBorders>
            <w:shd w:val="clear" w:color="auto" w:fill="FFFFFF"/>
            <w:vAlign w:val="bottom"/>
          </w:tcPr>
          <w:p w:rsidR="00A2013E" w:rsidRDefault="00D225A6" w:rsidP="002375E2">
            <w:pPr>
              <w:spacing w:after="0" w:line="240" w:lineRule="auto"/>
              <w:ind w:left="142" w:firstLine="42"/>
              <w:rPr>
                <w:rFonts w:ascii="Times New Roman" w:hAnsi="Times New Roman"/>
                <w:sz w:val="26"/>
                <w:szCs w:val="26"/>
                <w:lang w:eastAsia="ru-RU"/>
              </w:rPr>
            </w:pPr>
            <w:r>
              <w:rPr>
                <w:rFonts w:ascii="Times New Roman" w:hAnsi="Times New Roman"/>
                <w:sz w:val="26"/>
                <w:szCs w:val="26"/>
                <w:lang w:eastAsia="ru-RU"/>
              </w:rPr>
              <w:t>Г</w:t>
            </w:r>
            <w:r w:rsidRPr="00B6337F">
              <w:rPr>
                <w:rFonts w:ascii="Times New Roman" w:hAnsi="Times New Roman"/>
                <w:sz w:val="26"/>
                <w:szCs w:val="26"/>
                <w:lang w:eastAsia="ru-RU"/>
              </w:rPr>
              <w:t xml:space="preserve">. Сураж, ул. Фабричная, </w:t>
            </w:r>
          </w:p>
          <w:p w:rsidR="00D225A6" w:rsidRPr="00B6337F" w:rsidRDefault="00D225A6" w:rsidP="002375E2">
            <w:pPr>
              <w:spacing w:after="0" w:line="240" w:lineRule="auto"/>
              <w:ind w:left="142" w:firstLine="42"/>
              <w:rPr>
                <w:rFonts w:ascii="Times New Roman" w:hAnsi="Times New Roman"/>
                <w:sz w:val="26"/>
                <w:szCs w:val="26"/>
                <w:lang w:eastAsia="ru-RU"/>
              </w:rPr>
            </w:pPr>
            <w:r w:rsidRPr="00B6337F">
              <w:rPr>
                <w:rFonts w:ascii="Times New Roman" w:hAnsi="Times New Roman"/>
                <w:sz w:val="26"/>
                <w:szCs w:val="26"/>
                <w:lang w:eastAsia="ru-RU"/>
              </w:rPr>
              <w:t>сквер "Танкистов"</w:t>
            </w:r>
          </w:p>
        </w:tc>
        <w:tc>
          <w:tcPr>
            <w:tcW w:w="3756" w:type="dxa"/>
            <w:tcBorders>
              <w:top w:val="single" w:sz="4" w:space="0" w:color="000000"/>
              <w:left w:val="nil"/>
              <w:bottom w:val="single" w:sz="4" w:space="0" w:color="000000"/>
              <w:right w:val="single" w:sz="4" w:space="0" w:color="000000"/>
            </w:tcBorders>
            <w:shd w:val="clear" w:color="auto" w:fill="FFFFFF"/>
            <w:vAlign w:val="center"/>
          </w:tcPr>
          <w:p w:rsidR="00D225A6" w:rsidRPr="00D225A6" w:rsidRDefault="00D225A6" w:rsidP="002375E2">
            <w:pPr>
              <w:spacing w:after="0"/>
              <w:ind w:left="142" w:firstLine="90"/>
              <w:jc w:val="center"/>
              <w:rPr>
                <w:rFonts w:ascii="Times New Roman" w:hAnsi="Times New Roman"/>
                <w:color w:val="FF0000"/>
              </w:rPr>
            </w:pPr>
            <w:r w:rsidRPr="00D225A6">
              <w:rPr>
                <w:rFonts w:ascii="Times New Roman" w:hAnsi="Times New Roman"/>
                <w:color w:val="FF0000"/>
              </w:rPr>
              <w:t>1 935 300,30</w:t>
            </w:r>
          </w:p>
        </w:tc>
      </w:tr>
      <w:tr w:rsidR="00D225A6" w:rsidRPr="00B6337F" w:rsidTr="00D225A6">
        <w:trPr>
          <w:trHeight w:val="630"/>
        </w:trPr>
        <w:tc>
          <w:tcPr>
            <w:tcW w:w="80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D225A6" w:rsidRPr="00B6337F" w:rsidRDefault="00D225A6" w:rsidP="00A2013E">
            <w:pPr>
              <w:spacing w:after="0" w:line="240" w:lineRule="auto"/>
              <w:ind w:left="-1276" w:firstLine="992"/>
              <w:jc w:val="center"/>
              <w:rPr>
                <w:rFonts w:ascii="Times New Roman" w:hAnsi="Times New Roman"/>
                <w:sz w:val="26"/>
                <w:szCs w:val="26"/>
                <w:lang w:eastAsia="ru-RU"/>
              </w:rPr>
            </w:pPr>
            <w:r>
              <w:rPr>
                <w:rFonts w:ascii="Times New Roman" w:hAnsi="Times New Roman"/>
                <w:sz w:val="26"/>
                <w:szCs w:val="26"/>
                <w:lang w:eastAsia="ru-RU"/>
              </w:rPr>
              <w:t xml:space="preserve">2. </w:t>
            </w:r>
          </w:p>
        </w:tc>
        <w:tc>
          <w:tcPr>
            <w:tcW w:w="4913" w:type="dxa"/>
            <w:tcBorders>
              <w:top w:val="single" w:sz="4" w:space="0" w:color="000000"/>
              <w:left w:val="nil"/>
              <w:bottom w:val="single" w:sz="4" w:space="0" w:color="000000"/>
              <w:right w:val="single" w:sz="4" w:space="0" w:color="000000"/>
            </w:tcBorders>
            <w:shd w:val="clear" w:color="auto" w:fill="FFFFFF"/>
            <w:vAlign w:val="bottom"/>
          </w:tcPr>
          <w:p w:rsidR="00D225A6" w:rsidRDefault="00D225A6" w:rsidP="002375E2">
            <w:pPr>
              <w:spacing w:after="0" w:line="240" w:lineRule="auto"/>
              <w:ind w:left="142" w:firstLine="42"/>
              <w:jc w:val="center"/>
              <w:rPr>
                <w:rFonts w:ascii="Times New Roman" w:hAnsi="Times New Roman"/>
                <w:sz w:val="26"/>
                <w:szCs w:val="26"/>
                <w:lang w:eastAsia="ru-RU"/>
              </w:rPr>
            </w:pPr>
            <w:r>
              <w:rPr>
                <w:rFonts w:ascii="Times New Roman" w:hAnsi="Times New Roman"/>
                <w:sz w:val="26"/>
                <w:szCs w:val="26"/>
                <w:lang w:eastAsia="ru-RU"/>
              </w:rPr>
              <w:t>Г. Сураж,  Центральный городской парк</w:t>
            </w:r>
          </w:p>
        </w:tc>
        <w:tc>
          <w:tcPr>
            <w:tcW w:w="3756" w:type="dxa"/>
            <w:tcBorders>
              <w:top w:val="single" w:sz="4" w:space="0" w:color="000000"/>
              <w:left w:val="nil"/>
              <w:bottom w:val="single" w:sz="4" w:space="0" w:color="000000"/>
              <w:right w:val="single" w:sz="4" w:space="0" w:color="000000"/>
            </w:tcBorders>
            <w:shd w:val="clear" w:color="auto" w:fill="FFFFFF"/>
            <w:vAlign w:val="center"/>
          </w:tcPr>
          <w:p w:rsidR="00D225A6" w:rsidRPr="00D225A6" w:rsidRDefault="00D225A6" w:rsidP="002375E2">
            <w:pPr>
              <w:spacing w:after="0"/>
              <w:ind w:left="142" w:firstLine="90"/>
              <w:jc w:val="center"/>
              <w:rPr>
                <w:rFonts w:ascii="Times New Roman" w:hAnsi="Times New Roman"/>
                <w:color w:val="FF0000"/>
              </w:rPr>
            </w:pPr>
            <w:r w:rsidRPr="00D225A6">
              <w:rPr>
                <w:rFonts w:ascii="Times New Roman" w:hAnsi="Times New Roman"/>
                <w:color w:val="FF0000"/>
              </w:rPr>
              <w:t>2 089 429,54</w:t>
            </w:r>
          </w:p>
        </w:tc>
      </w:tr>
    </w:tbl>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Default="002560D0" w:rsidP="0005459E">
      <w:pPr>
        <w:pStyle w:val="ConsPlusNormal"/>
        <w:ind w:left="567" w:firstLine="567"/>
        <w:jc w:val="center"/>
        <w:rPr>
          <w:rFonts w:ascii="Times New Roman" w:hAnsi="Times New Roman" w:cs="Times New Roman"/>
          <w:sz w:val="28"/>
          <w:szCs w:val="28"/>
          <w:lang w:eastAsia="en-US"/>
        </w:rPr>
      </w:pPr>
    </w:p>
    <w:p w:rsidR="002560D0" w:rsidRPr="00594A59" w:rsidRDefault="002560D0" w:rsidP="0005459E">
      <w:pPr>
        <w:pStyle w:val="ConsPlusNormal"/>
        <w:ind w:left="567" w:firstLine="567"/>
        <w:jc w:val="both"/>
        <w:rPr>
          <w:rFonts w:ascii="Times New Roman" w:hAnsi="Times New Roman" w:cs="Times New Roman"/>
          <w:i/>
          <w:sz w:val="26"/>
          <w:szCs w:val="26"/>
          <w:lang w:eastAsia="en-US"/>
        </w:rPr>
      </w:pPr>
      <w:proofErr w:type="gramStart"/>
      <w:r w:rsidRPr="00594A59">
        <w:rPr>
          <w:rFonts w:ascii="Times New Roman" w:hAnsi="Times New Roman" w:cs="Times New Roman"/>
          <w:i/>
          <w:sz w:val="26"/>
          <w:szCs w:val="26"/>
          <w:lang w:eastAsia="en-US"/>
        </w:rPr>
        <w:t xml:space="preserve">* сведения вносятся с учётом реализации положений </w:t>
      </w:r>
      <w:r>
        <w:rPr>
          <w:rFonts w:ascii="Times New Roman" w:hAnsi="Times New Roman" w:cs="Times New Roman"/>
          <w:i/>
          <w:sz w:val="26"/>
          <w:szCs w:val="26"/>
          <w:lang w:eastAsia="en-US"/>
        </w:rPr>
        <w:t>Постановления а</w:t>
      </w:r>
      <w:r w:rsidRPr="00594A59">
        <w:rPr>
          <w:rFonts w:ascii="Times New Roman" w:hAnsi="Times New Roman" w:cs="Times New Roman"/>
          <w:i/>
          <w:sz w:val="26"/>
          <w:szCs w:val="26"/>
          <w:lang w:eastAsia="en-US"/>
        </w:rPr>
        <w:t xml:space="preserve">дминистрации Суражского района от </w:t>
      </w:r>
      <w:r>
        <w:rPr>
          <w:rFonts w:ascii="Times New Roman" w:hAnsi="Times New Roman" w:cs="Times New Roman"/>
          <w:i/>
          <w:sz w:val="26"/>
          <w:szCs w:val="26"/>
          <w:lang w:eastAsia="en-US"/>
        </w:rPr>
        <w:t>20.03.2017г. № 181</w:t>
      </w:r>
      <w:r w:rsidRPr="00594A59">
        <w:rPr>
          <w:rFonts w:ascii="Times New Roman" w:hAnsi="Times New Roman" w:cs="Times New Roman"/>
          <w:i/>
          <w:sz w:val="26"/>
          <w:szCs w:val="26"/>
          <w:lang w:eastAsia="en-US"/>
        </w:rPr>
        <w:t xml:space="preserve"> «Об утверждении Порядка представления, рассмотрения</w:t>
      </w:r>
      <w:r>
        <w:rPr>
          <w:rFonts w:ascii="Times New Roman" w:hAnsi="Times New Roman" w:cs="Times New Roman"/>
          <w:i/>
          <w:sz w:val="26"/>
          <w:szCs w:val="26"/>
          <w:lang w:eastAsia="en-US"/>
        </w:rPr>
        <w:t xml:space="preserve"> и оценки предложений граждан, </w:t>
      </w:r>
      <w:r w:rsidRPr="00594A59">
        <w:rPr>
          <w:rFonts w:ascii="Times New Roman" w:hAnsi="Times New Roman" w:cs="Times New Roman"/>
          <w:i/>
          <w:sz w:val="26"/>
          <w:szCs w:val="26"/>
          <w:lang w:eastAsia="en-US"/>
        </w:rPr>
        <w:t xml:space="preserve">организаций о включении в муниципальную программу </w:t>
      </w:r>
      <w:r>
        <w:rPr>
          <w:rFonts w:ascii="Times New Roman" w:hAnsi="Times New Roman" w:cs="Times New Roman"/>
          <w:i/>
          <w:sz w:val="26"/>
          <w:szCs w:val="26"/>
          <w:lang w:eastAsia="en-US"/>
        </w:rPr>
        <w:t>«Ф</w:t>
      </w:r>
      <w:r w:rsidRPr="00594A59">
        <w:rPr>
          <w:rFonts w:ascii="Times New Roman" w:hAnsi="Times New Roman" w:cs="Times New Roman"/>
          <w:i/>
          <w:sz w:val="26"/>
          <w:szCs w:val="26"/>
          <w:lang w:eastAsia="en-US"/>
        </w:rPr>
        <w:t xml:space="preserve">ормирования современной городской среды </w:t>
      </w:r>
      <w:r>
        <w:rPr>
          <w:rFonts w:ascii="Times New Roman" w:hAnsi="Times New Roman" w:cs="Times New Roman"/>
          <w:i/>
          <w:sz w:val="26"/>
          <w:szCs w:val="26"/>
          <w:lang w:eastAsia="en-US"/>
        </w:rPr>
        <w:t xml:space="preserve">на территории Суражского городского поселения Брянской области </w:t>
      </w:r>
      <w:r w:rsidRPr="00594A59">
        <w:rPr>
          <w:rFonts w:ascii="Times New Roman" w:hAnsi="Times New Roman" w:cs="Times New Roman"/>
          <w:i/>
          <w:sz w:val="26"/>
          <w:szCs w:val="26"/>
          <w:lang w:eastAsia="en-US"/>
        </w:rPr>
        <w:t>на 2017 год</w:t>
      </w:r>
      <w:r>
        <w:rPr>
          <w:rFonts w:ascii="Times New Roman" w:hAnsi="Times New Roman" w:cs="Times New Roman"/>
          <w:i/>
          <w:sz w:val="26"/>
          <w:szCs w:val="26"/>
          <w:lang w:eastAsia="en-US"/>
        </w:rPr>
        <w:t>»</w:t>
      </w:r>
      <w:r w:rsidRPr="00594A59">
        <w:rPr>
          <w:rFonts w:ascii="Times New Roman" w:hAnsi="Times New Roman" w:cs="Times New Roman"/>
          <w:i/>
          <w:sz w:val="26"/>
          <w:szCs w:val="26"/>
          <w:lang w:eastAsia="en-US"/>
        </w:rPr>
        <w:t xml:space="preserve"> общественной территории</w:t>
      </w:r>
      <w:r>
        <w:rPr>
          <w:rFonts w:ascii="Times New Roman" w:hAnsi="Times New Roman" w:cs="Times New Roman"/>
          <w:i/>
          <w:sz w:val="26"/>
          <w:szCs w:val="26"/>
          <w:lang w:eastAsia="en-US"/>
        </w:rPr>
        <w:t xml:space="preserve"> Суражского городского поселения</w:t>
      </w:r>
      <w:r w:rsidRPr="00594A59">
        <w:rPr>
          <w:rFonts w:ascii="Times New Roman" w:hAnsi="Times New Roman" w:cs="Times New Roman"/>
          <w:i/>
          <w:sz w:val="26"/>
          <w:szCs w:val="26"/>
          <w:lang w:eastAsia="en-US"/>
        </w:rPr>
        <w:t>, подлежащей благоустройству в 2017 году».</w:t>
      </w:r>
      <w:proofErr w:type="gramEnd"/>
    </w:p>
    <w:p w:rsidR="002560D0" w:rsidRPr="00594A59" w:rsidRDefault="002560D0" w:rsidP="0005459E">
      <w:pPr>
        <w:spacing w:after="0" w:line="240" w:lineRule="auto"/>
        <w:ind w:left="567" w:firstLine="567"/>
        <w:jc w:val="right"/>
        <w:rPr>
          <w:rFonts w:ascii="Times New Roman" w:hAnsi="Times New Roman"/>
          <w:b/>
          <w:sz w:val="24"/>
          <w:szCs w:val="24"/>
        </w:rPr>
      </w:pPr>
      <w:r>
        <w:rPr>
          <w:rFonts w:ascii="Times New Roman" w:hAnsi="Times New Roman"/>
          <w:sz w:val="28"/>
          <w:szCs w:val="28"/>
        </w:rPr>
        <w:br w:type="page"/>
      </w:r>
      <w:r w:rsidRPr="00594A59">
        <w:rPr>
          <w:rFonts w:ascii="Times New Roman" w:hAnsi="Times New Roman"/>
          <w:b/>
          <w:sz w:val="24"/>
          <w:szCs w:val="24"/>
        </w:rPr>
        <w:lastRenderedPageBreak/>
        <w:t xml:space="preserve">Приложение </w:t>
      </w:r>
      <w:r>
        <w:rPr>
          <w:rFonts w:ascii="Times New Roman" w:hAnsi="Times New Roman"/>
          <w:b/>
          <w:sz w:val="24"/>
          <w:szCs w:val="24"/>
        </w:rPr>
        <w:t xml:space="preserve">№ </w:t>
      </w:r>
      <w:r w:rsidRPr="00594A59">
        <w:rPr>
          <w:rFonts w:ascii="Times New Roman" w:hAnsi="Times New Roman"/>
          <w:b/>
          <w:sz w:val="24"/>
          <w:szCs w:val="24"/>
        </w:rPr>
        <w:t>4</w:t>
      </w:r>
    </w:p>
    <w:p w:rsidR="002560D0" w:rsidRPr="00594A59" w:rsidRDefault="002560D0" w:rsidP="0005459E">
      <w:pPr>
        <w:autoSpaceDE w:val="0"/>
        <w:autoSpaceDN w:val="0"/>
        <w:adjustRightInd w:val="0"/>
        <w:spacing w:after="0" w:line="240" w:lineRule="auto"/>
        <w:ind w:left="567" w:firstLine="567"/>
        <w:jc w:val="right"/>
        <w:rPr>
          <w:rFonts w:ascii="Times New Roman" w:hAnsi="Times New Roman"/>
          <w:b/>
          <w:sz w:val="24"/>
          <w:szCs w:val="24"/>
        </w:rPr>
      </w:pPr>
      <w:r w:rsidRPr="00594A59">
        <w:rPr>
          <w:rFonts w:ascii="Times New Roman" w:hAnsi="Times New Roman"/>
          <w:b/>
          <w:sz w:val="24"/>
          <w:szCs w:val="24"/>
        </w:rPr>
        <w:t>к муниципальной программе</w:t>
      </w:r>
    </w:p>
    <w:p w:rsidR="002560D0" w:rsidRDefault="002560D0" w:rsidP="0005459E">
      <w:pPr>
        <w:autoSpaceDE w:val="0"/>
        <w:autoSpaceDN w:val="0"/>
        <w:adjustRightInd w:val="0"/>
        <w:spacing w:after="0" w:line="240" w:lineRule="auto"/>
        <w:ind w:left="567" w:firstLine="567"/>
        <w:jc w:val="right"/>
        <w:rPr>
          <w:rFonts w:ascii="Times New Roman" w:hAnsi="Times New Roman"/>
          <w:sz w:val="28"/>
          <w:szCs w:val="28"/>
        </w:rPr>
      </w:pPr>
    </w:p>
    <w:p w:rsidR="002560D0" w:rsidRPr="00594A59" w:rsidRDefault="002560D0" w:rsidP="0005459E">
      <w:pPr>
        <w:autoSpaceDE w:val="0"/>
        <w:autoSpaceDN w:val="0"/>
        <w:adjustRightInd w:val="0"/>
        <w:spacing w:after="0" w:line="240" w:lineRule="auto"/>
        <w:ind w:left="567" w:firstLine="567"/>
        <w:jc w:val="center"/>
        <w:rPr>
          <w:rFonts w:ascii="Times New Roman" w:hAnsi="Times New Roman"/>
          <w:b/>
          <w:sz w:val="26"/>
          <w:szCs w:val="26"/>
        </w:rPr>
      </w:pPr>
      <w:r w:rsidRPr="00594A59">
        <w:rPr>
          <w:rFonts w:ascii="Times New Roman" w:hAnsi="Times New Roman"/>
          <w:b/>
          <w:sz w:val="26"/>
          <w:szCs w:val="26"/>
        </w:rPr>
        <w:t>Адресный перечень</w:t>
      </w:r>
    </w:p>
    <w:p w:rsidR="002560D0" w:rsidRDefault="002560D0" w:rsidP="0005459E">
      <w:pPr>
        <w:autoSpaceDE w:val="0"/>
        <w:autoSpaceDN w:val="0"/>
        <w:adjustRightInd w:val="0"/>
        <w:spacing w:after="0" w:line="240" w:lineRule="auto"/>
        <w:ind w:left="567" w:firstLine="567"/>
        <w:jc w:val="center"/>
        <w:rPr>
          <w:rFonts w:ascii="Times New Roman" w:hAnsi="Times New Roman"/>
          <w:b/>
          <w:sz w:val="26"/>
          <w:szCs w:val="26"/>
        </w:rPr>
      </w:pPr>
      <w:r w:rsidRPr="00594A59">
        <w:rPr>
          <w:rFonts w:ascii="Times New Roman" w:hAnsi="Times New Roman"/>
          <w:b/>
          <w:sz w:val="26"/>
          <w:szCs w:val="26"/>
        </w:rPr>
        <w:t xml:space="preserve">многоквартирных домов, дворовые территории которых подлежат </w:t>
      </w:r>
    </w:p>
    <w:p w:rsidR="002560D0" w:rsidRPr="00594A59" w:rsidRDefault="002560D0" w:rsidP="0005459E">
      <w:pPr>
        <w:autoSpaceDE w:val="0"/>
        <w:autoSpaceDN w:val="0"/>
        <w:adjustRightInd w:val="0"/>
        <w:spacing w:after="0" w:line="240" w:lineRule="auto"/>
        <w:ind w:left="567" w:firstLine="567"/>
        <w:jc w:val="center"/>
        <w:rPr>
          <w:rFonts w:ascii="Times New Roman" w:hAnsi="Times New Roman"/>
          <w:b/>
          <w:sz w:val="26"/>
          <w:szCs w:val="26"/>
        </w:rPr>
      </w:pPr>
      <w:r w:rsidRPr="00594A59">
        <w:rPr>
          <w:rFonts w:ascii="Times New Roman" w:hAnsi="Times New Roman"/>
          <w:b/>
          <w:sz w:val="26"/>
          <w:szCs w:val="26"/>
        </w:rPr>
        <w:t xml:space="preserve">благоустройству в </w:t>
      </w:r>
      <w:r>
        <w:rPr>
          <w:rFonts w:ascii="Times New Roman" w:hAnsi="Times New Roman"/>
          <w:b/>
          <w:sz w:val="26"/>
          <w:szCs w:val="26"/>
        </w:rPr>
        <w:t>2017 году *</w:t>
      </w:r>
    </w:p>
    <w:p w:rsidR="002560D0" w:rsidRDefault="002560D0" w:rsidP="0005459E">
      <w:pPr>
        <w:autoSpaceDE w:val="0"/>
        <w:autoSpaceDN w:val="0"/>
        <w:adjustRightInd w:val="0"/>
        <w:spacing w:after="0" w:line="240" w:lineRule="auto"/>
        <w:ind w:left="567" w:firstLine="567"/>
        <w:jc w:val="center"/>
        <w:rPr>
          <w:rFonts w:ascii="Times New Roman" w:hAnsi="Times New Roman"/>
          <w:sz w:val="28"/>
          <w:szCs w:val="28"/>
        </w:rPr>
      </w:pPr>
    </w:p>
    <w:tbl>
      <w:tblPr>
        <w:tblW w:w="9015" w:type="dxa"/>
        <w:tblInd w:w="1368" w:type="dxa"/>
        <w:tblLook w:val="0000" w:firstRow="0" w:lastRow="0" w:firstColumn="0" w:lastColumn="0" w:noHBand="0" w:noVBand="0"/>
      </w:tblPr>
      <w:tblGrid>
        <w:gridCol w:w="1100"/>
        <w:gridCol w:w="6090"/>
        <w:gridCol w:w="1825"/>
      </w:tblGrid>
      <w:tr w:rsidR="002560D0" w:rsidRPr="00B6337F" w:rsidTr="008329F6">
        <w:trPr>
          <w:trHeight w:val="765"/>
        </w:trPr>
        <w:tc>
          <w:tcPr>
            <w:tcW w:w="1100" w:type="dxa"/>
            <w:tcBorders>
              <w:top w:val="single" w:sz="4" w:space="0" w:color="auto"/>
              <w:left w:val="single" w:sz="4" w:space="0" w:color="auto"/>
              <w:bottom w:val="single" w:sz="4" w:space="0" w:color="auto"/>
              <w:right w:val="single" w:sz="4" w:space="0" w:color="auto"/>
            </w:tcBorders>
            <w:vAlign w:val="center"/>
          </w:tcPr>
          <w:p w:rsidR="002560D0" w:rsidRPr="00B6337F" w:rsidRDefault="002560D0" w:rsidP="002375E2">
            <w:pPr>
              <w:spacing w:after="0"/>
              <w:ind w:left="50"/>
              <w:jc w:val="center"/>
              <w:rPr>
                <w:rFonts w:ascii="Times New Roman" w:hAnsi="Times New Roman"/>
                <w:color w:val="000000"/>
                <w:sz w:val="26"/>
                <w:szCs w:val="26"/>
              </w:rPr>
            </w:pPr>
            <w:r w:rsidRPr="00B6337F">
              <w:rPr>
                <w:rFonts w:ascii="Times New Roman" w:hAnsi="Times New Roman"/>
                <w:color w:val="000000"/>
                <w:sz w:val="26"/>
                <w:szCs w:val="26"/>
              </w:rPr>
              <w:t>№ п/п</w:t>
            </w:r>
          </w:p>
        </w:tc>
        <w:tc>
          <w:tcPr>
            <w:tcW w:w="6090" w:type="dxa"/>
            <w:tcBorders>
              <w:top w:val="single" w:sz="4" w:space="0" w:color="auto"/>
              <w:left w:val="nil"/>
              <w:bottom w:val="single" w:sz="4" w:space="0" w:color="auto"/>
              <w:right w:val="single" w:sz="4" w:space="0" w:color="auto"/>
            </w:tcBorders>
            <w:vAlign w:val="center"/>
          </w:tcPr>
          <w:p w:rsidR="002560D0" w:rsidRPr="00B6337F" w:rsidRDefault="002560D0" w:rsidP="002375E2">
            <w:pPr>
              <w:spacing w:after="0"/>
              <w:ind w:left="50"/>
              <w:jc w:val="center"/>
              <w:rPr>
                <w:rFonts w:ascii="Times New Roman" w:hAnsi="Times New Roman"/>
                <w:color w:val="000000"/>
                <w:sz w:val="26"/>
                <w:szCs w:val="26"/>
              </w:rPr>
            </w:pPr>
            <w:r w:rsidRPr="00B6337F">
              <w:rPr>
                <w:rFonts w:ascii="Times New Roman" w:hAnsi="Times New Roman"/>
                <w:color w:val="000000"/>
                <w:sz w:val="26"/>
                <w:szCs w:val="26"/>
              </w:rPr>
              <w:t>Адрес благоустраиваемой территории</w:t>
            </w:r>
          </w:p>
        </w:tc>
        <w:tc>
          <w:tcPr>
            <w:tcW w:w="1825" w:type="dxa"/>
            <w:tcBorders>
              <w:top w:val="single" w:sz="4" w:space="0" w:color="auto"/>
              <w:left w:val="nil"/>
              <w:bottom w:val="single" w:sz="4" w:space="0" w:color="auto"/>
              <w:right w:val="single" w:sz="4" w:space="0" w:color="auto"/>
            </w:tcBorders>
            <w:vAlign w:val="center"/>
          </w:tcPr>
          <w:p w:rsidR="002560D0" w:rsidRPr="008329F6" w:rsidRDefault="002560D0" w:rsidP="002375E2">
            <w:pPr>
              <w:spacing w:after="0"/>
              <w:ind w:left="50"/>
              <w:jc w:val="center"/>
              <w:rPr>
                <w:rFonts w:ascii="Times New Roman" w:hAnsi="Times New Roman"/>
                <w:color w:val="000000"/>
                <w:sz w:val="26"/>
                <w:szCs w:val="26"/>
              </w:rPr>
            </w:pPr>
            <w:r w:rsidRPr="008329F6">
              <w:rPr>
                <w:rFonts w:ascii="Times New Roman" w:hAnsi="Times New Roman"/>
                <w:color w:val="000000"/>
                <w:lang w:eastAsia="ru-RU"/>
              </w:rPr>
              <w:t>Стоимость  работ</w:t>
            </w:r>
            <w:r>
              <w:rPr>
                <w:rFonts w:ascii="Times New Roman" w:hAnsi="Times New Roman"/>
                <w:color w:val="000000"/>
                <w:lang w:eastAsia="ru-RU"/>
              </w:rPr>
              <w:t xml:space="preserve"> (руб.)</w:t>
            </w:r>
          </w:p>
        </w:tc>
      </w:tr>
      <w:tr w:rsidR="002560D0" w:rsidRPr="00B6337F" w:rsidTr="008329F6">
        <w:trPr>
          <w:trHeight w:val="359"/>
        </w:trPr>
        <w:tc>
          <w:tcPr>
            <w:tcW w:w="109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1</w:t>
            </w:r>
          </w:p>
        </w:tc>
        <w:tc>
          <w:tcPr>
            <w:tcW w:w="6090" w:type="dxa"/>
            <w:tcBorders>
              <w:top w:val="single" w:sz="4" w:space="0" w:color="000000"/>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г. Сураж,   Ул. Фрунзе, д.20</w:t>
            </w:r>
          </w:p>
        </w:tc>
        <w:tc>
          <w:tcPr>
            <w:tcW w:w="1825" w:type="dxa"/>
            <w:tcBorders>
              <w:top w:val="single" w:sz="4" w:space="0" w:color="000000"/>
              <w:left w:val="single" w:sz="4" w:space="0" w:color="auto"/>
              <w:bottom w:val="single" w:sz="4" w:space="0" w:color="000000"/>
              <w:right w:val="single" w:sz="4" w:space="0" w:color="000000"/>
            </w:tcBorders>
            <w:shd w:val="clear" w:color="auto" w:fill="FFFFFF"/>
            <w:vAlign w:val="bottom"/>
          </w:tcPr>
          <w:p w:rsidR="002560D0" w:rsidRPr="00622A77" w:rsidRDefault="00F85614" w:rsidP="00F85614">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183126,56</w:t>
            </w:r>
          </w:p>
        </w:tc>
      </w:tr>
      <w:tr w:rsidR="002560D0" w:rsidRPr="00B6337F" w:rsidTr="008329F6">
        <w:trPr>
          <w:trHeight w:val="340"/>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2</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Октябрьская</w:t>
            </w:r>
            <w:proofErr w:type="gramEnd"/>
            <w:r w:rsidRPr="00B6337F">
              <w:rPr>
                <w:rFonts w:ascii="Times New Roman" w:hAnsi="Times New Roman"/>
                <w:sz w:val="26"/>
                <w:szCs w:val="26"/>
                <w:lang w:eastAsia="ru-RU"/>
              </w:rPr>
              <w:t>, д.23</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F85614">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307919,82</w:t>
            </w:r>
          </w:p>
        </w:tc>
      </w:tr>
      <w:tr w:rsidR="002560D0" w:rsidRPr="00B6337F" w:rsidTr="008329F6">
        <w:trPr>
          <w:trHeight w:val="364"/>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3</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Октябрьская</w:t>
            </w:r>
            <w:proofErr w:type="gramEnd"/>
            <w:r w:rsidRPr="00B6337F">
              <w:rPr>
                <w:rFonts w:ascii="Times New Roman" w:hAnsi="Times New Roman"/>
                <w:sz w:val="26"/>
                <w:szCs w:val="26"/>
                <w:lang w:eastAsia="ru-RU"/>
              </w:rPr>
              <w:t>, д.25</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520228,00</w:t>
            </w:r>
            <w:r w:rsidR="002560D0" w:rsidRPr="00622A77">
              <w:rPr>
                <w:rFonts w:ascii="Times New Roman" w:hAnsi="Times New Roman"/>
                <w:color w:val="FF0000"/>
                <w:sz w:val="26"/>
                <w:szCs w:val="26"/>
                <w:lang w:eastAsia="ru-RU"/>
              </w:rPr>
              <w:t xml:space="preserve"> </w:t>
            </w:r>
          </w:p>
        </w:tc>
      </w:tr>
      <w:tr w:rsidR="002560D0" w:rsidRPr="00B6337F" w:rsidTr="008329F6">
        <w:trPr>
          <w:trHeight w:val="347"/>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4</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Октябрьская</w:t>
            </w:r>
            <w:proofErr w:type="gramEnd"/>
            <w:r w:rsidRPr="00B6337F">
              <w:rPr>
                <w:rFonts w:ascii="Times New Roman" w:hAnsi="Times New Roman"/>
                <w:sz w:val="26"/>
                <w:szCs w:val="26"/>
                <w:lang w:eastAsia="ru-RU"/>
              </w:rPr>
              <w:t>, д.27</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827157,00</w:t>
            </w:r>
          </w:p>
        </w:tc>
      </w:tr>
      <w:tr w:rsidR="002560D0" w:rsidRPr="00B6337F" w:rsidTr="008329F6">
        <w:trPr>
          <w:trHeight w:val="342"/>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5</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г. Сураж, Ул. Ленина, д.32</w:t>
            </w:r>
            <w:r>
              <w:rPr>
                <w:rFonts w:ascii="Times New Roman" w:hAnsi="Times New Roman"/>
                <w:sz w:val="26"/>
                <w:szCs w:val="26"/>
                <w:lang w:eastAsia="ru-RU"/>
              </w:rPr>
              <w:t>а</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313107,10</w:t>
            </w:r>
          </w:p>
        </w:tc>
      </w:tr>
      <w:tr w:rsidR="002560D0" w:rsidRPr="00B6337F" w:rsidTr="008329F6">
        <w:trPr>
          <w:trHeight w:val="339"/>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6</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г. Сураж, Ул. Ленина, д.34</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381355,94</w:t>
            </w:r>
          </w:p>
        </w:tc>
      </w:tr>
      <w:tr w:rsidR="002560D0" w:rsidRPr="00B6337F" w:rsidTr="008329F6">
        <w:trPr>
          <w:trHeight w:val="363"/>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7</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г. Сураж,   Ул. Ленина, д.39</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301511,08</w:t>
            </w:r>
          </w:p>
        </w:tc>
      </w:tr>
      <w:tr w:rsidR="002560D0" w:rsidRPr="00B6337F" w:rsidTr="008329F6">
        <w:trPr>
          <w:trHeight w:val="344"/>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8</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Октябрьская</w:t>
            </w:r>
            <w:proofErr w:type="gramEnd"/>
            <w:r w:rsidRPr="00B6337F">
              <w:rPr>
                <w:rFonts w:ascii="Times New Roman" w:hAnsi="Times New Roman"/>
                <w:sz w:val="26"/>
                <w:szCs w:val="26"/>
                <w:lang w:eastAsia="ru-RU"/>
              </w:rPr>
              <w:t>, д.21</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49292,14</w:t>
            </w:r>
          </w:p>
        </w:tc>
      </w:tr>
      <w:tr w:rsidR="002560D0" w:rsidRPr="00B6337F" w:rsidTr="008329F6">
        <w:trPr>
          <w:trHeight w:val="355"/>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9</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г. Сураж, Ул. 1 микрорайон, д.12</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1034255,84</w:t>
            </w:r>
          </w:p>
        </w:tc>
      </w:tr>
      <w:tr w:rsidR="002560D0" w:rsidRPr="00B6337F" w:rsidTr="008329F6">
        <w:trPr>
          <w:trHeight w:val="337"/>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10</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Белорусская</w:t>
            </w:r>
            <w:proofErr w:type="gramEnd"/>
            <w:r w:rsidRPr="00B6337F">
              <w:rPr>
                <w:rFonts w:ascii="Times New Roman" w:hAnsi="Times New Roman"/>
                <w:sz w:val="26"/>
                <w:szCs w:val="26"/>
                <w:lang w:eastAsia="ru-RU"/>
              </w:rPr>
              <w:t>, д.58</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243297,12</w:t>
            </w:r>
          </w:p>
        </w:tc>
      </w:tr>
      <w:tr w:rsidR="002560D0" w:rsidRPr="00B6337F" w:rsidTr="008329F6">
        <w:trPr>
          <w:trHeight w:val="360"/>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11</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Октябрьская</w:t>
            </w:r>
            <w:proofErr w:type="gramEnd"/>
            <w:r w:rsidRPr="00B6337F">
              <w:rPr>
                <w:rFonts w:ascii="Times New Roman" w:hAnsi="Times New Roman"/>
                <w:sz w:val="26"/>
                <w:szCs w:val="26"/>
                <w:lang w:eastAsia="ru-RU"/>
              </w:rPr>
              <w:t>, д.9б</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196973,86</w:t>
            </w:r>
          </w:p>
        </w:tc>
      </w:tr>
      <w:tr w:rsidR="002560D0" w:rsidRPr="00B6337F" w:rsidTr="008329F6">
        <w:trPr>
          <w:trHeight w:val="357"/>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12</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Новая</w:t>
            </w:r>
            <w:proofErr w:type="gramEnd"/>
            <w:r w:rsidRPr="00B6337F">
              <w:rPr>
                <w:rFonts w:ascii="Times New Roman" w:hAnsi="Times New Roman"/>
                <w:sz w:val="26"/>
                <w:szCs w:val="26"/>
                <w:lang w:eastAsia="ru-RU"/>
              </w:rPr>
              <w:t>, д.1</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1141702,00</w:t>
            </w:r>
          </w:p>
        </w:tc>
      </w:tr>
      <w:tr w:rsidR="002560D0" w:rsidRPr="00B6337F" w:rsidTr="008329F6">
        <w:trPr>
          <w:trHeight w:val="338"/>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13</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г. Сураж,   Ул. Ленина, д.61</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208510,77</w:t>
            </w:r>
          </w:p>
        </w:tc>
      </w:tr>
      <w:tr w:rsidR="002560D0" w:rsidRPr="00B6337F" w:rsidTr="008329F6">
        <w:trPr>
          <w:trHeight w:val="348"/>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14</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г. Сураж, Ул. 1 микрорайон, д.1</w:t>
            </w:r>
            <w:r>
              <w:rPr>
                <w:rFonts w:ascii="Times New Roman" w:hAnsi="Times New Roman"/>
                <w:sz w:val="26"/>
                <w:szCs w:val="26"/>
                <w:lang w:eastAsia="ru-RU"/>
              </w:rPr>
              <w:t>3</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982580,00</w:t>
            </w:r>
          </w:p>
        </w:tc>
      </w:tr>
      <w:tr w:rsidR="002560D0" w:rsidRPr="00B6337F" w:rsidTr="008329F6">
        <w:trPr>
          <w:trHeight w:val="359"/>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15</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Красноармейская</w:t>
            </w:r>
            <w:proofErr w:type="gramEnd"/>
            <w:r w:rsidRPr="00B6337F">
              <w:rPr>
                <w:rFonts w:ascii="Times New Roman" w:hAnsi="Times New Roman"/>
                <w:sz w:val="26"/>
                <w:szCs w:val="26"/>
                <w:lang w:eastAsia="ru-RU"/>
              </w:rPr>
              <w:t>, д. 13</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666092,30</w:t>
            </w:r>
          </w:p>
        </w:tc>
      </w:tr>
      <w:tr w:rsidR="002560D0" w:rsidRPr="00B6337F" w:rsidTr="008329F6">
        <w:trPr>
          <w:trHeight w:val="340"/>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16</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Красноармейская</w:t>
            </w:r>
            <w:proofErr w:type="gramEnd"/>
            <w:r w:rsidRPr="00B6337F">
              <w:rPr>
                <w:rFonts w:ascii="Times New Roman" w:hAnsi="Times New Roman"/>
                <w:sz w:val="26"/>
                <w:szCs w:val="26"/>
                <w:lang w:eastAsia="ru-RU"/>
              </w:rPr>
              <w:t>, д.17</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569593,08</w:t>
            </w:r>
          </w:p>
        </w:tc>
      </w:tr>
      <w:tr w:rsidR="002560D0" w:rsidRPr="00B6337F" w:rsidTr="008329F6">
        <w:trPr>
          <w:trHeight w:val="351"/>
        </w:trPr>
        <w:tc>
          <w:tcPr>
            <w:tcW w:w="1095" w:type="dxa"/>
            <w:tcBorders>
              <w:top w:val="nil"/>
              <w:left w:val="single" w:sz="4" w:space="0" w:color="000000"/>
              <w:bottom w:val="single" w:sz="4" w:space="0" w:color="000000"/>
              <w:right w:val="single" w:sz="4" w:space="0" w:color="000000"/>
            </w:tcBorders>
            <w:shd w:val="clear" w:color="auto" w:fill="FFFFFF"/>
            <w:vAlign w:val="bottom"/>
          </w:tcPr>
          <w:p w:rsidR="002560D0" w:rsidRPr="00B6337F" w:rsidRDefault="002560D0" w:rsidP="002375E2">
            <w:pPr>
              <w:spacing w:after="0" w:line="240" w:lineRule="auto"/>
              <w:ind w:left="50"/>
              <w:jc w:val="center"/>
              <w:rPr>
                <w:rFonts w:ascii="Times New Roman" w:hAnsi="Times New Roman"/>
                <w:sz w:val="26"/>
                <w:szCs w:val="26"/>
                <w:lang w:eastAsia="ru-RU"/>
              </w:rPr>
            </w:pPr>
            <w:r w:rsidRPr="00B6337F">
              <w:rPr>
                <w:rFonts w:ascii="Times New Roman" w:hAnsi="Times New Roman"/>
                <w:sz w:val="26"/>
                <w:szCs w:val="26"/>
                <w:lang w:eastAsia="ru-RU"/>
              </w:rPr>
              <w:t>17</w:t>
            </w:r>
          </w:p>
        </w:tc>
        <w:tc>
          <w:tcPr>
            <w:tcW w:w="6090" w:type="dxa"/>
            <w:tcBorders>
              <w:top w:val="nil"/>
              <w:left w:val="nil"/>
              <w:bottom w:val="single" w:sz="4" w:space="0" w:color="000000"/>
              <w:right w:val="single" w:sz="4" w:space="0" w:color="auto"/>
            </w:tcBorders>
            <w:shd w:val="clear" w:color="auto" w:fill="FFFFFF"/>
            <w:vAlign w:val="bottom"/>
          </w:tcPr>
          <w:p w:rsidR="002560D0" w:rsidRPr="00B6337F" w:rsidRDefault="002560D0" w:rsidP="002375E2">
            <w:pPr>
              <w:spacing w:after="0" w:line="240" w:lineRule="auto"/>
              <w:ind w:left="50"/>
              <w:rPr>
                <w:rFonts w:ascii="Times New Roman" w:hAnsi="Times New Roman"/>
                <w:sz w:val="26"/>
                <w:szCs w:val="26"/>
                <w:lang w:eastAsia="ru-RU"/>
              </w:rPr>
            </w:pPr>
            <w:r w:rsidRPr="00B6337F">
              <w:rPr>
                <w:rFonts w:ascii="Times New Roman" w:hAnsi="Times New Roman"/>
                <w:sz w:val="26"/>
                <w:szCs w:val="26"/>
                <w:lang w:eastAsia="ru-RU"/>
              </w:rPr>
              <w:t xml:space="preserve">г. Сураж,  Ул. </w:t>
            </w:r>
            <w:proofErr w:type="gramStart"/>
            <w:r w:rsidRPr="00B6337F">
              <w:rPr>
                <w:rFonts w:ascii="Times New Roman" w:hAnsi="Times New Roman"/>
                <w:sz w:val="26"/>
                <w:szCs w:val="26"/>
                <w:lang w:eastAsia="ru-RU"/>
              </w:rPr>
              <w:t>Красноармейская</w:t>
            </w:r>
            <w:proofErr w:type="gramEnd"/>
            <w:r w:rsidRPr="00B6337F">
              <w:rPr>
                <w:rFonts w:ascii="Times New Roman" w:hAnsi="Times New Roman"/>
                <w:sz w:val="26"/>
                <w:szCs w:val="26"/>
                <w:lang w:eastAsia="ru-RU"/>
              </w:rPr>
              <w:t>, д.19</w:t>
            </w:r>
          </w:p>
        </w:tc>
        <w:tc>
          <w:tcPr>
            <w:tcW w:w="1825" w:type="dxa"/>
            <w:tcBorders>
              <w:top w:val="nil"/>
              <w:left w:val="single" w:sz="4" w:space="0" w:color="auto"/>
              <w:bottom w:val="single" w:sz="4" w:space="0" w:color="000000"/>
              <w:right w:val="single" w:sz="4" w:space="0" w:color="000000"/>
            </w:tcBorders>
            <w:shd w:val="clear" w:color="auto" w:fill="FFFFFF"/>
            <w:vAlign w:val="bottom"/>
          </w:tcPr>
          <w:p w:rsidR="002560D0" w:rsidRPr="00622A77" w:rsidRDefault="00F85614" w:rsidP="002375E2">
            <w:pPr>
              <w:spacing w:after="0" w:line="240" w:lineRule="auto"/>
              <w:ind w:left="50"/>
              <w:rPr>
                <w:rFonts w:ascii="Times New Roman" w:hAnsi="Times New Roman"/>
                <w:color w:val="FF0000"/>
                <w:sz w:val="26"/>
                <w:szCs w:val="26"/>
                <w:lang w:eastAsia="ru-RU"/>
              </w:rPr>
            </w:pPr>
            <w:r w:rsidRPr="00622A77">
              <w:rPr>
                <w:rFonts w:ascii="Times New Roman" w:hAnsi="Times New Roman"/>
                <w:color w:val="FF0000"/>
                <w:sz w:val="26"/>
                <w:szCs w:val="26"/>
                <w:lang w:eastAsia="ru-RU"/>
              </w:rPr>
              <w:t>483483,76</w:t>
            </w:r>
          </w:p>
        </w:tc>
      </w:tr>
    </w:tbl>
    <w:p w:rsidR="002560D0" w:rsidRPr="00B6337F" w:rsidRDefault="002560D0" w:rsidP="0005459E">
      <w:pPr>
        <w:autoSpaceDE w:val="0"/>
        <w:autoSpaceDN w:val="0"/>
        <w:adjustRightInd w:val="0"/>
        <w:spacing w:after="0" w:line="240" w:lineRule="auto"/>
        <w:ind w:left="567" w:firstLine="567"/>
        <w:rPr>
          <w:rFonts w:ascii="Times New Roman" w:hAnsi="Times New Roman"/>
          <w:sz w:val="26"/>
          <w:szCs w:val="26"/>
        </w:rPr>
      </w:pPr>
    </w:p>
    <w:p w:rsidR="002560D0" w:rsidRPr="00B6337F" w:rsidRDefault="002560D0" w:rsidP="0005459E">
      <w:pPr>
        <w:autoSpaceDE w:val="0"/>
        <w:autoSpaceDN w:val="0"/>
        <w:adjustRightInd w:val="0"/>
        <w:spacing w:after="0" w:line="240" w:lineRule="auto"/>
        <w:ind w:left="567" w:firstLine="567"/>
        <w:rPr>
          <w:rFonts w:ascii="Times New Roman" w:hAnsi="Times New Roman"/>
          <w:sz w:val="26"/>
          <w:szCs w:val="26"/>
        </w:rPr>
      </w:pPr>
    </w:p>
    <w:p w:rsidR="002560D0" w:rsidRDefault="002560D0" w:rsidP="0005459E">
      <w:pPr>
        <w:autoSpaceDE w:val="0"/>
        <w:autoSpaceDN w:val="0"/>
        <w:adjustRightInd w:val="0"/>
        <w:spacing w:after="0" w:line="240" w:lineRule="auto"/>
        <w:ind w:left="567" w:firstLine="567"/>
        <w:jc w:val="center"/>
        <w:rPr>
          <w:rFonts w:ascii="Times New Roman" w:hAnsi="Times New Roman"/>
          <w:sz w:val="28"/>
          <w:szCs w:val="28"/>
        </w:rPr>
      </w:pPr>
    </w:p>
    <w:p w:rsidR="002560D0" w:rsidRDefault="002560D0" w:rsidP="0005459E">
      <w:pPr>
        <w:autoSpaceDE w:val="0"/>
        <w:autoSpaceDN w:val="0"/>
        <w:adjustRightInd w:val="0"/>
        <w:spacing w:after="0" w:line="240" w:lineRule="auto"/>
        <w:ind w:left="567" w:firstLine="567"/>
        <w:jc w:val="center"/>
        <w:rPr>
          <w:rFonts w:ascii="Times New Roman" w:hAnsi="Times New Roman"/>
          <w:sz w:val="28"/>
          <w:szCs w:val="28"/>
        </w:rPr>
      </w:pPr>
    </w:p>
    <w:p w:rsidR="002560D0" w:rsidRDefault="002560D0" w:rsidP="0005459E">
      <w:pPr>
        <w:autoSpaceDE w:val="0"/>
        <w:autoSpaceDN w:val="0"/>
        <w:adjustRightInd w:val="0"/>
        <w:spacing w:after="0" w:line="240" w:lineRule="auto"/>
        <w:ind w:left="567" w:firstLine="567"/>
        <w:jc w:val="center"/>
        <w:rPr>
          <w:rFonts w:ascii="Times New Roman" w:hAnsi="Times New Roman"/>
          <w:sz w:val="28"/>
          <w:szCs w:val="28"/>
        </w:rPr>
      </w:pPr>
    </w:p>
    <w:p w:rsidR="002560D0" w:rsidRDefault="002560D0" w:rsidP="0005459E">
      <w:pPr>
        <w:autoSpaceDE w:val="0"/>
        <w:autoSpaceDN w:val="0"/>
        <w:adjustRightInd w:val="0"/>
        <w:spacing w:after="0" w:line="240" w:lineRule="auto"/>
        <w:ind w:left="567" w:firstLine="567"/>
        <w:jc w:val="center"/>
        <w:rPr>
          <w:rFonts w:ascii="Times New Roman" w:hAnsi="Times New Roman"/>
          <w:sz w:val="28"/>
          <w:szCs w:val="28"/>
        </w:rPr>
      </w:pPr>
    </w:p>
    <w:p w:rsidR="002560D0" w:rsidRPr="00594A59" w:rsidRDefault="002560D0" w:rsidP="0005459E">
      <w:pPr>
        <w:pStyle w:val="ConsPlusNormal"/>
        <w:ind w:left="567" w:firstLine="567"/>
        <w:jc w:val="both"/>
        <w:rPr>
          <w:rFonts w:ascii="Times New Roman" w:hAnsi="Times New Roman" w:cs="Times New Roman"/>
          <w:i/>
          <w:sz w:val="26"/>
          <w:szCs w:val="26"/>
          <w:lang w:eastAsia="en-US"/>
        </w:rPr>
      </w:pPr>
      <w:r w:rsidRPr="00594A59">
        <w:rPr>
          <w:rFonts w:ascii="Times New Roman" w:hAnsi="Times New Roman" w:cs="Times New Roman"/>
          <w:i/>
          <w:sz w:val="26"/>
          <w:szCs w:val="26"/>
          <w:lang w:eastAsia="en-US"/>
        </w:rPr>
        <w:t xml:space="preserve">* сведения вносятся с учётом реализации положений </w:t>
      </w:r>
      <w:r>
        <w:rPr>
          <w:rFonts w:ascii="Times New Roman" w:hAnsi="Times New Roman" w:cs="Times New Roman"/>
          <w:i/>
          <w:sz w:val="26"/>
          <w:szCs w:val="26"/>
          <w:lang w:eastAsia="en-US"/>
        </w:rPr>
        <w:t>Постановления а</w:t>
      </w:r>
      <w:r w:rsidRPr="00594A59">
        <w:rPr>
          <w:rFonts w:ascii="Times New Roman" w:hAnsi="Times New Roman" w:cs="Times New Roman"/>
          <w:i/>
          <w:sz w:val="26"/>
          <w:szCs w:val="26"/>
          <w:lang w:eastAsia="en-US"/>
        </w:rPr>
        <w:t xml:space="preserve">дминистрации Суражского района от </w:t>
      </w:r>
      <w:r>
        <w:rPr>
          <w:rFonts w:ascii="Times New Roman" w:hAnsi="Times New Roman" w:cs="Times New Roman"/>
          <w:i/>
          <w:sz w:val="26"/>
          <w:szCs w:val="26"/>
          <w:lang w:eastAsia="en-US"/>
        </w:rPr>
        <w:t>17.03.2017г. № 176</w:t>
      </w:r>
      <w:r w:rsidRPr="00594A59">
        <w:rPr>
          <w:rFonts w:ascii="Times New Roman" w:hAnsi="Times New Roman" w:cs="Times New Roman"/>
          <w:i/>
          <w:sz w:val="26"/>
          <w:szCs w:val="26"/>
          <w:lang w:eastAsia="en-US"/>
        </w:rPr>
        <w:t xml:space="preserve"> «Об утверждении Порядка представления, рассмотрения</w:t>
      </w:r>
      <w:r>
        <w:rPr>
          <w:rFonts w:ascii="Times New Roman" w:hAnsi="Times New Roman" w:cs="Times New Roman"/>
          <w:i/>
          <w:sz w:val="26"/>
          <w:szCs w:val="26"/>
          <w:lang w:eastAsia="en-US"/>
        </w:rPr>
        <w:t xml:space="preserve"> и оценки предложений заинтересованных лиц</w:t>
      </w:r>
      <w:r w:rsidRPr="00594A59">
        <w:rPr>
          <w:rFonts w:ascii="Times New Roman" w:hAnsi="Times New Roman" w:cs="Times New Roman"/>
          <w:i/>
          <w:sz w:val="26"/>
          <w:szCs w:val="26"/>
          <w:lang w:eastAsia="en-US"/>
        </w:rPr>
        <w:t xml:space="preserve"> о включении </w:t>
      </w:r>
      <w:r>
        <w:rPr>
          <w:rFonts w:ascii="Times New Roman" w:hAnsi="Times New Roman" w:cs="Times New Roman"/>
          <w:i/>
          <w:sz w:val="26"/>
          <w:szCs w:val="26"/>
          <w:lang w:eastAsia="en-US"/>
        </w:rPr>
        <w:t xml:space="preserve">дворовой территории </w:t>
      </w:r>
      <w:r w:rsidRPr="00594A59">
        <w:rPr>
          <w:rFonts w:ascii="Times New Roman" w:hAnsi="Times New Roman" w:cs="Times New Roman"/>
          <w:i/>
          <w:sz w:val="26"/>
          <w:szCs w:val="26"/>
          <w:lang w:eastAsia="en-US"/>
        </w:rPr>
        <w:t xml:space="preserve">в муниципальную программу </w:t>
      </w:r>
      <w:r>
        <w:rPr>
          <w:rFonts w:ascii="Times New Roman" w:hAnsi="Times New Roman" w:cs="Times New Roman"/>
          <w:i/>
          <w:sz w:val="26"/>
          <w:szCs w:val="26"/>
          <w:lang w:eastAsia="en-US"/>
        </w:rPr>
        <w:t>«Ф</w:t>
      </w:r>
      <w:r w:rsidRPr="00594A59">
        <w:rPr>
          <w:rFonts w:ascii="Times New Roman" w:hAnsi="Times New Roman" w:cs="Times New Roman"/>
          <w:i/>
          <w:sz w:val="26"/>
          <w:szCs w:val="26"/>
          <w:lang w:eastAsia="en-US"/>
        </w:rPr>
        <w:t xml:space="preserve">ормирования современной городской среды </w:t>
      </w:r>
      <w:r>
        <w:rPr>
          <w:rFonts w:ascii="Times New Roman" w:hAnsi="Times New Roman" w:cs="Times New Roman"/>
          <w:i/>
          <w:sz w:val="26"/>
          <w:szCs w:val="26"/>
          <w:lang w:eastAsia="en-US"/>
        </w:rPr>
        <w:t xml:space="preserve">на территории Суражского городского поселения Брянской области </w:t>
      </w:r>
      <w:r w:rsidRPr="00594A59">
        <w:rPr>
          <w:rFonts w:ascii="Times New Roman" w:hAnsi="Times New Roman" w:cs="Times New Roman"/>
          <w:i/>
          <w:sz w:val="26"/>
          <w:szCs w:val="26"/>
          <w:lang w:eastAsia="en-US"/>
        </w:rPr>
        <w:t>на 2017 год».</w:t>
      </w:r>
    </w:p>
    <w:p w:rsidR="002560D0" w:rsidRDefault="002560D0" w:rsidP="0005459E">
      <w:pPr>
        <w:spacing w:after="0" w:line="240" w:lineRule="auto"/>
        <w:ind w:left="567" w:firstLine="567"/>
        <w:jc w:val="both"/>
        <w:rPr>
          <w:rFonts w:ascii="Times New Roman" w:hAnsi="Times New Roman"/>
          <w:sz w:val="28"/>
          <w:szCs w:val="28"/>
        </w:rPr>
        <w:sectPr w:rsidR="002560D0" w:rsidSect="00594A59">
          <w:pgSz w:w="11906" w:h="16838"/>
          <w:pgMar w:top="993" w:right="567" w:bottom="851" w:left="709" w:header="709" w:footer="709" w:gutter="0"/>
          <w:cols w:space="708"/>
          <w:docGrid w:linePitch="360"/>
        </w:sectPr>
      </w:pPr>
    </w:p>
    <w:p w:rsidR="002560D0" w:rsidRPr="00594A59" w:rsidRDefault="002560D0" w:rsidP="0005459E">
      <w:pPr>
        <w:spacing w:after="0" w:line="240" w:lineRule="auto"/>
        <w:ind w:left="567" w:firstLine="567"/>
        <w:jc w:val="right"/>
        <w:rPr>
          <w:rFonts w:ascii="Times New Roman" w:hAnsi="Times New Roman"/>
          <w:b/>
          <w:sz w:val="24"/>
          <w:szCs w:val="24"/>
        </w:rPr>
      </w:pPr>
      <w:r w:rsidRPr="00594A59">
        <w:rPr>
          <w:rFonts w:ascii="Times New Roman" w:hAnsi="Times New Roman"/>
          <w:b/>
          <w:sz w:val="24"/>
          <w:szCs w:val="24"/>
        </w:rPr>
        <w:lastRenderedPageBreak/>
        <w:t xml:space="preserve">Приложение </w:t>
      </w:r>
      <w:r>
        <w:rPr>
          <w:rFonts w:ascii="Times New Roman" w:hAnsi="Times New Roman"/>
          <w:b/>
          <w:sz w:val="24"/>
          <w:szCs w:val="24"/>
        </w:rPr>
        <w:t xml:space="preserve">№ </w:t>
      </w:r>
      <w:r w:rsidRPr="00594A59">
        <w:rPr>
          <w:rFonts w:ascii="Times New Roman" w:hAnsi="Times New Roman"/>
          <w:b/>
          <w:sz w:val="24"/>
          <w:szCs w:val="24"/>
        </w:rPr>
        <w:t>5</w:t>
      </w:r>
    </w:p>
    <w:p w:rsidR="002560D0" w:rsidRPr="00594A59" w:rsidRDefault="002560D0" w:rsidP="0005459E">
      <w:pPr>
        <w:tabs>
          <w:tab w:val="left" w:pos="993"/>
          <w:tab w:val="left" w:pos="1260"/>
        </w:tabs>
        <w:suppressAutoHyphens/>
        <w:autoSpaceDE w:val="0"/>
        <w:spacing w:after="0" w:line="240" w:lineRule="auto"/>
        <w:ind w:left="567" w:firstLine="567"/>
        <w:jc w:val="right"/>
        <w:rPr>
          <w:rFonts w:ascii="Times New Roman" w:hAnsi="Times New Roman"/>
          <w:b/>
          <w:sz w:val="24"/>
          <w:szCs w:val="24"/>
        </w:rPr>
      </w:pPr>
      <w:r w:rsidRPr="00594A59">
        <w:rPr>
          <w:rFonts w:ascii="Times New Roman" w:hAnsi="Times New Roman"/>
          <w:b/>
          <w:sz w:val="24"/>
          <w:szCs w:val="24"/>
        </w:rPr>
        <w:t>к муниципальной программе</w:t>
      </w:r>
    </w:p>
    <w:p w:rsidR="002560D0" w:rsidRDefault="002560D0" w:rsidP="0005459E">
      <w:pPr>
        <w:tabs>
          <w:tab w:val="left" w:pos="993"/>
          <w:tab w:val="left" w:pos="1260"/>
        </w:tabs>
        <w:suppressAutoHyphens/>
        <w:autoSpaceDE w:val="0"/>
        <w:spacing w:after="0" w:line="240" w:lineRule="auto"/>
        <w:ind w:left="567" w:firstLine="567"/>
        <w:jc w:val="center"/>
        <w:rPr>
          <w:rFonts w:ascii="Times New Roman" w:hAnsi="Times New Roman"/>
          <w:sz w:val="28"/>
          <w:szCs w:val="20"/>
          <w:lang w:eastAsia="ar-SA"/>
        </w:rPr>
      </w:pPr>
    </w:p>
    <w:p w:rsidR="002560D0" w:rsidRPr="00A576B1" w:rsidRDefault="002560D0" w:rsidP="0005459E">
      <w:pPr>
        <w:tabs>
          <w:tab w:val="left" w:pos="993"/>
          <w:tab w:val="left" w:pos="1260"/>
        </w:tabs>
        <w:suppressAutoHyphens/>
        <w:autoSpaceDE w:val="0"/>
        <w:spacing w:after="0" w:line="240" w:lineRule="auto"/>
        <w:ind w:left="567" w:firstLine="567"/>
        <w:jc w:val="center"/>
        <w:rPr>
          <w:rFonts w:ascii="Times New Roman" w:hAnsi="Times New Roman"/>
          <w:b/>
          <w:sz w:val="26"/>
          <w:szCs w:val="26"/>
          <w:lang w:eastAsia="ar-SA"/>
        </w:rPr>
      </w:pPr>
      <w:r w:rsidRPr="00A576B1">
        <w:rPr>
          <w:rFonts w:ascii="Times New Roman" w:hAnsi="Times New Roman"/>
          <w:b/>
          <w:sz w:val="26"/>
          <w:szCs w:val="26"/>
          <w:lang w:eastAsia="ar-SA"/>
        </w:rPr>
        <w:t xml:space="preserve">Минимальный перечень </w:t>
      </w:r>
    </w:p>
    <w:p w:rsidR="002560D0" w:rsidRPr="00A576B1" w:rsidRDefault="002560D0" w:rsidP="0005459E">
      <w:pPr>
        <w:tabs>
          <w:tab w:val="left" w:pos="993"/>
          <w:tab w:val="left" w:pos="1260"/>
        </w:tabs>
        <w:suppressAutoHyphens/>
        <w:autoSpaceDE w:val="0"/>
        <w:spacing w:after="0" w:line="240" w:lineRule="auto"/>
        <w:ind w:left="567" w:firstLine="567"/>
        <w:jc w:val="center"/>
        <w:rPr>
          <w:rFonts w:ascii="Times New Roman" w:hAnsi="Times New Roman"/>
          <w:b/>
          <w:sz w:val="26"/>
          <w:szCs w:val="26"/>
          <w:lang w:eastAsia="ar-SA"/>
        </w:rPr>
      </w:pPr>
      <w:r w:rsidRPr="00A576B1">
        <w:rPr>
          <w:rFonts w:ascii="Times New Roman" w:hAnsi="Times New Roman"/>
          <w:b/>
          <w:sz w:val="26"/>
          <w:szCs w:val="26"/>
          <w:lang w:eastAsia="ar-SA"/>
        </w:rPr>
        <w:t xml:space="preserve">видов работ по благоустройству дворовых территорий, </w:t>
      </w:r>
      <w:proofErr w:type="spellStart"/>
      <w:r w:rsidRPr="00A576B1">
        <w:rPr>
          <w:rFonts w:ascii="Times New Roman" w:hAnsi="Times New Roman"/>
          <w:b/>
          <w:sz w:val="26"/>
          <w:szCs w:val="26"/>
          <w:lang w:eastAsia="ar-SA"/>
        </w:rPr>
        <w:t>софинансируемых</w:t>
      </w:r>
      <w:proofErr w:type="spellEnd"/>
      <w:r w:rsidRPr="00A576B1">
        <w:rPr>
          <w:rFonts w:ascii="Times New Roman" w:hAnsi="Times New Roman"/>
          <w:b/>
          <w:sz w:val="26"/>
          <w:szCs w:val="26"/>
          <w:lang w:eastAsia="ar-SA"/>
        </w:rPr>
        <w:t xml:space="preserve"> </w:t>
      </w:r>
    </w:p>
    <w:p w:rsidR="002560D0" w:rsidRDefault="002560D0" w:rsidP="0005459E">
      <w:pPr>
        <w:tabs>
          <w:tab w:val="left" w:pos="993"/>
          <w:tab w:val="left" w:pos="1260"/>
        </w:tabs>
        <w:suppressAutoHyphens/>
        <w:autoSpaceDE w:val="0"/>
        <w:spacing w:after="0" w:line="240" w:lineRule="auto"/>
        <w:ind w:left="567" w:firstLine="567"/>
        <w:jc w:val="center"/>
        <w:rPr>
          <w:rFonts w:ascii="Times New Roman" w:hAnsi="Times New Roman"/>
          <w:b/>
          <w:sz w:val="26"/>
          <w:szCs w:val="26"/>
          <w:lang w:eastAsia="ar-SA"/>
        </w:rPr>
      </w:pPr>
      <w:r w:rsidRPr="00A576B1">
        <w:rPr>
          <w:rFonts w:ascii="Times New Roman" w:hAnsi="Times New Roman"/>
          <w:b/>
          <w:sz w:val="26"/>
          <w:szCs w:val="26"/>
          <w:lang w:eastAsia="ar-SA"/>
        </w:rPr>
        <w:t xml:space="preserve">за счет средств </w:t>
      </w:r>
      <w:r>
        <w:rPr>
          <w:rFonts w:ascii="Times New Roman" w:hAnsi="Times New Roman"/>
          <w:b/>
          <w:sz w:val="26"/>
          <w:szCs w:val="26"/>
          <w:lang w:eastAsia="ar-SA"/>
        </w:rPr>
        <w:t>федерального и областного бюджетов</w:t>
      </w:r>
    </w:p>
    <w:p w:rsidR="002560D0" w:rsidRDefault="002560D0" w:rsidP="0005459E">
      <w:pPr>
        <w:tabs>
          <w:tab w:val="left" w:pos="993"/>
          <w:tab w:val="left" w:pos="1260"/>
        </w:tabs>
        <w:suppressAutoHyphens/>
        <w:autoSpaceDE w:val="0"/>
        <w:spacing w:after="0" w:line="240" w:lineRule="auto"/>
        <w:ind w:left="567" w:firstLine="567"/>
        <w:jc w:val="center"/>
        <w:rPr>
          <w:rFonts w:ascii="Times New Roman" w:hAnsi="Times New Roman"/>
          <w:b/>
          <w:sz w:val="26"/>
          <w:szCs w:val="26"/>
          <w:lang w:eastAsia="ar-SA"/>
        </w:rPr>
      </w:pPr>
    </w:p>
    <w:p w:rsidR="002560D0" w:rsidRPr="00A576B1" w:rsidRDefault="002560D0" w:rsidP="0005459E">
      <w:pPr>
        <w:pStyle w:val="a4"/>
        <w:numPr>
          <w:ilvl w:val="0"/>
          <w:numId w:val="3"/>
        </w:numPr>
        <w:tabs>
          <w:tab w:val="left" w:pos="567"/>
        </w:tabs>
        <w:suppressAutoHyphens/>
        <w:spacing w:after="0" w:line="240" w:lineRule="auto"/>
        <w:ind w:left="567" w:firstLine="567"/>
        <w:rPr>
          <w:rFonts w:ascii="Times New Roman" w:hAnsi="Times New Roman"/>
          <w:sz w:val="26"/>
          <w:szCs w:val="26"/>
          <w:lang w:eastAsia="ar-SA"/>
        </w:rPr>
      </w:pPr>
      <w:r w:rsidRPr="00A576B1">
        <w:rPr>
          <w:rFonts w:ascii="Times New Roman" w:hAnsi="Times New Roman"/>
          <w:sz w:val="26"/>
          <w:szCs w:val="26"/>
          <w:lang w:eastAsia="ar-SA"/>
        </w:rPr>
        <w:t>Ремонт дворовых проездов.</w:t>
      </w:r>
    </w:p>
    <w:p w:rsidR="002560D0" w:rsidRPr="00A576B1" w:rsidRDefault="002560D0" w:rsidP="0005459E">
      <w:pPr>
        <w:pStyle w:val="a4"/>
        <w:numPr>
          <w:ilvl w:val="0"/>
          <w:numId w:val="3"/>
        </w:numPr>
        <w:tabs>
          <w:tab w:val="left" w:pos="567"/>
        </w:tabs>
        <w:suppressAutoHyphens/>
        <w:spacing w:after="0" w:line="240" w:lineRule="auto"/>
        <w:ind w:left="567" w:firstLine="567"/>
        <w:rPr>
          <w:rFonts w:ascii="Times New Roman" w:hAnsi="Times New Roman"/>
          <w:sz w:val="26"/>
          <w:szCs w:val="26"/>
          <w:lang w:eastAsia="ar-SA"/>
        </w:rPr>
      </w:pPr>
      <w:r w:rsidRPr="00A576B1">
        <w:rPr>
          <w:rFonts w:ascii="Times New Roman" w:hAnsi="Times New Roman"/>
          <w:sz w:val="26"/>
          <w:szCs w:val="26"/>
          <w:lang w:eastAsia="ar-SA"/>
        </w:rPr>
        <w:t>Обеспечение освещения дворовых территорий.</w:t>
      </w:r>
    </w:p>
    <w:p w:rsidR="002560D0" w:rsidRPr="00A576B1" w:rsidRDefault="002560D0" w:rsidP="0005459E">
      <w:pPr>
        <w:pStyle w:val="a4"/>
        <w:numPr>
          <w:ilvl w:val="0"/>
          <w:numId w:val="3"/>
        </w:numPr>
        <w:tabs>
          <w:tab w:val="left" w:pos="567"/>
        </w:tabs>
        <w:suppressAutoHyphens/>
        <w:spacing w:after="0" w:line="240" w:lineRule="auto"/>
        <w:ind w:left="567" w:firstLine="567"/>
        <w:rPr>
          <w:rFonts w:ascii="Times New Roman" w:hAnsi="Times New Roman"/>
          <w:sz w:val="26"/>
          <w:szCs w:val="26"/>
          <w:lang w:eastAsia="ar-SA"/>
        </w:rPr>
      </w:pPr>
      <w:r w:rsidRPr="00A576B1">
        <w:rPr>
          <w:rFonts w:ascii="Times New Roman" w:hAnsi="Times New Roman"/>
          <w:sz w:val="26"/>
          <w:szCs w:val="26"/>
          <w:lang w:eastAsia="ar-SA"/>
        </w:rPr>
        <w:t>Установка скамеек.</w:t>
      </w:r>
    </w:p>
    <w:p w:rsidR="002560D0" w:rsidRPr="00A576B1" w:rsidRDefault="002560D0" w:rsidP="0005459E">
      <w:pPr>
        <w:pStyle w:val="a4"/>
        <w:numPr>
          <w:ilvl w:val="0"/>
          <w:numId w:val="3"/>
        </w:numPr>
        <w:tabs>
          <w:tab w:val="left" w:pos="567"/>
        </w:tabs>
        <w:suppressAutoHyphens/>
        <w:spacing w:after="0" w:line="240" w:lineRule="auto"/>
        <w:ind w:left="567" w:firstLine="567"/>
        <w:rPr>
          <w:rFonts w:ascii="Times New Roman" w:hAnsi="Times New Roman"/>
          <w:sz w:val="26"/>
          <w:szCs w:val="26"/>
          <w:lang w:eastAsia="ar-SA"/>
        </w:rPr>
      </w:pPr>
      <w:r w:rsidRPr="00A576B1">
        <w:rPr>
          <w:rFonts w:ascii="Times New Roman" w:hAnsi="Times New Roman"/>
          <w:sz w:val="26"/>
          <w:szCs w:val="26"/>
          <w:lang w:eastAsia="ar-SA"/>
        </w:rPr>
        <w:t>Установка урн</w:t>
      </w:r>
      <w:r>
        <w:rPr>
          <w:rFonts w:ascii="Times New Roman" w:hAnsi="Times New Roman"/>
          <w:sz w:val="26"/>
          <w:szCs w:val="26"/>
          <w:lang w:eastAsia="ar-SA"/>
        </w:rPr>
        <w:t xml:space="preserve"> для мусора</w:t>
      </w:r>
      <w:r w:rsidRPr="00A576B1">
        <w:rPr>
          <w:rFonts w:ascii="Times New Roman" w:hAnsi="Times New Roman"/>
          <w:sz w:val="26"/>
          <w:szCs w:val="26"/>
          <w:lang w:eastAsia="ar-SA"/>
        </w:rPr>
        <w:t>.</w:t>
      </w:r>
    </w:p>
    <w:p w:rsidR="002560D0" w:rsidRDefault="002560D0" w:rsidP="0005459E">
      <w:pPr>
        <w:spacing w:after="0"/>
        <w:ind w:left="567" w:firstLine="567"/>
        <w:rPr>
          <w:rFonts w:ascii="Times New Roman" w:hAnsi="Times New Roman"/>
          <w:sz w:val="28"/>
          <w:szCs w:val="28"/>
          <w:highlight w:val="yellow"/>
        </w:rPr>
      </w:pPr>
    </w:p>
    <w:p w:rsidR="002560D0" w:rsidRPr="00A576B1" w:rsidRDefault="002375E2" w:rsidP="0005459E">
      <w:pPr>
        <w:spacing w:after="0" w:line="240" w:lineRule="auto"/>
        <w:ind w:left="567" w:firstLine="567"/>
        <w:jc w:val="right"/>
        <w:rPr>
          <w:rFonts w:ascii="Times New Roman" w:hAnsi="Times New Roman"/>
          <w:b/>
          <w:sz w:val="24"/>
          <w:szCs w:val="24"/>
        </w:rPr>
      </w:pPr>
      <w:r>
        <w:rPr>
          <w:rFonts w:ascii="Times New Roman" w:hAnsi="Times New Roman"/>
          <w:b/>
          <w:sz w:val="24"/>
          <w:szCs w:val="24"/>
        </w:rPr>
        <w:t>П</w:t>
      </w:r>
      <w:r w:rsidR="002560D0" w:rsidRPr="00A576B1">
        <w:rPr>
          <w:rFonts w:ascii="Times New Roman" w:hAnsi="Times New Roman"/>
          <w:b/>
          <w:sz w:val="24"/>
          <w:szCs w:val="24"/>
        </w:rPr>
        <w:t xml:space="preserve">риложение </w:t>
      </w:r>
      <w:r w:rsidR="002560D0">
        <w:rPr>
          <w:rFonts w:ascii="Times New Roman" w:hAnsi="Times New Roman"/>
          <w:b/>
          <w:sz w:val="24"/>
          <w:szCs w:val="24"/>
        </w:rPr>
        <w:t xml:space="preserve">№ </w:t>
      </w:r>
      <w:r w:rsidR="002560D0" w:rsidRPr="00A576B1">
        <w:rPr>
          <w:rFonts w:ascii="Times New Roman" w:hAnsi="Times New Roman"/>
          <w:b/>
          <w:sz w:val="24"/>
          <w:szCs w:val="24"/>
        </w:rPr>
        <w:t xml:space="preserve">6 </w:t>
      </w:r>
    </w:p>
    <w:p w:rsidR="002560D0" w:rsidRPr="00A576B1" w:rsidRDefault="002560D0" w:rsidP="0005459E">
      <w:pPr>
        <w:spacing w:after="0" w:line="240" w:lineRule="auto"/>
        <w:ind w:left="567" w:firstLine="567"/>
        <w:jc w:val="right"/>
        <w:rPr>
          <w:rFonts w:ascii="Times New Roman" w:hAnsi="Times New Roman"/>
          <w:b/>
          <w:sz w:val="24"/>
          <w:szCs w:val="24"/>
        </w:rPr>
      </w:pPr>
      <w:r w:rsidRPr="00A576B1">
        <w:rPr>
          <w:rFonts w:ascii="Times New Roman" w:hAnsi="Times New Roman"/>
          <w:b/>
          <w:sz w:val="24"/>
          <w:szCs w:val="24"/>
        </w:rPr>
        <w:t>к муниципальной программе</w:t>
      </w:r>
    </w:p>
    <w:p w:rsidR="002560D0" w:rsidRDefault="002560D0" w:rsidP="0005459E">
      <w:pPr>
        <w:spacing w:after="0" w:line="240" w:lineRule="auto"/>
        <w:ind w:left="567" w:firstLine="567"/>
        <w:jc w:val="right"/>
        <w:rPr>
          <w:rFonts w:ascii="Times New Roman" w:hAnsi="Times New Roman"/>
          <w:sz w:val="28"/>
          <w:szCs w:val="28"/>
        </w:rPr>
      </w:pPr>
    </w:p>
    <w:p w:rsidR="002560D0" w:rsidRPr="00A576B1" w:rsidRDefault="002560D0" w:rsidP="0005459E">
      <w:pPr>
        <w:spacing w:after="0" w:line="240" w:lineRule="auto"/>
        <w:ind w:left="567" w:firstLine="567"/>
        <w:jc w:val="center"/>
        <w:rPr>
          <w:rFonts w:ascii="Times New Roman" w:hAnsi="Times New Roman"/>
          <w:b/>
          <w:sz w:val="26"/>
          <w:szCs w:val="26"/>
        </w:rPr>
      </w:pPr>
      <w:r w:rsidRPr="00A576B1">
        <w:rPr>
          <w:rFonts w:ascii="Times New Roman" w:hAnsi="Times New Roman"/>
          <w:b/>
          <w:sz w:val="26"/>
          <w:szCs w:val="26"/>
        </w:rPr>
        <w:t>Визуализированный перечень</w:t>
      </w:r>
    </w:p>
    <w:p w:rsidR="002560D0" w:rsidRDefault="002560D0" w:rsidP="0005459E">
      <w:pPr>
        <w:spacing w:after="0" w:line="240" w:lineRule="auto"/>
        <w:ind w:left="567" w:firstLine="567"/>
        <w:jc w:val="center"/>
        <w:rPr>
          <w:rFonts w:ascii="Times New Roman" w:hAnsi="Times New Roman"/>
          <w:b/>
          <w:sz w:val="26"/>
          <w:szCs w:val="26"/>
        </w:rPr>
      </w:pPr>
      <w:r w:rsidRPr="00A576B1">
        <w:rPr>
          <w:rFonts w:ascii="Times New Roman" w:hAnsi="Times New Roman"/>
          <w:b/>
          <w:sz w:val="26"/>
          <w:szCs w:val="26"/>
        </w:rPr>
        <w:t>образцов элементов благоустройства, предлагаемых к размещению на дворовой территории в соответствии с минимальным перечнем работ по благоустройству</w:t>
      </w:r>
    </w:p>
    <w:p w:rsidR="00C62714" w:rsidRDefault="00C62714" w:rsidP="0005459E">
      <w:pPr>
        <w:spacing w:after="0" w:line="240" w:lineRule="auto"/>
        <w:ind w:left="567" w:firstLine="567"/>
        <w:jc w:val="center"/>
        <w:rPr>
          <w:rFonts w:ascii="Times New Roman" w:hAnsi="Times New Roman"/>
          <w:b/>
          <w:sz w:val="26"/>
          <w:szCs w:val="26"/>
        </w:rPr>
      </w:pPr>
    </w:p>
    <w:p w:rsidR="002560D0" w:rsidRPr="00A576B1" w:rsidRDefault="002560D0" w:rsidP="0005459E">
      <w:pPr>
        <w:spacing w:after="0" w:line="240" w:lineRule="auto"/>
        <w:ind w:left="567" w:firstLine="567"/>
        <w:jc w:val="center"/>
        <w:rPr>
          <w:rFonts w:ascii="Times New Roman" w:hAnsi="Times New Roman"/>
          <w:b/>
          <w:sz w:val="26"/>
          <w:szCs w:val="26"/>
        </w:rPr>
      </w:pPr>
    </w:p>
    <w:tbl>
      <w:tblPr>
        <w:tblW w:w="9436" w:type="dxa"/>
        <w:tblInd w:w="676"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
        <w:gridCol w:w="4293"/>
        <w:gridCol w:w="4016"/>
      </w:tblGrid>
      <w:tr w:rsidR="002560D0" w:rsidRPr="00922610" w:rsidTr="00C62714">
        <w:tc>
          <w:tcPr>
            <w:tcW w:w="1127" w:type="dxa"/>
            <w:vAlign w:val="center"/>
          </w:tcPr>
          <w:p w:rsidR="002560D0" w:rsidRPr="007C4E89" w:rsidRDefault="002560D0" w:rsidP="00C62714">
            <w:pPr>
              <w:widowControl w:val="0"/>
              <w:suppressAutoHyphens/>
              <w:autoSpaceDE w:val="0"/>
              <w:spacing w:after="0" w:line="240" w:lineRule="auto"/>
              <w:ind w:firstLine="33"/>
              <w:contextualSpacing/>
              <w:jc w:val="center"/>
              <w:rPr>
                <w:rFonts w:ascii="Times New Roman" w:hAnsi="Times New Roman"/>
                <w:b/>
                <w:sz w:val="24"/>
                <w:szCs w:val="24"/>
                <w:lang w:eastAsia="ar-SA"/>
              </w:rPr>
            </w:pPr>
            <w:r w:rsidRPr="007C4E89">
              <w:rPr>
                <w:rFonts w:ascii="Times New Roman" w:hAnsi="Times New Roman"/>
                <w:b/>
                <w:sz w:val="24"/>
                <w:szCs w:val="24"/>
                <w:lang w:eastAsia="ar-SA"/>
              </w:rPr>
              <w:t>№ п/п</w:t>
            </w:r>
          </w:p>
        </w:tc>
        <w:tc>
          <w:tcPr>
            <w:tcW w:w="4293" w:type="dxa"/>
            <w:vAlign w:val="center"/>
          </w:tcPr>
          <w:p w:rsidR="002560D0" w:rsidRPr="007C4E89" w:rsidRDefault="002560D0" w:rsidP="00C62714">
            <w:pPr>
              <w:widowControl w:val="0"/>
              <w:suppressAutoHyphens/>
              <w:autoSpaceDE w:val="0"/>
              <w:spacing w:after="0" w:line="240" w:lineRule="auto"/>
              <w:ind w:firstLine="33"/>
              <w:contextualSpacing/>
              <w:jc w:val="center"/>
              <w:rPr>
                <w:rFonts w:ascii="Times New Roman" w:hAnsi="Times New Roman"/>
                <w:b/>
                <w:sz w:val="28"/>
                <w:szCs w:val="28"/>
                <w:lang w:eastAsia="ar-SA"/>
              </w:rPr>
            </w:pPr>
            <w:r w:rsidRPr="007C4E89">
              <w:rPr>
                <w:rFonts w:ascii="Times New Roman" w:hAnsi="Times New Roman"/>
                <w:b/>
                <w:sz w:val="28"/>
                <w:szCs w:val="28"/>
                <w:lang w:eastAsia="ar-SA"/>
              </w:rPr>
              <w:t>Визуализированное изображение</w:t>
            </w:r>
          </w:p>
        </w:tc>
        <w:tc>
          <w:tcPr>
            <w:tcW w:w="4016" w:type="dxa"/>
          </w:tcPr>
          <w:p w:rsidR="002560D0" w:rsidRPr="007C4E89" w:rsidRDefault="002560D0" w:rsidP="00C62714">
            <w:pPr>
              <w:pStyle w:val="ac"/>
              <w:ind w:firstLine="33"/>
              <w:jc w:val="center"/>
              <w:rPr>
                <w:sz w:val="28"/>
                <w:szCs w:val="28"/>
              </w:rPr>
            </w:pPr>
            <w:r w:rsidRPr="007C4E89">
              <w:rPr>
                <w:b/>
                <w:sz w:val="28"/>
                <w:szCs w:val="28"/>
                <w:lang w:eastAsia="ar-SA"/>
              </w:rPr>
              <w:t>Наименование, характеристики</w:t>
            </w:r>
          </w:p>
        </w:tc>
      </w:tr>
      <w:tr w:rsidR="002560D0" w:rsidRPr="00922610" w:rsidTr="00C62714">
        <w:tc>
          <w:tcPr>
            <w:tcW w:w="1127" w:type="dxa"/>
          </w:tcPr>
          <w:p w:rsidR="002560D0" w:rsidRPr="007C4E89" w:rsidRDefault="002560D0" w:rsidP="00C62714">
            <w:pPr>
              <w:pStyle w:val="ac"/>
              <w:ind w:firstLine="0"/>
              <w:jc w:val="center"/>
              <w:rPr>
                <w:szCs w:val="26"/>
              </w:rPr>
            </w:pPr>
            <w:r w:rsidRPr="007C4E89">
              <w:rPr>
                <w:szCs w:val="26"/>
              </w:rPr>
              <w:t>1.</w:t>
            </w:r>
          </w:p>
        </w:tc>
        <w:tc>
          <w:tcPr>
            <w:tcW w:w="4293" w:type="dxa"/>
          </w:tcPr>
          <w:p w:rsidR="002560D0" w:rsidRPr="007C4E89" w:rsidRDefault="00DD29A3" w:rsidP="00C62714">
            <w:pPr>
              <w:pStyle w:val="ac"/>
              <w:ind w:left="182" w:firstLine="0"/>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05" o:spid="_x0000_s1026" type="#_x0000_t75" alt="мф 4" style="position:absolute;left:0;text-align:left;margin-left:39.4pt;margin-top:22.9pt;width:169.5pt;height:117pt;z-index:2;visibility:visible;mso-position-horizontal-relative:text;mso-position-vertical-relative:text">
                  <v:imagedata r:id="rId13" o:title="" croptop="8307f" cropbottom="5412f" cropright="-1120f"/>
                  <w10:wrap type="square"/>
                </v:shape>
              </w:pict>
            </w:r>
            <w:r w:rsidR="002560D0" w:rsidRPr="007C4E89">
              <w:rPr>
                <w:sz w:val="28"/>
                <w:szCs w:val="28"/>
              </w:rPr>
              <w:t>Установка скамеек</w:t>
            </w:r>
          </w:p>
        </w:tc>
        <w:tc>
          <w:tcPr>
            <w:tcW w:w="4016" w:type="dxa"/>
          </w:tcPr>
          <w:p w:rsidR="002560D0" w:rsidRPr="007C4E89" w:rsidRDefault="002560D0" w:rsidP="00C62714">
            <w:pPr>
              <w:pStyle w:val="ac"/>
              <w:ind w:left="283" w:firstLine="0"/>
              <w:jc w:val="center"/>
              <w:rPr>
                <w:sz w:val="28"/>
                <w:szCs w:val="28"/>
              </w:rPr>
            </w:pPr>
          </w:p>
          <w:p w:rsidR="002560D0" w:rsidRPr="007C4E89" w:rsidRDefault="002560D0" w:rsidP="00C62714">
            <w:pPr>
              <w:pStyle w:val="ac"/>
              <w:ind w:left="283" w:firstLine="0"/>
              <w:jc w:val="center"/>
              <w:rPr>
                <w:sz w:val="28"/>
                <w:szCs w:val="28"/>
              </w:rPr>
            </w:pPr>
          </w:p>
          <w:p w:rsidR="002560D0" w:rsidRPr="007C4E89" w:rsidRDefault="002560D0" w:rsidP="00C62714">
            <w:pPr>
              <w:spacing w:after="0"/>
              <w:ind w:left="283"/>
              <w:jc w:val="center"/>
              <w:rPr>
                <w:rFonts w:ascii="Times New Roman" w:hAnsi="Times New Roman"/>
                <w:b/>
                <w:sz w:val="28"/>
                <w:szCs w:val="28"/>
              </w:rPr>
            </w:pPr>
            <w:r w:rsidRPr="007C4E89">
              <w:rPr>
                <w:rFonts w:ascii="Times New Roman" w:hAnsi="Times New Roman"/>
                <w:b/>
                <w:sz w:val="28"/>
                <w:szCs w:val="28"/>
              </w:rPr>
              <w:t>Скамья</w:t>
            </w:r>
          </w:p>
          <w:p w:rsidR="002560D0" w:rsidRPr="007C4E89" w:rsidRDefault="002560D0" w:rsidP="00C62714">
            <w:pPr>
              <w:spacing w:after="0"/>
              <w:ind w:left="283"/>
              <w:jc w:val="center"/>
              <w:rPr>
                <w:rFonts w:ascii="Times New Roman" w:hAnsi="Times New Roman"/>
                <w:b/>
                <w:sz w:val="28"/>
                <w:szCs w:val="28"/>
              </w:rPr>
            </w:pPr>
          </w:p>
          <w:p w:rsidR="002560D0" w:rsidRPr="007C4E89" w:rsidRDefault="002560D0" w:rsidP="00C62714">
            <w:pPr>
              <w:spacing w:after="0"/>
              <w:ind w:left="283"/>
              <w:jc w:val="center"/>
              <w:rPr>
                <w:rFonts w:ascii="Times New Roman" w:hAnsi="Times New Roman"/>
                <w:b/>
                <w:color w:val="0070C0"/>
                <w:sz w:val="28"/>
                <w:szCs w:val="28"/>
              </w:rPr>
            </w:pPr>
            <w:r w:rsidRPr="007C4E89">
              <w:rPr>
                <w:rFonts w:ascii="Times New Roman" w:hAnsi="Times New Roman"/>
                <w:b/>
                <w:color w:val="0070C0"/>
                <w:sz w:val="28"/>
                <w:szCs w:val="28"/>
              </w:rPr>
              <w:t>Размер (м)</w:t>
            </w:r>
          </w:p>
          <w:p w:rsidR="002560D0" w:rsidRPr="007C4E89" w:rsidRDefault="002560D0" w:rsidP="00C62714">
            <w:pPr>
              <w:spacing w:after="0"/>
              <w:ind w:left="283"/>
              <w:jc w:val="center"/>
              <w:rPr>
                <w:rFonts w:ascii="Times New Roman" w:hAnsi="Times New Roman"/>
                <w:b/>
                <w:color w:val="0070C0"/>
                <w:sz w:val="28"/>
                <w:szCs w:val="28"/>
              </w:rPr>
            </w:pPr>
            <w:r w:rsidRPr="007C4E89">
              <w:rPr>
                <w:rFonts w:ascii="Times New Roman" w:hAnsi="Times New Roman"/>
                <w:b/>
                <w:color w:val="0070C0"/>
                <w:sz w:val="28"/>
                <w:szCs w:val="28"/>
              </w:rPr>
              <w:t>1,22x0,38x0,45</w:t>
            </w:r>
          </w:p>
          <w:p w:rsidR="002560D0" w:rsidRPr="007C4E89" w:rsidRDefault="002560D0" w:rsidP="00C62714">
            <w:pPr>
              <w:spacing w:after="0"/>
              <w:ind w:left="283"/>
              <w:jc w:val="center"/>
              <w:rPr>
                <w:rFonts w:ascii="Times New Roman" w:hAnsi="Times New Roman"/>
                <w:b/>
                <w:color w:val="0070C0"/>
                <w:sz w:val="28"/>
                <w:szCs w:val="28"/>
              </w:rPr>
            </w:pPr>
          </w:p>
          <w:p w:rsidR="002560D0" w:rsidRPr="007C4E89" w:rsidRDefault="002560D0" w:rsidP="00C62714">
            <w:pPr>
              <w:pStyle w:val="ac"/>
              <w:ind w:left="283" w:firstLine="0"/>
              <w:jc w:val="center"/>
              <w:rPr>
                <w:b/>
                <w:color w:val="FF0000"/>
                <w:sz w:val="28"/>
                <w:szCs w:val="28"/>
              </w:rPr>
            </w:pPr>
          </w:p>
          <w:p w:rsidR="002560D0" w:rsidRPr="007C4E89" w:rsidRDefault="002560D0" w:rsidP="00C62714">
            <w:pPr>
              <w:pStyle w:val="ac"/>
              <w:ind w:left="283" w:firstLine="0"/>
              <w:jc w:val="center"/>
              <w:rPr>
                <w:b/>
                <w:color w:val="FF0000"/>
                <w:sz w:val="28"/>
                <w:szCs w:val="28"/>
              </w:rPr>
            </w:pPr>
          </w:p>
          <w:p w:rsidR="002560D0" w:rsidRPr="007C4E89" w:rsidRDefault="002560D0" w:rsidP="00C62714">
            <w:pPr>
              <w:pStyle w:val="ac"/>
              <w:ind w:left="283" w:firstLine="0"/>
              <w:jc w:val="center"/>
              <w:rPr>
                <w:sz w:val="28"/>
                <w:szCs w:val="28"/>
              </w:rPr>
            </w:pPr>
          </w:p>
        </w:tc>
      </w:tr>
      <w:tr w:rsidR="002560D0" w:rsidRPr="00922610" w:rsidTr="00C62714">
        <w:tc>
          <w:tcPr>
            <w:tcW w:w="1127" w:type="dxa"/>
          </w:tcPr>
          <w:p w:rsidR="002560D0" w:rsidRPr="007C4E89" w:rsidRDefault="002560D0" w:rsidP="00C62714">
            <w:pPr>
              <w:pStyle w:val="ac"/>
              <w:ind w:firstLine="0"/>
              <w:jc w:val="center"/>
              <w:rPr>
                <w:szCs w:val="26"/>
              </w:rPr>
            </w:pPr>
            <w:r w:rsidRPr="007C4E89">
              <w:rPr>
                <w:szCs w:val="26"/>
              </w:rPr>
              <w:t>2.</w:t>
            </w:r>
          </w:p>
        </w:tc>
        <w:tc>
          <w:tcPr>
            <w:tcW w:w="4293" w:type="dxa"/>
          </w:tcPr>
          <w:p w:rsidR="002560D0" w:rsidRPr="007C4E89" w:rsidRDefault="002560D0" w:rsidP="00C62714">
            <w:pPr>
              <w:pStyle w:val="ac"/>
              <w:ind w:left="182" w:firstLine="0"/>
              <w:rPr>
                <w:sz w:val="28"/>
                <w:szCs w:val="28"/>
              </w:rPr>
            </w:pPr>
            <w:r w:rsidRPr="007C4E89">
              <w:rPr>
                <w:sz w:val="28"/>
                <w:szCs w:val="28"/>
              </w:rPr>
              <w:t>Установка урн для мусора</w:t>
            </w:r>
          </w:p>
          <w:p w:rsidR="002560D0" w:rsidRPr="007C4E89" w:rsidRDefault="00DD29A3" w:rsidP="0005459E">
            <w:pPr>
              <w:pStyle w:val="ac"/>
              <w:ind w:left="567" w:firstLine="567"/>
              <w:rPr>
                <w:sz w:val="28"/>
                <w:szCs w:val="28"/>
              </w:rPr>
            </w:pPr>
            <w:r>
              <w:rPr>
                <w:noProof/>
              </w:rPr>
              <w:pict>
                <v:shape id="Рисунок 309" o:spid="_x0000_s1027" type="#_x0000_t75" alt="Урна УУ3" style="position:absolute;left:0;text-align:left;margin-left:2317pt;margin-top:.3pt;width:164.25pt;height:164.25pt;z-index:1;visibility:visible;mso-position-horizontal:right">
                  <v:imagedata r:id="rId14" o:title=""/>
                  <w10:wrap type="square"/>
                </v:shape>
              </w:pict>
            </w:r>
          </w:p>
        </w:tc>
        <w:tc>
          <w:tcPr>
            <w:tcW w:w="4016" w:type="dxa"/>
          </w:tcPr>
          <w:p w:rsidR="002560D0" w:rsidRPr="007C4E89" w:rsidRDefault="002560D0" w:rsidP="00C62714">
            <w:pPr>
              <w:pStyle w:val="ac"/>
              <w:ind w:left="283" w:firstLine="0"/>
              <w:jc w:val="center"/>
              <w:rPr>
                <w:sz w:val="28"/>
                <w:szCs w:val="28"/>
              </w:rPr>
            </w:pPr>
          </w:p>
          <w:p w:rsidR="002560D0" w:rsidRPr="007C4E89" w:rsidRDefault="002560D0" w:rsidP="00C62714">
            <w:pPr>
              <w:pStyle w:val="ac"/>
              <w:ind w:left="283" w:firstLine="0"/>
              <w:jc w:val="center"/>
              <w:rPr>
                <w:sz w:val="28"/>
                <w:szCs w:val="28"/>
              </w:rPr>
            </w:pPr>
          </w:p>
          <w:p w:rsidR="002560D0" w:rsidRPr="007C4E89" w:rsidRDefault="002560D0" w:rsidP="00C62714">
            <w:pPr>
              <w:spacing w:after="0"/>
              <w:ind w:left="283"/>
              <w:jc w:val="center"/>
              <w:rPr>
                <w:rFonts w:ascii="Times New Roman" w:hAnsi="Times New Roman"/>
                <w:b/>
                <w:sz w:val="28"/>
                <w:szCs w:val="28"/>
              </w:rPr>
            </w:pPr>
            <w:r w:rsidRPr="007C4E89">
              <w:rPr>
                <w:rFonts w:ascii="Times New Roman" w:hAnsi="Times New Roman"/>
                <w:b/>
                <w:sz w:val="28"/>
                <w:szCs w:val="28"/>
              </w:rPr>
              <w:t>Урна УУ3</w:t>
            </w:r>
          </w:p>
          <w:p w:rsidR="002560D0" w:rsidRPr="007C4E89" w:rsidRDefault="002560D0" w:rsidP="00C62714">
            <w:pPr>
              <w:spacing w:after="0"/>
              <w:ind w:left="283"/>
              <w:jc w:val="center"/>
              <w:rPr>
                <w:rFonts w:ascii="Times New Roman" w:hAnsi="Times New Roman"/>
                <w:b/>
                <w:sz w:val="28"/>
                <w:szCs w:val="28"/>
              </w:rPr>
            </w:pPr>
          </w:p>
          <w:p w:rsidR="002560D0" w:rsidRPr="007C4E89" w:rsidRDefault="002560D0" w:rsidP="00C62714">
            <w:pPr>
              <w:spacing w:after="0"/>
              <w:ind w:left="283"/>
              <w:jc w:val="center"/>
              <w:rPr>
                <w:rFonts w:ascii="Times New Roman" w:hAnsi="Times New Roman"/>
                <w:b/>
                <w:color w:val="0070C0"/>
                <w:sz w:val="28"/>
                <w:szCs w:val="28"/>
              </w:rPr>
            </w:pPr>
            <w:r w:rsidRPr="007C4E89">
              <w:rPr>
                <w:rFonts w:ascii="Times New Roman" w:hAnsi="Times New Roman"/>
                <w:b/>
                <w:color w:val="0070C0"/>
                <w:sz w:val="28"/>
                <w:szCs w:val="28"/>
              </w:rPr>
              <w:t>Размер (м)</w:t>
            </w:r>
          </w:p>
          <w:p w:rsidR="002560D0" w:rsidRPr="007C4E89" w:rsidRDefault="002560D0" w:rsidP="00C62714">
            <w:pPr>
              <w:spacing w:after="0"/>
              <w:ind w:left="283"/>
              <w:jc w:val="center"/>
              <w:rPr>
                <w:rFonts w:ascii="Times New Roman" w:hAnsi="Times New Roman"/>
                <w:b/>
                <w:color w:val="0070C0"/>
                <w:sz w:val="28"/>
                <w:szCs w:val="28"/>
              </w:rPr>
            </w:pPr>
            <w:r w:rsidRPr="007C4E89">
              <w:rPr>
                <w:rFonts w:ascii="Times New Roman" w:hAnsi="Times New Roman"/>
                <w:b/>
                <w:color w:val="0070C0"/>
                <w:sz w:val="28"/>
                <w:szCs w:val="28"/>
              </w:rPr>
              <w:t>0,33х</w:t>
            </w:r>
            <w:proofErr w:type="gramStart"/>
            <w:r w:rsidRPr="007C4E89">
              <w:rPr>
                <w:rFonts w:ascii="Times New Roman" w:hAnsi="Times New Roman"/>
                <w:b/>
                <w:color w:val="0070C0"/>
                <w:sz w:val="28"/>
                <w:szCs w:val="28"/>
              </w:rPr>
              <w:t>0</w:t>
            </w:r>
            <w:proofErr w:type="gramEnd"/>
            <w:r w:rsidRPr="007C4E89">
              <w:rPr>
                <w:rFonts w:ascii="Times New Roman" w:hAnsi="Times New Roman"/>
                <w:b/>
                <w:color w:val="0070C0"/>
                <w:sz w:val="28"/>
                <w:szCs w:val="28"/>
              </w:rPr>
              <w:t xml:space="preserve">,2х0,6, </w:t>
            </w:r>
          </w:p>
          <w:p w:rsidR="002560D0" w:rsidRPr="007C4E89" w:rsidRDefault="002560D0" w:rsidP="00C62714">
            <w:pPr>
              <w:spacing w:after="0"/>
              <w:ind w:left="283"/>
              <w:jc w:val="center"/>
              <w:rPr>
                <w:rFonts w:ascii="Times New Roman" w:hAnsi="Times New Roman"/>
                <w:b/>
                <w:sz w:val="28"/>
                <w:szCs w:val="28"/>
              </w:rPr>
            </w:pPr>
            <w:r w:rsidRPr="007C4E89">
              <w:rPr>
                <w:rFonts w:ascii="Times New Roman" w:hAnsi="Times New Roman"/>
                <w:b/>
                <w:color w:val="0070C0"/>
                <w:sz w:val="28"/>
                <w:szCs w:val="28"/>
              </w:rPr>
              <w:t>24л</w:t>
            </w:r>
          </w:p>
          <w:p w:rsidR="002560D0" w:rsidRPr="007C4E89" w:rsidRDefault="002560D0" w:rsidP="00C62714">
            <w:pPr>
              <w:spacing w:after="0"/>
              <w:ind w:left="283"/>
              <w:jc w:val="center"/>
              <w:rPr>
                <w:rFonts w:ascii="Times New Roman" w:hAnsi="Times New Roman"/>
                <w:b/>
                <w:sz w:val="28"/>
                <w:szCs w:val="28"/>
              </w:rPr>
            </w:pPr>
          </w:p>
          <w:p w:rsidR="002560D0" w:rsidRPr="007C4E89" w:rsidRDefault="002560D0" w:rsidP="00C62714">
            <w:pPr>
              <w:pStyle w:val="ac"/>
              <w:ind w:left="283" w:firstLine="0"/>
              <w:jc w:val="center"/>
              <w:rPr>
                <w:sz w:val="28"/>
                <w:szCs w:val="28"/>
              </w:rPr>
            </w:pPr>
          </w:p>
        </w:tc>
      </w:tr>
    </w:tbl>
    <w:p w:rsidR="002560D0" w:rsidRDefault="002560D0" w:rsidP="0005459E">
      <w:pPr>
        <w:spacing w:after="0" w:line="240" w:lineRule="auto"/>
        <w:ind w:left="567" w:firstLine="567"/>
        <w:rPr>
          <w:rFonts w:ascii="Times New Roman" w:hAnsi="Times New Roman"/>
          <w:sz w:val="28"/>
          <w:szCs w:val="28"/>
        </w:rPr>
      </w:pPr>
    </w:p>
    <w:p w:rsidR="002375E2" w:rsidRDefault="002375E2"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p>
    <w:p w:rsidR="002375E2" w:rsidRDefault="002375E2"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p>
    <w:p w:rsidR="002375E2" w:rsidRDefault="002375E2"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p>
    <w:p w:rsidR="002375E2" w:rsidRDefault="002375E2"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p>
    <w:p w:rsidR="00C62714" w:rsidRDefault="00C62714"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p>
    <w:p w:rsidR="00C62714" w:rsidRDefault="00C62714"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p>
    <w:p w:rsidR="002560D0" w:rsidRPr="00A576B1" w:rsidRDefault="002560D0"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r w:rsidRPr="00A576B1">
        <w:rPr>
          <w:rFonts w:ascii="Times New Roman" w:hAnsi="Times New Roman"/>
          <w:b/>
          <w:sz w:val="24"/>
          <w:szCs w:val="24"/>
          <w:lang w:eastAsia="ru-RU"/>
        </w:rPr>
        <w:lastRenderedPageBreak/>
        <w:t>Приложение № 7</w:t>
      </w:r>
    </w:p>
    <w:p w:rsidR="002560D0" w:rsidRPr="00A576B1" w:rsidRDefault="002560D0"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r w:rsidRPr="00A576B1">
        <w:rPr>
          <w:rFonts w:ascii="Times New Roman" w:hAnsi="Times New Roman"/>
          <w:b/>
          <w:sz w:val="24"/>
          <w:szCs w:val="24"/>
          <w:lang w:eastAsia="ru-RU"/>
        </w:rPr>
        <w:t>к муниципальной программе</w:t>
      </w:r>
    </w:p>
    <w:p w:rsidR="002560D0" w:rsidRPr="00F50FBC" w:rsidRDefault="002560D0" w:rsidP="0005459E">
      <w:pPr>
        <w:tabs>
          <w:tab w:val="left" w:pos="1929"/>
        </w:tabs>
        <w:suppressAutoHyphens/>
        <w:spacing w:after="0" w:line="240" w:lineRule="auto"/>
        <w:ind w:left="567" w:firstLine="567"/>
        <w:rPr>
          <w:rFonts w:ascii="Times New Roman" w:hAnsi="Times New Roman"/>
          <w:sz w:val="24"/>
          <w:szCs w:val="24"/>
          <w:lang w:eastAsia="ar-SA"/>
        </w:rPr>
      </w:pPr>
    </w:p>
    <w:p w:rsidR="002560D0" w:rsidRPr="00F50FBC" w:rsidRDefault="002560D0" w:rsidP="0005459E">
      <w:pPr>
        <w:tabs>
          <w:tab w:val="left" w:pos="1929"/>
        </w:tabs>
        <w:suppressAutoHyphens/>
        <w:spacing w:after="0" w:line="240" w:lineRule="auto"/>
        <w:ind w:left="567" w:firstLine="567"/>
        <w:rPr>
          <w:rFonts w:ascii="Times New Roman" w:hAnsi="Times New Roman"/>
          <w:sz w:val="24"/>
          <w:szCs w:val="24"/>
          <w:lang w:eastAsia="ar-SA"/>
        </w:rPr>
      </w:pPr>
    </w:p>
    <w:p w:rsidR="002560D0" w:rsidRPr="00A576B1" w:rsidRDefault="002560D0" w:rsidP="0005459E">
      <w:pPr>
        <w:tabs>
          <w:tab w:val="left" w:pos="993"/>
          <w:tab w:val="left" w:pos="1260"/>
        </w:tabs>
        <w:suppressAutoHyphens/>
        <w:autoSpaceDE w:val="0"/>
        <w:spacing w:after="0" w:line="240" w:lineRule="auto"/>
        <w:ind w:left="567" w:firstLine="567"/>
        <w:jc w:val="center"/>
        <w:rPr>
          <w:rFonts w:ascii="Times New Roman" w:hAnsi="Times New Roman"/>
          <w:b/>
          <w:sz w:val="26"/>
          <w:szCs w:val="26"/>
          <w:lang w:eastAsia="ar-SA"/>
        </w:rPr>
      </w:pPr>
      <w:r w:rsidRPr="00A576B1">
        <w:rPr>
          <w:rFonts w:ascii="Times New Roman" w:hAnsi="Times New Roman"/>
          <w:b/>
          <w:sz w:val="26"/>
          <w:szCs w:val="26"/>
          <w:lang w:eastAsia="ar-SA"/>
        </w:rPr>
        <w:t xml:space="preserve">Дополнительный перечень </w:t>
      </w:r>
    </w:p>
    <w:p w:rsidR="002560D0" w:rsidRPr="00A576B1" w:rsidRDefault="002560D0" w:rsidP="0005459E">
      <w:pPr>
        <w:tabs>
          <w:tab w:val="left" w:pos="993"/>
          <w:tab w:val="left" w:pos="1260"/>
        </w:tabs>
        <w:suppressAutoHyphens/>
        <w:autoSpaceDE w:val="0"/>
        <w:spacing w:after="0" w:line="240" w:lineRule="auto"/>
        <w:ind w:left="567" w:firstLine="567"/>
        <w:jc w:val="center"/>
        <w:rPr>
          <w:rFonts w:ascii="Times New Roman" w:hAnsi="Times New Roman"/>
          <w:b/>
          <w:sz w:val="26"/>
          <w:szCs w:val="26"/>
          <w:lang w:eastAsia="ar-SA"/>
        </w:rPr>
      </w:pPr>
      <w:r w:rsidRPr="00A576B1">
        <w:rPr>
          <w:rFonts w:ascii="Times New Roman" w:hAnsi="Times New Roman"/>
          <w:b/>
          <w:sz w:val="26"/>
          <w:szCs w:val="26"/>
          <w:lang w:eastAsia="ar-SA"/>
        </w:rPr>
        <w:t xml:space="preserve">видов работ по благоустройству дворовых территорий, </w:t>
      </w:r>
    </w:p>
    <w:p w:rsidR="002560D0" w:rsidRPr="00A576B1" w:rsidRDefault="002560D0" w:rsidP="0005459E">
      <w:pPr>
        <w:tabs>
          <w:tab w:val="left" w:pos="993"/>
          <w:tab w:val="left" w:pos="1260"/>
        </w:tabs>
        <w:suppressAutoHyphens/>
        <w:autoSpaceDE w:val="0"/>
        <w:spacing w:after="0" w:line="240" w:lineRule="auto"/>
        <w:ind w:left="567" w:firstLine="567"/>
        <w:jc w:val="center"/>
        <w:rPr>
          <w:rFonts w:ascii="Times New Roman" w:hAnsi="Times New Roman"/>
          <w:b/>
          <w:sz w:val="26"/>
          <w:szCs w:val="26"/>
          <w:lang w:eastAsia="ar-SA"/>
        </w:rPr>
      </w:pPr>
      <w:proofErr w:type="spellStart"/>
      <w:r w:rsidRPr="00A576B1">
        <w:rPr>
          <w:rFonts w:ascii="Times New Roman" w:hAnsi="Times New Roman"/>
          <w:b/>
          <w:sz w:val="26"/>
          <w:szCs w:val="26"/>
          <w:lang w:eastAsia="ar-SA"/>
        </w:rPr>
        <w:t>софинансируемых</w:t>
      </w:r>
      <w:proofErr w:type="spellEnd"/>
      <w:r w:rsidRPr="00A576B1">
        <w:rPr>
          <w:rFonts w:ascii="Times New Roman" w:hAnsi="Times New Roman"/>
          <w:b/>
          <w:sz w:val="26"/>
          <w:szCs w:val="26"/>
          <w:lang w:eastAsia="ar-SA"/>
        </w:rPr>
        <w:t xml:space="preserve"> за счет средств </w:t>
      </w:r>
      <w:r>
        <w:rPr>
          <w:rFonts w:ascii="Times New Roman" w:hAnsi="Times New Roman"/>
          <w:b/>
          <w:sz w:val="26"/>
          <w:szCs w:val="26"/>
          <w:lang w:eastAsia="ar-SA"/>
        </w:rPr>
        <w:t>федерального и областного бюджетов</w:t>
      </w:r>
    </w:p>
    <w:p w:rsidR="002560D0" w:rsidRDefault="002560D0" w:rsidP="0005459E">
      <w:pPr>
        <w:tabs>
          <w:tab w:val="left" w:pos="1929"/>
        </w:tabs>
        <w:suppressAutoHyphens/>
        <w:spacing w:after="0" w:line="240" w:lineRule="auto"/>
        <w:ind w:left="567" w:firstLine="567"/>
        <w:rPr>
          <w:rFonts w:ascii="Times New Roman" w:hAnsi="Times New Roman"/>
          <w:sz w:val="28"/>
          <w:szCs w:val="24"/>
          <w:lang w:eastAsia="ar-SA"/>
        </w:rPr>
      </w:pPr>
    </w:p>
    <w:p w:rsidR="002560D0" w:rsidRPr="006839BC" w:rsidRDefault="002560D0" w:rsidP="0005459E">
      <w:pPr>
        <w:tabs>
          <w:tab w:val="left" w:pos="1929"/>
        </w:tabs>
        <w:suppressAutoHyphens/>
        <w:spacing w:after="0" w:line="240" w:lineRule="auto"/>
        <w:ind w:left="567" w:firstLine="567"/>
        <w:rPr>
          <w:rFonts w:ascii="Times New Roman" w:hAnsi="Times New Roman"/>
          <w:sz w:val="28"/>
          <w:szCs w:val="24"/>
          <w:lang w:eastAsia="ar-SA"/>
        </w:rPr>
      </w:pPr>
    </w:p>
    <w:p w:rsidR="002560D0" w:rsidRPr="006839BC" w:rsidRDefault="002560D0" w:rsidP="0005459E">
      <w:pPr>
        <w:numPr>
          <w:ilvl w:val="0"/>
          <w:numId w:val="14"/>
        </w:numPr>
        <w:spacing w:after="0" w:line="268" w:lineRule="auto"/>
        <w:ind w:left="567" w:firstLine="567"/>
        <w:jc w:val="both"/>
        <w:rPr>
          <w:rFonts w:ascii="Times New Roman" w:hAnsi="Times New Roman"/>
          <w:color w:val="000000"/>
          <w:sz w:val="28"/>
          <w:szCs w:val="28"/>
        </w:rPr>
      </w:pPr>
      <w:r>
        <w:rPr>
          <w:rFonts w:ascii="Times New Roman" w:hAnsi="Times New Roman"/>
          <w:color w:val="000000"/>
          <w:sz w:val="28"/>
          <w:szCs w:val="28"/>
        </w:rPr>
        <w:t>О</w:t>
      </w:r>
      <w:r w:rsidRPr="006839BC">
        <w:rPr>
          <w:rFonts w:ascii="Times New Roman" w:hAnsi="Times New Roman"/>
          <w:color w:val="000000"/>
          <w:sz w:val="28"/>
          <w:szCs w:val="28"/>
        </w:rPr>
        <w:t xml:space="preserve">борудование  детских и (или) спортивных площадок; </w:t>
      </w:r>
    </w:p>
    <w:p w:rsidR="002560D0" w:rsidRDefault="002560D0" w:rsidP="0005459E">
      <w:p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оборудование  автомобильных парковок; </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Pr>
          <w:rFonts w:ascii="Times New Roman" w:hAnsi="Times New Roman"/>
          <w:color w:val="000000"/>
          <w:sz w:val="28"/>
          <w:szCs w:val="28"/>
        </w:rPr>
        <w:t>О</w:t>
      </w:r>
      <w:r w:rsidRPr="006839BC">
        <w:rPr>
          <w:rFonts w:ascii="Times New Roman" w:hAnsi="Times New Roman"/>
          <w:color w:val="000000"/>
          <w:sz w:val="28"/>
          <w:szCs w:val="28"/>
        </w:rPr>
        <w:t xml:space="preserve">зеленение территорий, которое включает в себя: посадку деревьев, кустарников, газонов, снос и </w:t>
      </w:r>
      <w:proofErr w:type="spellStart"/>
      <w:r w:rsidRPr="006839BC">
        <w:rPr>
          <w:rFonts w:ascii="Times New Roman" w:hAnsi="Times New Roman"/>
          <w:color w:val="000000"/>
          <w:sz w:val="28"/>
          <w:szCs w:val="28"/>
        </w:rPr>
        <w:t>кронирование</w:t>
      </w:r>
      <w:proofErr w:type="spellEnd"/>
      <w:r w:rsidRPr="006839BC">
        <w:rPr>
          <w:rFonts w:ascii="Times New Roman" w:hAnsi="Times New Roman"/>
          <w:color w:val="000000"/>
          <w:sz w:val="28"/>
          <w:szCs w:val="28"/>
        </w:rPr>
        <w:t xml:space="preserve"> деревьев, корчевание пней и пр.;</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w:t>
      </w:r>
      <w:r>
        <w:rPr>
          <w:rFonts w:ascii="Times New Roman" w:hAnsi="Times New Roman"/>
          <w:color w:val="000000"/>
          <w:sz w:val="28"/>
          <w:szCs w:val="28"/>
        </w:rPr>
        <w:t>У</w:t>
      </w:r>
      <w:r w:rsidRPr="006839BC">
        <w:rPr>
          <w:rFonts w:ascii="Times New Roman" w:hAnsi="Times New Roman"/>
          <w:color w:val="000000"/>
          <w:sz w:val="28"/>
          <w:szCs w:val="28"/>
        </w:rPr>
        <w:t>стройство парковочных карманов (асфальтобетонные и щебеночные покрытия);</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Pr>
          <w:rFonts w:ascii="Times New Roman" w:hAnsi="Times New Roman"/>
          <w:color w:val="000000"/>
          <w:sz w:val="28"/>
          <w:szCs w:val="28"/>
        </w:rPr>
        <w:t>О</w:t>
      </w:r>
      <w:r w:rsidRPr="006839BC">
        <w:rPr>
          <w:rFonts w:ascii="Times New Roman" w:hAnsi="Times New Roman"/>
          <w:color w:val="000000"/>
          <w:sz w:val="28"/>
          <w:szCs w:val="28"/>
        </w:rPr>
        <w:t>бустройство расширений проезжих частей дворовых территории многоквартирных домов (МКД);</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w:t>
      </w:r>
      <w:r>
        <w:rPr>
          <w:rFonts w:ascii="Times New Roman" w:hAnsi="Times New Roman"/>
          <w:color w:val="000000"/>
          <w:sz w:val="28"/>
          <w:szCs w:val="28"/>
        </w:rPr>
        <w:t>У</w:t>
      </w:r>
      <w:r w:rsidRPr="006839BC">
        <w:rPr>
          <w:rFonts w:ascii="Times New Roman" w:hAnsi="Times New Roman"/>
          <w:color w:val="000000"/>
          <w:sz w:val="28"/>
          <w:szCs w:val="28"/>
        </w:rPr>
        <w:t>стройство новых пешеходных дорожек;</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w:t>
      </w:r>
      <w:r>
        <w:rPr>
          <w:rFonts w:ascii="Times New Roman" w:hAnsi="Times New Roman"/>
          <w:color w:val="000000"/>
          <w:sz w:val="28"/>
          <w:szCs w:val="28"/>
        </w:rPr>
        <w:t>Р</w:t>
      </w:r>
      <w:r w:rsidRPr="006839BC">
        <w:rPr>
          <w:rFonts w:ascii="Times New Roman" w:hAnsi="Times New Roman"/>
          <w:color w:val="000000"/>
          <w:sz w:val="28"/>
          <w:szCs w:val="28"/>
        </w:rPr>
        <w:t>емонт существующих пешеходных дорожек;</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w:t>
      </w:r>
      <w:r>
        <w:rPr>
          <w:rFonts w:ascii="Times New Roman" w:hAnsi="Times New Roman"/>
          <w:color w:val="000000"/>
          <w:sz w:val="28"/>
          <w:szCs w:val="28"/>
        </w:rPr>
        <w:t>З</w:t>
      </w:r>
      <w:r w:rsidRPr="006839BC">
        <w:rPr>
          <w:rFonts w:ascii="Times New Roman" w:hAnsi="Times New Roman"/>
          <w:color w:val="000000"/>
          <w:sz w:val="28"/>
          <w:szCs w:val="28"/>
        </w:rPr>
        <w:t>амена бордюрного камня на тротуарах и подходах к подъездам;</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w:t>
      </w:r>
      <w:r>
        <w:rPr>
          <w:rFonts w:ascii="Times New Roman" w:hAnsi="Times New Roman"/>
          <w:color w:val="000000"/>
          <w:sz w:val="28"/>
          <w:szCs w:val="28"/>
        </w:rPr>
        <w:t>О</w:t>
      </w:r>
      <w:r w:rsidRPr="006839BC">
        <w:rPr>
          <w:rFonts w:ascii="Times New Roman" w:hAnsi="Times New Roman"/>
          <w:color w:val="000000"/>
          <w:sz w:val="28"/>
          <w:szCs w:val="28"/>
        </w:rPr>
        <w:t>краска бордюрного камня;</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w:t>
      </w:r>
      <w:r>
        <w:rPr>
          <w:rFonts w:ascii="Times New Roman" w:hAnsi="Times New Roman"/>
          <w:color w:val="000000"/>
          <w:sz w:val="28"/>
          <w:szCs w:val="28"/>
        </w:rPr>
        <w:t>У</w:t>
      </w:r>
      <w:r w:rsidRPr="006839BC">
        <w:rPr>
          <w:rFonts w:ascii="Times New Roman" w:hAnsi="Times New Roman"/>
          <w:color w:val="000000"/>
          <w:sz w:val="28"/>
          <w:szCs w:val="28"/>
        </w:rPr>
        <w:t>становка детского, игрового, спортивного оборудования, а также оборудования для хозяйственных площадок, вазонов, цветочниц;</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w:t>
      </w:r>
      <w:r>
        <w:rPr>
          <w:rFonts w:ascii="Times New Roman" w:hAnsi="Times New Roman"/>
          <w:color w:val="000000"/>
          <w:sz w:val="28"/>
          <w:szCs w:val="28"/>
        </w:rPr>
        <w:t>У</w:t>
      </w:r>
      <w:r w:rsidRPr="006839BC">
        <w:rPr>
          <w:rFonts w:ascii="Times New Roman" w:hAnsi="Times New Roman"/>
          <w:color w:val="000000"/>
          <w:sz w:val="28"/>
          <w:szCs w:val="28"/>
        </w:rPr>
        <w:t>стройство пандусов для обеспечения беспрепятственного перемещения по дворовой территории МКД маломобильных групп населения;</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w:t>
      </w:r>
      <w:r>
        <w:rPr>
          <w:rFonts w:ascii="Times New Roman" w:hAnsi="Times New Roman"/>
          <w:color w:val="000000"/>
          <w:sz w:val="28"/>
          <w:szCs w:val="28"/>
        </w:rPr>
        <w:t>У</w:t>
      </w:r>
      <w:r w:rsidRPr="006839BC">
        <w:rPr>
          <w:rFonts w:ascii="Times New Roman" w:hAnsi="Times New Roman"/>
          <w:color w:val="000000"/>
          <w:sz w:val="28"/>
          <w:szCs w:val="28"/>
        </w:rPr>
        <w:t>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2560D0" w:rsidRDefault="002560D0" w:rsidP="0005459E">
      <w:pPr>
        <w:numPr>
          <w:ilvl w:val="0"/>
          <w:numId w:val="14"/>
        </w:numPr>
        <w:spacing w:after="0" w:line="268" w:lineRule="auto"/>
        <w:ind w:left="567" w:firstLine="567"/>
        <w:jc w:val="both"/>
        <w:rPr>
          <w:rFonts w:ascii="Times New Roman" w:hAnsi="Times New Roman"/>
          <w:color w:val="000000"/>
          <w:sz w:val="28"/>
          <w:szCs w:val="28"/>
        </w:rPr>
      </w:pPr>
      <w:r>
        <w:rPr>
          <w:rFonts w:ascii="Times New Roman" w:hAnsi="Times New Roman"/>
          <w:color w:val="000000"/>
          <w:sz w:val="28"/>
          <w:szCs w:val="28"/>
        </w:rPr>
        <w:t xml:space="preserve"> Установка вазонов, цветочниц;</w:t>
      </w:r>
    </w:p>
    <w:p w:rsidR="002560D0" w:rsidRPr="006839BC" w:rsidRDefault="002560D0" w:rsidP="0005459E">
      <w:pPr>
        <w:numPr>
          <w:ilvl w:val="0"/>
          <w:numId w:val="14"/>
        </w:numPr>
        <w:spacing w:after="0" w:line="268" w:lineRule="auto"/>
        <w:ind w:left="567" w:firstLine="567"/>
        <w:jc w:val="both"/>
        <w:rPr>
          <w:rFonts w:ascii="Times New Roman" w:hAnsi="Times New Roman"/>
          <w:color w:val="000000"/>
          <w:sz w:val="28"/>
          <w:szCs w:val="28"/>
        </w:rPr>
      </w:pPr>
      <w:r w:rsidRPr="006839BC">
        <w:rPr>
          <w:rFonts w:ascii="Times New Roman" w:hAnsi="Times New Roman"/>
          <w:color w:val="000000"/>
          <w:sz w:val="28"/>
          <w:szCs w:val="28"/>
        </w:rPr>
        <w:t xml:space="preserve"> </w:t>
      </w:r>
      <w:r>
        <w:rPr>
          <w:rFonts w:ascii="Times New Roman" w:hAnsi="Times New Roman"/>
          <w:color w:val="000000"/>
          <w:sz w:val="28"/>
          <w:szCs w:val="28"/>
        </w:rPr>
        <w:t>У</w:t>
      </w:r>
      <w:r w:rsidRPr="006839BC">
        <w:rPr>
          <w:rFonts w:ascii="Times New Roman" w:hAnsi="Times New Roman"/>
          <w:color w:val="000000"/>
          <w:sz w:val="28"/>
          <w:szCs w:val="28"/>
        </w:rPr>
        <w:t xml:space="preserve">стройство контейнерной площадки. </w:t>
      </w:r>
    </w:p>
    <w:p w:rsidR="002560D0" w:rsidRDefault="002560D0"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tabs>
          <w:tab w:val="left" w:pos="709"/>
        </w:tabs>
        <w:suppressAutoHyphens/>
        <w:spacing w:after="0" w:line="240" w:lineRule="auto"/>
        <w:ind w:left="567" w:firstLine="567"/>
        <w:contextualSpacing/>
        <w:jc w:val="both"/>
      </w:pPr>
    </w:p>
    <w:p w:rsidR="00EB3306" w:rsidRDefault="00EB3306" w:rsidP="0005459E">
      <w:pPr>
        <w:spacing w:after="0" w:line="240" w:lineRule="auto"/>
        <w:ind w:left="567" w:firstLine="567"/>
        <w:jc w:val="center"/>
        <w:rPr>
          <w:rFonts w:ascii="Times New Roman" w:hAnsi="Times New Roman"/>
          <w:b/>
        </w:rPr>
        <w:sectPr w:rsidR="00EB3306" w:rsidSect="00A576B1">
          <w:headerReference w:type="default" r:id="rId15"/>
          <w:headerReference w:type="first" r:id="rId16"/>
          <w:pgSz w:w="11906" w:h="16838"/>
          <w:pgMar w:top="567" w:right="707" w:bottom="323" w:left="567" w:header="425" w:footer="709" w:gutter="0"/>
          <w:cols w:space="708"/>
          <w:docGrid w:linePitch="360"/>
        </w:sectPr>
      </w:pPr>
    </w:p>
    <w:p w:rsidR="00EB3306" w:rsidRPr="00A576B1" w:rsidRDefault="00EB3306"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r w:rsidRPr="00A576B1">
        <w:rPr>
          <w:rFonts w:ascii="Times New Roman" w:hAnsi="Times New Roman"/>
          <w:b/>
          <w:sz w:val="24"/>
          <w:szCs w:val="24"/>
          <w:lang w:eastAsia="ru-RU"/>
        </w:rPr>
        <w:lastRenderedPageBreak/>
        <w:t xml:space="preserve">Приложение № </w:t>
      </w:r>
      <w:r>
        <w:rPr>
          <w:rFonts w:ascii="Times New Roman" w:hAnsi="Times New Roman"/>
          <w:b/>
          <w:sz w:val="24"/>
          <w:szCs w:val="24"/>
          <w:lang w:eastAsia="ru-RU"/>
        </w:rPr>
        <w:t>8</w:t>
      </w:r>
    </w:p>
    <w:p w:rsidR="00EB3306" w:rsidRPr="00A576B1" w:rsidRDefault="00EB3306" w:rsidP="0005459E">
      <w:pPr>
        <w:widowControl w:val="0"/>
        <w:autoSpaceDE w:val="0"/>
        <w:autoSpaceDN w:val="0"/>
        <w:adjustRightInd w:val="0"/>
        <w:spacing w:after="0" w:line="240" w:lineRule="auto"/>
        <w:ind w:left="567" w:firstLine="567"/>
        <w:jc w:val="right"/>
        <w:rPr>
          <w:rFonts w:ascii="Times New Roman" w:hAnsi="Times New Roman"/>
          <w:b/>
          <w:sz w:val="24"/>
          <w:szCs w:val="24"/>
          <w:lang w:eastAsia="ru-RU"/>
        </w:rPr>
      </w:pPr>
      <w:r w:rsidRPr="00A576B1">
        <w:rPr>
          <w:rFonts w:ascii="Times New Roman" w:hAnsi="Times New Roman"/>
          <w:b/>
          <w:sz w:val="24"/>
          <w:szCs w:val="24"/>
          <w:lang w:eastAsia="ru-RU"/>
        </w:rPr>
        <w:t>к муниципальной программе</w:t>
      </w:r>
    </w:p>
    <w:p w:rsidR="00EB3306" w:rsidRDefault="00EB3306" w:rsidP="0005459E">
      <w:pPr>
        <w:spacing w:after="0" w:line="240" w:lineRule="auto"/>
        <w:ind w:left="567" w:firstLine="567"/>
        <w:jc w:val="center"/>
        <w:rPr>
          <w:rFonts w:ascii="Times New Roman" w:hAnsi="Times New Roman"/>
          <w:b/>
        </w:rPr>
      </w:pPr>
      <w:r>
        <w:rPr>
          <w:rFonts w:ascii="Times New Roman" w:hAnsi="Times New Roman"/>
          <w:b/>
        </w:rPr>
        <w:t>ПЕРЕЧЕНЬ</w:t>
      </w:r>
    </w:p>
    <w:p w:rsidR="00EB3306" w:rsidRPr="00D175F0" w:rsidRDefault="00EB3306" w:rsidP="0005459E">
      <w:pPr>
        <w:spacing w:after="0" w:line="240" w:lineRule="auto"/>
        <w:ind w:left="567" w:firstLine="567"/>
        <w:jc w:val="center"/>
        <w:rPr>
          <w:rFonts w:ascii="Times New Roman" w:eastAsia="Times New Roman" w:hAnsi="Times New Roman"/>
          <w:b/>
          <w:bCs/>
          <w:color w:val="000000"/>
          <w:lang w:eastAsia="ru-RU"/>
        </w:rPr>
      </w:pPr>
      <w:r w:rsidRPr="00D175F0">
        <w:rPr>
          <w:rFonts w:ascii="Times New Roman" w:hAnsi="Times New Roman"/>
          <w:b/>
        </w:rPr>
        <w:t xml:space="preserve">основных мероприятий муниципальной программы </w:t>
      </w:r>
    </w:p>
    <w:p w:rsidR="00EB3306" w:rsidRPr="00EB3306" w:rsidRDefault="00EB3306" w:rsidP="0005459E">
      <w:pPr>
        <w:spacing w:after="0" w:line="240" w:lineRule="auto"/>
        <w:ind w:left="567" w:firstLine="567"/>
        <w:jc w:val="center"/>
        <w:rPr>
          <w:rFonts w:ascii="Times New Roman" w:hAnsi="Times New Roman"/>
          <w:b/>
          <w:lang w:eastAsia="ru-RU"/>
        </w:rPr>
      </w:pPr>
      <w:r w:rsidRPr="00EB3306">
        <w:rPr>
          <w:rFonts w:ascii="Times New Roman" w:hAnsi="Times New Roman"/>
          <w:b/>
          <w:lang w:eastAsia="ru-RU"/>
        </w:rPr>
        <w:t xml:space="preserve">«Формирование современной городской среды на территории </w:t>
      </w:r>
    </w:p>
    <w:p w:rsidR="00EB3306" w:rsidRPr="00EB3306" w:rsidRDefault="00EB3306" w:rsidP="0005459E">
      <w:pPr>
        <w:spacing w:after="0" w:line="240" w:lineRule="auto"/>
        <w:ind w:left="567" w:firstLine="567"/>
        <w:jc w:val="center"/>
        <w:rPr>
          <w:rFonts w:ascii="Times New Roman" w:hAnsi="Times New Roman"/>
          <w:b/>
          <w:lang w:eastAsia="ru-RU"/>
        </w:rPr>
      </w:pPr>
      <w:r w:rsidRPr="00EB3306">
        <w:rPr>
          <w:rFonts w:ascii="Times New Roman" w:hAnsi="Times New Roman"/>
          <w:b/>
          <w:lang w:eastAsia="ru-RU"/>
        </w:rPr>
        <w:t>Суражского городского поселения Брянской области на 2017 год»</w:t>
      </w:r>
    </w:p>
    <w:p w:rsidR="00EB3306" w:rsidRPr="00B02B2D" w:rsidRDefault="00EB3306" w:rsidP="0005459E">
      <w:pPr>
        <w:spacing w:after="0" w:line="240" w:lineRule="auto"/>
        <w:ind w:left="567" w:firstLine="567"/>
        <w:rPr>
          <w:rFonts w:ascii="Times New Roman" w:hAnsi="Times New Roman"/>
          <w:b/>
        </w:rPr>
      </w:pPr>
    </w:p>
    <w:tbl>
      <w:tblPr>
        <w:tblpPr w:leftFromText="180" w:rightFromText="180" w:vertAnchor="text" w:tblpY="1"/>
        <w:tblOverlap w:val="never"/>
        <w:tblW w:w="15852" w:type="dxa"/>
        <w:tblLook w:val="05A0" w:firstRow="1" w:lastRow="0" w:firstColumn="1" w:lastColumn="1" w:noHBand="0" w:noVBand="1"/>
      </w:tblPr>
      <w:tblGrid>
        <w:gridCol w:w="3154"/>
        <w:gridCol w:w="1808"/>
        <w:gridCol w:w="1429"/>
        <w:gridCol w:w="1429"/>
        <w:gridCol w:w="2115"/>
        <w:gridCol w:w="3924"/>
        <w:gridCol w:w="1993"/>
      </w:tblGrid>
      <w:tr w:rsidR="00BF28DA" w:rsidRPr="00B02B2D" w:rsidTr="00A564B6">
        <w:trPr>
          <w:trHeight w:val="435"/>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r w:rsidRPr="00B02B2D">
              <w:rPr>
                <w:rFonts w:ascii="Times New Roman" w:eastAsia="Times New Roman" w:hAnsi="Times New Roman"/>
                <w:color w:val="000000"/>
                <w:lang w:eastAsia="ru-RU"/>
              </w:rPr>
              <w:t>Номер и наименование основного мероприятия</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r w:rsidRPr="00B02B2D">
              <w:rPr>
                <w:rFonts w:ascii="Times New Roman" w:eastAsia="Times New Roman" w:hAnsi="Times New Roman"/>
                <w:color w:val="000000"/>
                <w:lang w:eastAsia="ru-RU"/>
              </w:rPr>
              <w:t>Ответственный исполнитель</w:t>
            </w:r>
          </w:p>
        </w:tc>
        <w:tc>
          <w:tcPr>
            <w:tcW w:w="2574" w:type="dxa"/>
            <w:gridSpan w:val="2"/>
            <w:tcBorders>
              <w:top w:val="single" w:sz="4" w:space="0" w:color="auto"/>
              <w:left w:val="nil"/>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r w:rsidRPr="00B02B2D">
              <w:rPr>
                <w:rFonts w:ascii="Times New Roman" w:eastAsia="Times New Roman" w:hAnsi="Times New Roman"/>
                <w:color w:val="000000"/>
                <w:lang w:eastAsia="ru-RU"/>
              </w:rPr>
              <w:t>Срок</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r w:rsidRPr="00B02B2D">
              <w:rPr>
                <w:rFonts w:ascii="Times New Roman" w:eastAsia="Times New Roman" w:hAnsi="Times New Roman"/>
                <w:color w:val="000000"/>
                <w:lang w:eastAsia="ru-RU"/>
              </w:rPr>
              <w:t>Ожидаемый непосредственный результат (краткое описание)</w:t>
            </w:r>
          </w:p>
        </w:tc>
        <w:tc>
          <w:tcPr>
            <w:tcW w:w="4416" w:type="dxa"/>
            <w:vMerge w:val="restart"/>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r w:rsidRPr="00B02B2D">
              <w:rPr>
                <w:rFonts w:ascii="Times New Roman" w:eastAsia="Times New Roman" w:hAnsi="Times New Roman"/>
                <w:color w:val="000000"/>
                <w:lang w:eastAsia="ru-RU"/>
              </w:rPr>
              <w:t>Основные  направления реализации</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r w:rsidRPr="00B02B2D">
              <w:rPr>
                <w:rFonts w:ascii="Times New Roman" w:eastAsia="Times New Roman" w:hAnsi="Times New Roman"/>
                <w:color w:val="000000"/>
                <w:lang w:eastAsia="ru-RU"/>
              </w:rPr>
              <w:t>Связь с показателями Программы</w:t>
            </w:r>
          </w:p>
        </w:tc>
      </w:tr>
      <w:tr w:rsidR="00BF28DA" w:rsidRPr="00B02B2D" w:rsidTr="00A564B6">
        <w:trPr>
          <w:trHeight w:val="617"/>
        </w:trPr>
        <w:tc>
          <w:tcPr>
            <w:tcW w:w="3369" w:type="dxa"/>
            <w:vMerge/>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c>
          <w:tcPr>
            <w:tcW w:w="1287" w:type="dxa"/>
            <w:tcBorders>
              <w:top w:val="nil"/>
              <w:left w:val="nil"/>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r w:rsidRPr="00B02B2D">
              <w:rPr>
                <w:rFonts w:ascii="Times New Roman" w:eastAsia="Times New Roman" w:hAnsi="Times New Roman"/>
                <w:color w:val="000000"/>
                <w:lang w:eastAsia="ru-RU"/>
              </w:rPr>
              <w:t>начала реализации</w:t>
            </w:r>
          </w:p>
        </w:tc>
        <w:tc>
          <w:tcPr>
            <w:tcW w:w="1287" w:type="dxa"/>
            <w:tcBorders>
              <w:top w:val="nil"/>
              <w:left w:val="nil"/>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r w:rsidRPr="00B02B2D">
              <w:rPr>
                <w:rFonts w:ascii="Times New Roman" w:eastAsia="Times New Roman" w:hAnsi="Times New Roman"/>
                <w:color w:val="000000"/>
                <w:lang w:eastAsia="ru-RU"/>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c>
          <w:tcPr>
            <w:tcW w:w="4416" w:type="dxa"/>
            <w:vMerge/>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r>
      <w:tr w:rsidR="00BF28DA" w:rsidRPr="00B02B2D" w:rsidTr="00A564B6">
        <w:trPr>
          <w:trHeight w:val="617"/>
        </w:trPr>
        <w:tc>
          <w:tcPr>
            <w:tcW w:w="3369" w:type="dxa"/>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numPr>
                <w:ilvl w:val="0"/>
                <w:numId w:val="15"/>
              </w:numPr>
              <w:tabs>
                <w:tab w:val="left" w:pos="330"/>
              </w:tabs>
              <w:spacing w:after="0" w:line="240" w:lineRule="auto"/>
              <w:ind w:left="142" w:firstLine="0"/>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дворовых территорий многоквартирных домов:</w:t>
            </w:r>
          </w:p>
        </w:tc>
        <w:tc>
          <w:tcPr>
            <w:tcW w:w="0" w:type="auto"/>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c>
          <w:tcPr>
            <w:tcW w:w="1287" w:type="dxa"/>
            <w:tcBorders>
              <w:top w:val="nil"/>
              <w:left w:val="nil"/>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c>
          <w:tcPr>
            <w:tcW w:w="1287" w:type="dxa"/>
            <w:tcBorders>
              <w:top w:val="nil"/>
              <w:left w:val="nil"/>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c>
          <w:tcPr>
            <w:tcW w:w="4416" w:type="dxa"/>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EB3306" w:rsidRPr="00B02B2D" w:rsidRDefault="00EB3306" w:rsidP="002375E2">
            <w:pPr>
              <w:spacing w:after="0" w:line="240" w:lineRule="auto"/>
              <w:ind w:left="142"/>
              <w:jc w:val="center"/>
              <w:rPr>
                <w:rFonts w:ascii="Times New Roman" w:eastAsia="Times New Roman" w:hAnsi="Times New Roman"/>
                <w:color w:val="000000"/>
                <w:lang w:eastAsia="ru-RU"/>
              </w:rPr>
            </w:pPr>
          </w:p>
        </w:tc>
      </w:tr>
      <w:tr w:rsidR="00BF28DA" w:rsidRPr="00B02B2D" w:rsidTr="00A564B6">
        <w:trPr>
          <w:trHeight w:val="436"/>
        </w:trPr>
        <w:tc>
          <w:tcPr>
            <w:tcW w:w="3369" w:type="dxa"/>
            <w:tcBorders>
              <w:top w:val="nil"/>
              <w:left w:val="single" w:sz="4" w:space="0" w:color="auto"/>
              <w:bottom w:val="single" w:sz="4" w:space="0" w:color="auto"/>
              <w:right w:val="single" w:sz="4" w:space="0" w:color="auto"/>
            </w:tcBorders>
            <w:vAlign w:val="center"/>
          </w:tcPr>
          <w:p w:rsidR="00A528F4" w:rsidRPr="00A528F4" w:rsidRDefault="00A528F4"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№20 по улице Фрунзе в г. Сураж Брянской области</w:t>
            </w:r>
          </w:p>
        </w:tc>
        <w:tc>
          <w:tcPr>
            <w:tcW w:w="1667" w:type="dxa"/>
            <w:tcBorders>
              <w:top w:val="nil"/>
              <w:left w:val="nil"/>
              <w:bottom w:val="single" w:sz="4" w:space="0" w:color="auto"/>
              <w:right w:val="single" w:sz="4" w:space="0" w:color="auto"/>
            </w:tcBorders>
            <w:vAlign w:val="center"/>
          </w:tcPr>
          <w:p w:rsidR="00A528F4" w:rsidRPr="00B02B2D"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A528F4" w:rsidRPr="00B02B2D"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A528F4" w:rsidRPr="00B02B2D"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A528F4" w:rsidRPr="00B02B2D"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ремо</w:t>
            </w:r>
            <w:r w:rsidR="00BF28DA">
              <w:rPr>
                <w:rFonts w:ascii="Times New Roman" w:eastAsia="Times New Roman" w:hAnsi="Times New Roman"/>
                <w:color w:val="000000"/>
                <w:lang w:eastAsia="ru-RU"/>
              </w:rPr>
              <w:t>нт подъездных дорожных путей   264</w:t>
            </w:r>
            <w:r>
              <w:rPr>
                <w:rFonts w:ascii="Times New Roman" w:eastAsia="Times New Roman" w:hAnsi="Times New Roman"/>
                <w:color w:val="000000"/>
                <w:lang w:eastAsia="ru-RU"/>
              </w:rPr>
              <w:t xml:space="preserve"> м²;</w:t>
            </w:r>
          </w:p>
          <w:p w:rsidR="00A528F4" w:rsidRDefault="00A528F4"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5648D8">
              <w:rPr>
                <w:rFonts w:ascii="Times New Roman" w:eastAsia="Times New Roman" w:hAnsi="Times New Roman"/>
                <w:b/>
                <w:i/>
                <w:color w:val="000000"/>
                <w:lang w:eastAsia="ru-RU"/>
              </w:rPr>
              <w:t xml:space="preserve"> </w:t>
            </w:r>
            <w:r w:rsidR="00BF28DA">
              <w:rPr>
                <w:rFonts w:ascii="Times New Roman" w:eastAsia="Times New Roman" w:hAnsi="Times New Roman"/>
                <w:b/>
                <w:i/>
                <w:color w:val="000000"/>
                <w:lang w:eastAsia="ru-RU"/>
              </w:rPr>
              <w:t xml:space="preserve">129754,10 </w:t>
            </w:r>
            <w:r w:rsidRPr="007233DF">
              <w:rPr>
                <w:rFonts w:ascii="Times New Roman" w:eastAsia="Times New Roman" w:hAnsi="Times New Roman"/>
                <w:b/>
                <w:i/>
                <w:color w:val="000000"/>
                <w:lang w:eastAsia="ru-RU"/>
              </w:rPr>
              <w:t xml:space="preserve"> руб.</w:t>
            </w:r>
          </w:p>
          <w:p w:rsidR="00A528F4" w:rsidRPr="007233DF" w:rsidRDefault="00A528F4" w:rsidP="002375E2">
            <w:pPr>
              <w:spacing w:after="0" w:line="240" w:lineRule="auto"/>
              <w:ind w:left="142"/>
              <w:jc w:val="center"/>
              <w:rPr>
                <w:rFonts w:ascii="Times New Roman" w:eastAsia="Times New Roman" w:hAnsi="Times New Roman"/>
                <w:b/>
                <w:i/>
                <w:color w:val="000000"/>
                <w:lang w:eastAsia="ru-RU"/>
              </w:rPr>
            </w:pPr>
          </w:p>
          <w:p w:rsidR="00BF28DA" w:rsidRDefault="00BF28DA" w:rsidP="002375E2">
            <w:pPr>
              <w:spacing w:after="0" w:line="240" w:lineRule="auto"/>
              <w:ind w:left="142"/>
              <w:jc w:val="center"/>
              <w:rPr>
                <w:rFonts w:ascii="Times New Roman" w:eastAsia="Times New Roman" w:hAnsi="Times New Roman"/>
                <w:color w:val="000000"/>
                <w:lang w:eastAsia="ru-RU"/>
              </w:rPr>
            </w:pPr>
          </w:p>
          <w:p w:rsidR="005648D8" w:rsidRDefault="005648D8" w:rsidP="002375E2">
            <w:pPr>
              <w:spacing w:after="0" w:line="240" w:lineRule="auto"/>
              <w:ind w:left="142"/>
              <w:jc w:val="center"/>
              <w:rPr>
                <w:rFonts w:ascii="Times New Roman" w:eastAsia="Times New Roman" w:hAnsi="Times New Roman"/>
                <w:color w:val="000000"/>
                <w:lang w:eastAsia="ru-RU"/>
              </w:rPr>
            </w:pPr>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устройство парков</w:t>
            </w:r>
            <w:r w:rsidR="00BF28DA">
              <w:rPr>
                <w:rFonts w:ascii="Times New Roman" w:eastAsia="Times New Roman" w:hAnsi="Times New Roman"/>
                <w:color w:val="000000"/>
                <w:lang w:eastAsia="ru-RU"/>
              </w:rPr>
              <w:t>ки</w:t>
            </w:r>
            <w:r>
              <w:rPr>
                <w:rFonts w:ascii="Times New Roman" w:eastAsia="Times New Roman" w:hAnsi="Times New Roman"/>
                <w:color w:val="000000"/>
                <w:lang w:eastAsia="ru-RU"/>
              </w:rPr>
              <w:t xml:space="preserve"> </w:t>
            </w:r>
            <w:r w:rsidR="00BF28DA">
              <w:rPr>
                <w:rFonts w:ascii="Times New Roman" w:eastAsia="Times New Roman" w:hAnsi="Times New Roman"/>
                <w:color w:val="000000"/>
                <w:lang w:eastAsia="ru-RU"/>
              </w:rPr>
              <w:t>80</w:t>
            </w:r>
            <w:r>
              <w:rPr>
                <w:rFonts w:ascii="Times New Roman" w:eastAsia="Times New Roman" w:hAnsi="Times New Roman"/>
                <w:color w:val="000000"/>
                <w:lang w:eastAsia="ru-RU"/>
              </w:rPr>
              <w:t>м2;</w:t>
            </w:r>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ремонт асфальтового покрытия пешеходных дорожек </w:t>
            </w:r>
            <w:r w:rsidR="00BF28DA">
              <w:rPr>
                <w:rFonts w:ascii="Times New Roman" w:eastAsia="Times New Roman" w:hAnsi="Times New Roman"/>
                <w:color w:val="000000"/>
                <w:lang w:eastAsia="ru-RU"/>
              </w:rPr>
              <w:t>на подходах к подъездам 28</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A528F4" w:rsidRPr="007233DF" w:rsidRDefault="00A528F4"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5648D8">
              <w:rPr>
                <w:rFonts w:ascii="Times New Roman" w:eastAsia="Times New Roman" w:hAnsi="Times New Roman"/>
                <w:b/>
                <w:i/>
                <w:color w:val="000000"/>
                <w:lang w:eastAsia="ru-RU"/>
              </w:rPr>
              <w:t xml:space="preserve"> </w:t>
            </w:r>
            <w:r w:rsidR="00BF28DA">
              <w:rPr>
                <w:rFonts w:ascii="Times New Roman" w:eastAsia="Times New Roman" w:hAnsi="Times New Roman"/>
                <w:b/>
                <w:i/>
                <w:color w:val="000000"/>
                <w:lang w:eastAsia="ru-RU"/>
              </w:rPr>
              <w:t>53372,46</w:t>
            </w:r>
            <w:r>
              <w:rPr>
                <w:rFonts w:ascii="Times New Roman" w:eastAsia="Times New Roman" w:hAnsi="Times New Roman"/>
                <w:b/>
                <w:i/>
                <w:color w:val="000000"/>
                <w:lang w:eastAsia="ru-RU"/>
              </w:rPr>
              <w:t xml:space="preserve"> руб.</w:t>
            </w:r>
          </w:p>
        </w:tc>
        <w:tc>
          <w:tcPr>
            <w:tcW w:w="1852" w:type="dxa"/>
            <w:tcBorders>
              <w:top w:val="nil"/>
              <w:left w:val="nil"/>
              <w:bottom w:val="single" w:sz="4" w:space="0" w:color="auto"/>
              <w:right w:val="single" w:sz="4" w:space="0" w:color="auto"/>
            </w:tcBorders>
            <w:vAlign w:val="center"/>
          </w:tcPr>
          <w:p w:rsidR="00A528F4" w:rsidRPr="00B02B2D"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BF28DA" w:rsidRPr="00B02B2D" w:rsidTr="00A564B6">
        <w:trPr>
          <w:trHeight w:val="436"/>
        </w:trPr>
        <w:tc>
          <w:tcPr>
            <w:tcW w:w="3369" w:type="dxa"/>
            <w:tcBorders>
              <w:top w:val="nil"/>
              <w:left w:val="single" w:sz="4" w:space="0" w:color="auto"/>
              <w:bottom w:val="single" w:sz="4" w:space="0" w:color="auto"/>
              <w:right w:val="single" w:sz="4" w:space="0" w:color="auto"/>
            </w:tcBorders>
            <w:vAlign w:val="center"/>
          </w:tcPr>
          <w:p w:rsidR="00A528F4" w:rsidRPr="00A528F4" w:rsidRDefault="00A528F4"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№23 по улице Октябрьская в г. Сураж Брянской области</w:t>
            </w:r>
          </w:p>
        </w:tc>
        <w:tc>
          <w:tcPr>
            <w:tcW w:w="1667"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A528F4" w:rsidRPr="00B02B2D"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Благоустройство дополнительным перечнем работ дворовой территории </w:t>
            </w:r>
            <w:r>
              <w:rPr>
                <w:rFonts w:ascii="Times New Roman" w:eastAsia="Times New Roman" w:hAnsi="Times New Roman"/>
                <w:color w:val="000000"/>
                <w:lang w:eastAsia="ru-RU"/>
              </w:rPr>
              <w:lastRenderedPageBreak/>
              <w:t>многоквартирных домов</w:t>
            </w:r>
          </w:p>
        </w:tc>
        <w:tc>
          <w:tcPr>
            <w:tcW w:w="4416"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 ремонт подъездных дорожных путей       </w:t>
            </w:r>
            <w:r w:rsidR="00BF28DA">
              <w:rPr>
                <w:rFonts w:ascii="Times New Roman" w:eastAsia="Times New Roman" w:hAnsi="Times New Roman"/>
                <w:color w:val="000000"/>
                <w:lang w:eastAsia="ru-RU"/>
              </w:rPr>
              <w:t>250</w:t>
            </w:r>
            <w:r>
              <w:rPr>
                <w:rFonts w:ascii="Times New Roman" w:eastAsia="Times New Roman" w:hAnsi="Times New Roman"/>
                <w:color w:val="000000"/>
                <w:lang w:eastAsia="ru-RU"/>
              </w:rPr>
              <w:t xml:space="preserve"> м²;</w:t>
            </w:r>
          </w:p>
          <w:p w:rsidR="005648D8"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установка </w:t>
            </w:r>
            <w:r w:rsidR="005648D8">
              <w:rPr>
                <w:rFonts w:ascii="Times New Roman" w:eastAsia="Times New Roman" w:hAnsi="Times New Roman"/>
                <w:color w:val="000000"/>
                <w:lang w:eastAsia="ru-RU"/>
              </w:rPr>
              <w:t xml:space="preserve"> светильников, </w:t>
            </w:r>
            <w:r>
              <w:rPr>
                <w:rFonts w:ascii="Times New Roman" w:eastAsia="Times New Roman" w:hAnsi="Times New Roman"/>
                <w:color w:val="000000"/>
                <w:lang w:eastAsia="ru-RU"/>
              </w:rPr>
              <w:t>скамеек и урн для мусора</w:t>
            </w:r>
            <w:r w:rsidR="005648D8">
              <w:rPr>
                <w:rFonts w:ascii="Times New Roman" w:eastAsia="Times New Roman" w:hAnsi="Times New Roman"/>
                <w:color w:val="000000"/>
                <w:lang w:eastAsia="ru-RU"/>
              </w:rPr>
              <w:t xml:space="preserve"> </w:t>
            </w:r>
          </w:p>
          <w:p w:rsidR="00A528F4" w:rsidRDefault="00A528F4"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 Стоимость работ</w:t>
            </w:r>
            <w:r w:rsidR="005648D8">
              <w:rPr>
                <w:rFonts w:ascii="Times New Roman" w:eastAsia="Times New Roman" w:hAnsi="Times New Roman"/>
                <w:b/>
                <w:i/>
                <w:color w:val="000000"/>
                <w:lang w:eastAsia="ru-RU"/>
              </w:rPr>
              <w:t xml:space="preserve"> </w:t>
            </w:r>
            <w:r w:rsidR="00085778">
              <w:rPr>
                <w:rFonts w:ascii="Times New Roman" w:eastAsia="Times New Roman" w:hAnsi="Times New Roman"/>
                <w:b/>
                <w:i/>
                <w:color w:val="000000"/>
                <w:lang w:eastAsia="ru-RU"/>
              </w:rPr>
              <w:t>214069,89</w:t>
            </w:r>
            <w:r w:rsidRPr="007233DF">
              <w:rPr>
                <w:rFonts w:ascii="Times New Roman" w:eastAsia="Times New Roman" w:hAnsi="Times New Roman"/>
                <w:b/>
                <w:i/>
                <w:color w:val="000000"/>
                <w:lang w:eastAsia="ru-RU"/>
              </w:rPr>
              <w:t xml:space="preserve"> руб.</w:t>
            </w:r>
          </w:p>
          <w:p w:rsidR="00A528F4" w:rsidRDefault="00A528F4" w:rsidP="002375E2">
            <w:pPr>
              <w:spacing w:after="0" w:line="240" w:lineRule="auto"/>
              <w:ind w:left="142"/>
              <w:jc w:val="center"/>
              <w:rPr>
                <w:rFonts w:ascii="Times New Roman" w:eastAsia="Times New Roman" w:hAnsi="Times New Roman"/>
                <w:b/>
                <w:i/>
                <w:color w:val="000000"/>
                <w:lang w:eastAsia="ru-RU"/>
              </w:rPr>
            </w:pPr>
          </w:p>
          <w:p w:rsidR="005648D8" w:rsidRPr="007233DF" w:rsidRDefault="005648D8" w:rsidP="002375E2">
            <w:pPr>
              <w:spacing w:after="0" w:line="240" w:lineRule="auto"/>
              <w:ind w:left="142"/>
              <w:jc w:val="center"/>
              <w:rPr>
                <w:rFonts w:ascii="Times New Roman" w:eastAsia="Times New Roman" w:hAnsi="Times New Roman"/>
                <w:b/>
                <w:i/>
                <w:color w:val="000000"/>
                <w:lang w:eastAsia="ru-RU"/>
              </w:rPr>
            </w:pPr>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5648D8">
              <w:rPr>
                <w:rFonts w:ascii="Times New Roman" w:eastAsia="Times New Roman" w:hAnsi="Times New Roman"/>
                <w:color w:val="000000"/>
                <w:lang w:eastAsia="ru-RU"/>
              </w:rPr>
              <w:t xml:space="preserve"> 86 </w:t>
            </w:r>
            <w:proofErr w:type="spellStart"/>
            <w:r w:rsidR="005648D8">
              <w:rPr>
                <w:rFonts w:ascii="Times New Roman" w:eastAsia="Times New Roman" w:hAnsi="Times New Roman"/>
                <w:color w:val="000000"/>
                <w:lang w:eastAsia="ru-RU"/>
              </w:rPr>
              <w:t>м</w:t>
            </w:r>
            <w:proofErr w:type="gramStart"/>
            <w:r w:rsidR="005648D8">
              <w:rPr>
                <w:rFonts w:ascii="Times New Roman" w:eastAsia="Times New Roman" w:hAnsi="Times New Roman"/>
                <w:color w:val="000000"/>
                <w:lang w:eastAsia="ru-RU"/>
              </w:rPr>
              <w:t>.п</w:t>
            </w:r>
            <w:proofErr w:type="spellEnd"/>
            <w:proofErr w:type="gramEnd"/>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5648D8">
              <w:rPr>
                <w:rFonts w:ascii="Times New Roman" w:eastAsia="Times New Roman" w:hAnsi="Times New Roman"/>
                <w:color w:val="000000"/>
                <w:lang w:eastAsia="ru-RU"/>
              </w:rPr>
              <w:t xml:space="preserve"> ремонт асфальтового покрытия пешеходных дорожек на подходах к подъездам 102</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A528F4" w:rsidRPr="007233DF" w:rsidRDefault="00A528F4"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w:t>
            </w:r>
            <w:r w:rsidR="007B2590">
              <w:rPr>
                <w:rFonts w:ascii="Times New Roman" w:eastAsia="Times New Roman" w:hAnsi="Times New Roman"/>
                <w:b/>
                <w:i/>
                <w:color w:val="000000"/>
                <w:lang w:eastAsia="ru-RU"/>
              </w:rPr>
              <w:t xml:space="preserve"> </w:t>
            </w:r>
            <w:r>
              <w:rPr>
                <w:rFonts w:ascii="Times New Roman" w:eastAsia="Times New Roman" w:hAnsi="Times New Roman"/>
                <w:b/>
                <w:i/>
                <w:color w:val="000000"/>
                <w:lang w:eastAsia="ru-RU"/>
              </w:rPr>
              <w:t>работ</w:t>
            </w:r>
            <w:r w:rsidR="005648D8">
              <w:rPr>
                <w:rFonts w:ascii="Times New Roman" w:eastAsia="Times New Roman" w:hAnsi="Times New Roman"/>
                <w:b/>
                <w:i/>
                <w:color w:val="000000"/>
                <w:lang w:eastAsia="ru-RU"/>
              </w:rPr>
              <w:t xml:space="preserve"> </w:t>
            </w:r>
            <w:r w:rsidR="00085778">
              <w:rPr>
                <w:rFonts w:ascii="Times New Roman" w:eastAsia="Times New Roman" w:hAnsi="Times New Roman"/>
                <w:b/>
                <w:i/>
                <w:color w:val="000000"/>
                <w:lang w:eastAsia="ru-RU"/>
              </w:rPr>
              <w:t>93849,93</w:t>
            </w:r>
            <w:r w:rsidRPr="007233DF">
              <w:rPr>
                <w:rFonts w:ascii="Times New Roman" w:eastAsia="Times New Roman" w:hAnsi="Times New Roman"/>
                <w:b/>
                <w:i/>
                <w:color w:val="000000"/>
                <w:lang w:eastAsia="ru-RU"/>
              </w:rPr>
              <w:t xml:space="preserve"> руб.</w:t>
            </w:r>
          </w:p>
        </w:tc>
        <w:tc>
          <w:tcPr>
            <w:tcW w:w="1852"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BF28DA" w:rsidRPr="00B02B2D" w:rsidTr="00A564B6">
        <w:trPr>
          <w:trHeight w:val="436"/>
        </w:trPr>
        <w:tc>
          <w:tcPr>
            <w:tcW w:w="3369" w:type="dxa"/>
            <w:tcBorders>
              <w:top w:val="nil"/>
              <w:left w:val="single" w:sz="4" w:space="0" w:color="auto"/>
              <w:bottom w:val="single" w:sz="4" w:space="0" w:color="auto"/>
              <w:right w:val="single" w:sz="4" w:space="0" w:color="auto"/>
            </w:tcBorders>
            <w:vAlign w:val="center"/>
          </w:tcPr>
          <w:p w:rsidR="00A528F4" w:rsidRPr="00A528F4" w:rsidRDefault="00A528F4"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lastRenderedPageBreak/>
              <w:t>Благоустройство придомовой территории по объекту придомовая территория многоквартирного жилого дома №25 по улице  Октябрьской в г. Сураж Брянской области</w:t>
            </w:r>
          </w:p>
        </w:tc>
        <w:tc>
          <w:tcPr>
            <w:tcW w:w="1667"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A528F4" w:rsidRPr="00B02B2D"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ремонт подъездных дорожных путей       </w:t>
            </w:r>
            <w:r w:rsidR="007B2590">
              <w:rPr>
                <w:rFonts w:ascii="Times New Roman" w:eastAsia="Times New Roman" w:hAnsi="Times New Roman"/>
                <w:color w:val="000000"/>
                <w:lang w:eastAsia="ru-RU"/>
              </w:rPr>
              <w:t>170</w:t>
            </w:r>
            <w:r>
              <w:rPr>
                <w:rFonts w:ascii="Times New Roman" w:eastAsia="Times New Roman" w:hAnsi="Times New Roman"/>
                <w:color w:val="000000"/>
                <w:lang w:eastAsia="ru-RU"/>
              </w:rPr>
              <w:t xml:space="preserve"> м²;</w:t>
            </w:r>
          </w:p>
          <w:p w:rsidR="007B2590"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BB36A1">
              <w:rPr>
                <w:rFonts w:ascii="Times New Roman" w:eastAsia="Times New Roman" w:hAnsi="Times New Roman"/>
                <w:color w:val="000000"/>
                <w:lang w:eastAsia="ru-RU"/>
              </w:rPr>
              <w:t xml:space="preserve">установка </w:t>
            </w:r>
            <w:r w:rsidR="007B2590">
              <w:rPr>
                <w:rFonts w:ascii="Times New Roman" w:eastAsia="Times New Roman" w:hAnsi="Times New Roman"/>
                <w:color w:val="000000"/>
                <w:lang w:eastAsia="ru-RU"/>
              </w:rPr>
              <w:t>светильников, скамеек и урн для  мусора</w:t>
            </w:r>
          </w:p>
          <w:p w:rsidR="00A528F4" w:rsidRDefault="00A528F4"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BB36A1">
              <w:rPr>
                <w:rFonts w:ascii="Times New Roman" w:eastAsia="Times New Roman" w:hAnsi="Times New Roman"/>
                <w:b/>
                <w:i/>
                <w:color w:val="000000"/>
                <w:lang w:eastAsia="ru-RU"/>
              </w:rPr>
              <w:t xml:space="preserve"> 222680,44 </w:t>
            </w:r>
            <w:r w:rsidRPr="007233DF">
              <w:rPr>
                <w:rFonts w:ascii="Times New Roman" w:eastAsia="Times New Roman" w:hAnsi="Times New Roman"/>
                <w:b/>
                <w:i/>
                <w:color w:val="000000"/>
                <w:lang w:eastAsia="ru-RU"/>
              </w:rPr>
              <w:t>руб.</w:t>
            </w:r>
          </w:p>
          <w:p w:rsidR="00A528F4" w:rsidRPr="007233DF" w:rsidRDefault="00A528F4" w:rsidP="002375E2">
            <w:pPr>
              <w:spacing w:after="0" w:line="240" w:lineRule="auto"/>
              <w:ind w:left="142"/>
              <w:jc w:val="center"/>
              <w:rPr>
                <w:rFonts w:ascii="Times New Roman" w:eastAsia="Times New Roman" w:hAnsi="Times New Roman"/>
                <w:b/>
                <w:i/>
                <w:color w:val="000000"/>
                <w:lang w:eastAsia="ru-RU"/>
              </w:rPr>
            </w:pPr>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устройство парков</w:t>
            </w:r>
            <w:r w:rsidR="00BB36A1">
              <w:rPr>
                <w:rFonts w:ascii="Times New Roman" w:eastAsia="Times New Roman" w:hAnsi="Times New Roman"/>
                <w:color w:val="000000"/>
                <w:lang w:eastAsia="ru-RU"/>
              </w:rPr>
              <w:t>ки</w:t>
            </w:r>
            <w:r>
              <w:rPr>
                <w:rFonts w:ascii="Times New Roman" w:eastAsia="Times New Roman" w:hAnsi="Times New Roman"/>
                <w:color w:val="000000"/>
                <w:lang w:eastAsia="ru-RU"/>
              </w:rPr>
              <w:t xml:space="preserve"> </w:t>
            </w:r>
            <w:r w:rsidR="007B2590">
              <w:rPr>
                <w:rFonts w:ascii="Times New Roman" w:eastAsia="Times New Roman" w:hAnsi="Times New Roman"/>
                <w:color w:val="000000"/>
                <w:lang w:eastAsia="ru-RU"/>
              </w:rPr>
              <w:t>56</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7B2590">
              <w:rPr>
                <w:rFonts w:ascii="Times New Roman" w:eastAsia="Times New Roman" w:hAnsi="Times New Roman"/>
                <w:color w:val="000000"/>
                <w:lang w:eastAsia="ru-RU"/>
              </w:rPr>
              <w:t xml:space="preserve"> 99 </w:t>
            </w:r>
            <w:proofErr w:type="spellStart"/>
            <w:r w:rsidR="007B2590">
              <w:rPr>
                <w:rFonts w:ascii="Times New Roman" w:eastAsia="Times New Roman" w:hAnsi="Times New Roman"/>
                <w:color w:val="000000"/>
                <w:lang w:eastAsia="ru-RU"/>
              </w:rPr>
              <w:t>м</w:t>
            </w:r>
            <w:proofErr w:type="gramStart"/>
            <w:r w:rsidR="007B2590">
              <w:rPr>
                <w:rFonts w:ascii="Times New Roman" w:eastAsia="Times New Roman" w:hAnsi="Times New Roman"/>
                <w:color w:val="000000"/>
                <w:lang w:eastAsia="ru-RU"/>
              </w:rPr>
              <w:t>.п</w:t>
            </w:r>
            <w:proofErr w:type="spellEnd"/>
            <w:proofErr w:type="gramEnd"/>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ремонт асфальтового покрытия пешеходных дорожек </w:t>
            </w:r>
            <w:r w:rsidR="007B2590">
              <w:rPr>
                <w:rFonts w:ascii="Times New Roman" w:eastAsia="Times New Roman" w:hAnsi="Times New Roman"/>
                <w:color w:val="000000"/>
                <w:lang w:eastAsia="ru-RU"/>
              </w:rPr>
              <w:t xml:space="preserve"> на подходах к подъездам </w:t>
            </w:r>
            <w:r w:rsidR="00BB36A1">
              <w:rPr>
                <w:rFonts w:ascii="Times New Roman" w:eastAsia="Times New Roman" w:hAnsi="Times New Roman"/>
                <w:color w:val="000000"/>
                <w:lang w:eastAsia="ru-RU"/>
              </w:rPr>
              <w:t>16,2</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детского, игрового оборудования;</w:t>
            </w:r>
          </w:p>
          <w:p w:rsidR="00A528F4" w:rsidRPr="007233DF" w:rsidRDefault="00A528F4"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BB36A1">
              <w:rPr>
                <w:rFonts w:ascii="Times New Roman" w:eastAsia="Times New Roman" w:hAnsi="Times New Roman"/>
                <w:b/>
                <w:i/>
                <w:color w:val="000000"/>
                <w:lang w:eastAsia="ru-RU"/>
              </w:rPr>
              <w:t xml:space="preserve"> 297547,56</w:t>
            </w:r>
            <w:r w:rsidRPr="007233DF">
              <w:rPr>
                <w:rFonts w:ascii="Times New Roman" w:eastAsia="Times New Roman" w:hAnsi="Times New Roman"/>
                <w:b/>
                <w:i/>
                <w:color w:val="000000"/>
                <w:lang w:eastAsia="ru-RU"/>
              </w:rPr>
              <w:t xml:space="preserve"> руб.</w:t>
            </w:r>
          </w:p>
        </w:tc>
        <w:tc>
          <w:tcPr>
            <w:tcW w:w="1852"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BF28DA" w:rsidRPr="00B02B2D" w:rsidTr="00A564B6">
        <w:trPr>
          <w:trHeight w:val="1224"/>
        </w:trPr>
        <w:tc>
          <w:tcPr>
            <w:tcW w:w="3369" w:type="dxa"/>
            <w:tcBorders>
              <w:top w:val="nil"/>
              <w:left w:val="single" w:sz="4" w:space="0" w:color="auto"/>
              <w:bottom w:val="nil"/>
              <w:right w:val="single" w:sz="4" w:space="0" w:color="auto"/>
            </w:tcBorders>
            <w:vAlign w:val="center"/>
          </w:tcPr>
          <w:p w:rsidR="00A528F4" w:rsidRPr="00A528F4" w:rsidRDefault="00A528F4"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№27 по улице Октябрьской в г. Сураж Брянской области</w:t>
            </w:r>
          </w:p>
        </w:tc>
        <w:tc>
          <w:tcPr>
            <w:tcW w:w="1667" w:type="dxa"/>
            <w:tcBorders>
              <w:top w:val="nil"/>
              <w:left w:val="nil"/>
              <w:bottom w:val="nil"/>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nil"/>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nil"/>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nil"/>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A528F4" w:rsidRPr="00B02B2D"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nil"/>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ремонт подъездных дорожных путей       </w:t>
            </w:r>
            <w:r w:rsidR="00230AF6">
              <w:rPr>
                <w:rFonts w:ascii="Times New Roman" w:eastAsia="Times New Roman" w:hAnsi="Times New Roman"/>
                <w:color w:val="000000"/>
                <w:lang w:eastAsia="ru-RU"/>
              </w:rPr>
              <w:t>300</w:t>
            </w:r>
            <w:r>
              <w:rPr>
                <w:rFonts w:ascii="Times New Roman" w:eastAsia="Times New Roman" w:hAnsi="Times New Roman"/>
                <w:color w:val="000000"/>
                <w:lang w:eastAsia="ru-RU"/>
              </w:rPr>
              <w:t xml:space="preserve"> м²;</w:t>
            </w:r>
          </w:p>
          <w:p w:rsidR="00230AF6" w:rsidRDefault="00A528F4"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xml:space="preserve">- установка </w:t>
            </w:r>
            <w:r w:rsidR="00230AF6">
              <w:rPr>
                <w:rFonts w:ascii="Times New Roman" w:eastAsia="Times New Roman" w:hAnsi="Times New Roman"/>
                <w:color w:val="000000"/>
                <w:lang w:eastAsia="ru-RU"/>
              </w:rPr>
              <w:t xml:space="preserve">светильников, </w:t>
            </w:r>
            <w:r>
              <w:rPr>
                <w:rFonts w:ascii="Times New Roman" w:eastAsia="Times New Roman" w:hAnsi="Times New Roman"/>
                <w:color w:val="000000"/>
                <w:lang w:eastAsia="ru-RU"/>
              </w:rPr>
              <w:t>скамеек и урн для мусора</w:t>
            </w:r>
            <w:r>
              <w:rPr>
                <w:rFonts w:ascii="Times New Roman" w:eastAsia="Times New Roman" w:hAnsi="Times New Roman"/>
                <w:b/>
                <w:i/>
                <w:color w:val="000000"/>
                <w:lang w:eastAsia="ru-RU"/>
              </w:rPr>
              <w:t xml:space="preserve"> </w:t>
            </w:r>
          </w:p>
          <w:p w:rsidR="00A528F4" w:rsidRDefault="00A528F4"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230AF6">
              <w:rPr>
                <w:rFonts w:ascii="Times New Roman" w:eastAsia="Times New Roman" w:hAnsi="Times New Roman"/>
                <w:b/>
                <w:i/>
                <w:color w:val="000000"/>
                <w:lang w:eastAsia="ru-RU"/>
              </w:rPr>
              <w:t xml:space="preserve"> 457183,00</w:t>
            </w:r>
            <w:r w:rsidRPr="007233DF">
              <w:rPr>
                <w:rFonts w:ascii="Times New Roman" w:eastAsia="Times New Roman" w:hAnsi="Times New Roman"/>
                <w:b/>
                <w:i/>
                <w:color w:val="000000"/>
                <w:lang w:eastAsia="ru-RU"/>
              </w:rPr>
              <w:t xml:space="preserve"> руб.</w:t>
            </w:r>
          </w:p>
          <w:p w:rsidR="00A528F4" w:rsidRPr="007233DF" w:rsidRDefault="00A528F4" w:rsidP="002375E2">
            <w:pPr>
              <w:spacing w:after="0" w:line="240" w:lineRule="auto"/>
              <w:ind w:left="142"/>
              <w:jc w:val="center"/>
              <w:rPr>
                <w:rFonts w:ascii="Times New Roman" w:eastAsia="Times New Roman" w:hAnsi="Times New Roman"/>
                <w:b/>
                <w:i/>
                <w:color w:val="000000"/>
                <w:lang w:eastAsia="ru-RU"/>
              </w:rPr>
            </w:pPr>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устройство парковочных карманов </w:t>
            </w:r>
            <w:r w:rsidR="00230AF6">
              <w:rPr>
                <w:rFonts w:ascii="Times New Roman" w:eastAsia="Times New Roman" w:hAnsi="Times New Roman"/>
                <w:color w:val="000000"/>
                <w:lang w:eastAsia="ru-RU"/>
              </w:rPr>
              <w:t>100</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230AF6">
              <w:rPr>
                <w:rFonts w:ascii="Times New Roman" w:eastAsia="Times New Roman" w:hAnsi="Times New Roman"/>
                <w:color w:val="000000"/>
                <w:lang w:eastAsia="ru-RU"/>
              </w:rPr>
              <w:t xml:space="preserve"> 239 </w:t>
            </w:r>
            <w:proofErr w:type="spellStart"/>
            <w:r w:rsidR="00230AF6">
              <w:rPr>
                <w:rFonts w:ascii="Times New Roman" w:eastAsia="Times New Roman" w:hAnsi="Times New Roman"/>
                <w:color w:val="000000"/>
                <w:lang w:eastAsia="ru-RU"/>
              </w:rPr>
              <w:t>м</w:t>
            </w:r>
            <w:proofErr w:type="gramStart"/>
            <w:r w:rsidR="00230AF6">
              <w:rPr>
                <w:rFonts w:ascii="Times New Roman" w:eastAsia="Times New Roman" w:hAnsi="Times New Roman"/>
                <w:color w:val="000000"/>
                <w:lang w:eastAsia="ru-RU"/>
              </w:rPr>
              <w:t>.п</w:t>
            </w:r>
            <w:proofErr w:type="spellEnd"/>
            <w:proofErr w:type="gramEnd"/>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ремонт асфальтового покрытия пешеходных дорожек</w:t>
            </w:r>
            <w:r w:rsidR="00230AF6">
              <w:rPr>
                <w:rFonts w:ascii="Times New Roman" w:eastAsia="Times New Roman" w:hAnsi="Times New Roman"/>
                <w:color w:val="000000"/>
                <w:lang w:eastAsia="ru-RU"/>
              </w:rPr>
              <w:t xml:space="preserve"> на подходах к подъездам </w:t>
            </w:r>
            <w:r>
              <w:rPr>
                <w:rFonts w:ascii="Times New Roman" w:eastAsia="Times New Roman" w:hAnsi="Times New Roman"/>
                <w:color w:val="000000"/>
                <w:lang w:eastAsia="ru-RU"/>
              </w:rPr>
              <w:t xml:space="preserve"> </w:t>
            </w:r>
            <w:r w:rsidR="00230AF6">
              <w:rPr>
                <w:rFonts w:ascii="Times New Roman" w:eastAsia="Times New Roman" w:hAnsi="Times New Roman"/>
                <w:color w:val="000000"/>
                <w:lang w:eastAsia="ru-RU"/>
              </w:rPr>
              <w:t>16</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детского, игрового оборудования;</w:t>
            </w:r>
          </w:p>
          <w:p w:rsidR="00A528F4" w:rsidRPr="007233DF" w:rsidRDefault="00A528F4"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230AF6">
              <w:rPr>
                <w:rFonts w:ascii="Times New Roman" w:eastAsia="Times New Roman" w:hAnsi="Times New Roman"/>
                <w:b/>
                <w:i/>
                <w:color w:val="000000"/>
                <w:lang w:eastAsia="ru-RU"/>
              </w:rPr>
              <w:t xml:space="preserve"> 369974,00руб.</w:t>
            </w:r>
          </w:p>
        </w:tc>
        <w:tc>
          <w:tcPr>
            <w:tcW w:w="1852" w:type="dxa"/>
            <w:tcBorders>
              <w:top w:val="nil"/>
              <w:left w:val="nil"/>
              <w:bottom w:val="nil"/>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BF28DA"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A528F4" w:rsidRPr="00A528F4" w:rsidRDefault="00A528F4" w:rsidP="002375E2">
            <w:pPr>
              <w:spacing w:after="0" w:line="240" w:lineRule="auto"/>
              <w:ind w:left="142"/>
              <w:jc w:val="center"/>
              <w:rPr>
                <w:rFonts w:ascii="Times New Roman" w:eastAsia="Times New Roman" w:hAnsi="Times New Roman"/>
                <w:lang w:eastAsia="ru-RU"/>
              </w:rPr>
            </w:pPr>
          </w:p>
        </w:tc>
        <w:tc>
          <w:tcPr>
            <w:tcW w:w="1667"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p>
        </w:tc>
        <w:tc>
          <w:tcPr>
            <w:tcW w:w="1287"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p>
        </w:tc>
        <w:tc>
          <w:tcPr>
            <w:tcW w:w="1287"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p>
        </w:tc>
        <w:tc>
          <w:tcPr>
            <w:tcW w:w="1974" w:type="dxa"/>
            <w:tcBorders>
              <w:top w:val="nil"/>
              <w:left w:val="nil"/>
              <w:bottom w:val="single" w:sz="4" w:space="0" w:color="auto"/>
              <w:right w:val="single" w:sz="4" w:space="0" w:color="auto"/>
            </w:tcBorders>
            <w:vAlign w:val="center"/>
          </w:tcPr>
          <w:p w:rsidR="00A528F4" w:rsidRPr="00B02B2D" w:rsidRDefault="00A528F4" w:rsidP="002375E2">
            <w:pPr>
              <w:spacing w:after="0" w:line="240" w:lineRule="auto"/>
              <w:ind w:left="142"/>
              <w:jc w:val="center"/>
              <w:rPr>
                <w:rFonts w:ascii="Times New Roman" w:eastAsia="Times New Roman" w:hAnsi="Times New Roman"/>
                <w:color w:val="000000"/>
                <w:lang w:eastAsia="ru-RU"/>
              </w:rPr>
            </w:pPr>
          </w:p>
        </w:tc>
        <w:tc>
          <w:tcPr>
            <w:tcW w:w="4416" w:type="dxa"/>
            <w:tcBorders>
              <w:top w:val="nil"/>
              <w:left w:val="nil"/>
              <w:bottom w:val="single" w:sz="4" w:space="0" w:color="auto"/>
              <w:right w:val="single" w:sz="4" w:space="0" w:color="auto"/>
            </w:tcBorders>
            <w:vAlign w:val="center"/>
          </w:tcPr>
          <w:p w:rsidR="00A528F4" w:rsidRPr="007233DF" w:rsidRDefault="00A528F4" w:rsidP="002375E2">
            <w:pPr>
              <w:spacing w:after="0" w:line="240" w:lineRule="auto"/>
              <w:ind w:left="142"/>
              <w:jc w:val="center"/>
              <w:rPr>
                <w:rFonts w:ascii="Times New Roman" w:eastAsia="Times New Roman" w:hAnsi="Times New Roman"/>
                <w:b/>
                <w:i/>
                <w:color w:val="000000"/>
                <w:lang w:eastAsia="ru-RU"/>
              </w:rPr>
            </w:pPr>
          </w:p>
        </w:tc>
        <w:tc>
          <w:tcPr>
            <w:tcW w:w="1852" w:type="dxa"/>
            <w:tcBorders>
              <w:top w:val="nil"/>
              <w:left w:val="nil"/>
              <w:bottom w:val="single" w:sz="4" w:space="0" w:color="auto"/>
              <w:right w:val="single" w:sz="4" w:space="0" w:color="auto"/>
            </w:tcBorders>
            <w:vAlign w:val="center"/>
          </w:tcPr>
          <w:p w:rsidR="00A528F4" w:rsidRDefault="00A528F4" w:rsidP="002375E2">
            <w:pPr>
              <w:spacing w:after="0" w:line="240" w:lineRule="auto"/>
              <w:ind w:left="142"/>
              <w:jc w:val="center"/>
              <w:rPr>
                <w:rFonts w:ascii="Times New Roman" w:eastAsia="Times New Roman" w:hAnsi="Times New Roman"/>
                <w:color w:val="000000"/>
                <w:lang w:eastAsia="ru-RU"/>
              </w:rPr>
            </w:pPr>
          </w:p>
        </w:tc>
      </w:tr>
      <w:tr w:rsidR="00BB36A1"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BB36A1" w:rsidRPr="00A528F4" w:rsidRDefault="00BB36A1"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№32</w:t>
            </w:r>
            <w:proofErr w:type="gramStart"/>
            <w:r w:rsidRPr="00A528F4">
              <w:rPr>
                <w:rFonts w:ascii="Times New Roman" w:eastAsia="Times New Roman" w:hAnsi="Times New Roman"/>
                <w:lang w:eastAsia="ru-RU"/>
              </w:rPr>
              <w:t xml:space="preserve"> А</w:t>
            </w:r>
            <w:proofErr w:type="gramEnd"/>
            <w:r w:rsidRPr="00A528F4">
              <w:rPr>
                <w:rFonts w:ascii="Times New Roman" w:eastAsia="Times New Roman" w:hAnsi="Times New Roman"/>
                <w:lang w:eastAsia="ru-RU"/>
              </w:rPr>
              <w:t xml:space="preserve"> по улице Ленина в г. Сураж Брянской области</w:t>
            </w:r>
          </w:p>
        </w:tc>
        <w:tc>
          <w:tcPr>
            <w:tcW w:w="1667" w:type="dxa"/>
            <w:tcBorders>
              <w:top w:val="nil"/>
              <w:left w:val="nil"/>
              <w:bottom w:val="single" w:sz="4" w:space="0" w:color="auto"/>
              <w:right w:val="single" w:sz="4" w:space="0" w:color="auto"/>
            </w:tcBorders>
            <w:vAlign w:val="center"/>
          </w:tcPr>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BB36A1" w:rsidRPr="00B02B2D"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Благоустройство дополнительным </w:t>
            </w:r>
            <w:r>
              <w:rPr>
                <w:rFonts w:ascii="Times New Roman" w:eastAsia="Times New Roman" w:hAnsi="Times New Roman"/>
                <w:color w:val="000000"/>
                <w:lang w:eastAsia="ru-RU"/>
              </w:rPr>
              <w:lastRenderedPageBreak/>
              <w:t>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ремонт подъездных дорожных путей       126 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светильников,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AB431D">
              <w:rPr>
                <w:rFonts w:ascii="Times New Roman" w:eastAsia="Times New Roman" w:hAnsi="Times New Roman"/>
                <w:b/>
                <w:i/>
                <w:color w:val="000000"/>
                <w:lang w:eastAsia="ru-RU"/>
              </w:rPr>
              <w:t>101805,30</w:t>
            </w:r>
            <w:r w:rsidRPr="007233DF">
              <w:rPr>
                <w:rFonts w:ascii="Times New Roman" w:eastAsia="Times New Roman" w:hAnsi="Times New Roman"/>
                <w:b/>
                <w:i/>
                <w:color w:val="000000"/>
                <w:lang w:eastAsia="ru-RU"/>
              </w:rPr>
              <w:t xml:space="preserve"> руб.</w:t>
            </w:r>
          </w:p>
          <w:p w:rsidR="00BB36A1" w:rsidRPr="007233DF" w:rsidRDefault="00BB36A1" w:rsidP="002375E2">
            <w:pPr>
              <w:spacing w:after="0" w:line="240" w:lineRule="auto"/>
              <w:ind w:left="142"/>
              <w:jc w:val="center"/>
              <w:rPr>
                <w:rFonts w:ascii="Times New Roman" w:eastAsia="Times New Roman" w:hAnsi="Times New Roman"/>
                <w:b/>
                <w:i/>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p>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230AF6">
              <w:rPr>
                <w:rFonts w:ascii="Times New Roman" w:eastAsia="Times New Roman" w:hAnsi="Times New Roman"/>
                <w:color w:val="000000"/>
                <w:lang w:eastAsia="ru-RU"/>
              </w:rPr>
              <w:t xml:space="preserve"> 117 </w:t>
            </w:r>
            <w:proofErr w:type="spellStart"/>
            <w:r w:rsidR="00230AF6">
              <w:rPr>
                <w:rFonts w:ascii="Times New Roman" w:eastAsia="Times New Roman" w:hAnsi="Times New Roman"/>
                <w:color w:val="000000"/>
                <w:lang w:eastAsia="ru-RU"/>
              </w:rPr>
              <w:t>м</w:t>
            </w:r>
            <w:proofErr w:type="gramStart"/>
            <w:r w:rsidR="00230AF6">
              <w:rPr>
                <w:rFonts w:ascii="Times New Roman" w:eastAsia="Times New Roman" w:hAnsi="Times New Roman"/>
                <w:color w:val="000000"/>
                <w:lang w:eastAsia="ru-RU"/>
              </w:rPr>
              <w:t>.п</w:t>
            </w:r>
            <w:proofErr w:type="spellEnd"/>
            <w:proofErr w:type="gramEnd"/>
          </w:p>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ремонт асфальтового покрытия </w:t>
            </w:r>
            <w:r>
              <w:rPr>
                <w:rFonts w:ascii="Times New Roman" w:eastAsia="Times New Roman" w:hAnsi="Times New Roman"/>
                <w:color w:val="000000"/>
                <w:lang w:eastAsia="ru-RU"/>
              </w:rPr>
              <w:lastRenderedPageBreak/>
              <w:t xml:space="preserve">пешеходных дорожек </w:t>
            </w:r>
            <w:r w:rsidR="00230AF6">
              <w:rPr>
                <w:rFonts w:ascii="Times New Roman" w:eastAsia="Times New Roman" w:hAnsi="Times New Roman"/>
                <w:color w:val="000000"/>
                <w:lang w:eastAsia="ru-RU"/>
              </w:rPr>
              <w:t xml:space="preserve"> на подходах к подъездам 1</w:t>
            </w:r>
            <w:r>
              <w:rPr>
                <w:rFonts w:ascii="Times New Roman" w:eastAsia="Times New Roman" w:hAnsi="Times New Roman"/>
                <w:color w:val="000000"/>
                <w:lang w:eastAsia="ru-RU"/>
              </w:rPr>
              <w:t>5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детского, игрового оборудования;</w:t>
            </w:r>
          </w:p>
          <w:p w:rsidR="00BB36A1" w:rsidRPr="007233DF" w:rsidRDefault="00BB36A1"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AB431D">
              <w:rPr>
                <w:rFonts w:ascii="Times New Roman" w:eastAsia="Times New Roman" w:hAnsi="Times New Roman"/>
                <w:b/>
                <w:i/>
                <w:color w:val="000000"/>
                <w:lang w:eastAsia="ru-RU"/>
              </w:rPr>
              <w:t xml:space="preserve"> 211301,80</w:t>
            </w:r>
            <w:r w:rsidRPr="007233DF">
              <w:rPr>
                <w:rFonts w:ascii="Times New Roman" w:eastAsia="Times New Roman" w:hAnsi="Times New Roman"/>
                <w:b/>
                <w:i/>
                <w:color w:val="000000"/>
                <w:lang w:eastAsia="ru-RU"/>
              </w:rPr>
              <w:t xml:space="preserve"> руб.</w:t>
            </w:r>
          </w:p>
        </w:tc>
        <w:tc>
          <w:tcPr>
            <w:tcW w:w="1852" w:type="dxa"/>
            <w:tcBorders>
              <w:top w:val="nil"/>
              <w:left w:val="nil"/>
              <w:bottom w:val="single" w:sz="4" w:space="0" w:color="auto"/>
              <w:right w:val="single" w:sz="4" w:space="0" w:color="auto"/>
            </w:tcBorders>
            <w:vAlign w:val="center"/>
          </w:tcPr>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Увеличение доли благоустроенных дворовых территорий от общего количества дворовых территорий</w:t>
            </w:r>
          </w:p>
        </w:tc>
      </w:tr>
      <w:tr w:rsidR="00230AF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lastRenderedPageBreak/>
              <w:t>Благоустройство придомовой территории по объекту придомовая территория многоквартирного жилого дома № 34 по улице Ленина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ремонт подъездных дорожных путей       </w:t>
            </w:r>
            <w:r w:rsidR="004A2AB3">
              <w:rPr>
                <w:rFonts w:ascii="Times New Roman" w:eastAsia="Times New Roman" w:hAnsi="Times New Roman"/>
                <w:color w:val="000000"/>
                <w:lang w:eastAsia="ru-RU"/>
              </w:rPr>
              <w:t>126</w:t>
            </w:r>
            <w:r>
              <w:rPr>
                <w:rFonts w:ascii="Times New Roman" w:eastAsia="Times New Roman" w:hAnsi="Times New Roman"/>
                <w:color w:val="000000"/>
                <w:lang w:eastAsia="ru-RU"/>
              </w:rPr>
              <w:t xml:space="preserve"> 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светильников,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4A2AB3">
              <w:rPr>
                <w:rFonts w:ascii="Times New Roman" w:eastAsia="Times New Roman" w:hAnsi="Times New Roman"/>
                <w:b/>
                <w:i/>
                <w:color w:val="000000"/>
                <w:lang w:eastAsia="ru-RU"/>
              </w:rPr>
              <w:t>91413,42</w:t>
            </w:r>
            <w:r w:rsidRPr="007233DF">
              <w:rPr>
                <w:rFonts w:ascii="Times New Roman" w:eastAsia="Times New Roman" w:hAnsi="Times New Roman"/>
                <w:b/>
                <w:i/>
                <w:color w:val="000000"/>
                <w:lang w:eastAsia="ru-RU"/>
              </w:rPr>
              <w:t xml:space="preserve"> руб.</w:t>
            </w:r>
          </w:p>
          <w:p w:rsidR="00230AF6" w:rsidRDefault="00230AF6" w:rsidP="002375E2">
            <w:pPr>
              <w:spacing w:after="0" w:line="240" w:lineRule="auto"/>
              <w:ind w:left="142"/>
              <w:jc w:val="center"/>
              <w:rPr>
                <w:rFonts w:ascii="Times New Roman" w:eastAsia="Times New Roman" w:hAnsi="Times New Roman"/>
                <w:b/>
                <w:i/>
                <w:color w:val="000000"/>
                <w:lang w:eastAsia="ru-RU"/>
              </w:rPr>
            </w:pPr>
          </w:p>
          <w:p w:rsidR="004A2AB3" w:rsidRDefault="004A2AB3" w:rsidP="002375E2">
            <w:pPr>
              <w:spacing w:after="0" w:line="240" w:lineRule="auto"/>
              <w:ind w:left="142"/>
              <w:jc w:val="center"/>
              <w:rPr>
                <w:rFonts w:ascii="Times New Roman" w:eastAsia="Times New Roman" w:hAnsi="Times New Roman"/>
                <w:b/>
                <w:i/>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устройство парков</w:t>
            </w:r>
            <w:r w:rsidR="004A2AB3">
              <w:rPr>
                <w:rFonts w:ascii="Times New Roman" w:eastAsia="Times New Roman" w:hAnsi="Times New Roman"/>
                <w:color w:val="000000"/>
                <w:lang w:eastAsia="ru-RU"/>
              </w:rPr>
              <w:t>ки 100</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4A2AB3">
              <w:rPr>
                <w:rFonts w:ascii="Times New Roman" w:eastAsia="Times New Roman" w:hAnsi="Times New Roman"/>
                <w:color w:val="000000"/>
                <w:lang w:eastAsia="ru-RU"/>
              </w:rPr>
              <w:t xml:space="preserve"> 175 </w:t>
            </w:r>
            <w:proofErr w:type="spellStart"/>
            <w:r w:rsidR="004A2AB3">
              <w:rPr>
                <w:rFonts w:ascii="Times New Roman" w:eastAsia="Times New Roman" w:hAnsi="Times New Roman"/>
                <w:color w:val="000000"/>
                <w:lang w:eastAsia="ru-RU"/>
              </w:rPr>
              <w:t>м</w:t>
            </w:r>
            <w:proofErr w:type="gramStart"/>
            <w:r w:rsidR="004A2AB3">
              <w:rPr>
                <w:rFonts w:ascii="Times New Roman" w:eastAsia="Times New Roman" w:hAnsi="Times New Roman"/>
                <w:color w:val="000000"/>
                <w:lang w:eastAsia="ru-RU"/>
              </w:rPr>
              <w:t>.п</w:t>
            </w:r>
            <w:proofErr w:type="spellEnd"/>
            <w:proofErr w:type="gramEnd"/>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4A2AB3">
              <w:rPr>
                <w:rFonts w:ascii="Times New Roman" w:eastAsia="Times New Roman" w:hAnsi="Times New Roman"/>
                <w:color w:val="000000"/>
                <w:lang w:eastAsia="ru-RU"/>
              </w:rPr>
              <w:t>устройство</w:t>
            </w:r>
            <w:r>
              <w:rPr>
                <w:rFonts w:ascii="Times New Roman" w:eastAsia="Times New Roman" w:hAnsi="Times New Roman"/>
                <w:color w:val="000000"/>
                <w:lang w:eastAsia="ru-RU"/>
              </w:rPr>
              <w:t xml:space="preserve"> асфальтового покрытия пешеходных дорожек </w:t>
            </w:r>
            <w:r w:rsidR="004A2AB3">
              <w:rPr>
                <w:rFonts w:ascii="Times New Roman" w:eastAsia="Times New Roman" w:hAnsi="Times New Roman"/>
                <w:color w:val="000000"/>
                <w:lang w:eastAsia="ru-RU"/>
              </w:rPr>
              <w:t>120</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4A2AB3">
              <w:rPr>
                <w:rFonts w:ascii="Times New Roman" w:eastAsia="Times New Roman" w:hAnsi="Times New Roman"/>
                <w:b/>
                <w:i/>
                <w:color w:val="000000"/>
                <w:lang w:eastAsia="ru-RU"/>
              </w:rPr>
              <w:t xml:space="preserve"> 289942,52</w:t>
            </w:r>
            <w:r w:rsidRPr="007233DF">
              <w:rPr>
                <w:rFonts w:ascii="Times New Roman" w:eastAsia="Times New Roman" w:hAnsi="Times New Roman"/>
                <w:b/>
                <w:i/>
                <w:color w:val="000000"/>
                <w:lang w:eastAsia="ru-RU"/>
              </w:rPr>
              <w:t xml:space="preserve"> руб.</w:t>
            </w:r>
          </w:p>
          <w:p w:rsidR="004A2AB3" w:rsidRDefault="004A2AB3" w:rsidP="002375E2">
            <w:pPr>
              <w:spacing w:after="0" w:line="240" w:lineRule="auto"/>
              <w:ind w:left="142"/>
              <w:jc w:val="center"/>
              <w:rPr>
                <w:rFonts w:ascii="Times New Roman" w:eastAsia="Times New Roman" w:hAnsi="Times New Roman"/>
                <w:b/>
                <w:i/>
                <w:color w:val="000000"/>
                <w:lang w:eastAsia="ru-RU"/>
              </w:rPr>
            </w:pPr>
          </w:p>
          <w:p w:rsidR="004A2AB3" w:rsidRPr="007233DF" w:rsidRDefault="004A2AB3" w:rsidP="002375E2">
            <w:pPr>
              <w:spacing w:after="0" w:line="240" w:lineRule="auto"/>
              <w:ind w:left="142"/>
              <w:jc w:val="center"/>
              <w:rPr>
                <w:rFonts w:ascii="Times New Roman" w:eastAsia="Times New Roman" w:hAnsi="Times New Roman"/>
                <w:b/>
                <w:i/>
                <w:color w:val="000000"/>
                <w:lang w:eastAsia="ru-RU"/>
              </w:rPr>
            </w:pP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230AF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№39  по улице Ленина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ремонт подъездных дорожных путей       </w:t>
            </w:r>
            <w:r w:rsidR="0016184F">
              <w:rPr>
                <w:rFonts w:ascii="Times New Roman" w:eastAsia="Times New Roman" w:hAnsi="Times New Roman"/>
                <w:color w:val="000000"/>
                <w:lang w:eastAsia="ru-RU"/>
              </w:rPr>
              <w:t>429</w:t>
            </w:r>
            <w:r>
              <w:rPr>
                <w:rFonts w:ascii="Times New Roman" w:eastAsia="Times New Roman" w:hAnsi="Times New Roman"/>
                <w:color w:val="000000"/>
                <w:lang w:eastAsia="ru-RU"/>
              </w:rPr>
              <w:t xml:space="preserve"> 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светильников, скамеек и урн для мусора</w:t>
            </w:r>
            <w:r>
              <w:rPr>
                <w:rFonts w:ascii="Times New Roman" w:eastAsia="Times New Roman" w:hAnsi="Times New Roman"/>
                <w:b/>
                <w:i/>
                <w:color w:val="000000"/>
                <w:lang w:eastAsia="ru-RU"/>
              </w:rPr>
              <w:t xml:space="preserve"> </w:t>
            </w:r>
          </w:p>
          <w:p w:rsidR="0016184F" w:rsidRDefault="0016184F"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-замена бортового камня 40 </w:t>
            </w:r>
            <w:proofErr w:type="spellStart"/>
            <w:r>
              <w:rPr>
                <w:rFonts w:ascii="Times New Roman" w:eastAsia="Times New Roman" w:hAnsi="Times New Roman"/>
                <w:color w:val="000000"/>
                <w:lang w:eastAsia="ru-RU"/>
              </w:rPr>
              <w:t>м</w:t>
            </w:r>
            <w:proofErr w:type="gramStart"/>
            <w:r>
              <w:rPr>
                <w:rFonts w:ascii="Times New Roman" w:eastAsia="Times New Roman" w:hAnsi="Times New Roman"/>
                <w:color w:val="000000"/>
                <w:lang w:eastAsia="ru-RU"/>
              </w:rPr>
              <w:t>.п</w:t>
            </w:r>
            <w:proofErr w:type="spellEnd"/>
            <w:proofErr w:type="gramEnd"/>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16184F">
              <w:rPr>
                <w:rFonts w:ascii="Times New Roman" w:eastAsia="Times New Roman" w:hAnsi="Times New Roman"/>
                <w:b/>
                <w:i/>
                <w:color w:val="000000"/>
                <w:lang w:eastAsia="ru-RU"/>
              </w:rPr>
              <w:t>301511,08</w:t>
            </w:r>
            <w:r w:rsidRPr="007233DF">
              <w:rPr>
                <w:rFonts w:ascii="Times New Roman" w:eastAsia="Times New Roman" w:hAnsi="Times New Roman"/>
                <w:b/>
                <w:i/>
                <w:color w:val="000000"/>
                <w:lang w:eastAsia="ru-RU"/>
              </w:rPr>
              <w:t xml:space="preserve"> руб.</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230AF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№21 по улице  Октябрьская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ремонт подъездных дорожных путей       </w:t>
            </w:r>
            <w:r w:rsidR="0016184F">
              <w:rPr>
                <w:rFonts w:ascii="Times New Roman" w:eastAsia="Times New Roman" w:hAnsi="Times New Roman"/>
                <w:color w:val="000000"/>
                <w:lang w:eastAsia="ru-RU"/>
              </w:rPr>
              <w:t>57</w:t>
            </w:r>
            <w:r>
              <w:rPr>
                <w:rFonts w:ascii="Times New Roman" w:eastAsia="Times New Roman" w:hAnsi="Times New Roman"/>
                <w:color w:val="000000"/>
                <w:lang w:eastAsia="ru-RU"/>
              </w:rPr>
              <w:t xml:space="preserve"> 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16184F">
              <w:rPr>
                <w:rFonts w:ascii="Times New Roman" w:eastAsia="Times New Roman" w:hAnsi="Times New Roman"/>
                <w:b/>
                <w:i/>
                <w:color w:val="000000"/>
                <w:lang w:eastAsia="ru-RU"/>
              </w:rPr>
              <w:t>49292,14</w:t>
            </w:r>
            <w:r w:rsidRPr="007233DF">
              <w:rPr>
                <w:rFonts w:ascii="Times New Roman" w:eastAsia="Times New Roman" w:hAnsi="Times New Roman"/>
                <w:b/>
                <w:i/>
                <w:color w:val="000000"/>
                <w:lang w:eastAsia="ru-RU"/>
              </w:rPr>
              <w:t xml:space="preserve"> руб.</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230AF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 xml:space="preserve">Благоустройство придомовой территории по объекту придомовая территория многоквартирного жилого дома №12 по улице 1 микрорайон  в г. Сураж </w:t>
            </w:r>
            <w:r w:rsidRPr="00A528F4">
              <w:rPr>
                <w:rFonts w:ascii="Times New Roman" w:eastAsia="Times New Roman" w:hAnsi="Times New Roman"/>
                <w:lang w:eastAsia="ru-RU"/>
              </w:rPr>
              <w:lastRenderedPageBreak/>
              <w:t>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Благоустройство минимальным перечнем работ дворовой территории многоквартирных </w:t>
            </w:r>
            <w:r>
              <w:rPr>
                <w:rFonts w:ascii="Times New Roman" w:eastAsia="Times New Roman" w:hAnsi="Times New Roman"/>
                <w:color w:val="000000"/>
                <w:lang w:eastAsia="ru-RU"/>
              </w:rPr>
              <w:lastRenderedPageBreak/>
              <w:t>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ремонт подъездных дорожных путей       </w:t>
            </w:r>
            <w:r w:rsidR="00A564B6">
              <w:rPr>
                <w:rFonts w:ascii="Times New Roman" w:eastAsia="Times New Roman" w:hAnsi="Times New Roman"/>
                <w:color w:val="000000"/>
                <w:lang w:eastAsia="ru-RU"/>
              </w:rPr>
              <w:t>390</w:t>
            </w:r>
            <w:r>
              <w:rPr>
                <w:rFonts w:ascii="Times New Roman" w:eastAsia="Times New Roman" w:hAnsi="Times New Roman"/>
                <w:color w:val="000000"/>
                <w:lang w:eastAsia="ru-RU"/>
              </w:rPr>
              <w:t xml:space="preserve"> 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светильников,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A564B6">
              <w:rPr>
                <w:rFonts w:ascii="Times New Roman" w:eastAsia="Times New Roman" w:hAnsi="Times New Roman"/>
                <w:b/>
                <w:i/>
                <w:color w:val="000000"/>
                <w:lang w:eastAsia="ru-RU"/>
              </w:rPr>
              <w:t>563456,91</w:t>
            </w:r>
            <w:r w:rsidRPr="007233DF">
              <w:rPr>
                <w:rFonts w:ascii="Times New Roman" w:eastAsia="Times New Roman" w:hAnsi="Times New Roman"/>
                <w:b/>
                <w:i/>
                <w:color w:val="000000"/>
                <w:lang w:eastAsia="ru-RU"/>
              </w:rPr>
              <w:t>руб.</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устройство парков</w:t>
            </w:r>
            <w:r w:rsidR="00A564B6">
              <w:rPr>
                <w:rFonts w:ascii="Times New Roman" w:eastAsia="Times New Roman" w:hAnsi="Times New Roman"/>
                <w:color w:val="000000"/>
                <w:lang w:eastAsia="ru-RU"/>
              </w:rPr>
              <w:t>ки</w:t>
            </w:r>
            <w:r>
              <w:rPr>
                <w:rFonts w:ascii="Times New Roman" w:eastAsia="Times New Roman" w:hAnsi="Times New Roman"/>
                <w:color w:val="000000"/>
                <w:lang w:eastAsia="ru-RU"/>
              </w:rPr>
              <w:t xml:space="preserve"> </w:t>
            </w:r>
            <w:r w:rsidR="00A564B6">
              <w:rPr>
                <w:rFonts w:ascii="Times New Roman" w:eastAsia="Times New Roman" w:hAnsi="Times New Roman"/>
                <w:color w:val="000000"/>
                <w:lang w:eastAsia="ru-RU"/>
              </w:rPr>
              <w:t>170</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A564B6">
              <w:rPr>
                <w:rFonts w:ascii="Times New Roman" w:eastAsia="Times New Roman" w:hAnsi="Times New Roman"/>
                <w:color w:val="000000"/>
                <w:lang w:eastAsia="ru-RU"/>
              </w:rPr>
              <w:t xml:space="preserve"> 336 </w:t>
            </w:r>
            <w:proofErr w:type="spellStart"/>
            <w:r w:rsidR="00A564B6">
              <w:rPr>
                <w:rFonts w:ascii="Times New Roman" w:eastAsia="Times New Roman" w:hAnsi="Times New Roman"/>
                <w:color w:val="000000"/>
                <w:lang w:eastAsia="ru-RU"/>
              </w:rPr>
              <w:t>м</w:t>
            </w:r>
            <w:proofErr w:type="gramStart"/>
            <w:r w:rsidR="00A564B6">
              <w:rPr>
                <w:rFonts w:ascii="Times New Roman" w:eastAsia="Times New Roman" w:hAnsi="Times New Roman"/>
                <w:color w:val="000000"/>
                <w:lang w:eastAsia="ru-RU"/>
              </w:rPr>
              <w:t>.п</w:t>
            </w:r>
            <w:proofErr w:type="spellEnd"/>
            <w:proofErr w:type="gramEnd"/>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ремонт асфальтового покрытия пешеходных дорожек </w:t>
            </w:r>
            <w:r w:rsidR="00A564B6">
              <w:rPr>
                <w:rFonts w:ascii="Times New Roman" w:eastAsia="Times New Roman" w:hAnsi="Times New Roman"/>
                <w:color w:val="000000"/>
                <w:lang w:eastAsia="ru-RU"/>
              </w:rPr>
              <w:t>на подходах к подъездам 106</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детского, игрового оборудования;</w:t>
            </w:r>
          </w:p>
          <w:p w:rsidR="00A564B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-установка ограждений детских, игровых  площадок </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A564B6">
              <w:rPr>
                <w:rFonts w:ascii="Times New Roman" w:eastAsia="Times New Roman" w:hAnsi="Times New Roman"/>
                <w:b/>
                <w:i/>
                <w:color w:val="000000"/>
                <w:lang w:eastAsia="ru-RU"/>
              </w:rPr>
              <w:t xml:space="preserve"> 470798,93</w:t>
            </w:r>
            <w:r w:rsidRPr="007233DF">
              <w:rPr>
                <w:rFonts w:ascii="Times New Roman" w:eastAsia="Times New Roman" w:hAnsi="Times New Roman"/>
                <w:b/>
                <w:i/>
                <w:color w:val="000000"/>
                <w:lang w:eastAsia="ru-RU"/>
              </w:rPr>
              <w:t>руб.</w:t>
            </w: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Увеличение доли благоустроенных дворовых территорий от общего количества </w:t>
            </w:r>
            <w:r>
              <w:rPr>
                <w:rFonts w:ascii="Times New Roman" w:eastAsia="Times New Roman" w:hAnsi="Times New Roman"/>
                <w:color w:val="000000"/>
                <w:lang w:eastAsia="ru-RU"/>
              </w:rPr>
              <w:lastRenderedPageBreak/>
              <w:t>дворовых территорий</w:t>
            </w:r>
          </w:p>
        </w:tc>
      </w:tr>
      <w:tr w:rsidR="00230AF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lastRenderedPageBreak/>
              <w:t>Благоустройство придомовой территории по объекту придомовая территория многоквартирного жилого дома №58 по улице Белорусская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ремонт подъездных дорожных путей       </w:t>
            </w:r>
            <w:r w:rsidR="00A564B6">
              <w:rPr>
                <w:rFonts w:ascii="Times New Roman" w:eastAsia="Times New Roman" w:hAnsi="Times New Roman"/>
                <w:color w:val="000000"/>
                <w:lang w:eastAsia="ru-RU"/>
              </w:rPr>
              <w:t>102</w:t>
            </w:r>
            <w:r>
              <w:rPr>
                <w:rFonts w:ascii="Times New Roman" w:eastAsia="Times New Roman" w:hAnsi="Times New Roman"/>
                <w:color w:val="000000"/>
                <w:lang w:eastAsia="ru-RU"/>
              </w:rPr>
              <w:t>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светильников,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A564B6">
              <w:rPr>
                <w:rFonts w:ascii="Times New Roman" w:eastAsia="Times New Roman" w:hAnsi="Times New Roman"/>
                <w:b/>
                <w:i/>
                <w:color w:val="000000"/>
                <w:lang w:eastAsia="ru-RU"/>
              </w:rPr>
              <w:t>92728,95</w:t>
            </w:r>
            <w:r w:rsidRPr="007233DF">
              <w:rPr>
                <w:rFonts w:ascii="Times New Roman" w:eastAsia="Times New Roman" w:hAnsi="Times New Roman"/>
                <w:b/>
                <w:i/>
                <w:color w:val="000000"/>
                <w:lang w:eastAsia="ru-RU"/>
              </w:rPr>
              <w:t xml:space="preserve"> руб.</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устройство парковочных карманов </w:t>
            </w:r>
            <w:r w:rsidR="00A564B6">
              <w:rPr>
                <w:rFonts w:ascii="Times New Roman" w:eastAsia="Times New Roman" w:hAnsi="Times New Roman"/>
                <w:color w:val="000000"/>
                <w:lang w:eastAsia="ru-RU"/>
              </w:rPr>
              <w:t>102</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A564B6">
              <w:rPr>
                <w:rFonts w:ascii="Times New Roman" w:eastAsia="Times New Roman" w:hAnsi="Times New Roman"/>
                <w:color w:val="000000"/>
                <w:lang w:eastAsia="ru-RU"/>
              </w:rPr>
              <w:t xml:space="preserve"> 52 </w:t>
            </w:r>
            <w:proofErr w:type="spellStart"/>
            <w:r w:rsidR="00A564B6">
              <w:rPr>
                <w:rFonts w:ascii="Times New Roman" w:eastAsia="Times New Roman" w:hAnsi="Times New Roman"/>
                <w:color w:val="000000"/>
                <w:lang w:eastAsia="ru-RU"/>
              </w:rPr>
              <w:t>м</w:t>
            </w:r>
            <w:proofErr w:type="gramStart"/>
            <w:r w:rsidR="00A564B6">
              <w:rPr>
                <w:rFonts w:ascii="Times New Roman" w:eastAsia="Times New Roman" w:hAnsi="Times New Roman"/>
                <w:color w:val="000000"/>
                <w:lang w:eastAsia="ru-RU"/>
              </w:rPr>
              <w:t>.п</w:t>
            </w:r>
            <w:proofErr w:type="spellEnd"/>
            <w:proofErr w:type="gramEnd"/>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ремонт асфальтового покрытия пешеходных дорожек</w:t>
            </w:r>
            <w:r w:rsidR="00A564B6">
              <w:rPr>
                <w:rFonts w:ascii="Times New Roman" w:eastAsia="Times New Roman" w:hAnsi="Times New Roman"/>
                <w:color w:val="000000"/>
                <w:lang w:eastAsia="ru-RU"/>
              </w:rPr>
              <w:t xml:space="preserve"> на подхода к подъездам 12</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установка </w:t>
            </w:r>
            <w:r w:rsidR="00A564B6">
              <w:rPr>
                <w:rFonts w:ascii="Times New Roman" w:eastAsia="Times New Roman" w:hAnsi="Times New Roman"/>
                <w:color w:val="000000"/>
                <w:lang w:eastAsia="ru-RU"/>
              </w:rPr>
              <w:t>хозяйственного</w:t>
            </w:r>
            <w:r>
              <w:rPr>
                <w:rFonts w:ascii="Times New Roman" w:eastAsia="Times New Roman" w:hAnsi="Times New Roman"/>
                <w:color w:val="000000"/>
                <w:lang w:eastAsia="ru-RU"/>
              </w:rPr>
              <w:t xml:space="preserve"> оборудования;</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xml:space="preserve">  </w:t>
            </w:r>
            <w:r>
              <w:rPr>
                <w:rFonts w:ascii="Times New Roman" w:eastAsia="Times New Roman" w:hAnsi="Times New Roman"/>
                <w:b/>
                <w:i/>
                <w:color w:val="000000"/>
                <w:lang w:eastAsia="ru-RU"/>
              </w:rPr>
              <w:t>Стоимость работ</w:t>
            </w:r>
            <w:r w:rsidR="00A564B6">
              <w:rPr>
                <w:rFonts w:ascii="Times New Roman" w:eastAsia="Times New Roman" w:hAnsi="Times New Roman"/>
                <w:b/>
                <w:i/>
                <w:color w:val="000000"/>
                <w:lang w:eastAsia="ru-RU"/>
              </w:rPr>
              <w:t xml:space="preserve"> 150568,17</w:t>
            </w:r>
            <w:r w:rsidRPr="007233DF">
              <w:rPr>
                <w:rFonts w:ascii="Times New Roman" w:eastAsia="Times New Roman" w:hAnsi="Times New Roman"/>
                <w:b/>
                <w:i/>
                <w:color w:val="000000"/>
                <w:lang w:eastAsia="ru-RU"/>
              </w:rPr>
              <w:t xml:space="preserve"> руб.</w:t>
            </w: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A564B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№9Б по улице Октябрьская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ремонт подъездных дорожных путей    </w:t>
            </w:r>
            <w:r w:rsidR="00A564B6">
              <w:rPr>
                <w:rFonts w:ascii="Times New Roman" w:eastAsia="Times New Roman" w:hAnsi="Times New Roman"/>
                <w:color w:val="000000"/>
                <w:lang w:eastAsia="ru-RU"/>
              </w:rPr>
              <w:t>160,57</w:t>
            </w:r>
            <w:r>
              <w:rPr>
                <w:rFonts w:ascii="Times New Roman" w:eastAsia="Times New Roman" w:hAnsi="Times New Roman"/>
                <w:color w:val="000000"/>
                <w:lang w:eastAsia="ru-RU"/>
              </w:rPr>
              <w:t xml:space="preserve"> 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A564B6">
              <w:rPr>
                <w:rFonts w:ascii="Times New Roman" w:eastAsia="Times New Roman" w:hAnsi="Times New Roman"/>
                <w:b/>
                <w:i/>
                <w:color w:val="000000"/>
                <w:lang w:eastAsia="ru-RU"/>
              </w:rPr>
              <w:t>118535,34</w:t>
            </w:r>
            <w:r w:rsidRPr="007233DF">
              <w:rPr>
                <w:rFonts w:ascii="Times New Roman" w:eastAsia="Times New Roman" w:hAnsi="Times New Roman"/>
                <w:b/>
                <w:i/>
                <w:color w:val="000000"/>
                <w:lang w:eastAsia="ru-RU"/>
              </w:rPr>
              <w:t xml:space="preserve"> руб.</w:t>
            </w:r>
          </w:p>
          <w:p w:rsidR="00230AF6" w:rsidRDefault="00230AF6" w:rsidP="002375E2">
            <w:pPr>
              <w:spacing w:after="0" w:line="240" w:lineRule="auto"/>
              <w:ind w:left="142"/>
              <w:jc w:val="center"/>
              <w:rPr>
                <w:rFonts w:ascii="Times New Roman" w:eastAsia="Times New Roman" w:hAnsi="Times New Roman"/>
                <w:b/>
                <w:i/>
                <w:color w:val="000000"/>
                <w:lang w:eastAsia="ru-RU"/>
              </w:rPr>
            </w:pPr>
          </w:p>
          <w:p w:rsidR="00A564B6" w:rsidRDefault="00A564B6" w:rsidP="002375E2">
            <w:pPr>
              <w:spacing w:after="0" w:line="240" w:lineRule="auto"/>
              <w:ind w:left="142"/>
              <w:jc w:val="center"/>
              <w:rPr>
                <w:rFonts w:ascii="Times New Roman" w:eastAsia="Times New Roman" w:hAnsi="Times New Roman"/>
                <w:b/>
                <w:i/>
                <w:color w:val="000000"/>
                <w:lang w:eastAsia="ru-RU"/>
              </w:rPr>
            </w:pPr>
          </w:p>
          <w:p w:rsidR="00A564B6" w:rsidRPr="007233DF" w:rsidRDefault="00A564B6" w:rsidP="002375E2">
            <w:pPr>
              <w:spacing w:after="0" w:line="240" w:lineRule="auto"/>
              <w:ind w:left="142"/>
              <w:jc w:val="center"/>
              <w:rPr>
                <w:rFonts w:ascii="Times New Roman" w:eastAsia="Times New Roman" w:hAnsi="Times New Roman"/>
                <w:b/>
                <w:i/>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детского, игрового оборудования;</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A564B6">
              <w:rPr>
                <w:rFonts w:ascii="Times New Roman" w:eastAsia="Times New Roman" w:hAnsi="Times New Roman"/>
                <w:b/>
                <w:i/>
                <w:color w:val="000000"/>
                <w:lang w:eastAsia="ru-RU"/>
              </w:rPr>
              <w:t xml:space="preserve"> 78438,52</w:t>
            </w:r>
            <w:r w:rsidRPr="007233DF">
              <w:rPr>
                <w:rFonts w:ascii="Times New Roman" w:eastAsia="Times New Roman" w:hAnsi="Times New Roman"/>
                <w:b/>
                <w:i/>
                <w:color w:val="000000"/>
                <w:lang w:eastAsia="ru-RU"/>
              </w:rPr>
              <w:t xml:space="preserve"> руб.</w:t>
            </w:r>
          </w:p>
          <w:p w:rsidR="00A564B6" w:rsidRDefault="00A564B6" w:rsidP="002375E2">
            <w:pPr>
              <w:spacing w:after="0" w:line="240" w:lineRule="auto"/>
              <w:ind w:left="142"/>
              <w:jc w:val="center"/>
              <w:rPr>
                <w:rFonts w:ascii="Times New Roman" w:eastAsia="Times New Roman" w:hAnsi="Times New Roman"/>
                <w:b/>
                <w:i/>
                <w:color w:val="000000"/>
                <w:lang w:eastAsia="ru-RU"/>
              </w:rPr>
            </w:pPr>
          </w:p>
          <w:p w:rsidR="00A564B6" w:rsidRDefault="00A564B6" w:rsidP="002375E2">
            <w:pPr>
              <w:spacing w:after="0" w:line="240" w:lineRule="auto"/>
              <w:ind w:left="142"/>
              <w:jc w:val="center"/>
              <w:rPr>
                <w:rFonts w:ascii="Times New Roman" w:eastAsia="Times New Roman" w:hAnsi="Times New Roman"/>
                <w:b/>
                <w:i/>
                <w:color w:val="000000"/>
                <w:lang w:eastAsia="ru-RU"/>
              </w:rPr>
            </w:pPr>
          </w:p>
          <w:p w:rsidR="00A564B6" w:rsidRDefault="00A564B6" w:rsidP="002375E2">
            <w:pPr>
              <w:spacing w:after="0" w:line="240" w:lineRule="auto"/>
              <w:ind w:left="142"/>
              <w:jc w:val="center"/>
              <w:rPr>
                <w:rFonts w:ascii="Times New Roman" w:eastAsia="Times New Roman" w:hAnsi="Times New Roman"/>
                <w:b/>
                <w:i/>
                <w:color w:val="000000"/>
                <w:lang w:eastAsia="ru-RU"/>
              </w:rPr>
            </w:pPr>
          </w:p>
          <w:p w:rsidR="00A564B6" w:rsidRPr="007233DF" w:rsidRDefault="00A564B6" w:rsidP="002375E2">
            <w:pPr>
              <w:spacing w:after="0" w:line="240" w:lineRule="auto"/>
              <w:ind w:left="142"/>
              <w:jc w:val="center"/>
              <w:rPr>
                <w:rFonts w:ascii="Times New Roman" w:eastAsia="Times New Roman" w:hAnsi="Times New Roman"/>
                <w:b/>
                <w:i/>
                <w:color w:val="000000"/>
                <w:lang w:eastAsia="ru-RU"/>
              </w:rPr>
            </w:pP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A564B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 xml:space="preserve">Благоустройство придомовой территории по объекту </w:t>
            </w:r>
            <w:r w:rsidRPr="00A528F4">
              <w:rPr>
                <w:rFonts w:ascii="Times New Roman" w:eastAsia="Times New Roman" w:hAnsi="Times New Roman"/>
                <w:lang w:eastAsia="ru-RU"/>
              </w:rPr>
              <w:lastRenderedPageBreak/>
              <w:t>придомовая территория многоквартирного жилого дома № 1 по улице Новая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администрация Суражского </w:t>
            </w:r>
            <w:r>
              <w:rPr>
                <w:rFonts w:ascii="Times New Roman" w:eastAsia="Times New Roman" w:hAnsi="Times New Roman"/>
                <w:color w:val="000000"/>
                <w:lang w:eastAsia="ru-RU"/>
              </w:rPr>
              <w:lastRenderedPageBreak/>
              <w:t>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Благоустройство минимальным </w:t>
            </w:r>
            <w:r>
              <w:rPr>
                <w:rFonts w:ascii="Times New Roman" w:eastAsia="Times New Roman" w:hAnsi="Times New Roman"/>
                <w:color w:val="000000"/>
                <w:lang w:eastAsia="ru-RU"/>
              </w:rPr>
              <w:lastRenderedPageBreak/>
              <w:t>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ремонт подъездных дорожных путей  </w:t>
            </w:r>
            <w:r w:rsidR="00273C09">
              <w:rPr>
                <w:rFonts w:ascii="Times New Roman" w:eastAsia="Times New Roman" w:hAnsi="Times New Roman"/>
                <w:color w:val="000000"/>
                <w:lang w:eastAsia="ru-RU"/>
              </w:rPr>
              <w:t>415м</w:t>
            </w:r>
            <w:r>
              <w:rPr>
                <w:rFonts w:ascii="Times New Roman" w:eastAsia="Times New Roman" w:hAnsi="Times New Roman"/>
                <w:color w:val="000000"/>
                <w:lang w:eastAsia="ru-RU"/>
              </w:rPr>
              <w:t>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lastRenderedPageBreak/>
              <w:t>- установка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273C09">
              <w:rPr>
                <w:rFonts w:ascii="Times New Roman" w:eastAsia="Times New Roman" w:hAnsi="Times New Roman"/>
                <w:b/>
                <w:i/>
                <w:color w:val="000000"/>
                <w:lang w:eastAsia="ru-RU"/>
              </w:rPr>
              <w:t>267118,56</w:t>
            </w:r>
            <w:r w:rsidRPr="007233DF">
              <w:rPr>
                <w:rFonts w:ascii="Times New Roman" w:eastAsia="Times New Roman" w:hAnsi="Times New Roman"/>
                <w:b/>
                <w:i/>
                <w:color w:val="000000"/>
                <w:lang w:eastAsia="ru-RU"/>
              </w:rPr>
              <w:t xml:space="preserve"> руб.</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устройство парково</w:t>
            </w:r>
            <w:r w:rsidR="00273C09">
              <w:rPr>
                <w:rFonts w:ascii="Times New Roman" w:eastAsia="Times New Roman" w:hAnsi="Times New Roman"/>
                <w:color w:val="000000"/>
                <w:lang w:eastAsia="ru-RU"/>
              </w:rPr>
              <w:t>к</w:t>
            </w:r>
            <w:r>
              <w:rPr>
                <w:rFonts w:ascii="Times New Roman" w:eastAsia="Times New Roman" w:hAnsi="Times New Roman"/>
                <w:color w:val="000000"/>
                <w:lang w:eastAsia="ru-RU"/>
              </w:rPr>
              <w:t xml:space="preserve"> </w:t>
            </w:r>
            <w:r w:rsidR="00273C09">
              <w:rPr>
                <w:rFonts w:ascii="Times New Roman" w:eastAsia="Times New Roman" w:hAnsi="Times New Roman"/>
                <w:color w:val="000000"/>
                <w:lang w:eastAsia="ru-RU"/>
              </w:rPr>
              <w:t>980</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273C09">
              <w:rPr>
                <w:rFonts w:ascii="Times New Roman" w:eastAsia="Times New Roman" w:hAnsi="Times New Roman"/>
                <w:color w:val="000000"/>
                <w:lang w:eastAsia="ru-RU"/>
              </w:rPr>
              <w:t xml:space="preserve"> 94 </w:t>
            </w:r>
            <w:proofErr w:type="spellStart"/>
            <w:r w:rsidR="00273C09">
              <w:rPr>
                <w:rFonts w:ascii="Times New Roman" w:eastAsia="Times New Roman" w:hAnsi="Times New Roman"/>
                <w:color w:val="000000"/>
                <w:lang w:eastAsia="ru-RU"/>
              </w:rPr>
              <w:t>м</w:t>
            </w:r>
            <w:proofErr w:type="gramStart"/>
            <w:r w:rsidR="00273C09">
              <w:rPr>
                <w:rFonts w:ascii="Times New Roman" w:eastAsia="Times New Roman" w:hAnsi="Times New Roman"/>
                <w:color w:val="000000"/>
                <w:lang w:eastAsia="ru-RU"/>
              </w:rPr>
              <w:t>.п</w:t>
            </w:r>
            <w:proofErr w:type="spellEnd"/>
            <w:proofErr w:type="gramEnd"/>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детского, игрового оборудования;</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273C09">
              <w:rPr>
                <w:rFonts w:ascii="Times New Roman" w:eastAsia="Times New Roman" w:hAnsi="Times New Roman"/>
                <w:b/>
                <w:i/>
                <w:color w:val="000000"/>
                <w:lang w:eastAsia="ru-RU"/>
              </w:rPr>
              <w:t xml:space="preserve"> 874583,44</w:t>
            </w:r>
            <w:r w:rsidRPr="007233DF">
              <w:rPr>
                <w:rFonts w:ascii="Times New Roman" w:eastAsia="Times New Roman" w:hAnsi="Times New Roman"/>
                <w:b/>
                <w:i/>
                <w:color w:val="000000"/>
                <w:lang w:eastAsia="ru-RU"/>
              </w:rPr>
              <w:t xml:space="preserve"> руб.</w:t>
            </w: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Увеличение доли благоустроенных </w:t>
            </w:r>
            <w:r>
              <w:rPr>
                <w:rFonts w:ascii="Times New Roman" w:eastAsia="Times New Roman" w:hAnsi="Times New Roman"/>
                <w:color w:val="000000"/>
                <w:lang w:eastAsia="ru-RU"/>
              </w:rPr>
              <w:lastRenderedPageBreak/>
              <w:t>дворовых территорий от общего количества дворовых территорий</w:t>
            </w:r>
          </w:p>
        </w:tc>
      </w:tr>
      <w:tr w:rsidR="00A564B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lastRenderedPageBreak/>
              <w:t>Благоустройство придомовой территории по объекту придомовая территория многоквартирного жилого дома №61 по улице  Ленина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ремонт подъездных дорожных путей   </w:t>
            </w:r>
            <w:r w:rsidR="00FA087B">
              <w:rPr>
                <w:rFonts w:ascii="Times New Roman" w:eastAsia="Times New Roman" w:hAnsi="Times New Roman"/>
                <w:color w:val="000000"/>
                <w:lang w:eastAsia="ru-RU"/>
              </w:rPr>
              <w:t>85</w:t>
            </w:r>
            <w:r>
              <w:rPr>
                <w:rFonts w:ascii="Times New Roman" w:eastAsia="Times New Roman" w:hAnsi="Times New Roman"/>
                <w:color w:val="000000"/>
                <w:lang w:eastAsia="ru-RU"/>
              </w:rPr>
              <w:t>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светильников,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FA087B">
              <w:rPr>
                <w:rFonts w:ascii="Times New Roman" w:eastAsia="Times New Roman" w:hAnsi="Times New Roman"/>
                <w:b/>
                <w:i/>
                <w:color w:val="000000"/>
                <w:lang w:eastAsia="ru-RU"/>
              </w:rPr>
              <w:t>108792,89</w:t>
            </w:r>
            <w:r w:rsidRPr="007233DF">
              <w:rPr>
                <w:rFonts w:ascii="Times New Roman" w:eastAsia="Times New Roman" w:hAnsi="Times New Roman"/>
                <w:b/>
                <w:i/>
                <w:color w:val="000000"/>
                <w:lang w:eastAsia="ru-RU"/>
              </w:rPr>
              <w:t xml:space="preserve"> руб.</w:t>
            </w:r>
          </w:p>
          <w:p w:rsidR="00230AF6" w:rsidRDefault="00FA087B"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  </w:t>
            </w:r>
          </w:p>
          <w:p w:rsidR="00FA087B" w:rsidRDefault="00FA087B" w:rsidP="002375E2">
            <w:pPr>
              <w:spacing w:after="0" w:line="240" w:lineRule="auto"/>
              <w:ind w:left="142"/>
              <w:jc w:val="center"/>
              <w:rPr>
                <w:rFonts w:ascii="Times New Roman" w:eastAsia="Times New Roman" w:hAnsi="Times New Roman"/>
                <w:b/>
                <w:i/>
                <w:color w:val="000000"/>
                <w:lang w:eastAsia="ru-RU"/>
              </w:rPr>
            </w:pPr>
          </w:p>
          <w:p w:rsidR="00FA087B" w:rsidRPr="007233DF" w:rsidRDefault="00FA087B" w:rsidP="002375E2">
            <w:pPr>
              <w:spacing w:after="0" w:line="240" w:lineRule="auto"/>
              <w:ind w:left="142"/>
              <w:jc w:val="center"/>
              <w:rPr>
                <w:rFonts w:ascii="Times New Roman" w:eastAsia="Times New Roman" w:hAnsi="Times New Roman"/>
                <w:b/>
                <w:i/>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устройство парковочных карманов</w:t>
            </w:r>
            <w:r w:rsidR="00FA087B">
              <w:rPr>
                <w:rFonts w:ascii="Times New Roman" w:eastAsia="Times New Roman" w:hAnsi="Times New Roman"/>
                <w:color w:val="000000"/>
                <w:lang w:eastAsia="ru-RU"/>
              </w:rPr>
              <w:t xml:space="preserve"> 165</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FA087B">
              <w:rPr>
                <w:rFonts w:ascii="Times New Roman" w:eastAsia="Times New Roman" w:hAnsi="Times New Roman"/>
                <w:color w:val="000000"/>
                <w:lang w:eastAsia="ru-RU"/>
              </w:rPr>
              <w:t xml:space="preserve"> 22 </w:t>
            </w:r>
            <w:proofErr w:type="spellStart"/>
            <w:r w:rsidR="00FA087B">
              <w:rPr>
                <w:rFonts w:ascii="Times New Roman" w:eastAsia="Times New Roman" w:hAnsi="Times New Roman"/>
                <w:color w:val="000000"/>
                <w:lang w:eastAsia="ru-RU"/>
              </w:rPr>
              <w:t>м</w:t>
            </w:r>
            <w:proofErr w:type="gramStart"/>
            <w:r w:rsidR="00FA087B">
              <w:rPr>
                <w:rFonts w:ascii="Times New Roman" w:eastAsia="Times New Roman" w:hAnsi="Times New Roman"/>
                <w:color w:val="000000"/>
                <w:lang w:eastAsia="ru-RU"/>
              </w:rPr>
              <w:t>.п</w:t>
            </w:r>
            <w:proofErr w:type="spellEnd"/>
            <w:proofErr w:type="gramEnd"/>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ремонт асфальтового покрытия пешеходных дорожек </w:t>
            </w:r>
            <w:r w:rsidR="00FA087B">
              <w:rPr>
                <w:rFonts w:ascii="Times New Roman" w:eastAsia="Times New Roman" w:hAnsi="Times New Roman"/>
                <w:color w:val="000000"/>
                <w:lang w:eastAsia="ru-RU"/>
              </w:rPr>
              <w:t xml:space="preserve">16,5 </w:t>
            </w:r>
            <w:r>
              <w:rPr>
                <w:rFonts w:ascii="Times New Roman" w:eastAsia="Times New Roman" w:hAnsi="Times New Roman"/>
                <w:color w:val="000000"/>
                <w:lang w:eastAsia="ru-RU"/>
              </w:rPr>
              <w:t>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FA087B">
              <w:rPr>
                <w:rFonts w:ascii="Times New Roman" w:eastAsia="Times New Roman" w:hAnsi="Times New Roman"/>
                <w:b/>
                <w:i/>
                <w:color w:val="000000"/>
                <w:lang w:eastAsia="ru-RU"/>
              </w:rPr>
              <w:t xml:space="preserve"> 99717,88</w:t>
            </w:r>
            <w:r w:rsidRPr="007233DF">
              <w:rPr>
                <w:rFonts w:ascii="Times New Roman" w:eastAsia="Times New Roman" w:hAnsi="Times New Roman"/>
                <w:b/>
                <w:i/>
                <w:color w:val="000000"/>
                <w:lang w:eastAsia="ru-RU"/>
              </w:rPr>
              <w:t xml:space="preserve"> руб.</w:t>
            </w:r>
          </w:p>
          <w:p w:rsidR="00FA087B" w:rsidRDefault="00FA087B" w:rsidP="002375E2">
            <w:pPr>
              <w:spacing w:after="0" w:line="240" w:lineRule="auto"/>
              <w:ind w:left="142"/>
              <w:jc w:val="center"/>
              <w:rPr>
                <w:rFonts w:ascii="Times New Roman" w:eastAsia="Times New Roman" w:hAnsi="Times New Roman"/>
                <w:b/>
                <w:i/>
                <w:color w:val="000000"/>
                <w:lang w:eastAsia="ru-RU"/>
              </w:rPr>
            </w:pPr>
          </w:p>
          <w:p w:rsidR="00FA087B" w:rsidRPr="007233DF" w:rsidRDefault="00FA087B" w:rsidP="002375E2">
            <w:pPr>
              <w:spacing w:after="0" w:line="240" w:lineRule="auto"/>
              <w:ind w:left="142"/>
              <w:jc w:val="center"/>
              <w:rPr>
                <w:rFonts w:ascii="Times New Roman" w:eastAsia="Times New Roman" w:hAnsi="Times New Roman"/>
                <w:b/>
                <w:i/>
                <w:color w:val="000000"/>
                <w:lang w:eastAsia="ru-RU"/>
              </w:rPr>
            </w:pP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A564B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№13 по улице 1 микрорайон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Благоустройство дополнительным перечнем работ дворовой территории многоквартирных </w:t>
            </w:r>
            <w:r>
              <w:rPr>
                <w:rFonts w:ascii="Times New Roman" w:eastAsia="Times New Roman" w:hAnsi="Times New Roman"/>
                <w:color w:val="000000"/>
                <w:lang w:eastAsia="ru-RU"/>
              </w:rPr>
              <w:lastRenderedPageBreak/>
              <w:t>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 xml:space="preserve">ремонт подъездных дорожных путей </w:t>
            </w:r>
            <w:r w:rsidR="006B782D">
              <w:rPr>
                <w:rFonts w:ascii="Times New Roman" w:eastAsia="Times New Roman" w:hAnsi="Times New Roman"/>
                <w:color w:val="000000"/>
                <w:lang w:eastAsia="ru-RU"/>
              </w:rPr>
              <w:t xml:space="preserve"> 465м</w:t>
            </w:r>
            <w:r>
              <w:rPr>
                <w:rFonts w:ascii="Times New Roman" w:eastAsia="Times New Roman" w:hAnsi="Times New Roman"/>
                <w:color w:val="000000"/>
                <w:lang w:eastAsia="ru-RU"/>
              </w:rPr>
              <w:t>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светильников,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6B782D">
              <w:rPr>
                <w:rFonts w:ascii="Times New Roman" w:eastAsia="Times New Roman" w:hAnsi="Times New Roman"/>
                <w:b/>
                <w:i/>
                <w:color w:val="000000"/>
                <w:lang w:eastAsia="ru-RU"/>
              </w:rPr>
              <w:t>607968,69</w:t>
            </w:r>
            <w:r w:rsidRPr="007233DF">
              <w:rPr>
                <w:rFonts w:ascii="Times New Roman" w:eastAsia="Times New Roman" w:hAnsi="Times New Roman"/>
                <w:b/>
                <w:i/>
                <w:color w:val="000000"/>
                <w:lang w:eastAsia="ru-RU"/>
              </w:rPr>
              <w:t xml:space="preserve"> руб.</w:t>
            </w:r>
          </w:p>
          <w:p w:rsidR="00230AF6" w:rsidRDefault="00230AF6" w:rsidP="002375E2">
            <w:pPr>
              <w:spacing w:after="0" w:line="240" w:lineRule="auto"/>
              <w:ind w:left="142"/>
              <w:jc w:val="center"/>
              <w:rPr>
                <w:rFonts w:ascii="Times New Roman" w:eastAsia="Times New Roman" w:hAnsi="Times New Roman"/>
                <w:b/>
                <w:i/>
                <w:color w:val="000000"/>
                <w:lang w:eastAsia="ru-RU"/>
              </w:rPr>
            </w:pPr>
          </w:p>
          <w:p w:rsidR="00FC165F" w:rsidRDefault="00FC165F" w:rsidP="002375E2">
            <w:pPr>
              <w:spacing w:after="0" w:line="240" w:lineRule="auto"/>
              <w:ind w:left="142"/>
              <w:jc w:val="center"/>
              <w:rPr>
                <w:rFonts w:ascii="Times New Roman" w:eastAsia="Times New Roman" w:hAnsi="Times New Roman"/>
                <w:color w:val="000000"/>
                <w:lang w:eastAsia="ru-RU"/>
              </w:rPr>
            </w:pPr>
          </w:p>
          <w:p w:rsidR="00FC165F" w:rsidRDefault="00FC165F" w:rsidP="002375E2">
            <w:pPr>
              <w:spacing w:after="0" w:line="240" w:lineRule="auto"/>
              <w:ind w:left="142"/>
              <w:jc w:val="center"/>
              <w:rPr>
                <w:rFonts w:ascii="Times New Roman" w:eastAsia="Times New Roman" w:hAnsi="Times New Roman"/>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bookmarkStart w:id="0" w:name="_GoBack"/>
            <w:bookmarkEnd w:id="0"/>
            <w:r>
              <w:rPr>
                <w:rFonts w:ascii="Times New Roman" w:eastAsia="Times New Roman" w:hAnsi="Times New Roman"/>
                <w:color w:val="000000"/>
                <w:lang w:eastAsia="ru-RU"/>
              </w:rPr>
              <w:t>- устройство парков</w:t>
            </w:r>
            <w:r w:rsidR="006B782D">
              <w:rPr>
                <w:rFonts w:ascii="Times New Roman" w:eastAsia="Times New Roman" w:hAnsi="Times New Roman"/>
                <w:color w:val="000000"/>
                <w:lang w:eastAsia="ru-RU"/>
              </w:rPr>
              <w:t>ки</w:t>
            </w:r>
            <w:r>
              <w:rPr>
                <w:rFonts w:ascii="Times New Roman" w:eastAsia="Times New Roman" w:hAnsi="Times New Roman"/>
                <w:color w:val="000000"/>
                <w:lang w:eastAsia="ru-RU"/>
              </w:rPr>
              <w:t xml:space="preserve"> </w:t>
            </w:r>
            <w:r w:rsidR="006B782D">
              <w:rPr>
                <w:rFonts w:ascii="Times New Roman" w:eastAsia="Times New Roman" w:hAnsi="Times New Roman"/>
                <w:color w:val="000000"/>
                <w:lang w:eastAsia="ru-RU"/>
              </w:rPr>
              <w:t xml:space="preserve">из щебня 421 </w:t>
            </w:r>
            <w:r>
              <w:rPr>
                <w:rFonts w:ascii="Times New Roman" w:eastAsia="Times New Roman" w:hAnsi="Times New Roman"/>
                <w:color w:val="000000"/>
                <w:lang w:eastAsia="ru-RU"/>
              </w:rPr>
              <w:t>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6B782D">
              <w:rPr>
                <w:rFonts w:ascii="Times New Roman" w:eastAsia="Times New Roman" w:hAnsi="Times New Roman"/>
                <w:color w:val="000000"/>
                <w:lang w:eastAsia="ru-RU"/>
              </w:rPr>
              <w:t xml:space="preserve"> 316 </w:t>
            </w:r>
            <w:proofErr w:type="spellStart"/>
            <w:r w:rsidR="006B782D">
              <w:rPr>
                <w:rFonts w:ascii="Times New Roman" w:eastAsia="Times New Roman" w:hAnsi="Times New Roman"/>
                <w:color w:val="000000"/>
                <w:lang w:eastAsia="ru-RU"/>
              </w:rPr>
              <w:t>м</w:t>
            </w:r>
            <w:proofErr w:type="gramStart"/>
            <w:r w:rsidR="006B782D">
              <w:rPr>
                <w:rFonts w:ascii="Times New Roman" w:eastAsia="Times New Roman" w:hAnsi="Times New Roman"/>
                <w:color w:val="000000"/>
                <w:lang w:eastAsia="ru-RU"/>
              </w:rPr>
              <w:t>.п</w:t>
            </w:r>
            <w:proofErr w:type="spellEnd"/>
            <w:proofErr w:type="gramEnd"/>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ремонт асфальтового покрытия пешеходных дорожек </w:t>
            </w:r>
            <w:r w:rsidR="006B782D">
              <w:rPr>
                <w:rFonts w:ascii="Times New Roman" w:eastAsia="Times New Roman" w:hAnsi="Times New Roman"/>
                <w:color w:val="000000"/>
                <w:lang w:eastAsia="ru-RU"/>
              </w:rPr>
              <w:t xml:space="preserve">на подходах к </w:t>
            </w:r>
            <w:r w:rsidR="006B782D">
              <w:rPr>
                <w:rFonts w:ascii="Times New Roman" w:eastAsia="Times New Roman" w:hAnsi="Times New Roman"/>
                <w:color w:val="000000"/>
                <w:lang w:eastAsia="ru-RU"/>
              </w:rPr>
              <w:lastRenderedPageBreak/>
              <w:t>подъездам 108</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детского, игрового оборудования;</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6B782D">
              <w:rPr>
                <w:rFonts w:ascii="Times New Roman" w:eastAsia="Times New Roman" w:hAnsi="Times New Roman"/>
                <w:b/>
                <w:i/>
                <w:color w:val="000000"/>
                <w:lang w:eastAsia="ru-RU"/>
              </w:rPr>
              <w:t xml:space="preserve"> 374611,31</w:t>
            </w:r>
            <w:r w:rsidRPr="007233DF">
              <w:rPr>
                <w:rFonts w:ascii="Times New Roman" w:eastAsia="Times New Roman" w:hAnsi="Times New Roman"/>
                <w:b/>
                <w:i/>
                <w:color w:val="000000"/>
                <w:lang w:eastAsia="ru-RU"/>
              </w:rPr>
              <w:t xml:space="preserve"> руб.</w:t>
            </w: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Увеличение доли благоустроенных дворовых территорий от общего количества дворовых территорий</w:t>
            </w:r>
          </w:p>
        </w:tc>
      </w:tr>
      <w:tr w:rsidR="00A564B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lastRenderedPageBreak/>
              <w:t>Благоустройство придомовой территории по объекту придомовая территория многоквартирного жилого дома №13 по улице Красноармейская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дополнительным перечнем работ дворовой территории многоквартирных 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ремонт подъ</w:t>
            </w:r>
            <w:r w:rsidR="001F40BA">
              <w:rPr>
                <w:rFonts w:ascii="Times New Roman" w:eastAsia="Times New Roman" w:hAnsi="Times New Roman"/>
                <w:color w:val="000000"/>
                <w:lang w:eastAsia="ru-RU"/>
              </w:rPr>
              <w:t>ездных дорожных путей 350</w:t>
            </w:r>
            <w:r>
              <w:rPr>
                <w:rFonts w:ascii="Times New Roman" w:eastAsia="Times New Roman" w:hAnsi="Times New Roman"/>
                <w:color w:val="000000"/>
                <w:lang w:eastAsia="ru-RU"/>
              </w:rPr>
              <w:t xml:space="preserve"> 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светильников,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1F40BA">
              <w:rPr>
                <w:rFonts w:ascii="Times New Roman" w:eastAsia="Times New Roman" w:hAnsi="Times New Roman"/>
                <w:b/>
                <w:i/>
                <w:color w:val="000000"/>
                <w:lang w:eastAsia="ru-RU"/>
              </w:rPr>
              <w:t>374458,01</w:t>
            </w:r>
            <w:r w:rsidRPr="007233DF">
              <w:rPr>
                <w:rFonts w:ascii="Times New Roman" w:eastAsia="Times New Roman" w:hAnsi="Times New Roman"/>
                <w:b/>
                <w:i/>
                <w:color w:val="000000"/>
                <w:lang w:eastAsia="ru-RU"/>
              </w:rPr>
              <w:t xml:space="preserve"> руб.</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p>
          <w:p w:rsidR="001F40BA" w:rsidRDefault="001F40BA" w:rsidP="002375E2">
            <w:pPr>
              <w:spacing w:after="0" w:line="240" w:lineRule="auto"/>
              <w:ind w:left="142"/>
              <w:jc w:val="center"/>
              <w:rPr>
                <w:rFonts w:ascii="Times New Roman" w:eastAsia="Times New Roman" w:hAnsi="Times New Roman"/>
                <w:color w:val="000000"/>
                <w:lang w:eastAsia="ru-RU"/>
              </w:rPr>
            </w:pPr>
          </w:p>
          <w:p w:rsidR="001F40BA" w:rsidRDefault="001F40BA" w:rsidP="002375E2">
            <w:pPr>
              <w:spacing w:after="0" w:line="240" w:lineRule="auto"/>
              <w:ind w:left="142"/>
              <w:jc w:val="center"/>
              <w:rPr>
                <w:rFonts w:ascii="Times New Roman" w:eastAsia="Times New Roman" w:hAnsi="Times New Roman"/>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устройство парков</w:t>
            </w:r>
            <w:r w:rsidR="001F40BA">
              <w:rPr>
                <w:rFonts w:ascii="Times New Roman" w:eastAsia="Times New Roman" w:hAnsi="Times New Roman"/>
                <w:color w:val="000000"/>
                <w:lang w:eastAsia="ru-RU"/>
              </w:rPr>
              <w:t>ки</w:t>
            </w:r>
            <w:r>
              <w:rPr>
                <w:rFonts w:ascii="Times New Roman" w:eastAsia="Times New Roman" w:hAnsi="Times New Roman"/>
                <w:color w:val="000000"/>
                <w:lang w:eastAsia="ru-RU"/>
              </w:rPr>
              <w:t xml:space="preserve"> </w:t>
            </w:r>
            <w:r w:rsidR="001F40BA">
              <w:rPr>
                <w:rFonts w:ascii="Times New Roman" w:eastAsia="Times New Roman" w:hAnsi="Times New Roman"/>
                <w:color w:val="000000"/>
                <w:lang w:eastAsia="ru-RU"/>
              </w:rPr>
              <w:t>102</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1F40BA">
              <w:rPr>
                <w:rFonts w:ascii="Times New Roman" w:eastAsia="Times New Roman" w:hAnsi="Times New Roman"/>
                <w:color w:val="000000"/>
                <w:lang w:eastAsia="ru-RU"/>
              </w:rPr>
              <w:t xml:space="preserve"> 176 </w:t>
            </w:r>
            <w:proofErr w:type="spellStart"/>
            <w:r w:rsidR="001F40BA">
              <w:rPr>
                <w:rFonts w:ascii="Times New Roman" w:eastAsia="Times New Roman" w:hAnsi="Times New Roman"/>
                <w:color w:val="000000"/>
                <w:lang w:eastAsia="ru-RU"/>
              </w:rPr>
              <w:t>м</w:t>
            </w:r>
            <w:proofErr w:type="gramStart"/>
            <w:r w:rsidR="001F40BA">
              <w:rPr>
                <w:rFonts w:ascii="Times New Roman" w:eastAsia="Times New Roman" w:hAnsi="Times New Roman"/>
                <w:color w:val="000000"/>
                <w:lang w:eastAsia="ru-RU"/>
              </w:rPr>
              <w:t>.п</w:t>
            </w:r>
            <w:proofErr w:type="spellEnd"/>
            <w:proofErr w:type="gramEnd"/>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ремонт асфальтового покрытия пешеходных дорожек </w:t>
            </w:r>
            <w:r w:rsidR="001F40BA">
              <w:rPr>
                <w:rFonts w:ascii="Times New Roman" w:eastAsia="Times New Roman" w:hAnsi="Times New Roman"/>
                <w:color w:val="000000"/>
                <w:lang w:eastAsia="ru-RU"/>
              </w:rPr>
              <w:t xml:space="preserve"> и </w:t>
            </w:r>
            <w:proofErr w:type="spellStart"/>
            <w:r w:rsidR="001F40BA">
              <w:rPr>
                <w:rFonts w:ascii="Times New Roman" w:eastAsia="Times New Roman" w:hAnsi="Times New Roman"/>
                <w:color w:val="000000"/>
                <w:lang w:eastAsia="ru-RU"/>
              </w:rPr>
              <w:t>подходв</w:t>
            </w:r>
            <w:proofErr w:type="spellEnd"/>
            <w:r w:rsidR="001F40BA">
              <w:rPr>
                <w:rFonts w:ascii="Times New Roman" w:eastAsia="Times New Roman" w:hAnsi="Times New Roman"/>
                <w:color w:val="000000"/>
                <w:lang w:eastAsia="ru-RU"/>
              </w:rPr>
              <w:t xml:space="preserve"> к подъездам 107.4</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детского, игрового оборудования;</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1F40BA">
              <w:rPr>
                <w:rFonts w:ascii="Times New Roman" w:eastAsia="Times New Roman" w:hAnsi="Times New Roman"/>
                <w:b/>
                <w:i/>
                <w:color w:val="000000"/>
                <w:lang w:eastAsia="ru-RU"/>
              </w:rPr>
              <w:t xml:space="preserve"> 291634,29</w:t>
            </w:r>
            <w:r w:rsidRPr="007233DF">
              <w:rPr>
                <w:rFonts w:ascii="Times New Roman" w:eastAsia="Times New Roman" w:hAnsi="Times New Roman"/>
                <w:b/>
                <w:i/>
                <w:color w:val="000000"/>
                <w:lang w:eastAsia="ru-RU"/>
              </w:rPr>
              <w:t xml:space="preserve"> руб.</w:t>
            </w: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A564B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№17 по улице Красноармейская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ремонт подъ</w:t>
            </w:r>
            <w:r w:rsidR="005F22AE">
              <w:rPr>
                <w:rFonts w:ascii="Times New Roman" w:eastAsia="Times New Roman" w:hAnsi="Times New Roman"/>
                <w:color w:val="000000"/>
                <w:lang w:eastAsia="ru-RU"/>
              </w:rPr>
              <w:t>ездных дорожных путей 351</w:t>
            </w:r>
            <w:r>
              <w:rPr>
                <w:rFonts w:ascii="Times New Roman" w:eastAsia="Times New Roman" w:hAnsi="Times New Roman"/>
                <w:color w:val="000000"/>
                <w:lang w:eastAsia="ru-RU"/>
              </w:rPr>
              <w:t xml:space="preserve"> 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Стоимость работ </w:t>
            </w:r>
            <w:r w:rsidR="005F22AE">
              <w:rPr>
                <w:rFonts w:ascii="Times New Roman" w:eastAsia="Times New Roman" w:hAnsi="Times New Roman"/>
                <w:b/>
                <w:i/>
                <w:color w:val="000000"/>
                <w:lang w:eastAsia="ru-RU"/>
              </w:rPr>
              <w:t>569593,08</w:t>
            </w:r>
            <w:r w:rsidRPr="007233DF">
              <w:rPr>
                <w:rFonts w:ascii="Times New Roman" w:eastAsia="Times New Roman" w:hAnsi="Times New Roman"/>
                <w:b/>
                <w:i/>
                <w:color w:val="000000"/>
                <w:lang w:eastAsia="ru-RU"/>
              </w:rPr>
              <w:t xml:space="preserve"> руб.</w:t>
            </w: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p>
          <w:p w:rsidR="00230AF6" w:rsidRPr="007233DF" w:rsidRDefault="00230AF6" w:rsidP="002375E2">
            <w:pPr>
              <w:spacing w:after="0" w:line="240" w:lineRule="auto"/>
              <w:ind w:left="142"/>
              <w:jc w:val="center"/>
              <w:rPr>
                <w:rFonts w:ascii="Times New Roman" w:eastAsia="Times New Roman" w:hAnsi="Times New Roman"/>
                <w:b/>
                <w:i/>
                <w:color w:val="000000"/>
                <w:lang w:eastAsia="ru-RU"/>
              </w:rPr>
            </w:pP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дворовых территорий от общего количества дворовых территорий</w:t>
            </w:r>
          </w:p>
        </w:tc>
      </w:tr>
      <w:tr w:rsidR="00A564B6" w:rsidRPr="00B02B2D" w:rsidTr="00A564B6">
        <w:trPr>
          <w:trHeight w:val="93"/>
        </w:trPr>
        <w:tc>
          <w:tcPr>
            <w:tcW w:w="3369" w:type="dxa"/>
            <w:tcBorders>
              <w:top w:val="nil"/>
              <w:left w:val="single" w:sz="4" w:space="0" w:color="auto"/>
              <w:bottom w:val="single" w:sz="4" w:space="0" w:color="auto"/>
              <w:right w:val="single" w:sz="4" w:space="0" w:color="auto"/>
            </w:tcBorders>
            <w:vAlign w:val="center"/>
          </w:tcPr>
          <w:p w:rsidR="00230AF6" w:rsidRPr="00A528F4" w:rsidRDefault="00230AF6" w:rsidP="002375E2">
            <w:pPr>
              <w:spacing w:after="0" w:line="240" w:lineRule="auto"/>
              <w:ind w:left="142"/>
              <w:jc w:val="center"/>
              <w:rPr>
                <w:rFonts w:ascii="Times New Roman" w:eastAsia="Times New Roman" w:hAnsi="Times New Roman"/>
                <w:lang w:eastAsia="ru-RU"/>
              </w:rPr>
            </w:pPr>
            <w:r w:rsidRPr="00A528F4">
              <w:rPr>
                <w:rFonts w:ascii="Times New Roman" w:eastAsia="Times New Roman" w:hAnsi="Times New Roman"/>
                <w:lang w:eastAsia="ru-RU"/>
              </w:rPr>
              <w:t>Благоустройство придомовой территории по объекту придомовая территория многоквартирного жилого дома №19 по улице  Красноармейская в г. Сураж Брянской области</w:t>
            </w:r>
          </w:p>
        </w:tc>
        <w:tc>
          <w:tcPr>
            <w:tcW w:w="166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287"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974"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минимальным перечнем работ дворовой территории многоквартирных домов</w:t>
            </w:r>
          </w:p>
          <w:p w:rsidR="00230AF6" w:rsidRPr="00B02B2D"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Благоустройство дополнительным перечнем работ дворовой территории многоквартирных </w:t>
            </w:r>
            <w:r>
              <w:rPr>
                <w:rFonts w:ascii="Times New Roman" w:eastAsia="Times New Roman" w:hAnsi="Times New Roman"/>
                <w:color w:val="000000"/>
                <w:lang w:eastAsia="ru-RU"/>
              </w:rPr>
              <w:lastRenderedPageBreak/>
              <w:t>домов</w:t>
            </w:r>
          </w:p>
        </w:tc>
        <w:tc>
          <w:tcPr>
            <w:tcW w:w="4416"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ремонт подъ</w:t>
            </w:r>
            <w:r w:rsidR="005F22AE">
              <w:rPr>
                <w:rFonts w:ascii="Times New Roman" w:eastAsia="Times New Roman" w:hAnsi="Times New Roman"/>
                <w:color w:val="000000"/>
                <w:lang w:eastAsia="ru-RU"/>
              </w:rPr>
              <w:t>ездных дорожных путей 210</w:t>
            </w:r>
            <w:r>
              <w:rPr>
                <w:rFonts w:ascii="Times New Roman" w:eastAsia="Times New Roman" w:hAnsi="Times New Roman"/>
                <w:color w:val="000000"/>
                <w:lang w:eastAsia="ru-RU"/>
              </w:rPr>
              <w:t xml:space="preserve"> м²;</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color w:val="000000"/>
                <w:lang w:eastAsia="ru-RU"/>
              </w:rPr>
              <w:t>- установка светильников, скамеек и урн для мусора</w:t>
            </w:r>
            <w:r>
              <w:rPr>
                <w:rFonts w:ascii="Times New Roman" w:eastAsia="Times New Roman" w:hAnsi="Times New Roman"/>
                <w:b/>
                <w:i/>
                <w:color w:val="000000"/>
                <w:lang w:eastAsia="ru-RU"/>
              </w:rPr>
              <w:t xml:space="preserve"> </w:t>
            </w:r>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 457183,00</w:t>
            </w:r>
            <w:r w:rsidRPr="007233DF">
              <w:rPr>
                <w:rFonts w:ascii="Times New Roman" w:eastAsia="Times New Roman" w:hAnsi="Times New Roman"/>
                <w:b/>
                <w:i/>
                <w:color w:val="000000"/>
                <w:lang w:eastAsia="ru-RU"/>
              </w:rPr>
              <w:t xml:space="preserve"> руб.</w:t>
            </w:r>
          </w:p>
          <w:p w:rsidR="00230AF6" w:rsidRDefault="00230AF6" w:rsidP="002375E2">
            <w:pPr>
              <w:spacing w:after="0" w:line="240" w:lineRule="auto"/>
              <w:ind w:left="142"/>
              <w:jc w:val="center"/>
              <w:rPr>
                <w:rFonts w:ascii="Times New Roman" w:eastAsia="Times New Roman" w:hAnsi="Times New Roman"/>
                <w:b/>
                <w:i/>
                <w:color w:val="000000"/>
                <w:lang w:eastAsia="ru-RU"/>
              </w:rPr>
            </w:pPr>
          </w:p>
          <w:p w:rsidR="005F22AE" w:rsidRDefault="005F22AE" w:rsidP="002375E2">
            <w:pPr>
              <w:spacing w:after="0" w:line="240" w:lineRule="auto"/>
              <w:ind w:left="142"/>
              <w:jc w:val="center"/>
              <w:rPr>
                <w:rFonts w:ascii="Times New Roman" w:eastAsia="Times New Roman" w:hAnsi="Times New Roman"/>
                <w:b/>
                <w:i/>
                <w:color w:val="000000"/>
                <w:lang w:eastAsia="ru-RU"/>
              </w:rPr>
            </w:pPr>
          </w:p>
          <w:p w:rsidR="005F22AE" w:rsidRPr="007233DF" w:rsidRDefault="005F22AE" w:rsidP="002375E2">
            <w:pPr>
              <w:spacing w:after="0" w:line="240" w:lineRule="auto"/>
              <w:ind w:left="142"/>
              <w:jc w:val="center"/>
              <w:rPr>
                <w:rFonts w:ascii="Times New Roman" w:eastAsia="Times New Roman" w:hAnsi="Times New Roman"/>
                <w:b/>
                <w:i/>
                <w:color w:val="000000"/>
                <w:lang w:eastAsia="ru-RU"/>
              </w:rPr>
            </w:pP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устройство парков</w:t>
            </w:r>
            <w:r w:rsidR="005F22AE">
              <w:rPr>
                <w:rFonts w:ascii="Times New Roman" w:eastAsia="Times New Roman" w:hAnsi="Times New Roman"/>
                <w:color w:val="000000"/>
                <w:lang w:eastAsia="ru-RU"/>
              </w:rPr>
              <w:t>ки</w:t>
            </w:r>
            <w:r>
              <w:rPr>
                <w:rFonts w:ascii="Times New Roman" w:eastAsia="Times New Roman" w:hAnsi="Times New Roman"/>
                <w:color w:val="000000"/>
                <w:lang w:eastAsia="ru-RU"/>
              </w:rPr>
              <w:t xml:space="preserve"> </w:t>
            </w:r>
            <w:r w:rsidR="005F22AE">
              <w:rPr>
                <w:rFonts w:ascii="Times New Roman" w:eastAsia="Times New Roman" w:hAnsi="Times New Roman"/>
                <w:color w:val="000000"/>
                <w:lang w:eastAsia="ru-RU"/>
              </w:rPr>
              <w:t>139</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r>
              <w:rPr>
                <w:rFonts w:ascii="Times New Roman" w:eastAsia="Times New Roman" w:hAnsi="Times New Roman"/>
                <w:color w:val="000000"/>
                <w:lang w:eastAsia="ru-RU"/>
              </w:rPr>
              <w:t>;</w:t>
            </w:r>
          </w:p>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установка бортового камня</w:t>
            </w:r>
            <w:r w:rsidR="005F22AE">
              <w:rPr>
                <w:rFonts w:ascii="Times New Roman" w:eastAsia="Times New Roman" w:hAnsi="Times New Roman"/>
                <w:color w:val="000000"/>
                <w:lang w:eastAsia="ru-RU"/>
              </w:rPr>
              <w:t xml:space="preserve">  149 </w:t>
            </w:r>
            <w:proofErr w:type="spellStart"/>
            <w:r w:rsidR="005F22AE">
              <w:rPr>
                <w:rFonts w:ascii="Times New Roman" w:eastAsia="Times New Roman" w:hAnsi="Times New Roman"/>
                <w:color w:val="000000"/>
                <w:lang w:eastAsia="ru-RU"/>
              </w:rPr>
              <w:t>м</w:t>
            </w:r>
            <w:proofErr w:type="gramStart"/>
            <w:r w:rsidR="005F22AE">
              <w:rPr>
                <w:rFonts w:ascii="Times New Roman" w:eastAsia="Times New Roman" w:hAnsi="Times New Roman"/>
                <w:color w:val="000000"/>
                <w:lang w:eastAsia="ru-RU"/>
              </w:rPr>
              <w:t>.п</w:t>
            </w:r>
            <w:proofErr w:type="spellEnd"/>
            <w:proofErr w:type="gramEnd"/>
          </w:p>
          <w:p w:rsidR="00230AF6" w:rsidRDefault="00230A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Стоимость работ</w:t>
            </w:r>
            <w:r w:rsidR="005F22AE">
              <w:rPr>
                <w:rFonts w:ascii="Times New Roman" w:eastAsia="Times New Roman" w:hAnsi="Times New Roman"/>
                <w:b/>
                <w:i/>
                <w:color w:val="000000"/>
                <w:lang w:eastAsia="ru-RU"/>
              </w:rPr>
              <w:t xml:space="preserve">163281,63 </w:t>
            </w:r>
            <w:r w:rsidRPr="007233DF">
              <w:rPr>
                <w:rFonts w:ascii="Times New Roman" w:eastAsia="Times New Roman" w:hAnsi="Times New Roman"/>
                <w:b/>
                <w:i/>
                <w:color w:val="000000"/>
                <w:lang w:eastAsia="ru-RU"/>
              </w:rPr>
              <w:t xml:space="preserve"> руб.</w:t>
            </w:r>
          </w:p>
          <w:p w:rsidR="005F22AE" w:rsidRDefault="005F22AE" w:rsidP="002375E2">
            <w:pPr>
              <w:spacing w:after="0" w:line="240" w:lineRule="auto"/>
              <w:ind w:left="142"/>
              <w:jc w:val="center"/>
              <w:rPr>
                <w:rFonts w:ascii="Times New Roman" w:eastAsia="Times New Roman" w:hAnsi="Times New Roman"/>
                <w:b/>
                <w:i/>
                <w:color w:val="000000"/>
                <w:lang w:eastAsia="ru-RU"/>
              </w:rPr>
            </w:pPr>
          </w:p>
          <w:p w:rsidR="005F22AE" w:rsidRDefault="005F22AE" w:rsidP="002375E2">
            <w:pPr>
              <w:spacing w:after="0" w:line="240" w:lineRule="auto"/>
              <w:ind w:left="142"/>
              <w:jc w:val="center"/>
              <w:rPr>
                <w:rFonts w:ascii="Times New Roman" w:eastAsia="Times New Roman" w:hAnsi="Times New Roman"/>
                <w:b/>
                <w:i/>
                <w:color w:val="000000"/>
                <w:lang w:eastAsia="ru-RU"/>
              </w:rPr>
            </w:pPr>
          </w:p>
          <w:p w:rsidR="005F22AE" w:rsidRDefault="005F22AE" w:rsidP="002375E2">
            <w:pPr>
              <w:spacing w:after="0" w:line="240" w:lineRule="auto"/>
              <w:ind w:left="142"/>
              <w:jc w:val="center"/>
              <w:rPr>
                <w:rFonts w:ascii="Times New Roman" w:eastAsia="Times New Roman" w:hAnsi="Times New Roman"/>
                <w:b/>
                <w:i/>
                <w:color w:val="000000"/>
                <w:lang w:eastAsia="ru-RU"/>
              </w:rPr>
            </w:pPr>
          </w:p>
          <w:p w:rsidR="005F22AE" w:rsidRPr="007233DF" w:rsidRDefault="005F22AE" w:rsidP="002375E2">
            <w:pPr>
              <w:spacing w:after="0" w:line="240" w:lineRule="auto"/>
              <w:ind w:left="142"/>
              <w:jc w:val="center"/>
              <w:rPr>
                <w:rFonts w:ascii="Times New Roman" w:eastAsia="Times New Roman" w:hAnsi="Times New Roman"/>
                <w:b/>
                <w:i/>
                <w:color w:val="000000"/>
                <w:lang w:eastAsia="ru-RU"/>
              </w:rPr>
            </w:pPr>
          </w:p>
        </w:tc>
        <w:tc>
          <w:tcPr>
            <w:tcW w:w="1852" w:type="dxa"/>
            <w:tcBorders>
              <w:top w:val="nil"/>
              <w:left w:val="nil"/>
              <w:bottom w:val="single" w:sz="4" w:space="0" w:color="auto"/>
              <w:right w:val="single" w:sz="4" w:space="0" w:color="auto"/>
            </w:tcBorders>
            <w:vAlign w:val="center"/>
          </w:tcPr>
          <w:p w:rsidR="00230AF6" w:rsidRDefault="00230A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lastRenderedPageBreak/>
              <w:t>Увеличение доли благоустроенных дворовых территорий от общего количества дворовых территорий</w:t>
            </w:r>
          </w:p>
        </w:tc>
      </w:tr>
      <w:tr w:rsidR="00BB36A1" w:rsidRPr="00B02B2D" w:rsidTr="00A564B6">
        <w:trPr>
          <w:trHeight w:val="1415"/>
        </w:trPr>
        <w:tc>
          <w:tcPr>
            <w:tcW w:w="3369" w:type="dxa"/>
            <w:tcBorders>
              <w:top w:val="single" w:sz="4" w:space="0" w:color="auto"/>
              <w:left w:val="single" w:sz="4" w:space="0" w:color="auto"/>
              <w:bottom w:val="single" w:sz="4" w:space="0" w:color="auto"/>
              <w:right w:val="single" w:sz="4" w:space="0" w:color="auto"/>
            </w:tcBorders>
            <w:vAlign w:val="center"/>
          </w:tcPr>
          <w:p w:rsidR="00BB36A1" w:rsidRPr="00A528F4" w:rsidRDefault="00BB36A1" w:rsidP="002375E2">
            <w:pPr>
              <w:spacing w:after="0" w:line="240" w:lineRule="auto"/>
              <w:ind w:left="142"/>
              <w:jc w:val="center"/>
              <w:rPr>
                <w:rFonts w:ascii="Times New Roman" w:eastAsia="Times New Roman" w:hAnsi="Times New Roman"/>
                <w:lang w:eastAsia="ru-RU"/>
              </w:rPr>
            </w:pPr>
          </w:p>
        </w:tc>
        <w:tc>
          <w:tcPr>
            <w:tcW w:w="6215" w:type="dxa"/>
            <w:gridSpan w:val="4"/>
            <w:tcBorders>
              <w:top w:val="single" w:sz="4" w:space="0" w:color="auto"/>
              <w:left w:val="nil"/>
              <w:bottom w:val="single" w:sz="4" w:space="0" w:color="auto"/>
              <w:right w:val="single" w:sz="4" w:space="0" w:color="auto"/>
            </w:tcBorders>
            <w:vAlign w:val="center"/>
          </w:tcPr>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Всего:</w:t>
            </w:r>
          </w:p>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из них:</w:t>
            </w:r>
          </w:p>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федеральный, областной бюджеты</w:t>
            </w:r>
          </w:p>
          <w:p w:rsidR="00BB36A1"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местный бюджет</w:t>
            </w:r>
          </w:p>
          <w:p w:rsidR="00BB36A1" w:rsidRPr="00B02B2D" w:rsidRDefault="00BB36A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внебюджетные источники (средства </w:t>
            </w:r>
            <w:proofErr w:type="spellStart"/>
            <w:r>
              <w:rPr>
                <w:rFonts w:ascii="Times New Roman" w:eastAsia="Times New Roman" w:hAnsi="Times New Roman"/>
                <w:color w:val="000000"/>
                <w:lang w:eastAsia="ru-RU"/>
              </w:rPr>
              <w:t>заинтересовнных</w:t>
            </w:r>
            <w:proofErr w:type="spellEnd"/>
            <w:r>
              <w:rPr>
                <w:rFonts w:ascii="Times New Roman" w:eastAsia="Times New Roman" w:hAnsi="Times New Roman"/>
                <w:color w:val="000000"/>
                <w:lang w:eastAsia="ru-RU"/>
              </w:rPr>
              <w:t xml:space="preserve"> лиц)</w:t>
            </w:r>
          </w:p>
        </w:tc>
        <w:tc>
          <w:tcPr>
            <w:tcW w:w="4416" w:type="dxa"/>
            <w:tcBorders>
              <w:top w:val="single" w:sz="4" w:space="0" w:color="auto"/>
              <w:left w:val="nil"/>
              <w:bottom w:val="single" w:sz="4" w:space="0" w:color="auto"/>
              <w:right w:val="single" w:sz="4" w:space="0" w:color="auto"/>
            </w:tcBorders>
            <w:vAlign w:val="center"/>
          </w:tcPr>
          <w:p w:rsidR="00D04D81" w:rsidRPr="0023227D" w:rsidRDefault="00D04D81"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8 410 186,37</w:t>
            </w:r>
          </w:p>
          <w:p w:rsidR="00BB36A1" w:rsidRPr="0023227D" w:rsidRDefault="00BB36A1" w:rsidP="002375E2">
            <w:pPr>
              <w:spacing w:after="0" w:line="240" w:lineRule="auto"/>
              <w:ind w:left="142"/>
              <w:jc w:val="center"/>
              <w:rPr>
                <w:rFonts w:ascii="Times New Roman" w:eastAsia="Times New Roman" w:hAnsi="Times New Roman"/>
                <w:b/>
                <w:i/>
                <w:color w:val="000000"/>
                <w:lang w:eastAsia="ru-RU"/>
              </w:rPr>
            </w:pPr>
          </w:p>
          <w:p w:rsidR="00D04D81" w:rsidRDefault="00D04D81"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7808244,98</w:t>
            </w:r>
          </w:p>
          <w:p w:rsidR="00BB36A1" w:rsidRPr="0023227D" w:rsidRDefault="00D04D81"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410960,26</w:t>
            </w:r>
          </w:p>
          <w:p w:rsidR="00BB36A1" w:rsidRDefault="00D04D81"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b/>
                <w:i/>
                <w:color w:val="000000"/>
                <w:lang w:eastAsia="ru-RU"/>
              </w:rPr>
              <w:t>190</w:t>
            </w:r>
            <w:r w:rsidR="00E1160F">
              <w:rPr>
                <w:rFonts w:ascii="Times New Roman" w:eastAsia="Times New Roman" w:hAnsi="Times New Roman"/>
                <w:b/>
                <w:i/>
                <w:color w:val="000000"/>
                <w:lang w:eastAsia="ru-RU"/>
              </w:rPr>
              <w:t>981,13</w:t>
            </w:r>
          </w:p>
        </w:tc>
        <w:tc>
          <w:tcPr>
            <w:tcW w:w="1852" w:type="dxa"/>
            <w:tcBorders>
              <w:top w:val="single" w:sz="4" w:space="0" w:color="auto"/>
              <w:left w:val="nil"/>
              <w:bottom w:val="single" w:sz="4" w:space="0" w:color="auto"/>
              <w:right w:val="single" w:sz="4" w:space="0" w:color="auto"/>
            </w:tcBorders>
            <w:vAlign w:val="center"/>
          </w:tcPr>
          <w:p w:rsidR="00BB36A1" w:rsidRDefault="00BB36A1" w:rsidP="002375E2">
            <w:pPr>
              <w:spacing w:after="0" w:line="240" w:lineRule="auto"/>
              <w:ind w:left="142"/>
              <w:jc w:val="center"/>
              <w:rPr>
                <w:rFonts w:ascii="Times New Roman" w:eastAsia="Times New Roman" w:hAnsi="Times New Roman"/>
                <w:color w:val="000000"/>
                <w:lang w:eastAsia="ru-RU"/>
              </w:rPr>
            </w:pPr>
          </w:p>
        </w:tc>
      </w:tr>
    </w:tbl>
    <w:p w:rsidR="00EB3306" w:rsidRDefault="00EB3306" w:rsidP="002375E2">
      <w:pPr>
        <w:spacing w:after="0" w:line="240" w:lineRule="auto"/>
        <w:ind w:left="142"/>
        <w:jc w:val="center"/>
        <w:rPr>
          <w:rFonts w:ascii="Times New Roman" w:hAnsi="Times New Roman"/>
        </w:rPr>
      </w:pPr>
    </w:p>
    <w:tbl>
      <w:tblPr>
        <w:tblW w:w="15864" w:type="dxa"/>
        <w:tblLook w:val="04A0" w:firstRow="1" w:lastRow="0" w:firstColumn="1" w:lastColumn="0" w:noHBand="0" w:noVBand="1"/>
      </w:tblPr>
      <w:tblGrid>
        <w:gridCol w:w="3293"/>
        <w:gridCol w:w="1841"/>
        <w:gridCol w:w="1251"/>
        <w:gridCol w:w="1105"/>
        <w:gridCol w:w="1997"/>
        <w:gridCol w:w="4384"/>
        <w:gridCol w:w="1993"/>
      </w:tblGrid>
      <w:tr w:rsidR="009067F6" w:rsidRPr="00B02B2D" w:rsidTr="00B81D6E">
        <w:trPr>
          <w:trHeight w:val="845"/>
        </w:trPr>
        <w:tc>
          <w:tcPr>
            <w:tcW w:w="3369" w:type="dxa"/>
            <w:tcBorders>
              <w:top w:val="single" w:sz="4" w:space="0" w:color="auto"/>
              <w:left w:val="single" w:sz="4" w:space="0" w:color="auto"/>
              <w:bottom w:val="nil"/>
              <w:right w:val="single" w:sz="4" w:space="0" w:color="auto"/>
            </w:tcBorders>
            <w:vAlign w:val="center"/>
          </w:tcPr>
          <w:p w:rsidR="009067F6" w:rsidRPr="009067F6" w:rsidRDefault="009067F6" w:rsidP="002375E2">
            <w:pPr>
              <w:spacing w:after="0" w:line="240" w:lineRule="auto"/>
              <w:ind w:left="142"/>
              <w:jc w:val="center"/>
              <w:rPr>
                <w:rFonts w:ascii="Times New Roman" w:eastAsia="Times New Roman" w:hAnsi="Times New Roman"/>
                <w:color w:val="000000"/>
                <w:lang w:eastAsia="ru-RU"/>
              </w:rPr>
            </w:pPr>
            <w:r w:rsidRPr="009067F6">
              <w:rPr>
                <w:rFonts w:ascii="Times New Roman" w:eastAsia="Times New Roman" w:hAnsi="Times New Roman"/>
                <w:color w:val="000000"/>
                <w:lang w:eastAsia="ru-RU"/>
              </w:rPr>
              <w:t xml:space="preserve">2. Благоустройство общественных территорий </w:t>
            </w:r>
          </w:p>
        </w:tc>
        <w:tc>
          <w:tcPr>
            <w:tcW w:w="1843"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jc w:val="center"/>
              <w:rPr>
                <w:rFonts w:ascii="Times New Roman" w:eastAsia="Times New Roman" w:hAnsi="Times New Roman"/>
                <w:color w:val="000000"/>
                <w:lang w:eastAsia="ru-RU"/>
              </w:rPr>
            </w:pPr>
          </w:p>
        </w:tc>
        <w:tc>
          <w:tcPr>
            <w:tcW w:w="1276"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jc w:val="center"/>
              <w:rPr>
                <w:rFonts w:ascii="Times New Roman" w:eastAsia="Times New Roman" w:hAnsi="Times New Roman"/>
                <w:color w:val="000000"/>
                <w:lang w:eastAsia="ru-RU"/>
              </w:rPr>
            </w:pPr>
          </w:p>
        </w:tc>
        <w:tc>
          <w:tcPr>
            <w:tcW w:w="1122"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jc w:val="center"/>
              <w:rPr>
                <w:rFonts w:ascii="Times New Roman" w:eastAsia="Times New Roman" w:hAnsi="Times New Roman"/>
                <w:color w:val="000000"/>
                <w:lang w:eastAsia="ru-RU"/>
              </w:rPr>
            </w:pPr>
          </w:p>
        </w:tc>
        <w:tc>
          <w:tcPr>
            <w:tcW w:w="1855"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rPr>
                <w:rFonts w:ascii="Times New Roman" w:eastAsia="Times New Roman" w:hAnsi="Times New Roman"/>
                <w:color w:val="000000"/>
                <w:lang w:eastAsia="ru-RU"/>
              </w:rPr>
            </w:pPr>
          </w:p>
        </w:tc>
        <w:tc>
          <w:tcPr>
            <w:tcW w:w="4535" w:type="dxa"/>
            <w:tcBorders>
              <w:top w:val="single" w:sz="4" w:space="0" w:color="auto"/>
              <w:left w:val="nil"/>
              <w:bottom w:val="nil"/>
              <w:right w:val="single" w:sz="4" w:space="0" w:color="auto"/>
            </w:tcBorders>
          </w:tcPr>
          <w:p w:rsidR="009067F6" w:rsidRPr="007233DF" w:rsidRDefault="009067F6" w:rsidP="002375E2">
            <w:pPr>
              <w:spacing w:after="0" w:line="240" w:lineRule="auto"/>
              <w:ind w:left="142"/>
              <w:jc w:val="center"/>
              <w:rPr>
                <w:rFonts w:ascii="Times New Roman" w:eastAsia="Times New Roman" w:hAnsi="Times New Roman"/>
                <w:b/>
                <w:i/>
                <w:color w:val="000000"/>
                <w:lang w:eastAsia="ru-RU"/>
              </w:rPr>
            </w:pPr>
          </w:p>
        </w:tc>
        <w:tc>
          <w:tcPr>
            <w:tcW w:w="1864"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rPr>
                <w:rFonts w:ascii="Times New Roman" w:eastAsia="Times New Roman" w:hAnsi="Times New Roman"/>
                <w:color w:val="000000"/>
                <w:lang w:eastAsia="ru-RU"/>
              </w:rPr>
            </w:pPr>
          </w:p>
        </w:tc>
      </w:tr>
      <w:tr w:rsidR="009067F6" w:rsidRPr="00B02B2D" w:rsidTr="009067F6">
        <w:trPr>
          <w:trHeight w:val="1224"/>
        </w:trPr>
        <w:tc>
          <w:tcPr>
            <w:tcW w:w="3369" w:type="dxa"/>
            <w:tcBorders>
              <w:top w:val="single" w:sz="4" w:space="0" w:color="auto"/>
              <w:left w:val="single" w:sz="4" w:space="0" w:color="auto"/>
              <w:bottom w:val="nil"/>
              <w:right w:val="single" w:sz="4" w:space="0" w:color="auto"/>
            </w:tcBorders>
            <w:vAlign w:val="center"/>
          </w:tcPr>
          <w:p w:rsidR="009067F6" w:rsidRPr="009067F6" w:rsidRDefault="009067F6" w:rsidP="002375E2">
            <w:pPr>
              <w:spacing w:after="0" w:line="240" w:lineRule="auto"/>
              <w:ind w:left="142"/>
              <w:jc w:val="center"/>
              <w:rPr>
                <w:rFonts w:ascii="Times New Roman" w:eastAsia="Times New Roman" w:hAnsi="Times New Roman"/>
                <w:color w:val="000000"/>
                <w:lang w:eastAsia="ru-RU"/>
              </w:rPr>
            </w:pPr>
            <w:r w:rsidRPr="009067F6">
              <w:rPr>
                <w:rFonts w:ascii="Times New Roman" w:eastAsia="Times New Roman" w:hAnsi="Times New Roman"/>
                <w:color w:val="000000"/>
                <w:lang w:eastAsia="ru-RU"/>
              </w:rPr>
              <w:t>Благоустройство общественной территории по объекту сквер «Танкистов».</w:t>
            </w:r>
          </w:p>
        </w:tc>
        <w:tc>
          <w:tcPr>
            <w:tcW w:w="1843"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76"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122"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855"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Благоустройство общественно значимой территории города</w:t>
            </w:r>
          </w:p>
        </w:tc>
        <w:tc>
          <w:tcPr>
            <w:tcW w:w="4535" w:type="dxa"/>
            <w:tcBorders>
              <w:top w:val="single" w:sz="4" w:space="0" w:color="auto"/>
              <w:left w:val="nil"/>
              <w:bottom w:val="nil"/>
              <w:right w:val="single" w:sz="4" w:space="0" w:color="auto"/>
            </w:tcBorders>
          </w:tcPr>
          <w:p w:rsidR="009067F6" w:rsidRDefault="009067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установка светильников, скамеек и урн для мусора </w:t>
            </w:r>
          </w:p>
          <w:p w:rsidR="009067F6" w:rsidRDefault="009067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-установка бордюрного камня </w:t>
            </w:r>
            <w:r w:rsidR="003E78EC">
              <w:rPr>
                <w:rFonts w:ascii="Times New Roman" w:eastAsia="Times New Roman" w:hAnsi="Times New Roman"/>
                <w:color w:val="000000"/>
                <w:lang w:eastAsia="ru-RU"/>
              </w:rPr>
              <w:t>873</w:t>
            </w:r>
            <w:r w:rsidR="00FF2F81">
              <w:rPr>
                <w:rFonts w:ascii="Times New Roman" w:eastAsia="Times New Roman" w:hAnsi="Times New Roman"/>
                <w:color w:val="000000"/>
                <w:lang w:eastAsia="ru-RU"/>
              </w:rPr>
              <w:t xml:space="preserve"> </w:t>
            </w:r>
            <w:proofErr w:type="spellStart"/>
            <w:r w:rsidR="00FF2F81">
              <w:rPr>
                <w:rFonts w:ascii="Times New Roman" w:eastAsia="Times New Roman" w:hAnsi="Times New Roman"/>
                <w:color w:val="000000"/>
                <w:lang w:eastAsia="ru-RU"/>
              </w:rPr>
              <w:t>м</w:t>
            </w:r>
            <w:proofErr w:type="gramStart"/>
            <w:r w:rsidR="00FF2F81">
              <w:rPr>
                <w:rFonts w:ascii="Times New Roman" w:eastAsia="Times New Roman" w:hAnsi="Times New Roman"/>
                <w:color w:val="000000"/>
                <w:lang w:eastAsia="ru-RU"/>
              </w:rPr>
              <w:t>.п</w:t>
            </w:r>
            <w:proofErr w:type="spellEnd"/>
            <w:proofErr w:type="gramEnd"/>
          </w:p>
          <w:p w:rsidR="009067F6" w:rsidRDefault="009067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укладка тротуарной плитки</w:t>
            </w:r>
            <w:r w:rsidR="00FF2F81">
              <w:rPr>
                <w:rFonts w:ascii="Times New Roman" w:eastAsia="Times New Roman" w:hAnsi="Times New Roman"/>
                <w:color w:val="000000"/>
                <w:lang w:eastAsia="ru-RU"/>
              </w:rPr>
              <w:t xml:space="preserve"> </w:t>
            </w:r>
            <w:r w:rsidR="003E78EC">
              <w:rPr>
                <w:rFonts w:ascii="Times New Roman" w:eastAsia="Times New Roman" w:hAnsi="Times New Roman"/>
                <w:color w:val="000000"/>
                <w:lang w:eastAsia="ru-RU"/>
              </w:rPr>
              <w:t>1032,26</w:t>
            </w:r>
            <w:r w:rsidR="00FF2F81">
              <w:rPr>
                <w:rFonts w:ascii="Times New Roman" w:eastAsia="Times New Roman" w:hAnsi="Times New Roman"/>
                <w:color w:val="000000"/>
                <w:lang w:eastAsia="ru-RU"/>
              </w:rPr>
              <w:t xml:space="preserve"> м</w:t>
            </w:r>
            <w:proofErr w:type="gramStart"/>
            <w:r w:rsidR="00FF2F81">
              <w:rPr>
                <w:rFonts w:ascii="Times New Roman" w:eastAsia="Times New Roman" w:hAnsi="Times New Roman"/>
                <w:color w:val="000000"/>
                <w:lang w:eastAsia="ru-RU"/>
              </w:rPr>
              <w:t>2</w:t>
            </w:r>
            <w:proofErr w:type="gramEnd"/>
          </w:p>
          <w:p w:rsidR="009067F6" w:rsidRPr="007233DF" w:rsidRDefault="009067F6"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 Стоимость работ  </w:t>
            </w:r>
            <w:r w:rsidR="005B6E57">
              <w:rPr>
                <w:rFonts w:ascii="Times New Roman" w:eastAsia="Times New Roman" w:hAnsi="Times New Roman"/>
                <w:b/>
                <w:i/>
                <w:color w:val="000000"/>
                <w:lang w:eastAsia="ru-RU"/>
              </w:rPr>
              <w:t>1935300,30</w:t>
            </w:r>
            <w:r w:rsidRPr="007233DF">
              <w:rPr>
                <w:rFonts w:ascii="Times New Roman" w:eastAsia="Times New Roman" w:hAnsi="Times New Roman"/>
                <w:b/>
                <w:i/>
                <w:color w:val="000000"/>
                <w:lang w:eastAsia="ru-RU"/>
              </w:rPr>
              <w:t xml:space="preserve"> руб.</w:t>
            </w:r>
          </w:p>
        </w:tc>
        <w:tc>
          <w:tcPr>
            <w:tcW w:w="1864"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муниципальных территорий общего пользования</w:t>
            </w:r>
          </w:p>
        </w:tc>
      </w:tr>
      <w:tr w:rsidR="009067F6" w:rsidRPr="00B02B2D" w:rsidTr="009067F6">
        <w:trPr>
          <w:trHeight w:val="1224"/>
        </w:trPr>
        <w:tc>
          <w:tcPr>
            <w:tcW w:w="3369" w:type="dxa"/>
            <w:tcBorders>
              <w:top w:val="single" w:sz="4" w:space="0" w:color="auto"/>
              <w:left w:val="single" w:sz="4" w:space="0" w:color="auto"/>
              <w:bottom w:val="nil"/>
              <w:right w:val="single" w:sz="4" w:space="0" w:color="auto"/>
            </w:tcBorders>
            <w:vAlign w:val="center"/>
          </w:tcPr>
          <w:p w:rsidR="009067F6" w:rsidRPr="009067F6" w:rsidRDefault="009067F6" w:rsidP="00C3532B">
            <w:pPr>
              <w:spacing w:after="0" w:line="240" w:lineRule="auto"/>
              <w:ind w:left="142"/>
              <w:jc w:val="center"/>
              <w:rPr>
                <w:rFonts w:ascii="Times New Roman" w:eastAsia="Times New Roman" w:hAnsi="Times New Roman"/>
                <w:color w:val="000000"/>
                <w:lang w:eastAsia="ru-RU"/>
              </w:rPr>
            </w:pPr>
            <w:r w:rsidRPr="009067F6">
              <w:rPr>
                <w:rFonts w:ascii="Times New Roman" w:eastAsia="Times New Roman" w:hAnsi="Times New Roman"/>
                <w:color w:val="000000"/>
                <w:lang w:eastAsia="ru-RU"/>
              </w:rPr>
              <w:t>Благоустройство общественной территории "Городской парк культуры" в г. Сураж Брянской области.</w:t>
            </w:r>
          </w:p>
        </w:tc>
        <w:tc>
          <w:tcPr>
            <w:tcW w:w="1843"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администрация Суражского района Брянской области</w:t>
            </w:r>
          </w:p>
        </w:tc>
        <w:tc>
          <w:tcPr>
            <w:tcW w:w="1276"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122"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2017</w:t>
            </w:r>
          </w:p>
        </w:tc>
        <w:tc>
          <w:tcPr>
            <w:tcW w:w="1855"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rPr>
                <w:rFonts w:ascii="Times New Roman" w:eastAsia="Times New Roman" w:hAnsi="Times New Roman"/>
                <w:color w:val="000000"/>
                <w:lang w:eastAsia="ru-RU"/>
              </w:rPr>
            </w:pPr>
            <w:r w:rsidRPr="00B02B2D">
              <w:rPr>
                <w:rFonts w:ascii="Times New Roman" w:eastAsia="Times New Roman" w:hAnsi="Times New Roman"/>
                <w:color w:val="000000"/>
                <w:lang w:eastAsia="ru-RU"/>
              </w:rPr>
              <w:t> </w:t>
            </w:r>
            <w:r>
              <w:rPr>
                <w:rFonts w:ascii="Times New Roman" w:eastAsia="Times New Roman" w:hAnsi="Times New Roman"/>
                <w:color w:val="000000"/>
                <w:lang w:eastAsia="ru-RU"/>
              </w:rPr>
              <w:t>Благоустройство общественно значимой территории города</w:t>
            </w:r>
          </w:p>
        </w:tc>
        <w:tc>
          <w:tcPr>
            <w:tcW w:w="4535" w:type="dxa"/>
            <w:tcBorders>
              <w:top w:val="single" w:sz="4" w:space="0" w:color="auto"/>
              <w:left w:val="nil"/>
              <w:bottom w:val="nil"/>
              <w:right w:val="single" w:sz="4" w:space="0" w:color="auto"/>
            </w:tcBorders>
          </w:tcPr>
          <w:p w:rsidR="005B6E57" w:rsidRDefault="005B6E57"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установка светильников, скамеек </w:t>
            </w:r>
          </w:p>
          <w:p w:rsidR="005B6E57" w:rsidRDefault="005B6E57"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-установка бордюрного камня  </w:t>
            </w:r>
            <w:r w:rsidR="003E78EC">
              <w:rPr>
                <w:rFonts w:ascii="Times New Roman" w:eastAsia="Times New Roman" w:hAnsi="Times New Roman"/>
                <w:color w:val="000000"/>
                <w:lang w:eastAsia="ru-RU"/>
              </w:rPr>
              <w:t xml:space="preserve">95 </w:t>
            </w:r>
            <w:proofErr w:type="spellStart"/>
            <w:r>
              <w:rPr>
                <w:rFonts w:ascii="Times New Roman" w:eastAsia="Times New Roman" w:hAnsi="Times New Roman"/>
                <w:color w:val="000000"/>
                <w:lang w:eastAsia="ru-RU"/>
              </w:rPr>
              <w:t>м</w:t>
            </w:r>
            <w:proofErr w:type="gramStart"/>
            <w:r>
              <w:rPr>
                <w:rFonts w:ascii="Times New Roman" w:eastAsia="Times New Roman" w:hAnsi="Times New Roman"/>
                <w:color w:val="000000"/>
                <w:lang w:eastAsia="ru-RU"/>
              </w:rPr>
              <w:t>.п</w:t>
            </w:r>
            <w:proofErr w:type="spellEnd"/>
            <w:proofErr w:type="gramEnd"/>
          </w:p>
          <w:p w:rsidR="005B6E57" w:rsidRDefault="005B6E57" w:rsidP="002375E2">
            <w:pPr>
              <w:spacing w:after="0" w:line="240" w:lineRule="auto"/>
              <w:ind w:left="142"/>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 укладка тротуарной плитки </w:t>
            </w:r>
            <w:r w:rsidR="003E78EC">
              <w:rPr>
                <w:rFonts w:ascii="Times New Roman" w:eastAsia="Times New Roman" w:hAnsi="Times New Roman"/>
                <w:color w:val="000000"/>
                <w:lang w:eastAsia="ru-RU"/>
              </w:rPr>
              <w:t>450</w:t>
            </w:r>
            <w:r>
              <w:rPr>
                <w:rFonts w:ascii="Times New Roman" w:eastAsia="Times New Roman" w:hAnsi="Times New Roman"/>
                <w:color w:val="000000"/>
                <w:lang w:eastAsia="ru-RU"/>
              </w:rPr>
              <w:t xml:space="preserve"> м</w:t>
            </w:r>
            <w:proofErr w:type="gramStart"/>
            <w:r>
              <w:rPr>
                <w:rFonts w:ascii="Times New Roman" w:eastAsia="Times New Roman" w:hAnsi="Times New Roman"/>
                <w:color w:val="000000"/>
                <w:lang w:eastAsia="ru-RU"/>
              </w:rPr>
              <w:t>2</w:t>
            </w:r>
            <w:proofErr w:type="gramEnd"/>
          </w:p>
          <w:p w:rsidR="009067F6" w:rsidRPr="007233DF" w:rsidRDefault="005B6E57" w:rsidP="002375E2">
            <w:pPr>
              <w:spacing w:after="0" w:line="240" w:lineRule="auto"/>
              <w:ind w:left="142"/>
              <w:jc w:val="center"/>
              <w:rPr>
                <w:rFonts w:ascii="Times New Roman" w:eastAsia="Times New Roman" w:hAnsi="Times New Roman"/>
                <w:b/>
                <w:i/>
                <w:color w:val="000000"/>
                <w:lang w:eastAsia="ru-RU"/>
              </w:rPr>
            </w:pPr>
            <w:r>
              <w:rPr>
                <w:rFonts w:ascii="Times New Roman" w:eastAsia="Times New Roman" w:hAnsi="Times New Roman"/>
                <w:b/>
                <w:i/>
                <w:color w:val="000000"/>
                <w:lang w:eastAsia="ru-RU"/>
              </w:rPr>
              <w:t xml:space="preserve"> Стоимость работ  </w:t>
            </w:r>
            <w:r w:rsidR="003E78EC" w:rsidRPr="003E78EC">
              <w:rPr>
                <w:rFonts w:ascii="Times New Roman" w:eastAsia="Times New Roman" w:hAnsi="Times New Roman"/>
                <w:b/>
                <w:i/>
                <w:color w:val="000000"/>
                <w:lang w:eastAsia="ru-RU"/>
              </w:rPr>
              <w:t>2089429,54</w:t>
            </w:r>
            <w:r w:rsidR="003E78EC">
              <w:rPr>
                <w:rFonts w:ascii="Times New Roman" w:eastAsia="Times New Roman" w:hAnsi="Times New Roman"/>
                <w:b/>
                <w:i/>
                <w:color w:val="000000"/>
                <w:lang w:eastAsia="ru-RU"/>
              </w:rPr>
              <w:t xml:space="preserve"> </w:t>
            </w:r>
            <w:r w:rsidRPr="007233DF">
              <w:rPr>
                <w:rFonts w:ascii="Times New Roman" w:eastAsia="Times New Roman" w:hAnsi="Times New Roman"/>
                <w:b/>
                <w:i/>
                <w:color w:val="000000"/>
                <w:lang w:eastAsia="ru-RU"/>
              </w:rPr>
              <w:t>руб.</w:t>
            </w:r>
          </w:p>
        </w:tc>
        <w:tc>
          <w:tcPr>
            <w:tcW w:w="1864" w:type="dxa"/>
            <w:tcBorders>
              <w:top w:val="single" w:sz="4" w:space="0" w:color="auto"/>
              <w:left w:val="nil"/>
              <w:bottom w:val="nil"/>
              <w:right w:val="single" w:sz="4" w:space="0" w:color="auto"/>
            </w:tcBorders>
          </w:tcPr>
          <w:p w:rsidR="009067F6" w:rsidRPr="00B02B2D" w:rsidRDefault="009067F6" w:rsidP="002375E2">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Увеличение доли благоустроенных муниципальных территорий общего пользования</w:t>
            </w:r>
          </w:p>
        </w:tc>
      </w:tr>
      <w:tr w:rsidR="009067F6" w:rsidRPr="00B02B2D" w:rsidTr="009067F6">
        <w:trPr>
          <w:trHeight w:val="113"/>
        </w:trPr>
        <w:tc>
          <w:tcPr>
            <w:tcW w:w="3369" w:type="dxa"/>
            <w:tcBorders>
              <w:top w:val="nil"/>
              <w:left w:val="single" w:sz="4" w:space="0" w:color="auto"/>
              <w:bottom w:val="single" w:sz="4" w:space="0" w:color="auto"/>
              <w:right w:val="single" w:sz="4" w:space="0" w:color="auto"/>
            </w:tcBorders>
          </w:tcPr>
          <w:p w:rsidR="009067F6" w:rsidRDefault="009067F6" w:rsidP="002375E2">
            <w:pPr>
              <w:spacing w:after="0" w:line="240" w:lineRule="auto"/>
              <w:ind w:left="142"/>
              <w:rPr>
                <w:rFonts w:ascii="Times New Roman" w:eastAsia="Times New Roman" w:hAnsi="Times New Roman"/>
                <w:color w:val="000000"/>
                <w:lang w:eastAsia="ru-RU"/>
              </w:rPr>
            </w:pPr>
          </w:p>
        </w:tc>
        <w:tc>
          <w:tcPr>
            <w:tcW w:w="1843" w:type="dxa"/>
            <w:tcBorders>
              <w:top w:val="nil"/>
              <w:left w:val="nil"/>
              <w:bottom w:val="single" w:sz="4" w:space="0" w:color="auto"/>
              <w:right w:val="single" w:sz="4" w:space="0" w:color="auto"/>
            </w:tcBorders>
          </w:tcPr>
          <w:p w:rsidR="009067F6" w:rsidRDefault="009067F6" w:rsidP="002375E2">
            <w:pPr>
              <w:spacing w:after="0" w:line="240" w:lineRule="auto"/>
              <w:ind w:left="142"/>
              <w:jc w:val="center"/>
              <w:rPr>
                <w:rFonts w:ascii="Times New Roman" w:eastAsia="Times New Roman" w:hAnsi="Times New Roman"/>
                <w:color w:val="000000"/>
                <w:lang w:eastAsia="ru-RU"/>
              </w:rPr>
            </w:pPr>
          </w:p>
        </w:tc>
        <w:tc>
          <w:tcPr>
            <w:tcW w:w="1276" w:type="dxa"/>
            <w:tcBorders>
              <w:top w:val="nil"/>
              <w:left w:val="nil"/>
              <w:bottom w:val="single" w:sz="4" w:space="0" w:color="auto"/>
              <w:right w:val="single" w:sz="4" w:space="0" w:color="auto"/>
            </w:tcBorders>
          </w:tcPr>
          <w:p w:rsidR="009067F6" w:rsidRDefault="009067F6" w:rsidP="002375E2">
            <w:pPr>
              <w:spacing w:after="0" w:line="240" w:lineRule="auto"/>
              <w:ind w:left="142"/>
              <w:jc w:val="center"/>
              <w:rPr>
                <w:rFonts w:ascii="Times New Roman" w:eastAsia="Times New Roman" w:hAnsi="Times New Roman"/>
                <w:color w:val="000000"/>
                <w:lang w:eastAsia="ru-RU"/>
              </w:rPr>
            </w:pPr>
          </w:p>
        </w:tc>
        <w:tc>
          <w:tcPr>
            <w:tcW w:w="1122" w:type="dxa"/>
            <w:tcBorders>
              <w:top w:val="nil"/>
              <w:left w:val="nil"/>
              <w:bottom w:val="single" w:sz="4" w:space="0" w:color="auto"/>
              <w:right w:val="single" w:sz="4" w:space="0" w:color="auto"/>
            </w:tcBorders>
          </w:tcPr>
          <w:p w:rsidR="009067F6" w:rsidRDefault="009067F6" w:rsidP="002375E2">
            <w:pPr>
              <w:spacing w:after="0" w:line="240" w:lineRule="auto"/>
              <w:ind w:left="142"/>
              <w:jc w:val="center"/>
              <w:rPr>
                <w:rFonts w:ascii="Times New Roman" w:eastAsia="Times New Roman" w:hAnsi="Times New Roman"/>
                <w:color w:val="000000"/>
                <w:lang w:eastAsia="ru-RU"/>
              </w:rPr>
            </w:pPr>
          </w:p>
        </w:tc>
        <w:tc>
          <w:tcPr>
            <w:tcW w:w="1855" w:type="dxa"/>
            <w:tcBorders>
              <w:top w:val="nil"/>
              <w:left w:val="nil"/>
              <w:bottom w:val="single" w:sz="4" w:space="0" w:color="auto"/>
              <w:right w:val="single" w:sz="4" w:space="0" w:color="auto"/>
            </w:tcBorders>
          </w:tcPr>
          <w:p w:rsidR="009067F6" w:rsidRPr="00B02B2D" w:rsidRDefault="009067F6" w:rsidP="002375E2">
            <w:pPr>
              <w:spacing w:after="0" w:line="240" w:lineRule="auto"/>
              <w:ind w:left="142"/>
              <w:rPr>
                <w:rFonts w:ascii="Times New Roman" w:eastAsia="Times New Roman" w:hAnsi="Times New Roman"/>
                <w:color w:val="000000"/>
                <w:lang w:eastAsia="ru-RU"/>
              </w:rPr>
            </w:pPr>
          </w:p>
        </w:tc>
        <w:tc>
          <w:tcPr>
            <w:tcW w:w="4535" w:type="dxa"/>
            <w:tcBorders>
              <w:top w:val="nil"/>
              <w:left w:val="nil"/>
              <w:bottom w:val="single" w:sz="4" w:space="0" w:color="auto"/>
              <w:right w:val="single" w:sz="4" w:space="0" w:color="auto"/>
            </w:tcBorders>
          </w:tcPr>
          <w:p w:rsidR="009067F6" w:rsidRPr="00B02B2D" w:rsidRDefault="009067F6" w:rsidP="002375E2">
            <w:pPr>
              <w:spacing w:after="0" w:line="240" w:lineRule="auto"/>
              <w:ind w:left="142"/>
              <w:rPr>
                <w:rFonts w:ascii="Times New Roman" w:eastAsia="Times New Roman" w:hAnsi="Times New Roman"/>
                <w:color w:val="000000"/>
                <w:lang w:eastAsia="ru-RU"/>
              </w:rPr>
            </w:pPr>
          </w:p>
        </w:tc>
        <w:tc>
          <w:tcPr>
            <w:tcW w:w="1864" w:type="dxa"/>
            <w:tcBorders>
              <w:top w:val="nil"/>
              <w:left w:val="nil"/>
              <w:bottom w:val="single" w:sz="4" w:space="0" w:color="auto"/>
              <w:right w:val="single" w:sz="4" w:space="0" w:color="auto"/>
            </w:tcBorders>
          </w:tcPr>
          <w:p w:rsidR="009067F6" w:rsidRDefault="009067F6" w:rsidP="002375E2">
            <w:pPr>
              <w:spacing w:after="0" w:line="240" w:lineRule="auto"/>
              <w:ind w:left="142"/>
              <w:rPr>
                <w:rFonts w:ascii="Times New Roman" w:eastAsia="Times New Roman" w:hAnsi="Times New Roman"/>
                <w:color w:val="000000"/>
                <w:lang w:eastAsia="ru-RU"/>
              </w:rPr>
            </w:pPr>
          </w:p>
        </w:tc>
      </w:tr>
      <w:tr w:rsidR="009067F6" w:rsidTr="00906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40"/>
        </w:trPr>
        <w:tc>
          <w:tcPr>
            <w:tcW w:w="3369" w:type="dxa"/>
          </w:tcPr>
          <w:p w:rsidR="009067F6" w:rsidRDefault="009067F6" w:rsidP="002375E2">
            <w:pPr>
              <w:spacing w:after="0" w:line="240" w:lineRule="auto"/>
              <w:ind w:left="142"/>
              <w:jc w:val="right"/>
              <w:rPr>
                <w:rFonts w:ascii="Times New Roman" w:hAnsi="Times New Roman"/>
              </w:rPr>
            </w:pPr>
          </w:p>
        </w:tc>
        <w:tc>
          <w:tcPr>
            <w:tcW w:w="6096" w:type="dxa"/>
            <w:gridSpan w:val="4"/>
          </w:tcPr>
          <w:p w:rsidR="009067F6" w:rsidRDefault="009067F6" w:rsidP="002375E2">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Всего: </w:t>
            </w:r>
          </w:p>
          <w:p w:rsidR="009067F6" w:rsidRDefault="009067F6" w:rsidP="002375E2">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из них:</w:t>
            </w:r>
          </w:p>
          <w:p w:rsidR="009067F6" w:rsidRDefault="009067F6" w:rsidP="002375E2">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 федеральный, областной бюджеты</w:t>
            </w:r>
          </w:p>
          <w:p w:rsidR="009067F6" w:rsidRPr="00C6139A" w:rsidRDefault="009067F6" w:rsidP="002375E2">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 местный бюджет</w:t>
            </w:r>
          </w:p>
        </w:tc>
        <w:tc>
          <w:tcPr>
            <w:tcW w:w="4535" w:type="dxa"/>
          </w:tcPr>
          <w:p w:rsidR="009067F6" w:rsidRPr="00C6139A" w:rsidRDefault="003E78EC" w:rsidP="002375E2">
            <w:pPr>
              <w:spacing w:after="0" w:line="240" w:lineRule="auto"/>
              <w:ind w:left="142"/>
              <w:jc w:val="center"/>
              <w:rPr>
                <w:rFonts w:ascii="Times New Roman" w:hAnsi="Times New Roman"/>
                <w:b/>
                <w:i/>
              </w:rPr>
            </w:pPr>
            <w:r>
              <w:rPr>
                <w:rFonts w:ascii="Times New Roman" w:hAnsi="Times New Roman"/>
                <w:b/>
                <w:i/>
              </w:rPr>
              <w:t>4 024 729,84</w:t>
            </w:r>
          </w:p>
          <w:p w:rsidR="009067F6" w:rsidRPr="00C6139A" w:rsidRDefault="009067F6" w:rsidP="002375E2">
            <w:pPr>
              <w:spacing w:after="0" w:line="240" w:lineRule="auto"/>
              <w:ind w:left="142"/>
              <w:jc w:val="right"/>
              <w:rPr>
                <w:rFonts w:ascii="Times New Roman" w:hAnsi="Times New Roman"/>
                <w:b/>
                <w:i/>
              </w:rPr>
            </w:pPr>
          </w:p>
          <w:p w:rsidR="003E78EC" w:rsidRDefault="003E78EC" w:rsidP="002375E2">
            <w:pPr>
              <w:spacing w:after="0" w:line="240" w:lineRule="auto"/>
              <w:ind w:left="142"/>
              <w:jc w:val="center"/>
              <w:rPr>
                <w:rFonts w:ascii="Times New Roman" w:hAnsi="Times New Roman"/>
                <w:b/>
                <w:i/>
              </w:rPr>
            </w:pPr>
            <w:r>
              <w:rPr>
                <w:rFonts w:ascii="Times New Roman" w:hAnsi="Times New Roman"/>
                <w:b/>
                <w:i/>
              </w:rPr>
              <w:t>3 823 493,35</w:t>
            </w:r>
          </w:p>
          <w:p w:rsidR="009067F6" w:rsidRPr="003E78EC" w:rsidRDefault="003E78EC" w:rsidP="002375E2">
            <w:pPr>
              <w:spacing w:after="0" w:line="240" w:lineRule="auto"/>
              <w:ind w:left="142"/>
              <w:jc w:val="center"/>
              <w:rPr>
                <w:rFonts w:ascii="Times New Roman" w:hAnsi="Times New Roman"/>
                <w:b/>
                <w:i/>
              </w:rPr>
            </w:pPr>
            <w:r w:rsidRPr="003E78EC">
              <w:rPr>
                <w:rFonts w:ascii="Times New Roman" w:hAnsi="Times New Roman"/>
                <w:b/>
                <w:i/>
              </w:rPr>
              <w:t>201236,49</w:t>
            </w:r>
          </w:p>
        </w:tc>
        <w:tc>
          <w:tcPr>
            <w:tcW w:w="1864" w:type="dxa"/>
          </w:tcPr>
          <w:p w:rsidR="009067F6" w:rsidRDefault="009067F6" w:rsidP="002375E2">
            <w:pPr>
              <w:spacing w:after="0" w:line="240" w:lineRule="auto"/>
              <w:ind w:left="142"/>
              <w:jc w:val="right"/>
              <w:rPr>
                <w:rFonts w:ascii="Times New Roman" w:hAnsi="Times New Roman"/>
              </w:rPr>
            </w:pPr>
          </w:p>
          <w:p w:rsidR="009067F6" w:rsidRDefault="009067F6" w:rsidP="002375E2">
            <w:pPr>
              <w:spacing w:after="0" w:line="240" w:lineRule="auto"/>
              <w:ind w:left="142"/>
              <w:jc w:val="right"/>
              <w:rPr>
                <w:rFonts w:ascii="Times New Roman" w:hAnsi="Times New Roman"/>
              </w:rPr>
            </w:pPr>
          </w:p>
          <w:p w:rsidR="009067F6" w:rsidRDefault="009067F6" w:rsidP="002375E2">
            <w:pPr>
              <w:spacing w:after="0"/>
              <w:ind w:left="142"/>
              <w:rPr>
                <w:rFonts w:ascii="Times New Roman" w:hAnsi="Times New Roman"/>
              </w:rPr>
            </w:pPr>
          </w:p>
        </w:tc>
      </w:tr>
      <w:tr w:rsidR="009067F6" w:rsidTr="00906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4"/>
        </w:trPr>
        <w:tc>
          <w:tcPr>
            <w:tcW w:w="3369" w:type="dxa"/>
          </w:tcPr>
          <w:p w:rsidR="009067F6" w:rsidRDefault="009067F6" w:rsidP="002375E2">
            <w:pPr>
              <w:spacing w:after="0"/>
              <w:ind w:left="142"/>
              <w:rPr>
                <w:rFonts w:ascii="Times New Roman" w:hAnsi="Times New Roman"/>
              </w:rPr>
            </w:pPr>
          </w:p>
        </w:tc>
        <w:tc>
          <w:tcPr>
            <w:tcW w:w="6096" w:type="dxa"/>
            <w:gridSpan w:val="4"/>
          </w:tcPr>
          <w:p w:rsidR="009067F6" w:rsidRDefault="009067F6" w:rsidP="002375E2">
            <w:pPr>
              <w:spacing w:after="0" w:line="240" w:lineRule="auto"/>
              <w:ind w:left="142"/>
              <w:rPr>
                <w:rFonts w:ascii="Times New Roman" w:eastAsia="Times New Roman" w:hAnsi="Times New Roman"/>
                <w:color w:val="000000"/>
                <w:lang w:eastAsia="ru-RU"/>
              </w:rPr>
            </w:pPr>
            <w:r>
              <w:rPr>
                <w:rFonts w:ascii="Times New Roman" w:eastAsia="Times New Roman" w:hAnsi="Times New Roman"/>
                <w:color w:val="000000"/>
                <w:lang w:eastAsia="ru-RU"/>
              </w:rPr>
              <w:t>ИТОГО:</w:t>
            </w:r>
          </w:p>
        </w:tc>
        <w:tc>
          <w:tcPr>
            <w:tcW w:w="4535" w:type="dxa"/>
          </w:tcPr>
          <w:p w:rsidR="009067F6" w:rsidRPr="00C6139A" w:rsidRDefault="003E78EC" w:rsidP="002375E2">
            <w:pPr>
              <w:spacing w:after="0" w:line="240" w:lineRule="auto"/>
              <w:ind w:left="142"/>
              <w:jc w:val="center"/>
              <w:rPr>
                <w:rFonts w:ascii="Times New Roman" w:hAnsi="Times New Roman"/>
                <w:b/>
                <w:i/>
              </w:rPr>
            </w:pPr>
            <w:r>
              <w:rPr>
                <w:rFonts w:ascii="Times New Roman" w:hAnsi="Times New Roman"/>
                <w:b/>
                <w:i/>
              </w:rPr>
              <w:t>12434916,21</w:t>
            </w:r>
          </w:p>
        </w:tc>
        <w:tc>
          <w:tcPr>
            <w:tcW w:w="1864" w:type="dxa"/>
          </w:tcPr>
          <w:p w:rsidR="009067F6" w:rsidRDefault="009067F6" w:rsidP="002375E2">
            <w:pPr>
              <w:spacing w:after="0"/>
              <w:ind w:left="142"/>
              <w:rPr>
                <w:rFonts w:ascii="Times New Roman" w:hAnsi="Times New Roman"/>
              </w:rPr>
            </w:pPr>
          </w:p>
        </w:tc>
      </w:tr>
    </w:tbl>
    <w:p w:rsidR="00071DC2" w:rsidRDefault="00071DC2" w:rsidP="002375E2">
      <w:pPr>
        <w:tabs>
          <w:tab w:val="left" w:pos="709"/>
        </w:tabs>
        <w:suppressAutoHyphens/>
        <w:spacing w:after="0" w:line="240" w:lineRule="auto"/>
        <w:ind w:left="142"/>
        <w:contextualSpacing/>
        <w:jc w:val="both"/>
      </w:pPr>
    </w:p>
    <w:p w:rsidR="00071DC2" w:rsidRDefault="00071DC2" w:rsidP="0005459E">
      <w:pPr>
        <w:pageBreakBefore/>
        <w:spacing w:after="0" w:line="240" w:lineRule="auto"/>
        <w:ind w:left="567" w:firstLine="567"/>
        <w:jc w:val="right"/>
        <w:rPr>
          <w:rFonts w:ascii="Times New Roman" w:hAnsi="Times New Roman"/>
        </w:rPr>
      </w:pPr>
      <w:r>
        <w:rPr>
          <w:rFonts w:ascii="Times New Roman" w:hAnsi="Times New Roman"/>
        </w:rPr>
        <w:lastRenderedPageBreak/>
        <w:t xml:space="preserve">Приложение № </w:t>
      </w:r>
      <w:r w:rsidR="005E3DAB">
        <w:rPr>
          <w:rFonts w:ascii="Times New Roman" w:hAnsi="Times New Roman"/>
        </w:rPr>
        <w:t>9</w:t>
      </w:r>
      <w:r>
        <w:rPr>
          <w:rFonts w:ascii="Times New Roman" w:hAnsi="Times New Roman"/>
        </w:rPr>
        <w:t xml:space="preserve"> </w:t>
      </w:r>
      <w:r w:rsidR="005E3DAB">
        <w:rPr>
          <w:rFonts w:ascii="Times New Roman" w:hAnsi="Times New Roman"/>
        </w:rPr>
        <w:t xml:space="preserve"> </w:t>
      </w:r>
      <w:r>
        <w:rPr>
          <w:rFonts w:ascii="Times New Roman" w:hAnsi="Times New Roman"/>
        </w:rPr>
        <w:t>к Муниципальной программе</w:t>
      </w:r>
    </w:p>
    <w:p w:rsidR="000D03CE" w:rsidRPr="00EB3306" w:rsidRDefault="00071DC2" w:rsidP="0005459E">
      <w:pPr>
        <w:spacing w:after="0" w:line="240" w:lineRule="auto"/>
        <w:ind w:left="567" w:firstLine="567"/>
        <w:jc w:val="center"/>
        <w:rPr>
          <w:rFonts w:ascii="Times New Roman" w:hAnsi="Times New Roman"/>
          <w:b/>
          <w:lang w:eastAsia="ru-RU"/>
        </w:rPr>
      </w:pPr>
      <w:r w:rsidRPr="00D175F0">
        <w:rPr>
          <w:rFonts w:ascii="Times New Roman" w:hAnsi="Times New Roman"/>
          <w:b/>
        </w:rPr>
        <w:t xml:space="preserve">План реализации муниципальной программы </w:t>
      </w:r>
      <w:r w:rsidR="000D03CE" w:rsidRPr="00EB3306">
        <w:rPr>
          <w:rFonts w:ascii="Times New Roman" w:hAnsi="Times New Roman"/>
          <w:b/>
          <w:lang w:eastAsia="ru-RU"/>
        </w:rPr>
        <w:t xml:space="preserve">«Формирование современной городской среды на территории </w:t>
      </w:r>
    </w:p>
    <w:p w:rsidR="000D03CE" w:rsidRPr="00EB3306" w:rsidRDefault="000D03CE" w:rsidP="0005459E">
      <w:pPr>
        <w:spacing w:after="0" w:line="240" w:lineRule="auto"/>
        <w:ind w:left="567" w:firstLine="567"/>
        <w:jc w:val="center"/>
        <w:rPr>
          <w:rFonts w:ascii="Times New Roman" w:hAnsi="Times New Roman"/>
          <w:b/>
          <w:lang w:eastAsia="ru-RU"/>
        </w:rPr>
      </w:pPr>
      <w:r w:rsidRPr="00EB3306">
        <w:rPr>
          <w:rFonts w:ascii="Times New Roman" w:hAnsi="Times New Roman"/>
          <w:b/>
          <w:lang w:eastAsia="ru-RU"/>
        </w:rPr>
        <w:t>Суражского городского поселения Брянской области на 2017 год»</w:t>
      </w:r>
    </w:p>
    <w:p w:rsidR="00071DC2" w:rsidRDefault="00071DC2" w:rsidP="0005459E">
      <w:pPr>
        <w:spacing w:after="0" w:line="240" w:lineRule="auto"/>
        <w:ind w:left="567" w:firstLine="567"/>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233"/>
        <w:gridCol w:w="3681"/>
        <w:gridCol w:w="1080"/>
        <w:gridCol w:w="23"/>
        <w:gridCol w:w="12"/>
        <w:gridCol w:w="1045"/>
        <w:gridCol w:w="14"/>
        <w:gridCol w:w="12"/>
        <w:gridCol w:w="1054"/>
        <w:gridCol w:w="6"/>
        <w:gridCol w:w="1074"/>
      </w:tblGrid>
      <w:tr w:rsidR="00071DC2" w:rsidTr="002375E2">
        <w:trPr>
          <w:trHeight w:val="679"/>
        </w:trPr>
        <w:tc>
          <w:tcPr>
            <w:tcW w:w="4219" w:type="dxa"/>
            <w:vMerge w:val="restart"/>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 xml:space="preserve">Наименование контрольного события </w:t>
            </w:r>
            <w:hyperlink r:id="rId17" w:history="1">
              <w:r>
                <w:rPr>
                  <w:rStyle w:val="a9"/>
                  <w:rFonts w:ascii="Times New Roman" w:eastAsia="Times New Roman" w:hAnsi="Times New Roman"/>
                </w:rPr>
                <w:t>программы</w:t>
              </w:r>
            </w:hyperlink>
          </w:p>
        </w:tc>
        <w:tc>
          <w:tcPr>
            <w:tcW w:w="3233" w:type="dxa"/>
            <w:vMerge w:val="restart"/>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Статус</w:t>
            </w:r>
          </w:p>
        </w:tc>
        <w:tc>
          <w:tcPr>
            <w:tcW w:w="3681" w:type="dxa"/>
            <w:vMerge w:val="restart"/>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Ответственный исполнитель</w:t>
            </w:r>
          </w:p>
        </w:tc>
        <w:tc>
          <w:tcPr>
            <w:tcW w:w="4320" w:type="dxa"/>
            <w:gridSpan w:val="9"/>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Срок наступления контрольного события (дата)</w:t>
            </w:r>
          </w:p>
        </w:tc>
      </w:tr>
      <w:tr w:rsidR="00071DC2" w:rsidTr="002375E2">
        <w:trPr>
          <w:trHeight w:val="255"/>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071DC2" w:rsidRDefault="00071DC2" w:rsidP="002375E2">
            <w:pPr>
              <w:spacing w:after="0" w:line="240" w:lineRule="auto"/>
              <w:ind w:left="142"/>
              <w:rPr>
                <w:rFonts w:ascii="Times New Roman" w:eastAsia="Times New Roman" w:hAnsi="Times New Roman"/>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071DC2" w:rsidRDefault="00071DC2" w:rsidP="002375E2">
            <w:pPr>
              <w:spacing w:after="0" w:line="240" w:lineRule="auto"/>
              <w:ind w:left="142"/>
              <w:rPr>
                <w:rFonts w:ascii="Times New Roman" w:eastAsia="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DC2" w:rsidRDefault="00071DC2" w:rsidP="002375E2">
            <w:pPr>
              <w:spacing w:after="0" w:line="240" w:lineRule="auto"/>
              <w:ind w:left="142"/>
              <w:rPr>
                <w:rFonts w:ascii="Times New Roman" w:eastAsia="Times New Roman" w:hAnsi="Times New Roman"/>
              </w:rPr>
            </w:pPr>
          </w:p>
        </w:tc>
        <w:tc>
          <w:tcPr>
            <w:tcW w:w="4320" w:type="dxa"/>
            <w:gridSpan w:val="9"/>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2017 год</w:t>
            </w:r>
          </w:p>
        </w:tc>
      </w:tr>
      <w:tr w:rsidR="00071DC2" w:rsidTr="002375E2">
        <w:trPr>
          <w:trHeight w:val="255"/>
        </w:trPr>
        <w:tc>
          <w:tcPr>
            <w:tcW w:w="4219" w:type="dxa"/>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3233" w:type="dxa"/>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3681" w:type="dxa"/>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80" w:type="dxa"/>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I квартал</w:t>
            </w:r>
          </w:p>
        </w:tc>
        <w:tc>
          <w:tcPr>
            <w:tcW w:w="1080" w:type="dxa"/>
            <w:gridSpan w:val="3"/>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II квартал</w:t>
            </w:r>
          </w:p>
        </w:tc>
        <w:tc>
          <w:tcPr>
            <w:tcW w:w="1080" w:type="dxa"/>
            <w:gridSpan w:val="3"/>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III квартал</w:t>
            </w:r>
          </w:p>
        </w:tc>
        <w:tc>
          <w:tcPr>
            <w:tcW w:w="1080" w:type="dxa"/>
            <w:gridSpan w:val="2"/>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IV квартал</w:t>
            </w:r>
          </w:p>
        </w:tc>
      </w:tr>
      <w:tr w:rsidR="00071DC2" w:rsidTr="002375E2">
        <w:tc>
          <w:tcPr>
            <w:tcW w:w="4219" w:type="dxa"/>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Контрольное событие № 1</w:t>
            </w:r>
          </w:p>
          <w:p w:rsidR="00071DC2" w:rsidRPr="008878BE" w:rsidRDefault="00071DC2" w:rsidP="002375E2">
            <w:pPr>
              <w:widowControl w:val="0"/>
              <w:autoSpaceDE w:val="0"/>
              <w:autoSpaceDN w:val="0"/>
              <w:adjustRightInd w:val="0"/>
              <w:spacing w:after="0"/>
              <w:ind w:left="142"/>
              <w:jc w:val="center"/>
              <w:rPr>
                <w:rFonts w:ascii="Times New Roman" w:eastAsia="Times New Roman" w:hAnsi="Times New Roman"/>
              </w:rPr>
            </w:pPr>
            <w:proofErr w:type="gramStart"/>
            <w:r>
              <w:rPr>
                <w:rFonts w:ascii="Times New Roman" w:hAnsi="Times New Roman"/>
              </w:rPr>
              <w:t>О</w:t>
            </w:r>
            <w:r w:rsidRPr="008878BE">
              <w:rPr>
                <w:rFonts w:ascii="Times New Roman" w:hAnsi="Times New Roman"/>
              </w:rPr>
              <w:t>пределении</w:t>
            </w:r>
            <w:proofErr w:type="gramEnd"/>
            <w:r w:rsidRPr="008878BE">
              <w:rPr>
                <w:rFonts w:ascii="Times New Roman" w:hAnsi="Times New Roman"/>
              </w:rPr>
              <w:t xml:space="preserve"> наиболее посещаемой муниципальной территории общего пользования </w:t>
            </w:r>
            <w:r w:rsidR="00A528F4" w:rsidRPr="00A528F4">
              <w:rPr>
                <w:rFonts w:ascii="Times New Roman" w:hAnsi="Times New Roman"/>
                <w:lang w:eastAsia="ru-RU"/>
              </w:rPr>
              <w:t>Суражского городского поселения Брянской области</w:t>
            </w:r>
            <w:r w:rsidRPr="008878BE">
              <w:rPr>
                <w:rFonts w:ascii="Times New Roman" w:hAnsi="Times New Roman"/>
              </w:rPr>
              <w:t xml:space="preserve"> </w:t>
            </w:r>
          </w:p>
        </w:tc>
        <w:tc>
          <w:tcPr>
            <w:tcW w:w="3233" w:type="dxa"/>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186680" w:rsidRPr="00186680" w:rsidRDefault="00071DC2" w:rsidP="002375E2">
            <w:pPr>
              <w:autoSpaceDE w:val="0"/>
              <w:autoSpaceDN w:val="0"/>
              <w:adjustRightInd w:val="0"/>
              <w:spacing w:after="0" w:line="240" w:lineRule="auto"/>
              <w:ind w:left="142"/>
              <w:jc w:val="center"/>
              <w:rPr>
                <w:rFonts w:ascii="Times New Roman" w:hAnsi="Times New Roman"/>
                <w:color w:val="000000"/>
              </w:rPr>
            </w:pPr>
            <w:r w:rsidRPr="00186680">
              <w:rPr>
                <w:rFonts w:ascii="Times New Roman" w:eastAsia="Times New Roman" w:hAnsi="Times New Roman"/>
              </w:rPr>
              <w:t xml:space="preserve">Отдел </w:t>
            </w:r>
            <w:r w:rsidR="00186680" w:rsidRPr="00186680">
              <w:rPr>
                <w:rFonts w:ascii="Times New Roman" w:hAnsi="Times New Roman"/>
                <w:color w:val="000000"/>
              </w:rPr>
              <w:t>строительства, ЖКХ,</w:t>
            </w:r>
          </w:p>
          <w:p w:rsidR="00071DC2" w:rsidRDefault="00186680" w:rsidP="002375E2">
            <w:pPr>
              <w:autoSpaceDE w:val="0"/>
              <w:autoSpaceDN w:val="0"/>
              <w:adjustRightInd w:val="0"/>
              <w:spacing w:after="0" w:line="240" w:lineRule="auto"/>
              <w:ind w:left="142"/>
              <w:jc w:val="center"/>
              <w:rPr>
                <w:rFonts w:ascii="Times New Roman" w:eastAsia="Times New Roman" w:hAnsi="Times New Roman"/>
              </w:rPr>
            </w:pPr>
            <w:r w:rsidRPr="00186680">
              <w:rPr>
                <w:rFonts w:ascii="Times New Roman" w:hAnsi="Times New Roman"/>
                <w:color w:val="000000"/>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24.05</w:t>
            </w:r>
          </w:p>
        </w:tc>
        <w:tc>
          <w:tcPr>
            <w:tcW w:w="1066" w:type="dxa"/>
            <w:gridSpan w:val="2"/>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r>
      <w:tr w:rsidR="00186680" w:rsidTr="002375E2">
        <w:tc>
          <w:tcPr>
            <w:tcW w:w="4219" w:type="dxa"/>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Контрольное событие № 2</w:t>
            </w:r>
          </w:p>
          <w:p w:rsidR="00186680" w:rsidRDefault="00186680" w:rsidP="002375E2">
            <w:pPr>
              <w:widowControl w:val="0"/>
              <w:autoSpaceDE w:val="0"/>
              <w:autoSpaceDN w:val="0"/>
              <w:adjustRightInd w:val="0"/>
              <w:spacing w:after="0" w:line="240" w:lineRule="auto"/>
              <w:ind w:left="142"/>
              <w:jc w:val="center"/>
              <w:rPr>
                <w:rFonts w:ascii="Times New Roman" w:eastAsia="Times New Roman" w:hAnsi="Times New Roman"/>
              </w:rPr>
            </w:pPr>
            <w:r>
              <w:rPr>
                <w:rFonts w:ascii="Times New Roman" w:eastAsia="Times New Roman" w:hAnsi="Times New Roman"/>
              </w:rPr>
              <w:t>Отбор дворовых территорий для включения в муниципальную программу</w:t>
            </w:r>
          </w:p>
        </w:tc>
        <w:tc>
          <w:tcPr>
            <w:tcW w:w="3233" w:type="dxa"/>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tcPr>
          <w:p w:rsidR="00186680" w:rsidRPr="00186680" w:rsidRDefault="00186680" w:rsidP="002375E2">
            <w:pPr>
              <w:autoSpaceDE w:val="0"/>
              <w:autoSpaceDN w:val="0"/>
              <w:adjustRightInd w:val="0"/>
              <w:spacing w:after="0" w:line="240" w:lineRule="auto"/>
              <w:ind w:left="142"/>
              <w:jc w:val="center"/>
              <w:rPr>
                <w:rFonts w:ascii="Times New Roman" w:hAnsi="Times New Roman"/>
                <w:color w:val="000000"/>
              </w:rPr>
            </w:pPr>
            <w:r w:rsidRPr="00186680">
              <w:rPr>
                <w:rFonts w:ascii="Times New Roman" w:eastAsia="Times New Roman" w:hAnsi="Times New Roman"/>
              </w:rPr>
              <w:t xml:space="preserve">Отдел </w:t>
            </w:r>
            <w:r w:rsidRPr="00186680">
              <w:rPr>
                <w:rFonts w:ascii="Times New Roman" w:hAnsi="Times New Roman"/>
                <w:color w:val="000000"/>
              </w:rPr>
              <w:t>строительства, ЖКХ,</w:t>
            </w:r>
          </w:p>
          <w:p w:rsidR="00186680" w:rsidRPr="00A74467" w:rsidRDefault="00186680" w:rsidP="002375E2">
            <w:pPr>
              <w:autoSpaceDE w:val="0"/>
              <w:autoSpaceDN w:val="0"/>
              <w:adjustRightInd w:val="0"/>
              <w:spacing w:after="0" w:line="240" w:lineRule="auto"/>
              <w:ind w:left="142"/>
              <w:jc w:val="center"/>
              <w:rPr>
                <w:rFonts w:ascii="Times New Roman" w:hAnsi="Times New Roman"/>
                <w:color w:val="000000"/>
              </w:rPr>
            </w:pPr>
            <w:r w:rsidRPr="00186680">
              <w:rPr>
                <w:rFonts w:ascii="Times New Roman" w:hAnsi="Times New Roman"/>
                <w:color w:val="000000"/>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24.05</w:t>
            </w:r>
          </w:p>
        </w:tc>
        <w:tc>
          <w:tcPr>
            <w:tcW w:w="1066" w:type="dxa"/>
            <w:gridSpan w:val="2"/>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p>
        </w:tc>
      </w:tr>
      <w:tr w:rsidR="00186680" w:rsidTr="002375E2">
        <w:tc>
          <w:tcPr>
            <w:tcW w:w="4219" w:type="dxa"/>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Контрольное событие № 3</w:t>
            </w:r>
          </w:p>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 xml:space="preserve">Подготовка и утверждение </w:t>
            </w:r>
            <w:proofErr w:type="gramStart"/>
            <w:r>
              <w:rPr>
                <w:rFonts w:ascii="Times New Roman" w:eastAsia="Times New Roman" w:hAnsi="Times New Roman"/>
              </w:rPr>
              <w:t>дизайн-проектов</w:t>
            </w:r>
            <w:proofErr w:type="gramEnd"/>
            <w:r>
              <w:rPr>
                <w:rFonts w:ascii="Times New Roman" w:eastAsia="Times New Roman" w:hAnsi="Times New Roman"/>
              </w:rPr>
              <w:t xml:space="preserve"> благоустройства дворовых территорий и </w:t>
            </w:r>
            <w:r w:rsidRPr="008878BE">
              <w:rPr>
                <w:rFonts w:ascii="Times New Roman" w:hAnsi="Times New Roman"/>
              </w:rPr>
              <w:t>наиболее посещаемой муниципальной территории общего пользования</w:t>
            </w:r>
            <w:r>
              <w:rPr>
                <w:rFonts w:ascii="Times New Roman" w:hAnsi="Times New Roman"/>
              </w:rPr>
              <w:t>. Составление сметной документации.</w:t>
            </w:r>
          </w:p>
        </w:tc>
        <w:tc>
          <w:tcPr>
            <w:tcW w:w="3233" w:type="dxa"/>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tcPr>
          <w:p w:rsidR="00186680" w:rsidRPr="00186680" w:rsidRDefault="00186680" w:rsidP="002375E2">
            <w:pPr>
              <w:autoSpaceDE w:val="0"/>
              <w:autoSpaceDN w:val="0"/>
              <w:adjustRightInd w:val="0"/>
              <w:spacing w:after="0" w:line="240" w:lineRule="auto"/>
              <w:ind w:left="142"/>
              <w:jc w:val="center"/>
              <w:rPr>
                <w:rFonts w:ascii="Times New Roman" w:hAnsi="Times New Roman"/>
                <w:color w:val="000000"/>
              </w:rPr>
            </w:pPr>
            <w:r w:rsidRPr="00186680">
              <w:rPr>
                <w:rFonts w:ascii="Times New Roman" w:eastAsia="Times New Roman" w:hAnsi="Times New Roman"/>
              </w:rPr>
              <w:t xml:space="preserve">Отдел </w:t>
            </w:r>
            <w:r w:rsidRPr="00186680">
              <w:rPr>
                <w:rFonts w:ascii="Times New Roman" w:hAnsi="Times New Roman"/>
                <w:color w:val="000000"/>
              </w:rPr>
              <w:t>строительства, ЖКХ,</w:t>
            </w:r>
          </w:p>
          <w:p w:rsidR="00186680" w:rsidRDefault="00186680" w:rsidP="002375E2">
            <w:pPr>
              <w:spacing w:after="0"/>
              <w:ind w:left="142"/>
            </w:pPr>
            <w:r w:rsidRPr="00186680">
              <w:rPr>
                <w:rFonts w:ascii="Times New Roman" w:hAnsi="Times New Roman"/>
                <w:color w:val="000000"/>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01.07</w:t>
            </w:r>
          </w:p>
        </w:tc>
        <w:tc>
          <w:tcPr>
            <w:tcW w:w="1066" w:type="dxa"/>
            <w:gridSpan w:val="2"/>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186680" w:rsidRDefault="00186680" w:rsidP="002375E2">
            <w:pPr>
              <w:widowControl w:val="0"/>
              <w:autoSpaceDE w:val="0"/>
              <w:autoSpaceDN w:val="0"/>
              <w:adjustRightInd w:val="0"/>
              <w:spacing w:after="0"/>
              <w:ind w:left="142"/>
              <w:jc w:val="center"/>
              <w:rPr>
                <w:rFonts w:ascii="Times New Roman" w:eastAsia="Times New Roman" w:hAnsi="Times New Roman"/>
              </w:rPr>
            </w:pPr>
          </w:p>
        </w:tc>
      </w:tr>
      <w:tr w:rsidR="00071DC2" w:rsidTr="002375E2">
        <w:tc>
          <w:tcPr>
            <w:tcW w:w="4219" w:type="dxa"/>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Контрольное событие № 4</w:t>
            </w:r>
          </w:p>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Проведение экспертизы проверки достоверности сметной стоимости</w:t>
            </w:r>
          </w:p>
        </w:tc>
        <w:tc>
          <w:tcPr>
            <w:tcW w:w="3233" w:type="dxa"/>
            <w:tcBorders>
              <w:top w:val="single" w:sz="4" w:space="0" w:color="auto"/>
              <w:left w:val="single" w:sz="4" w:space="0" w:color="auto"/>
              <w:bottom w:val="single" w:sz="4" w:space="0" w:color="auto"/>
              <w:right w:val="single" w:sz="4" w:space="0" w:color="auto"/>
            </w:tcBorders>
            <w:hideMark/>
          </w:tcPr>
          <w:p w:rsidR="00071DC2" w:rsidRDefault="00071DC2" w:rsidP="002375E2">
            <w:pPr>
              <w:spacing w:after="0"/>
              <w:ind w:left="142"/>
              <w:jc w:val="cente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186680" w:rsidRPr="00186680" w:rsidRDefault="00186680" w:rsidP="002375E2">
            <w:pPr>
              <w:autoSpaceDE w:val="0"/>
              <w:autoSpaceDN w:val="0"/>
              <w:adjustRightInd w:val="0"/>
              <w:spacing w:after="0" w:line="240" w:lineRule="auto"/>
              <w:ind w:left="142"/>
              <w:jc w:val="center"/>
              <w:rPr>
                <w:rFonts w:ascii="Times New Roman" w:hAnsi="Times New Roman"/>
                <w:color w:val="000000"/>
              </w:rPr>
            </w:pPr>
            <w:r w:rsidRPr="00186680">
              <w:rPr>
                <w:rFonts w:ascii="Times New Roman" w:eastAsia="Times New Roman" w:hAnsi="Times New Roman"/>
              </w:rPr>
              <w:t xml:space="preserve">Отдел </w:t>
            </w:r>
            <w:r w:rsidRPr="00186680">
              <w:rPr>
                <w:rFonts w:ascii="Times New Roman" w:hAnsi="Times New Roman"/>
                <w:color w:val="000000"/>
              </w:rPr>
              <w:t>строительства, ЖКХ,</w:t>
            </w:r>
          </w:p>
          <w:p w:rsidR="00071DC2" w:rsidRDefault="00186680" w:rsidP="002375E2">
            <w:pPr>
              <w:widowControl w:val="0"/>
              <w:autoSpaceDE w:val="0"/>
              <w:autoSpaceDN w:val="0"/>
              <w:adjustRightInd w:val="0"/>
              <w:spacing w:after="0"/>
              <w:ind w:left="142"/>
              <w:jc w:val="center"/>
              <w:rPr>
                <w:rFonts w:ascii="Times New Roman" w:eastAsia="Times New Roman" w:hAnsi="Times New Roman"/>
              </w:rPr>
            </w:pPr>
            <w:r w:rsidRPr="00186680">
              <w:rPr>
                <w:rFonts w:ascii="Times New Roman" w:hAnsi="Times New Roman"/>
                <w:color w:val="000000"/>
              </w:rPr>
              <w:t>архитектуры, транспорта и связи администрации  Суражского района</w:t>
            </w:r>
          </w:p>
        </w:tc>
        <w:tc>
          <w:tcPr>
            <w:tcW w:w="1103" w:type="dxa"/>
            <w:gridSpan w:val="2"/>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1</w:t>
            </w:r>
            <w:r w:rsidR="007B36A9">
              <w:rPr>
                <w:rFonts w:ascii="Times New Roman" w:eastAsia="Times New Roman" w:hAnsi="Times New Roman"/>
              </w:rPr>
              <w:t>5</w:t>
            </w:r>
            <w:r>
              <w:rPr>
                <w:rFonts w:ascii="Times New Roman" w:eastAsia="Times New Roman" w:hAnsi="Times New Roman"/>
              </w:rPr>
              <w:t>.07</w:t>
            </w:r>
          </w:p>
        </w:tc>
        <w:tc>
          <w:tcPr>
            <w:tcW w:w="1066" w:type="dxa"/>
            <w:gridSpan w:val="2"/>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r>
      <w:tr w:rsidR="00071DC2" w:rsidTr="002375E2">
        <w:tc>
          <w:tcPr>
            <w:tcW w:w="4219" w:type="dxa"/>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Контрольное событие № 5</w:t>
            </w:r>
          </w:p>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Проведение процедуры торгов</w:t>
            </w:r>
          </w:p>
        </w:tc>
        <w:tc>
          <w:tcPr>
            <w:tcW w:w="3233" w:type="dxa"/>
            <w:tcBorders>
              <w:top w:val="single" w:sz="4" w:space="0" w:color="auto"/>
              <w:left w:val="single" w:sz="4" w:space="0" w:color="auto"/>
              <w:bottom w:val="single" w:sz="4" w:space="0" w:color="auto"/>
              <w:right w:val="single" w:sz="4" w:space="0" w:color="auto"/>
            </w:tcBorders>
            <w:hideMark/>
          </w:tcPr>
          <w:p w:rsidR="00071DC2" w:rsidRDefault="00071DC2" w:rsidP="002375E2">
            <w:pPr>
              <w:spacing w:after="0"/>
              <w:ind w:left="142"/>
              <w:jc w:val="cente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 xml:space="preserve">Контрактная служба администрации </w:t>
            </w:r>
            <w:r w:rsidR="00186680">
              <w:rPr>
                <w:rFonts w:ascii="Times New Roman" w:eastAsia="Times New Roman" w:hAnsi="Times New Roman"/>
              </w:rPr>
              <w:t>Сураж</w:t>
            </w:r>
            <w:r>
              <w:rPr>
                <w:rFonts w:ascii="Times New Roman" w:eastAsia="Times New Roman" w:hAnsi="Times New Roman"/>
              </w:rPr>
              <w:t xml:space="preserve">ского  района </w:t>
            </w:r>
          </w:p>
        </w:tc>
        <w:tc>
          <w:tcPr>
            <w:tcW w:w="1103" w:type="dxa"/>
            <w:gridSpan w:val="2"/>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66" w:type="dxa"/>
            <w:gridSpan w:val="2"/>
            <w:tcBorders>
              <w:top w:val="single" w:sz="4" w:space="0" w:color="auto"/>
              <w:left w:val="single" w:sz="4" w:space="0" w:color="auto"/>
              <w:bottom w:val="single" w:sz="4" w:space="0" w:color="auto"/>
              <w:right w:val="single" w:sz="4" w:space="0" w:color="auto"/>
            </w:tcBorders>
            <w:hideMark/>
          </w:tcPr>
          <w:p w:rsidR="00071DC2" w:rsidRDefault="007B36A9"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24.11</w:t>
            </w:r>
          </w:p>
        </w:tc>
        <w:tc>
          <w:tcPr>
            <w:tcW w:w="1080" w:type="dxa"/>
            <w:gridSpan w:val="2"/>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r>
      <w:tr w:rsidR="00071DC2" w:rsidTr="002375E2">
        <w:tc>
          <w:tcPr>
            <w:tcW w:w="4219" w:type="dxa"/>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Контрольное событие № 6</w:t>
            </w:r>
          </w:p>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 xml:space="preserve">Завершение реализации муниципальной программы </w:t>
            </w:r>
          </w:p>
        </w:tc>
        <w:tc>
          <w:tcPr>
            <w:tcW w:w="3233" w:type="dxa"/>
            <w:tcBorders>
              <w:top w:val="single" w:sz="4" w:space="0" w:color="auto"/>
              <w:left w:val="single" w:sz="4" w:space="0" w:color="auto"/>
              <w:bottom w:val="single" w:sz="4" w:space="0" w:color="auto"/>
              <w:right w:val="single" w:sz="4" w:space="0" w:color="auto"/>
            </w:tcBorders>
            <w:hideMark/>
          </w:tcPr>
          <w:p w:rsidR="00071DC2" w:rsidRDefault="00071DC2" w:rsidP="002375E2">
            <w:pPr>
              <w:spacing w:after="0"/>
              <w:ind w:left="142"/>
              <w:jc w:val="center"/>
            </w:pPr>
            <w:r>
              <w:rPr>
                <w:rFonts w:ascii="Times New Roman" w:eastAsia="Times New Roman" w:hAnsi="Times New Roman"/>
              </w:rPr>
              <w:t>завершение</w:t>
            </w:r>
          </w:p>
        </w:tc>
        <w:tc>
          <w:tcPr>
            <w:tcW w:w="3681" w:type="dxa"/>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 xml:space="preserve">Администрация </w:t>
            </w:r>
            <w:r w:rsidR="00186680">
              <w:rPr>
                <w:rFonts w:ascii="Times New Roman" w:eastAsia="Times New Roman" w:hAnsi="Times New Roman"/>
              </w:rPr>
              <w:t>Сураж</w:t>
            </w:r>
            <w:r>
              <w:rPr>
                <w:rFonts w:ascii="Times New Roman" w:eastAsia="Times New Roman" w:hAnsi="Times New Roman"/>
              </w:rPr>
              <w:t>ского района</w:t>
            </w:r>
          </w:p>
        </w:tc>
        <w:tc>
          <w:tcPr>
            <w:tcW w:w="1115" w:type="dxa"/>
            <w:gridSpan w:val="3"/>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71" w:type="dxa"/>
            <w:gridSpan w:val="3"/>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60" w:type="dxa"/>
            <w:gridSpan w:val="2"/>
            <w:tcBorders>
              <w:top w:val="single" w:sz="4" w:space="0" w:color="auto"/>
              <w:left w:val="single" w:sz="4" w:space="0" w:color="auto"/>
              <w:bottom w:val="single" w:sz="4" w:space="0" w:color="auto"/>
              <w:right w:val="single" w:sz="4" w:space="0" w:color="auto"/>
            </w:tcBorders>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p>
        </w:tc>
        <w:tc>
          <w:tcPr>
            <w:tcW w:w="1074" w:type="dxa"/>
            <w:tcBorders>
              <w:top w:val="single" w:sz="4" w:space="0" w:color="auto"/>
              <w:left w:val="single" w:sz="4" w:space="0" w:color="auto"/>
              <w:bottom w:val="single" w:sz="4" w:space="0" w:color="auto"/>
              <w:right w:val="single" w:sz="4" w:space="0" w:color="auto"/>
            </w:tcBorders>
            <w:hideMark/>
          </w:tcPr>
          <w:p w:rsidR="00071DC2" w:rsidRDefault="00071DC2" w:rsidP="002375E2">
            <w:pPr>
              <w:widowControl w:val="0"/>
              <w:autoSpaceDE w:val="0"/>
              <w:autoSpaceDN w:val="0"/>
              <w:adjustRightInd w:val="0"/>
              <w:spacing w:after="0"/>
              <w:ind w:left="142"/>
              <w:jc w:val="center"/>
              <w:rPr>
                <w:rFonts w:ascii="Times New Roman" w:eastAsia="Times New Roman" w:hAnsi="Times New Roman"/>
              </w:rPr>
            </w:pPr>
            <w:r>
              <w:rPr>
                <w:rFonts w:ascii="Times New Roman" w:eastAsia="Times New Roman" w:hAnsi="Times New Roman"/>
              </w:rPr>
              <w:t>31.12</w:t>
            </w:r>
          </w:p>
        </w:tc>
      </w:tr>
    </w:tbl>
    <w:p w:rsidR="00EB3306" w:rsidRDefault="00EB3306" w:rsidP="0005459E">
      <w:pPr>
        <w:tabs>
          <w:tab w:val="left" w:pos="709"/>
        </w:tabs>
        <w:suppressAutoHyphens/>
        <w:spacing w:after="0" w:line="240" w:lineRule="auto"/>
        <w:ind w:left="567" w:firstLine="567"/>
        <w:contextualSpacing/>
        <w:jc w:val="both"/>
      </w:pPr>
    </w:p>
    <w:p w:rsidR="00D92614" w:rsidRDefault="00D92614" w:rsidP="002375E2">
      <w:pPr>
        <w:spacing w:after="0" w:line="240" w:lineRule="auto"/>
        <w:ind w:left="567" w:firstLine="567"/>
        <w:jc w:val="right"/>
        <w:rPr>
          <w:rFonts w:ascii="Times New Roman" w:hAnsi="Times New Roman"/>
          <w:sz w:val="24"/>
          <w:szCs w:val="24"/>
        </w:rPr>
        <w:sectPr w:rsidR="00D92614" w:rsidSect="00EB3306">
          <w:pgSz w:w="16838" w:h="11906" w:orient="landscape"/>
          <w:pgMar w:top="709" w:right="323" w:bottom="567" w:left="567" w:header="425" w:footer="709" w:gutter="0"/>
          <w:cols w:space="708"/>
          <w:docGrid w:linePitch="360"/>
        </w:sectPr>
      </w:pPr>
    </w:p>
    <w:p w:rsidR="00B84D8D" w:rsidRPr="004C7DD3" w:rsidRDefault="00B84D8D" w:rsidP="00B84D8D">
      <w:pPr>
        <w:spacing w:after="0" w:line="240" w:lineRule="auto"/>
        <w:ind w:left="567" w:firstLine="567"/>
        <w:jc w:val="right"/>
        <w:rPr>
          <w:rFonts w:ascii="Times New Roman" w:hAnsi="Times New Roman"/>
          <w:b/>
          <w:sz w:val="24"/>
          <w:szCs w:val="24"/>
        </w:rPr>
      </w:pPr>
      <w:r w:rsidRPr="004C7DD3">
        <w:rPr>
          <w:rFonts w:ascii="Times New Roman" w:hAnsi="Times New Roman"/>
          <w:b/>
          <w:sz w:val="24"/>
          <w:szCs w:val="24"/>
        </w:rPr>
        <w:lastRenderedPageBreak/>
        <w:t>Приложение №10</w:t>
      </w:r>
    </w:p>
    <w:p w:rsidR="00B84D8D" w:rsidRPr="004C7DD3" w:rsidRDefault="00B84D8D" w:rsidP="00B84D8D">
      <w:pPr>
        <w:spacing w:after="0" w:line="240" w:lineRule="auto"/>
        <w:ind w:left="567" w:firstLine="567"/>
        <w:jc w:val="right"/>
        <w:rPr>
          <w:rFonts w:ascii="Times New Roman" w:hAnsi="Times New Roman"/>
          <w:b/>
          <w:sz w:val="24"/>
          <w:szCs w:val="24"/>
        </w:rPr>
      </w:pPr>
      <w:r w:rsidRPr="004C7DD3">
        <w:rPr>
          <w:rFonts w:ascii="Times New Roman" w:hAnsi="Times New Roman"/>
          <w:b/>
          <w:sz w:val="24"/>
          <w:szCs w:val="24"/>
        </w:rPr>
        <w:t xml:space="preserve">к муниципальной программе </w:t>
      </w:r>
    </w:p>
    <w:p w:rsidR="00B84D8D" w:rsidRPr="006E5F87" w:rsidRDefault="00B84D8D" w:rsidP="00B84D8D">
      <w:pPr>
        <w:spacing w:after="0" w:line="240" w:lineRule="auto"/>
        <w:ind w:left="567" w:firstLine="567"/>
        <w:jc w:val="center"/>
        <w:rPr>
          <w:rFonts w:ascii="Times New Roman" w:hAnsi="Times New Roman"/>
        </w:rPr>
      </w:pPr>
    </w:p>
    <w:p w:rsidR="00B84D8D" w:rsidRPr="002E3070" w:rsidRDefault="00B84D8D" w:rsidP="00B84D8D">
      <w:pPr>
        <w:spacing w:after="0" w:line="240" w:lineRule="auto"/>
        <w:ind w:left="567" w:firstLine="567"/>
        <w:jc w:val="center"/>
        <w:rPr>
          <w:rFonts w:ascii="Times New Roman" w:hAnsi="Times New Roman"/>
          <w:b/>
          <w:sz w:val="28"/>
          <w:szCs w:val="28"/>
        </w:rPr>
      </w:pPr>
      <w:r>
        <w:rPr>
          <w:rFonts w:ascii="Times New Roman" w:hAnsi="Times New Roman"/>
          <w:b/>
          <w:sz w:val="28"/>
          <w:szCs w:val="28"/>
        </w:rPr>
        <w:t>П</w:t>
      </w:r>
      <w:r w:rsidRPr="002E3070">
        <w:rPr>
          <w:rFonts w:ascii="Times New Roman" w:hAnsi="Times New Roman"/>
          <w:b/>
          <w:sz w:val="28"/>
          <w:szCs w:val="28"/>
        </w:rPr>
        <w:t xml:space="preserve">оказатели </w:t>
      </w:r>
      <w:r>
        <w:rPr>
          <w:rFonts w:ascii="Times New Roman" w:hAnsi="Times New Roman"/>
          <w:b/>
          <w:sz w:val="28"/>
          <w:szCs w:val="28"/>
        </w:rPr>
        <w:t xml:space="preserve">усредненной </w:t>
      </w:r>
      <w:r w:rsidRPr="002E3070">
        <w:rPr>
          <w:rFonts w:ascii="Times New Roman" w:hAnsi="Times New Roman"/>
          <w:b/>
          <w:sz w:val="28"/>
          <w:szCs w:val="28"/>
        </w:rPr>
        <w:t>сметной стоимости</w:t>
      </w:r>
    </w:p>
    <w:p w:rsidR="00B84D8D" w:rsidRPr="002E3070" w:rsidRDefault="00B84D8D" w:rsidP="00B84D8D">
      <w:pPr>
        <w:spacing w:after="0" w:line="240" w:lineRule="auto"/>
        <w:ind w:left="567" w:firstLine="567"/>
        <w:jc w:val="center"/>
        <w:rPr>
          <w:rFonts w:ascii="Times New Roman" w:hAnsi="Times New Roman"/>
          <w:b/>
          <w:sz w:val="28"/>
          <w:szCs w:val="28"/>
        </w:rPr>
      </w:pPr>
      <w:r w:rsidRPr="002E3070">
        <w:rPr>
          <w:rFonts w:ascii="Times New Roman" w:hAnsi="Times New Roman"/>
          <w:b/>
          <w:sz w:val="28"/>
          <w:szCs w:val="28"/>
        </w:rPr>
        <w:t xml:space="preserve">работ по благоустройству дворовых территорий </w:t>
      </w:r>
    </w:p>
    <w:p w:rsidR="00B84D8D" w:rsidRPr="002E3070" w:rsidRDefault="00B84D8D" w:rsidP="00B84D8D">
      <w:pPr>
        <w:spacing w:after="0" w:line="240" w:lineRule="auto"/>
        <w:ind w:left="567" w:firstLine="567"/>
        <w:jc w:val="center"/>
        <w:rPr>
          <w:rFonts w:ascii="Times New Roman" w:hAnsi="Times New Roman"/>
          <w:b/>
          <w:sz w:val="28"/>
          <w:szCs w:val="28"/>
        </w:rPr>
      </w:pPr>
      <w:r w:rsidRPr="002E3070">
        <w:rPr>
          <w:rFonts w:ascii="Times New Roman" w:hAnsi="Times New Roman"/>
          <w:b/>
          <w:sz w:val="28"/>
          <w:szCs w:val="28"/>
        </w:rPr>
        <w:t>в рамках приоритетного проекта «Комфортная городская среда»</w:t>
      </w:r>
    </w:p>
    <w:tbl>
      <w:tblPr>
        <w:tblW w:w="1011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6022"/>
        <w:gridCol w:w="1511"/>
        <w:gridCol w:w="1804"/>
      </w:tblGrid>
      <w:tr w:rsidR="00B84D8D" w:rsidRPr="006E5F87" w:rsidTr="00622D37">
        <w:trPr>
          <w:trHeight w:val="565"/>
        </w:trPr>
        <w:tc>
          <w:tcPr>
            <w:tcW w:w="782" w:type="dxa"/>
            <w:vAlign w:val="center"/>
          </w:tcPr>
          <w:p w:rsidR="00B84D8D" w:rsidRPr="006E5F87" w:rsidRDefault="00B84D8D" w:rsidP="00622D37">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 п/п</w:t>
            </w:r>
          </w:p>
        </w:tc>
        <w:tc>
          <w:tcPr>
            <w:tcW w:w="6022" w:type="dxa"/>
            <w:vAlign w:val="center"/>
          </w:tcPr>
          <w:p w:rsidR="00B84D8D" w:rsidRPr="006E5F87" w:rsidRDefault="00B84D8D" w:rsidP="00622D37">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Наименование и характеристика строительных работ и конструкции</w:t>
            </w:r>
          </w:p>
        </w:tc>
        <w:tc>
          <w:tcPr>
            <w:tcW w:w="1511" w:type="dxa"/>
            <w:vAlign w:val="center"/>
          </w:tcPr>
          <w:p w:rsidR="00B84D8D" w:rsidRPr="006E5F87" w:rsidRDefault="00B84D8D" w:rsidP="00622D37">
            <w:pPr>
              <w:spacing w:after="0" w:line="240" w:lineRule="auto"/>
              <w:ind w:left="127"/>
              <w:jc w:val="center"/>
              <w:rPr>
                <w:rFonts w:ascii="Times New Roman" w:hAnsi="Times New Roman"/>
                <w:sz w:val="20"/>
                <w:szCs w:val="20"/>
              </w:rPr>
            </w:pPr>
            <w:r w:rsidRPr="006E5F87">
              <w:rPr>
                <w:rFonts w:ascii="Times New Roman" w:hAnsi="Times New Roman"/>
                <w:sz w:val="20"/>
                <w:szCs w:val="20"/>
              </w:rPr>
              <w:t>Единица измерения</w:t>
            </w:r>
          </w:p>
        </w:tc>
        <w:tc>
          <w:tcPr>
            <w:tcW w:w="1804" w:type="dxa"/>
            <w:vAlign w:val="center"/>
          </w:tcPr>
          <w:p w:rsidR="00B84D8D" w:rsidRPr="006E5F87" w:rsidRDefault="00B84D8D" w:rsidP="00622D37">
            <w:pPr>
              <w:spacing w:after="0" w:line="240" w:lineRule="auto"/>
              <w:ind w:firstLine="34"/>
              <w:jc w:val="center"/>
              <w:rPr>
                <w:rFonts w:ascii="Times New Roman" w:hAnsi="Times New Roman"/>
                <w:sz w:val="20"/>
                <w:szCs w:val="20"/>
              </w:rPr>
            </w:pPr>
            <w:r w:rsidRPr="006E5F87">
              <w:rPr>
                <w:rFonts w:ascii="Times New Roman" w:hAnsi="Times New Roman"/>
                <w:sz w:val="20"/>
                <w:szCs w:val="20"/>
              </w:rPr>
              <w:t>Стоимость в ценах 1 квартала 2017 года с НДС, руб.</w:t>
            </w:r>
          </w:p>
        </w:tc>
      </w:tr>
      <w:tr w:rsidR="00B84D8D" w:rsidRPr="006E5F87" w:rsidTr="00622D37">
        <w:tc>
          <w:tcPr>
            <w:tcW w:w="782" w:type="dxa"/>
            <w:vAlign w:val="center"/>
          </w:tcPr>
          <w:p w:rsidR="00B84D8D" w:rsidRPr="006E5F87" w:rsidRDefault="00B84D8D" w:rsidP="00622D37">
            <w:pPr>
              <w:spacing w:after="0" w:line="240" w:lineRule="auto"/>
              <w:ind w:left="-582" w:firstLine="567"/>
              <w:contextualSpacing/>
              <w:rPr>
                <w:rFonts w:ascii="Times New Roman" w:hAnsi="Times New Roman"/>
                <w:sz w:val="20"/>
                <w:szCs w:val="20"/>
              </w:rPr>
            </w:pPr>
            <w:r w:rsidRPr="006E5F87">
              <w:rPr>
                <w:rFonts w:ascii="Times New Roman" w:hAnsi="Times New Roman"/>
                <w:sz w:val="20"/>
                <w:szCs w:val="20"/>
              </w:rPr>
              <w:t>1</w:t>
            </w:r>
          </w:p>
        </w:tc>
        <w:tc>
          <w:tcPr>
            <w:tcW w:w="6022" w:type="dxa"/>
            <w:vAlign w:val="center"/>
          </w:tcPr>
          <w:p w:rsidR="00B84D8D" w:rsidRPr="006E5F87" w:rsidRDefault="00B84D8D" w:rsidP="00622D37">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2</w:t>
            </w:r>
          </w:p>
        </w:tc>
        <w:tc>
          <w:tcPr>
            <w:tcW w:w="1511" w:type="dxa"/>
            <w:vAlign w:val="center"/>
          </w:tcPr>
          <w:p w:rsidR="00B84D8D" w:rsidRPr="006E5F87" w:rsidRDefault="00B84D8D" w:rsidP="00622D37">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3</w:t>
            </w:r>
          </w:p>
        </w:tc>
        <w:tc>
          <w:tcPr>
            <w:tcW w:w="1804" w:type="dxa"/>
            <w:vAlign w:val="center"/>
          </w:tcPr>
          <w:p w:rsidR="00B84D8D" w:rsidRPr="006E5F87" w:rsidRDefault="00B84D8D" w:rsidP="00622D37">
            <w:pPr>
              <w:spacing w:after="0" w:line="240" w:lineRule="auto"/>
              <w:ind w:left="-582" w:firstLine="567"/>
              <w:jc w:val="center"/>
              <w:rPr>
                <w:rFonts w:ascii="Times New Roman" w:hAnsi="Times New Roman"/>
                <w:sz w:val="20"/>
                <w:szCs w:val="20"/>
              </w:rPr>
            </w:pPr>
            <w:r w:rsidRPr="006E5F87">
              <w:rPr>
                <w:rFonts w:ascii="Times New Roman" w:hAnsi="Times New Roman"/>
                <w:sz w:val="20"/>
                <w:szCs w:val="20"/>
              </w:rPr>
              <w:t>4</w:t>
            </w:r>
          </w:p>
        </w:tc>
      </w:tr>
      <w:tr w:rsidR="00B84D8D" w:rsidRPr="006E5F87" w:rsidTr="00622D37">
        <w:tc>
          <w:tcPr>
            <w:tcW w:w="10119" w:type="dxa"/>
            <w:gridSpan w:val="4"/>
            <w:vAlign w:val="center"/>
          </w:tcPr>
          <w:p w:rsidR="00B84D8D" w:rsidRPr="00A241CF" w:rsidRDefault="00B84D8D" w:rsidP="00622D37">
            <w:pPr>
              <w:spacing w:after="0" w:line="240" w:lineRule="auto"/>
              <w:ind w:left="-582" w:firstLine="567"/>
              <w:jc w:val="center"/>
              <w:rPr>
                <w:rFonts w:ascii="Times New Roman" w:hAnsi="Times New Roman"/>
                <w:sz w:val="24"/>
                <w:szCs w:val="24"/>
              </w:rPr>
            </w:pPr>
            <w:r w:rsidRPr="00A241CF">
              <w:rPr>
                <w:rFonts w:ascii="Times New Roman" w:hAnsi="Times New Roman"/>
                <w:b/>
                <w:sz w:val="24"/>
                <w:szCs w:val="24"/>
              </w:rPr>
              <w:t>Минимальный перечень</w:t>
            </w:r>
          </w:p>
        </w:tc>
      </w:tr>
      <w:tr w:rsidR="00B84D8D" w:rsidRPr="006E5F87" w:rsidTr="00622D37">
        <w:tc>
          <w:tcPr>
            <w:tcW w:w="782" w:type="dxa"/>
            <w:vAlign w:val="center"/>
          </w:tcPr>
          <w:p w:rsidR="00B84D8D" w:rsidRPr="006E5F87" w:rsidRDefault="00B84D8D" w:rsidP="00622D37">
            <w:pPr>
              <w:spacing w:after="0" w:line="240" w:lineRule="auto"/>
              <w:ind w:left="-582" w:firstLine="567"/>
              <w:contextualSpacing/>
              <w:rPr>
                <w:rFonts w:ascii="Times New Roman" w:hAnsi="Times New Roman"/>
                <w:sz w:val="20"/>
                <w:szCs w:val="20"/>
              </w:rPr>
            </w:pPr>
          </w:p>
        </w:tc>
        <w:tc>
          <w:tcPr>
            <w:tcW w:w="9337" w:type="dxa"/>
            <w:gridSpan w:val="3"/>
            <w:vAlign w:val="center"/>
          </w:tcPr>
          <w:p w:rsidR="00B84D8D" w:rsidRPr="00A241CF" w:rsidRDefault="00B84D8D" w:rsidP="00622D37">
            <w:pPr>
              <w:spacing w:after="0" w:line="240" w:lineRule="auto"/>
              <w:ind w:left="-582" w:firstLine="567"/>
              <w:jc w:val="center"/>
              <w:rPr>
                <w:rFonts w:ascii="Times New Roman" w:hAnsi="Times New Roman"/>
                <w:b/>
                <w:i/>
                <w:sz w:val="20"/>
                <w:szCs w:val="20"/>
              </w:rPr>
            </w:pPr>
            <w:r w:rsidRPr="00A241CF">
              <w:rPr>
                <w:rFonts w:ascii="Times New Roman" w:hAnsi="Times New Roman"/>
                <w:b/>
                <w:i/>
                <w:sz w:val="20"/>
                <w:szCs w:val="20"/>
              </w:rPr>
              <w:t>Ремонт дворовых проездов.</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Ремонт с выравниванием асфальтом и щебнем (тип 2)</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1 м</w:t>
            </w:r>
            <w:proofErr w:type="gramStart"/>
            <w:r w:rsidRPr="005E3DAB">
              <w:rPr>
                <w:rStyle w:val="0pt"/>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1043</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Ремонт с выравниванием асфальтом и щебнем (тип 3)</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1 м</w:t>
            </w:r>
            <w:proofErr w:type="gramStart"/>
            <w:r w:rsidRPr="005E3DAB">
              <w:rPr>
                <w:rStyle w:val="0pt"/>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667</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Разборка бортовых камней</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 xml:space="preserve">1 </w:t>
            </w:r>
            <w:r w:rsidRPr="005E3DAB">
              <w:rPr>
                <w:rStyle w:val="11"/>
                <w:sz w:val="22"/>
                <w:szCs w:val="22"/>
              </w:rPr>
              <w:t>пм</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350</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Установка бортовых камней БР100.30.15.</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1</w:t>
            </w:r>
            <w:r w:rsidRPr="005E3DAB">
              <w:rPr>
                <w:rStyle w:val="11"/>
                <w:sz w:val="22"/>
                <w:szCs w:val="22"/>
              </w:rPr>
              <w:t xml:space="preserve"> пм</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937</w:t>
            </w:r>
          </w:p>
        </w:tc>
      </w:tr>
      <w:tr w:rsidR="00B84D8D" w:rsidRPr="006E5F87" w:rsidTr="00622D37">
        <w:tc>
          <w:tcPr>
            <w:tcW w:w="782" w:type="dxa"/>
            <w:vAlign w:val="center"/>
          </w:tcPr>
          <w:p w:rsidR="00B84D8D" w:rsidRPr="006E5F87" w:rsidRDefault="00B84D8D" w:rsidP="00622D37">
            <w:pPr>
              <w:spacing w:after="0" w:line="240" w:lineRule="auto"/>
              <w:ind w:left="-582" w:firstLine="567"/>
              <w:contextualSpacing/>
              <w:rPr>
                <w:rFonts w:ascii="Times New Roman" w:hAnsi="Times New Roman"/>
                <w:sz w:val="20"/>
                <w:szCs w:val="20"/>
              </w:rPr>
            </w:pPr>
          </w:p>
        </w:tc>
        <w:tc>
          <w:tcPr>
            <w:tcW w:w="9337" w:type="dxa"/>
            <w:gridSpan w:val="3"/>
            <w:vAlign w:val="center"/>
          </w:tcPr>
          <w:p w:rsidR="00B84D8D" w:rsidRPr="00A241CF" w:rsidRDefault="00B84D8D" w:rsidP="00622D37">
            <w:pPr>
              <w:spacing w:after="0" w:line="240" w:lineRule="auto"/>
              <w:ind w:left="-582" w:firstLine="567"/>
              <w:jc w:val="center"/>
              <w:rPr>
                <w:rFonts w:ascii="Times New Roman" w:hAnsi="Times New Roman"/>
                <w:b/>
                <w:i/>
              </w:rPr>
            </w:pPr>
            <w:r w:rsidRPr="00A241CF">
              <w:rPr>
                <w:rFonts w:ascii="Times New Roman" w:hAnsi="Times New Roman"/>
                <w:b/>
                <w:i/>
              </w:rPr>
              <w:t>Обеспечение освещения дворовых территорий.</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Установка уличного светильника на стене здания</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4167</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Установка уличного светильника на опоре</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11451</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Прокладка кабеля</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1</w:t>
            </w:r>
            <w:r w:rsidRPr="005E3DAB">
              <w:rPr>
                <w:rStyle w:val="11"/>
                <w:sz w:val="22"/>
                <w:szCs w:val="22"/>
              </w:rPr>
              <w:t xml:space="preserve"> пм</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272</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Шкаф распределительный</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13148</w:t>
            </w:r>
          </w:p>
        </w:tc>
      </w:tr>
      <w:tr w:rsidR="00B84D8D" w:rsidRPr="006E5F87" w:rsidTr="00622D37">
        <w:tc>
          <w:tcPr>
            <w:tcW w:w="782" w:type="dxa"/>
            <w:vAlign w:val="center"/>
          </w:tcPr>
          <w:p w:rsidR="00B84D8D" w:rsidRPr="006E5F87" w:rsidRDefault="00B84D8D" w:rsidP="00622D37">
            <w:pPr>
              <w:spacing w:after="0" w:line="240" w:lineRule="auto"/>
              <w:ind w:left="-582" w:firstLine="567"/>
              <w:contextualSpacing/>
              <w:rPr>
                <w:rFonts w:ascii="Times New Roman" w:hAnsi="Times New Roman"/>
                <w:sz w:val="20"/>
                <w:szCs w:val="20"/>
              </w:rPr>
            </w:pPr>
          </w:p>
        </w:tc>
        <w:tc>
          <w:tcPr>
            <w:tcW w:w="9337" w:type="dxa"/>
            <w:gridSpan w:val="3"/>
            <w:vAlign w:val="center"/>
          </w:tcPr>
          <w:p w:rsidR="00B84D8D" w:rsidRPr="00A241CF" w:rsidRDefault="00B84D8D" w:rsidP="00622D37">
            <w:pPr>
              <w:spacing w:after="0" w:line="240" w:lineRule="auto"/>
              <w:ind w:left="-582" w:firstLine="567"/>
              <w:jc w:val="center"/>
              <w:rPr>
                <w:rFonts w:ascii="Times New Roman" w:hAnsi="Times New Roman"/>
                <w:b/>
                <w:i/>
              </w:rPr>
            </w:pPr>
            <w:r w:rsidRPr="00A241CF">
              <w:rPr>
                <w:rFonts w:ascii="Times New Roman" w:hAnsi="Times New Roman"/>
                <w:b/>
                <w:i/>
              </w:rPr>
              <w:t>Установка скамеек.</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Установка скамеек</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6829</w:t>
            </w:r>
          </w:p>
        </w:tc>
      </w:tr>
      <w:tr w:rsidR="00B84D8D" w:rsidRPr="006E5F87" w:rsidTr="00622D37">
        <w:tc>
          <w:tcPr>
            <w:tcW w:w="782" w:type="dxa"/>
            <w:vAlign w:val="center"/>
          </w:tcPr>
          <w:p w:rsidR="00B84D8D" w:rsidRPr="006E5F87" w:rsidRDefault="00B84D8D" w:rsidP="00622D37">
            <w:pPr>
              <w:spacing w:after="0" w:line="240" w:lineRule="auto"/>
              <w:ind w:left="-582" w:firstLine="567"/>
              <w:contextualSpacing/>
              <w:rPr>
                <w:rFonts w:ascii="Times New Roman" w:hAnsi="Times New Roman"/>
                <w:sz w:val="20"/>
                <w:szCs w:val="20"/>
              </w:rPr>
            </w:pPr>
          </w:p>
        </w:tc>
        <w:tc>
          <w:tcPr>
            <w:tcW w:w="9337" w:type="dxa"/>
            <w:gridSpan w:val="3"/>
            <w:vAlign w:val="center"/>
          </w:tcPr>
          <w:p w:rsidR="00B84D8D" w:rsidRPr="00A241CF" w:rsidRDefault="00B84D8D" w:rsidP="00622D37">
            <w:pPr>
              <w:spacing w:after="0" w:line="240" w:lineRule="auto"/>
              <w:ind w:left="-582" w:firstLine="567"/>
              <w:jc w:val="center"/>
              <w:rPr>
                <w:rFonts w:ascii="Times New Roman" w:hAnsi="Times New Roman"/>
                <w:b/>
                <w:i/>
              </w:rPr>
            </w:pPr>
            <w:r w:rsidRPr="00A241CF">
              <w:rPr>
                <w:rFonts w:ascii="Times New Roman" w:hAnsi="Times New Roman"/>
                <w:b/>
                <w:i/>
              </w:rPr>
              <w:t>Установка урн.</w:t>
            </w:r>
          </w:p>
        </w:tc>
      </w:tr>
      <w:tr w:rsidR="00B84D8D" w:rsidRPr="006E5F87" w:rsidTr="00622D37">
        <w:tc>
          <w:tcPr>
            <w:tcW w:w="782" w:type="dxa"/>
            <w:vAlign w:val="center"/>
          </w:tcPr>
          <w:p w:rsidR="00B84D8D" w:rsidRPr="006E5F87" w:rsidRDefault="00B84D8D" w:rsidP="00B84D8D">
            <w:pPr>
              <w:numPr>
                <w:ilvl w:val="0"/>
                <w:numId w:val="4"/>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82" w:firstLine="567"/>
              <w:rPr>
                <w:sz w:val="24"/>
                <w:szCs w:val="24"/>
              </w:rPr>
            </w:pPr>
            <w:r w:rsidRPr="00D73F32">
              <w:rPr>
                <w:rStyle w:val="0pt"/>
                <w:sz w:val="24"/>
                <w:szCs w:val="24"/>
              </w:rPr>
              <w:t>Установка урн для мусора</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0pt"/>
                <w:sz w:val="22"/>
                <w:szCs w:val="22"/>
              </w:rPr>
              <w:t>1 шт.</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0pt"/>
                <w:sz w:val="24"/>
                <w:szCs w:val="24"/>
              </w:rPr>
              <w:t>1769</w:t>
            </w:r>
          </w:p>
        </w:tc>
      </w:tr>
      <w:tr w:rsidR="00B84D8D" w:rsidRPr="006E5F87" w:rsidTr="00622D37">
        <w:tc>
          <w:tcPr>
            <w:tcW w:w="782" w:type="dxa"/>
            <w:vAlign w:val="center"/>
          </w:tcPr>
          <w:p w:rsidR="00B84D8D" w:rsidRPr="006E5F87" w:rsidRDefault="00B84D8D" w:rsidP="00622D37">
            <w:pPr>
              <w:spacing w:after="0" w:line="240" w:lineRule="auto"/>
              <w:ind w:left="-582" w:firstLine="567"/>
              <w:contextualSpacing/>
              <w:rPr>
                <w:rFonts w:ascii="Times New Roman" w:hAnsi="Times New Roman"/>
                <w:sz w:val="20"/>
                <w:szCs w:val="20"/>
              </w:rPr>
            </w:pPr>
          </w:p>
        </w:tc>
        <w:tc>
          <w:tcPr>
            <w:tcW w:w="9337" w:type="dxa"/>
            <w:gridSpan w:val="3"/>
            <w:vAlign w:val="center"/>
          </w:tcPr>
          <w:p w:rsidR="00B84D8D" w:rsidRPr="00A241CF" w:rsidRDefault="00B84D8D" w:rsidP="00622D37">
            <w:pPr>
              <w:spacing w:after="0" w:line="240" w:lineRule="auto"/>
              <w:ind w:left="-582" w:firstLine="567"/>
              <w:jc w:val="center"/>
              <w:rPr>
                <w:rFonts w:ascii="Times New Roman" w:hAnsi="Times New Roman"/>
                <w:b/>
              </w:rPr>
            </w:pPr>
            <w:r w:rsidRPr="00A241CF">
              <w:rPr>
                <w:rFonts w:ascii="Times New Roman" w:hAnsi="Times New Roman"/>
                <w:b/>
              </w:rPr>
              <w:t>Дополнительный перечень</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0" w:hanging="298"/>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Устройство парковочных карманов (асфальтобетонное покрытие)</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1313</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Обустройство расширений проезжих частей дворовых территорий</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1313</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Устройство новых пешеходных дорожек</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1097</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9337" w:type="dxa"/>
            <w:gridSpan w:val="3"/>
          </w:tcPr>
          <w:p w:rsidR="00B84D8D" w:rsidRPr="00A241CF" w:rsidRDefault="00B84D8D" w:rsidP="00622D37">
            <w:pPr>
              <w:spacing w:after="0" w:line="240" w:lineRule="auto"/>
              <w:ind w:left="-582" w:firstLine="567"/>
              <w:jc w:val="center"/>
              <w:rPr>
                <w:rFonts w:ascii="Times New Roman" w:hAnsi="Times New Roman"/>
                <w:b/>
                <w:i/>
                <w:sz w:val="24"/>
                <w:szCs w:val="24"/>
              </w:rPr>
            </w:pPr>
            <w:r w:rsidRPr="00A241CF">
              <w:rPr>
                <w:rStyle w:val="11"/>
                <w:rFonts w:eastAsia="Calibri"/>
                <w:b/>
                <w:i/>
                <w:sz w:val="24"/>
                <w:szCs w:val="24"/>
              </w:rPr>
              <w:t>Ремонт пешеходных дорожек</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Ремонт асфальтового покрытия (тип 6)</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737</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Ремонт асфальтового покрытия (тип 7)</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466</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Разборка бортовых камней</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пм</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350</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Установка бортовых камней БР100.20.8.</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пм</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743</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Замена люков и кирпичных горловин колодцев</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люк</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8901</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9337" w:type="dxa"/>
            <w:gridSpan w:val="3"/>
          </w:tcPr>
          <w:p w:rsidR="00B84D8D" w:rsidRPr="00A241CF" w:rsidRDefault="00B84D8D" w:rsidP="00622D37">
            <w:pPr>
              <w:spacing w:after="0" w:line="240" w:lineRule="auto"/>
              <w:ind w:left="-582" w:firstLine="567"/>
              <w:jc w:val="center"/>
              <w:rPr>
                <w:rFonts w:ascii="Times New Roman" w:hAnsi="Times New Roman"/>
                <w:b/>
                <w:i/>
                <w:sz w:val="24"/>
                <w:szCs w:val="24"/>
              </w:rPr>
            </w:pPr>
            <w:r w:rsidRPr="00A241CF">
              <w:rPr>
                <w:rStyle w:val="11"/>
                <w:rFonts w:eastAsia="Calibri"/>
                <w:b/>
                <w:i/>
                <w:sz w:val="24"/>
                <w:szCs w:val="24"/>
              </w:rPr>
              <w:t>Озеленение территорий</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Посадка деревьев •</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шт.</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5596</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Посадка кустарников</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пм</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1541</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Устройство газонов</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259</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Валка деревьев в городских условиях</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м3</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957</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Валка деревьев с применением автогидроподъемника без корчевки пня</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м3</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3997</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Корчевка пней вручную</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пень</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1861</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Формовочная обрезка деревьев (</w:t>
            </w:r>
            <w:proofErr w:type="spellStart"/>
            <w:r w:rsidRPr="00D73F32">
              <w:rPr>
                <w:rStyle w:val="11"/>
                <w:sz w:val="24"/>
                <w:szCs w:val="24"/>
              </w:rPr>
              <w:t>кронирование</w:t>
            </w:r>
            <w:proofErr w:type="spellEnd"/>
            <w:r w:rsidRPr="00D73F32">
              <w:rPr>
                <w:rStyle w:val="11"/>
                <w:sz w:val="24"/>
                <w:szCs w:val="24"/>
              </w:rPr>
              <w:t>)</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w:t>
            </w:r>
            <w:r w:rsidRPr="005E3DAB">
              <w:rPr>
                <w:rStyle w:val="10pt"/>
                <w:sz w:val="22"/>
                <w:szCs w:val="22"/>
              </w:rPr>
              <w:t>дерево</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5563</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9337" w:type="dxa"/>
            <w:gridSpan w:val="3"/>
          </w:tcPr>
          <w:p w:rsidR="00B84D8D" w:rsidRPr="008F18DB" w:rsidRDefault="00B84D8D" w:rsidP="00622D37">
            <w:pPr>
              <w:spacing w:after="0" w:line="240" w:lineRule="auto"/>
              <w:ind w:left="-582" w:firstLine="567"/>
              <w:jc w:val="center"/>
              <w:rPr>
                <w:rFonts w:ascii="Times New Roman" w:hAnsi="Times New Roman"/>
                <w:b/>
                <w:i/>
                <w:sz w:val="24"/>
                <w:szCs w:val="24"/>
              </w:rPr>
            </w:pPr>
            <w:r w:rsidRPr="008F18DB">
              <w:rPr>
                <w:rStyle w:val="11"/>
                <w:rFonts w:eastAsia="Calibri"/>
                <w:b/>
                <w:i/>
                <w:sz w:val="24"/>
                <w:szCs w:val="24"/>
              </w:rPr>
              <w:t>Установка игрового, спортивного оборудования</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 xml:space="preserve">Покрытие </w:t>
            </w:r>
            <w:proofErr w:type="spellStart"/>
            <w:r w:rsidRPr="00D73F32">
              <w:rPr>
                <w:rStyle w:val="11"/>
                <w:sz w:val="24"/>
                <w:szCs w:val="24"/>
              </w:rPr>
              <w:t>Мастерфайбр</w:t>
            </w:r>
            <w:proofErr w:type="spellEnd"/>
            <w:r w:rsidRPr="00D73F32">
              <w:rPr>
                <w:rStyle w:val="11"/>
                <w:sz w:val="24"/>
                <w:szCs w:val="24"/>
              </w:rPr>
              <w:t xml:space="preserve"> для детских игровых площадок т. 10 мм</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1200</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Покрытие '</w:t>
            </w:r>
            <w:proofErr w:type="spellStart"/>
            <w:r w:rsidRPr="00D73F32">
              <w:rPr>
                <w:rStyle w:val="11"/>
                <w:sz w:val="24"/>
                <w:szCs w:val="24"/>
              </w:rPr>
              <w:t>Мастерфайбр</w:t>
            </w:r>
            <w:proofErr w:type="spellEnd"/>
            <w:r w:rsidRPr="00D73F32">
              <w:rPr>
                <w:rStyle w:val="11"/>
                <w:sz w:val="24"/>
                <w:szCs w:val="24"/>
              </w:rPr>
              <w:t xml:space="preserve"> для открытых спортивных площадок т. 10 мм</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1250</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 xml:space="preserve">Нанесение разметки для игровых видов спорта </w:t>
            </w:r>
            <w:r w:rsidRPr="00D73F32">
              <w:rPr>
                <w:rStyle w:val="2"/>
                <w:sz w:val="24"/>
                <w:szCs w:val="24"/>
              </w:rPr>
              <w:t>'</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пм</w:t>
            </w:r>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150</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Асфальтобетонное покрытие</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1097</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Песчано-гравийное основание</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r w:rsidRPr="005E3DAB">
              <w:rPr>
                <w:rStyle w:val="11"/>
                <w:sz w:val="22"/>
                <w:szCs w:val="22"/>
              </w:rPr>
              <w:t>1 м</w:t>
            </w:r>
            <w:proofErr w:type="gramStart"/>
            <w:r w:rsidRPr="005E3DAB">
              <w:rPr>
                <w:rStyle w:val="11"/>
                <w:sz w:val="22"/>
                <w:szCs w:val="22"/>
              </w:rPr>
              <w:t>2</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160</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Турник с брусьями «Акробат»</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22277</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Спортивный тренажер «Жим сидя»</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31824</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Спортивный тренажер «Гребля»</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41159</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Спортивный тренажер «Пресс»</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21110</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Спортивный тренажер «</w:t>
            </w:r>
            <w:proofErr w:type="spellStart"/>
            <w:r w:rsidRPr="00D73F32">
              <w:rPr>
                <w:rStyle w:val="11"/>
                <w:sz w:val="24"/>
                <w:szCs w:val="24"/>
              </w:rPr>
              <w:t>Хипс</w:t>
            </w:r>
            <w:proofErr w:type="spellEnd"/>
            <w:r w:rsidRPr="00D73F32">
              <w:rPr>
                <w:rStyle w:val="11"/>
                <w:sz w:val="24"/>
                <w:szCs w:val="24"/>
              </w:rPr>
              <w:t>»</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42432</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Спортивный тренажер «Скороход»</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58344</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Спортивный тренажер «Бабочка»</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68952</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Баскетбольный щит</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26520</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Ворота футбольные</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25460</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Качели двухместные (жесткий подвес»)</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27475</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sz w:val="24"/>
                <w:szCs w:val="24"/>
              </w:rPr>
            </w:pPr>
            <w:r w:rsidRPr="00D73F32">
              <w:rPr>
                <w:rStyle w:val="11"/>
                <w:sz w:val="24"/>
                <w:szCs w:val="24"/>
              </w:rPr>
              <w:t>Качели одноместные (жесткий подвес»)</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D73F32" w:rsidRDefault="00B84D8D" w:rsidP="00622D37">
            <w:pPr>
              <w:pStyle w:val="3"/>
              <w:shd w:val="clear" w:color="auto" w:fill="auto"/>
              <w:spacing w:line="240" w:lineRule="auto"/>
              <w:ind w:left="-582" w:firstLine="567"/>
              <w:jc w:val="center"/>
              <w:rPr>
                <w:sz w:val="24"/>
                <w:szCs w:val="24"/>
              </w:rPr>
            </w:pPr>
            <w:r w:rsidRPr="00D73F32">
              <w:rPr>
                <w:rStyle w:val="11"/>
                <w:sz w:val="24"/>
                <w:szCs w:val="24"/>
              </w:rPr>
              <w:t>18246</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40" w:lineRule="auto"/>
              <w:ind w:left="54"/>
              <w:jc w:val="both"/>
              <w:rPr>
                <w:rStyle w:val="11"/>
                <w:rFonts w:eastAsia="Calibri"/>
                <w:sz w:val="24"/>
                <w:szCs w:val="24"/>
              </w:rPr>
            </w:pPr>
            <w:r w:rsidRPr="005E3DAB">
              <w:rPr>
                <w:rStyle w:val="0pt"/>
                <w:rFonts w:eastAsia="Calibri"/>
              </w:rPr>
              <w:t>Качели</w:t>
            </w:r>
          </w:p>
        </w:tc>
        <w:tc>
          <w:tcPr>
            <w:tcW w:w="1511" w:type="dxa"/>
          </w:tcPr>
          <w:p w:rsidR="00B84D8D" w:rsidRPr="005E3DAB" w:rsidRDefault="00B84D8D" w:rsidP="00622D37">
            <w:pPr>
              <w:spacing w:after="0" w:line="288" w:lineRule="exact"/>
              <w:ind w:left="-582" w:firstLine="567"/>
              <w:jc w:val="center"/>
              <w:rPr>
                <w:rStyle w:val="11"/>
                <w:rFonts w:eastAsia="Calibri"/>
              </w:rPr>
            </w:pPr>
            <w:proofErr w:type="gramStart"/>
            <w:r w:rsidRPr="005E3DAB">
              <w:rPr>
                <w:rStyle w:val="0pt"/>
                <w:rFonts w:eastAsia="Calibri"/>
              </w:rPr>
              <w:t>к-т</w:t>
            </w:r>
            <w:proofErr w:type="gramEnd"/>
          </w:p>
        </w:tc>
        <w:tc>
          <w:tcPr>
            <w:tcW w:w="1804" w:type="dxa"/>
          </w:tcPr>
          <w:p w:rsidR="00B84D8D" w:rsidRPr="005E3DAB" w:rsidRDefault="00B84D8D" w:rsidP="00622D37">
            <w:pPr>
              <w:spacing w:after="0" w:line="293" w:lineRule="exact"/>
              <w:ind w:left="-582" w:firstLine="567"/>
              <w:jc w:val="center"/>
              <w:rPr>
                <w:rStyle w:val="11"/>
                <w:rFonts w:eastAsia="Calibri"/>
                <w:sz w:val="24"/>
                <w:szCs w:val="24"/>
              </w:rPr>
            </w:pPr>
            <w:r w:rsidRPr="005E3DAB">
              <w:rPr>
                <w:rStyle w:val="0pt"/>
                <w:rFonts w:eastAsia="Calibri"/>
              </w:rPr>
              <w:t>32248</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40" w:lineRule="auto"/>
              <w:ind w:left="54"/>
              <w:jc w:val="both"/>
              <w:rPr>
                <w:rStyle w:val="11"/>
                <w:rFonts w:eastAsia="Calibri"/>
                <w:sz w:val="24"/>
                <w:szCs w:val="24"/>
              </w:rPr>
            </w:pPr>
            <w:r w:rsidRPr="005E3DAB">
              <w:rPr>
                <w:rStyle w:val="0pt"/>
                <w:rFonts w:eastAsia="Calibri"/>
              </w:rPr>
              <w:t>Качели «Мечта»</w:t>
            </w:r>
          </w:p>
        </w:tc>
        <w:tc>
          <w:tcPr>
            <w:tcW w:w="1511" w:type="dxa"/>
          </w:tcPr>
          <w:p w:rsidR="00B84D8D" w:rsidRPr="005E3DAB" w:rsidRDefault="00B84D8D" w:rsidP="00622D37">
            <w:pPr>
              <w:spacing w:after="0" w:line="288" w:lineRule="exact"/>
              <w:ind w:left="-582" w:firstLine="567"/>
              <w:jc w:val="center"/>
              <w:rPr>
                <w:rStyle w:val="11"/>
                <w:rFonts w:eastAsia="Calibri"/>
              </w:rPr>
            </w:pPr>
            <w:proofErr w:type="gramStart"/>
            <w:r w:rsidRPr="005E3DAB">
              <w:rPr>
                <w:rStyle w:val="0pt"/>
                <w:rFonts w:eastAsia="Calibri"/>
              </w:rPr>
              <w:t>к-т</w:t>
            </w:r>
            <w:proofErr w:type="gramEnd"/>
          </w:p>
        </w:tc>
        <w:tc>
          <w:tcPr>
            <w:tcW w:w="1804" w:type="dxa"/>
          </w:tcPr>
          <w:p w:rsidR="00B84D8D" w:rsidRPr="005E3DAB" w:rsidRDefault="00B84D8D" w:rsidP="00622D37">
            <w:pPr>
              <w:spacing w:after="0" w:line="293" w:lineRule="exact"/>
              <w:ind w:left="-582" w:firstLine="567"/>
              <w:jc w:val="center"/>
              <w:rPr>
                <w:rStyle w:val="11"/>
                <w:rFonts w:eastAsia="Calibri"/>
                <w:sz w:val="24"/>
                <w:szCs w:val="24"/>
              </w:rPr>
            </w:pPr>
            <w:r w:rsidRPr="005E3DAB">
              <w:rPr>
                <w:rStyle w:val="0pt"/>
                <w:rFonts w:eastAsia="Calibri"/>
              </w:rPr>
              <w:t>52191</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D73F32" w:rsidRDefault="00B84D8D" w:rsidP="00622D37">
            <w:pPr>
              <w:pStyle w:val="3"/>
              <w:shd w:val="clear" w:color="auto" w:fill="auto"/>
              <w:spacing w:line="240" w:lineRule="auto"/>
              <w:ind w:left="54"/>
              <w:rPr>
                <w:rStyle w:val="11"/>
                <w:sz w:val="24"/>
                <w:szCs w:val="24"/>
              </w:rPr>
            </w:pPr>
            <w:r>
              <w:rPr>
                <w:rStyle w:val="0pt"/>
              </w:rPr>
              <w:t xml:space="preserve">Песочница </w:t>
            </w:r>
            <w:r w:rsidRPr="00963D05">
              <w:rPr>
                <w:rStyle w:val="0pt"/>
              </w:rPr>
              <w:t>(</w:t>
            </w:r>
            <w:r>
              <w:rPr>
                <w:rStyle w:val="0pt"/>
                <w:lang w:val="en-US"/>
              </w:rPr>
              <w:t>L</w:t>
            </w:r>
            <w:r w:rsidRPr="00963D05">
              <w:rPr>
                <w:rStyle w:val="0pt"/>
              </w:rPr>
              <w:t xml:space="preserve">-2000 </w:t>
            </w:r>
            <w:r>
              <w:rPr>
                <w:rStyle w:val="0pt"/>
              </w:rPr>
              <w:t>мм)</w:t>
            </w:r>
          </w:p>
        </w:tc>
        <w:tc>
          <w:tcPr>
            <w:tcW w:w="1511" w:type="dxa"/>
          </w:tcPr>
          <w:p w:rsidR="00B84D8D" w:rsidRPr="005E3DAB" w:rsidRDefault="00B84D8D" w:rsidP="00622D37">
            <w:pPr>
              <w:spacing w:after="0" w:line="288" w:lineRule="exact"/>
              <w:ind w:left="-582" w:firstLine="567"/>
              <w:jc w:val="center"/>
              <w:rPr>
                <w:rStyle w:val="11"/>
                <w:rFonts w:eastAsia="Calibri"/>
              </w:rPr>
            </w:pPr>
            <w:r w:rsidRPr="005E3DAB">
              <w:rPr>
                <w:rStyle w:val="0pt"/>
                <w:rFonts w:eastAsia="Calibri"/>
              </w:rPr>
              <w:t>1 шт.</w:t>
            </w:r>
          </w:p>
        </w:tc>
        <w:tc>
          <w:tcPr>
            <w:tcW w:w="1804" w:type="dxa"/>
          </w:tcPr>
          <w:p w:rsidR="00B84D8D" w:rsidRPr="005E3DAB" w:rsidRDefault="00B84D8D" w:rsidP="00622D37">
            <w:pPr>
              <w:spacing w:after="0" w:line="293" w:lineRule="exact"/>
              <w:ind w:left="-582" w:firstLine="567"/>
              <w:jc w:val="center"/>
              <w:rPr>
                <w:rStyle w:val="11"/>
                <w:rFonts w:eastAsia="Calibri"/>
                <w:sz w:val="24"/>
                <w:szCs w:val="24"/>
              </w:rPr>
            </w:pPr>
            <w:r w:rsidRPr="005E3DAB">
              <w:rPr>
                <w:rStyle w:val="0pt"/>
                <w:rFonts w:eastAsia="Calibri"/>
              </w:rPr>
              <w:t>9123</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40" w:lineRule="auto"/>
              <w:ind w:left="54"/>
              <w:jc w:val="both"/>
              <w:rPr>
                <w:rStyle w:val="11"/>
                <w:rFonts w:eastAsia="Calibri"/>
                <w:sz w:val="24"/>
                <w:szCs w:val="24"/>
              </w:rPr>
            </w:pPr>
            <w:r w:rsidRPr="005E3DAB">
              <w:rPr>
                <w:rStyle w:val="0pt"/>
                <w:rFonts w:eastAsia="Calibri"/>
              </w:rPr>
              <w:t>Песочница (2,5х</w:t>
            </w:r>
            <w:proofErr w:type="gramStart"/>
            <w:r w:rsidRPr="005E3DAB">
              <w:rPr>
                <w:rStyle w:val="0pt"/>
                <w:rFonts w:eastAsia="Calibri"/>
              </w:rPr>
              <w:t>2</w:t>
            </w:r>
            <w:proofErr w:type="gramEnd"/>
            <w:r w:rsidRPr="005E3DAB">
              <w:rPr>
                <w:rStyle w:val="0pt"/>
                <w:rFonts w:eastAsia="Calibri"/>
              </w:rPr>
              <w:t>,5х0.3)</w:t>
            </w:r>
          </w:p>
        </w:tc>
        <w:tc>
          <w:tcPr>
            <w:tcW w:w="1511" w:type="dxa"/>
          </w:tcPr>
          <w:p w:rsidR="00B84D8D" w:rsidRPr="005E3DAB" w:rsidRDefault="00B84D8D" w:rsidP="00622D37">
            <w:pPr>
              <w:spacing w:after="0" w:line="298" w:lineRule="exact"/>
              <w:ind w:left="-582" w:firstLine="567"/>
              <w:jc w:val="center"/>
              <w:rPr>
                <w:rStyle w:val="11"/>
                <w:rFonts w:eastAsia="Calibri"/>
              </w:rPr>
            </w:pPr>
            <w:r w:rsidRPr="005E3DAB">
              <w:rPr>
                <w:rStyle w:val="0pt"/>
                <w:rFonts w:eastAsia="Calibri"/>
              </w:rPr>
              <w:t>1 шт.</w:t>
            </w:r>
          </w:p>
        </w:tc>
        <w:tc>
          <w:tcPr>
            <w:tcW w:w="1804" w:type="dxa"/>
          </w:tcPr>
          <w:p w:rsidR="00B84D8D" w:rsidRPr="005E3DAB" w:rsidRDefault="00B84D8D" w:rsidP="00622D37">
            <w:pPr>
              <w:spacing w:after="0" w:line="293" w:lineRule="exact"/>
              <w:ind w:left="-582" w:firstLine="567"/>
              <w:jc w:val="center"/>
              <w:rPr>
                <w:rStyle w:val="11"/>
                <w:rFonts w:eastAsia="Calibri"/>
                <w:sz w:val="24"/>
                <w:szCs w:val="24"/>
              </w:rPr>
            </w:pPr>
            <w:r w:rsidRPr="005E3DAB">
              <w:rPr>
                <w:rStyle w:val="0pt"/>
                <w:rFonts w:eastAsia="Calibri"/>
              </w:rPr>
              <w:t>19731</w:t>
            </w:r>
          </w:p>
        </w:tc>
      </w:tr>
      <w:tr w:rsidR="00B84D8D" w:rsidRPr="006E5F87" w:rsidTr="00622D37">
        <w:trPr>
          <w:trHeight w:val="331"/>
        </w:trPr>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40" w:lineRule="auto"/>
              <w:ind w:left="54"/>
              <w:jc w:val="both"/>
              <w:rPr>
                <w:rStyle w:val="11"/>
                <w:rFonts w:eastAsia="Calibri"/>
                <w:sz w:val="24"/>
                <w:szCs w:val="24"/>
              </w:rPr>
            </w:pPr>
            <w:r w:rsidRPr="005E3DAB">
              <w:rPr>
                <w:rStyle w:val="0pt"/>
                <w:rFonts w:eastAsia="Calibri"/>
              </w:rPr>
              <w:t xml:space="preserve">Горка детская </w:t>
            </w:r>
            <w:r w:rsidRPr="005E3DAB">
              <w:rPr>
                <w:rStyle w:val="0pt"/>
                <w:rFonts w:eastAsia="Calibri"/>
                <w:lang w:val="en-US"/>
              </w:rPr>
              <w:t>h</w:t>
            </w:r>
            <w:r w:rsidRPr="005E3DAB">
              <w:rPr>
                <w:rStyle w:val="0pt"/>
                <w:rFonts w:eastAsia="Calibri"/>
              </w:rPr>
              <w:t>=1,5</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5E3DAB" w:rsidRDefault="00B84D8D" w:rsidP="00622D37">
            <w:pPr>
              <w:spacing w:after="0" w:line="293" w:lineRule="exact"/>
              <w:ind w:left="-582" w:firstLine="567"/>
              <w:jc w:val="center"/>
              <w:rPr>
                <w:rStyle w:val="11"/>
                <w:rFonts w:eastAsia="Calibri"/>
                <w:sz w:val="24"/>
                <w:szCs w:val="24"/>
              </w:rPr>
            </w:pPr>
            <w:r w:rsidRPr="005E3DAB">
              <w:rPr>
                <w:rStyle w:val="0pt"/>
                <w:rFonts w:eastAsia="Calibri"/>
              </w:rPr>
              <w:t>62906</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40" w:lineRule="auto"/>
              <w:ind w:left="54"/>
              <w:jc w:val="both"/>
              <w:rPr>
                <w:rStyle w:val="11"/>
                <w:rFonts w:eastAsia="Calibri"/>
                <w:sz w:val="24"/>
                <w:szCs w:val="24"/>
              </w:rPr>
            </w:pPr>
            <w:r w:rsidRPr="005E3DAB">
              <w:rPr>
                <w:rStyle w:val="0pt"/>
                <w:rFonts w:eastAsia="Calibri"/>
              </w:rPr>
              <w:t xml:space="preserve">Горка детская </w:t>
            </w:r>
            <w:r w:rsidRPr="005E3DAB">
              <w:rPr>
                <w:rStyle w:val="0pt"/>
                <w:rFonts w:eastAsia="Calibri"/>
                <w:lang w:val="en-US"/>
              </w:rPr>
              <w:t>h</w:t>
            </w:r>
            <w:r w:rsidRPr="005E3DAB">
              <w:rPr>
                <w:rStyle w:val="0pt"/>
                <w:rFonts w:eastAsia="Calibri"/>
              </w:rPr>
              <w:t>=1,2</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5E3DAB" w:rsidRDefault="00B84D8D" w:rsidP="00622D37">
            <w:pPr>
              <w:spacing w:after="0" w:line="293" w:lineRule="exact"/>
              <w:ind w:left="-582" w:firstLine="567"/>
              <w:jc w:val="center"/>
              <w:rPr>
                <w:rStyle w:val="11"/>
                <w:rFonts w:eastAsia="Calibri"/>
                <w:sz w:val="24"/>
                <w:szCs w:val="24"/>
              </w:rPr>
            </w:pPr>
            <w:r w:rsidRPr="005E3DAB">
              <w:rPr>
                <w:rStyle w:val="0pt"/>
                <w:rFonts w:eastAsia="Calibri"/>
              </w:rPr>
              <w:t>54101</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40" w:lineRule="auto"/>
              <w:ind w:left="54"/>
              <w:jc w:val="both"/>
              <w:rPr>
                <w:rStyle w:val="0pt"/>
                <w:rFonts w:eastAsia="Calibri"/>
              </w:rPr>
            </w:pPr>
            <w:r w:rsidRPr="005E3DAB">
              <w:rPr>
                <w:rStyle w:val="0pt"/>
                <w:rFonts w:eastAsia="Calibri"/>
              </w:rPr>
              <w:t>Детский игровой комплекс «Радуга»</w:t>
            </w:r>
          </w:p>
        </w:tc>
        <w:tc>
          <w:tcPr>
            <w:tcW w:w="1511" w:type="dxa"/>
          </w:tcPr>
          <w:p w:rsidR="00B84D8D" w:rsidRPr="005E3DAB" w:rsidRDefault="00B84D8D" w:rsidP="00622D37">
            <w:pPr>
              <w:pStyle w:val="3"/>
              <w:shd w:val="clear" w:color="auto" w:fill="auto"/>
              <w:spacing w:line="240" w:lineRule="auto"/>
              <w:ind w:left="-582" w:firstLine="567"/>
              <w:jc w:val="center"/>
              <w:rPr>
                <w:sz w:val="22"/>
                <w:szCs w:val="22"/>
              </w:rPr>
            </w:pPr>
            <w:proofErr w:type="gramStart"/>
            <w:r w:rsidRPr="005E3DAB">
              <w:rPr>
                <w:rStyle w:val="11"/>
                <w:sz w:val="22"/>
                <w:szCs w:val="22"/>
              </w:rPr>
              <w:t>к-т</w:t>
            </w:r>
            <w:proofErr w:type="gramEnd"/>
          </w:p>
        </w:tc>
        <w:tc>
          <w:tcPr>
            <w:tcW w:w="1804" w:type="dxa"/>
          </w:tcPr>
          <w:p w:rsidR="00B84D8D" w:rsidRPr="005E3DAB" w:rsidRDefault="00B84D8D" w:rsidP="00622D37">
            <w:pPr>
              <w:spacing w:after="0" w:line="293" w:lineRule="exact"/>
              <w:ind w:left="-582" w:firstLine="567"/>
              <w:jc w:val="center"/>
              <w:rPr>
                <w:rStyle w:val="11"/>
                <w:rFonts w:eastAsia="Calibri"/>
                <w:sz w:val="24"/>
                <w:szCs w:val="24"/>
              </w:rPr>
            </w:pPr>
            <w:r w:rsidRPr="005E3DAB">
              <w:rPr>
                <w:rStyle w:val="0pt"/>
                <w:rFonts w:eastAsia="Calibri"/>
              </w:rPr>
              <w:t>210219</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Default="00B84D8D" w:rsidP="00622D37">
            <w:pPr>
              <w:spacing w:after="0" w:line="240" w:lineRule="auto"/>
              <w:ind w:left="54"/>
              <w:jc w:val="both"/>
            </w:pPr>
            <w:r w:rsidRPr="005E3DAB">
              <w:rPr>
                <w:rStyle w:val="0pt"/>
                <w:rFonts w:eastAsia="Calibri"/>
              </w:rPr>
              <w:t>Детский игровой комплекс «Пионер»</w:t>
            </w:r>
          </w:p>
        </w:tc>
        <w:tc>
          <w:tcPr>
            <w:tcW w:w="1511" w:type="dxa"/>
          </w:tcPr>
          <w:p w:rsidR="00B84D8D" w:rsidRPr="005E3DAB" w:rsidRDefault="00B84D8D" w:rsidP="00622D37">
            <w:pPr>
              <w:spacing w:after="0" w:line="298" w:lineRule="exact"/>
              <w:ind w:left="-582" w:firstLine="567"/>
              <w:jc w:val="center"/>
              <w:rPr>
                <w:rFonts w:ascii="Times New Roman" w:hAnsi="Times New Roman"/>
              </w:rPr>
            </w:pPr>
            <w:proofErr w:type="gramStart"/>
            <w:r w:rsidRPr="005E3DAB">
              <w:rPr>
                <w:rStyle w:val="0pt"/>
                <w:rFonts w:eastAsia="Calibri"/>
              </w:rPr>
              <w:t>к-т</w:t>
            </w:r>
            <w:proofErr w:type="gramEnd"/>
          </w:p>
        </w:tc>
        <w:tc>
          <w:tcPr>
            <w:tcW w:w="1804" w:type="dxa"/>
          </w:tcPr>
          <w:p w:rsidR="00B84D8D" w:rsidRDefault="00B84D8D" w:rsidP="00622D37">
            <w:pPr>
              <w:spacing w:after="0" w:line="293" w:lineRule="exact"/>
              <w:ind w:left="-582" w:firstLine="567"/>
              <w:jc w:val="center"/>
            </w:pPr>
            <w:r w:rsidRPr="005E3DAB">
              <w:rPr>
                <w:rStyle w:val="0pt"/>
                <w:rFonts w:eastAsia="Calibri"/>
              </w:rPr>
              <w:t>312724</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9337" w:type="dxa"/>
            <w:gridSpan w:val="3"/>
          </w:tcPr>
          <w:p w:rsidR="00B84D8D" w:rsidRPr="008F18DB" w:rsidRDefault="00B84D8D" w:rsidP="00622D37">
            <w:pPr>
              <w:spacing w:after="0" w:line="240" w:lineRule="auto"/>
              <w:ind w:left="-582" w:firstLine="567"/>
              <w:jc w:val="center"/>
              <w:rPr>
                <w:b/>
                <w:i/>
              </w:rPr>
            </w:pPr>
            <w:r w:rsidRPr="008F18DB">
              <w:rPr>
                <w:rStyle w:val="0pt"/>
                <w:rFonts w:eastAsia="Calibri"/>
                <w:b/>
                <w:i/>
              </w:rPr>
              <w:t>Установка оборудования для хозяйственных площадок:</w:t>
            </w:r>
          </w:p>
        </w:tc>
      </w:tr>
      <w:tr w:rsidR="00B84D8D" w:rsidRPr="006E5F87" w:rsidTr="00622D37">
        <w:trPr>
          <w:trHeight w:val="238"/>
        </w:trPr>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30" w:lineRule="exact"/>
              <w:ind w:left="54"/>
              <w:jc w:val="both"/>
              <w:rPr>
                <w:rStyle w:val="0pt"/>
                <w:rFonts w:eastAsia="Calibri"/>
              </w:rPr>
            </w:pPr>
            <w:proofErr w:type="spellStart"/>
            <w:r w:rsidRPr="005E3DAB">
              <w:rPr>
                <w:rStyle w:val="0pt"/>
                <w:rFonts w:eastAsia="Calibri"/>
              </w:rPr>
              <w:t>Коврочистка</w:t>
            </w:r>
            <w:proofErr w:type="spellEnd"/>
          </w:p>
        </w:tc>
        <w:tc>
          <w:tcPr>
            <w:tcW w:w="1511" w:type="dxa"/>
          </w:tcPr>
          <w:p w:rsidR="00B84D8D" w:rsidRPr="005E3DAB" w:rsidRDefault="00B84D8D" w:rsidP="00622D37">
            <w:pPr>
              <w:spacing w:after="0" w:line="240" w:lineRule="auto"/>
              <w:ind w:left="-582" w:firstLine="567"/>
              <w:jc w:val="center"/>
              <w:rPr>
                <w:rStyle w:val="0pt"/>
                <w:rFonts w:eastAsia="Calibri"/>
              </w:rPr>
            </w:pPr>
            <w:proofErr w:type="spellStart"/>
            <w:proofErr w:type="gramStart"/>
            <w:r w:rsidRPr="005E3DAB">
              <w:rPr>
                <w:rStyle w:val="0pt"/>
                <w:rFonts w:eastAsia="Calibri"/>
              </w:rPr>
              <w:t>Шт</w:t>
            </w:r>
            <w:proofErr w:type="spellEnd"/>
            <w:proofErr w:type="gramEnd"/>
          </w:p>
        </w:tc>
        <w:tc>
          <w:tcPr>
            <w:tcW w:w="1804" w:type="dxa"/>
          </w:tcPr>
          <w:p w:rsidR="00B84D8D" w:rsidRPr="005E3DAB" w:rsidRDefault="00B84D8D" w:rsidP="00622D37">
            <w:pPr>
              <w:spacing w:after="0" w:line="240" w:lineRule="auto"/>
              <w:ind w:left="-582" w:firstLine="567"/>
              <w:jc w:val="center"/>
              <w:rPr>
                <w:rStyle w:val="0pt"/>
                <w:rFonts w:eastAsia="Calibri"/>
              </w:rPr>
            </w:pPr>
            <w:r w:rsidRPr="005E3DAB">
              <w:rPr>
                <w:rStyle w:val="0pt"/>
                <w:rFonts w:eastAsia="Calibri"/>
              </w:rPr>
              <w:t>10502</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30" w:lineRule="exact"/>
              <w:ind w:left="54"/>
              <w:jc w:val="both"/>
              <w:rPr>
                <w:rStyle w:val="0pt"/>
                <w:rFonts w:eastAsia="Calibri"/>
              </w:rPr>
            </w:pPr>
            <w:r w:rsidRPr="005E3DAB">
              <w:rPr>
                <w:rStyle w:val="0pt"/>
                <w:rFonts w:eastAsia="Calibri"/>
              </w:rPr>
              <w:t>стойка для сушки</w:t>
            </w:r>
          </w:p>
        </w:tc>
        <w:tc>
          <w:tcPr>
            <w:tcW w:w="1511" w:type="dxa"/>
          </w:tcPr>
          <w:p w:rsidR="00B84D8D" w:rsidRPr="005E3DAB" w:rsidRDefault="00B84D8D" w:rsidP="00622D37">
            <w:pPr>
              <w:spacing w:after="0" w:line="240" w:lineRule="auto"/>
              <w:ind w:left="-582" w:firstLine="567"/>
              <w:jc w:val="center"/>
              <w:rPr>
                <w:rStyle w:val="0pt"/>
                <w:rFonts w:eastAsia="Calibri"/>
              </w:rPr>
            </w:pPr>
            <w:r w:rsidRPr="005E3DAB">
              <w:rPr>
                <w:rStyle w:val="0pt"/>
                <w:rFonts w:eastAsia="Calibri"/>
              </w:rPr>
              <w:t xml:space="preserve">К-т (2 </w:t>
            </w:r>
            <w:proofErr w:type="spellStart"/>
            <w:proofErr w:type="gramStart"/>
            <w:r w:rsidRPr="005E3DAB">
              <w:rPr>
                <w:rStyle w:val="0pt"/>
                <w:rFonts w:eastAsia="Calibri"/>
              </w:rPr>
              <w:t>шт</w:t>
            </w:r>
            <w:proofErr w:type="spellEnd"/>
            <w:proofErr w:type="gramEnd"/>
            <w:r w:rsidRPr="005E3DAB">
              <w:rPr>
                <w:rStyle w:val="0pt"/>
                <w:rFonts w:eastAsia="Calibri"/>
              </w:rPr>
              <w:t>)</w:t>
            </w:r>
          </w:p>
        </w:tc>
        <w:tc>
          <w:tcPr>
            <w:tcW w:w="1804" w:type="dxa"/>
          </w:tcPr>
          <w:p w:rsidR="00B84D8D" w:rsidRPr="005E3DAB" w:rsidRDefault="00B84D8D" w:rsidP="00622D37">
            <w:pPr>
              <w:spacing w:after="0" w:line="240" w:lineRule="auto"/>
              <w:ind w:left="-582" w:firstLine="567"/>
              <w:jc w:val="center"/>
              <w:rPr>
                <w:rStyle w:val="0pt"/>
                <w:rFonts w:eastAsia="Calibri"/>
              </w:rPr>
            </w:pPr>
            <w:r w:rsidRPr="005E3DAB">
              <w:rPr>
                <w:rStyle w:val="0pt"/>
                <w:rFonts w:eastAsia="Calibri"/>
              </w:rPr>
              <w:t>4084</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6022" w:type="dxa"/>
          </w:tcPr>
          <w:p w:rsidR="00B84D8D" w:rsidRDefault="00B84D8D" w:rsidP="00622D37">
            <w:pPr>
              <w:spacing w:after="0" w:line="269" w:lineRule="exact"/>
              <w:ind w:left="54"/>
              <w:jc w:val="both"/>
            </w:pPr>
            <w:r w:rsidRPr="005E3DAB">
              <w:rPr>
                <w:rStyle w:val="0pt"/>
                <w:rFonts w:eastAsia="Calibri"/>
              </w:rPr>
              <w:t xml:space="preserve">Установка ограждений газонов, игровых, спортивных площадок </w:t>
            </w:r>
          </w:p>
        </w:tc>
        <w:tc>
          <w:tcPr>
            <w:tcW w:w="1511" w:type="dxa"/>
          </w:tcPr>
          <w:p w:rsidR="00B84D8D" w:rsidRPr="005E3DAB" w:rsidRDefault="00B84D8D" w:rsidP="00622D37">
            <w:pPr>
              <w:spacing w:after="0" w:line="230" w:lineRule="exact"/>
              <w:ind w:left="-582" w:firstLine="567"/>
              <w:jc w:val="center"/>
              <w:rPr>
                <w:rFonts w:ascii="Times New Roman" w:hAnsi="Times New Roman"/>
              </w:rPr>
            </w:pPr>
            <w:r w:rsidRPr="005E3DAB">
              <w:rPr>
                <w:rStyle w:val="0pt"/>
                <w:rFonts w:eastAsia="Calibri"/>
              </w:rPr>
              <w:t>1пм</w:t>
            </w:r>
          </w:p>
        </w:tc>
        <w:tc>
          <w:tcPr>
            <w:tcW w:w="1804" w:type="dxa"/>
          </w:tcPr>
          <w:p w:rsidR="00B84D8D" w:rsidRDefault="00B84D8D" w:rsidP="00622D37">
            <w:pPr>
              <w:spacing w:after="0" w:line="230" w:lineRule="exact"/>
              <w:ind w:left="-582" w:firstLine="567"/>
              <w:jc w:val="center"/>
            </w:pPr>
            <w:r w:rsidRPr="005E3DAB">
              <w:rPr>
                <w:rStyle w:val="0pt"/>
                <w:rFonts w:eastAsia="Calibri"/>
              </w:rPr>
              <w:t>1394</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6022" w:type="dxa"/>
          </w:tcPr>
          <w:p w:rsidR="00B84D8D" w:rsidRPr="005E3DAB" w:rsidRDefault="00B84D8D" w:rsidP="00622D37">
            <w:pPr>
              <w:spacing w:after="0" w:line="269" w:lineRule="exact"/>
              <w:ind w:left="54"/>
              <w:jc w:val="both"/>
              <w:rPr>
                <w:rStyle w:val="0pt"/>
                <w:rFonts w:eastAsia="Calibri"/>
              </w:rPr>
            </w:pPr>
            <w:r>
              <w:rPr>
                <w:rStyle w:val="0pt"/>
                <w:rFonts w:eastAsia="Calibri"/>
              </w:rPr>
              <w:t>У</w:t>
            </w:r>
            <w:r w:rsidRPr="005E3DAB">
              <w:rPr>
                <w:rStyle w:val="0pt"/>
                <w:rFonts w:eastAsia="Calibri"/>
              </w:rPr>
              <w:t>стройство пандусов</w:t>
            </w:r>
          </w:p>
        </w:tc>
        <w:tc>
          <w:tcPr>
            <w:tcW w:w="1511" w:type="dxa"/>
          </w:tcPr>
          <w:p w:rsidR="00B84D8D" w:rsidRPr="005E3DAB" w:rsidRDefault="00B84D8D" w:rsidP="00622D37">
            <w:pPr>
              <w:spacing w:after="0" w:line="230" w:lineRule="exact"/>
              <w:ind w:left="-582" w:firstLine="567"/>
              <w:jc w:val="center"/>
              <w:rPr>
                <w:rStyle w:val="0pt"/>
                <w:rFonts w:eastAsia="Calibri"/>
              </w:rPr>
            </w:pPr>
            <w:r w:rsidRPr="005E3DAB">
              <w:rPr>
                <w:rStyle w:val="0pt"/>
                <w:rFonts w:eastAsia="Calibri"/>
              </w:rPr>
              <w:t>1 м</w:t>
            </w:r>
            <w:proofErr w:type="gramStart"/>
            <w:r w:rsidRPr="005E3DAB">
              <w:rPr>
                <w:rStyle w:val="0pt"/>
                <w:rFonts w:eastAsia="Calibri"/>
              </w:rPr>
              <w:t>2</w:t>
            </w:r>
            <w:proofErr w:type="gramEnd"/>
          </w:p>
        </w:tc>
        <w:tc>
          <w:tcPr>
            <w:tcW w:w="1804" w:type="dxa"/>
          </w:tcPr>
          <w:p w:rsidR="00B84D8D" w:rsidRPr="005E3DAB" w:rsidRDefault="00B84D8D" w:rsidP="00622D37">
            <w:pPr>
              <w:spacing w:after="0" w:line="230" w:lineRule="exact"/>
              <w:ind w:left="-582" w:firstLine="567"/>
              <w:jc w:val="center"/>
              <w:rPr>
                <w:rStyle w:val="0pt"/>
                <w:rFonts w:eastAsia="Calibri"/>
              </w:rPr>
            </w:pPr>
            <w:r w:rsidRPr="005E3DAB">
              <w:rPr>
                <w:rStyle w:val="0pt"/>
                <w:rFonts w:eastAsia="Calibri"/>
              </w:rPr>
              <w:t>5932</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6022" w:type="dxa"/>
          </w:tcPr>
          <w:p w:rsidR="00B84D8D" w:rsidRDefault="00B84D8D" w:rsidP="00622D37">
            <w:pPr>
              <w:spacing w:after="0" w:line="274" w:lineRule="exact"/>
              <w:ind w:left="54"/>
            </w:pPr>
            <w:r w:rsidRPr="005E3DAB">
              <w:rPr>
                <w:rStyle w:val="0pt"/>
                <w:rFonts w:eastAsia="Calibri"/>
              </w:rPr>
              <w:t xml:space="preserve">Установка ограждающих устройств: бетонных, металлических столбиков для ограждения парковок, тротуаров, детских игровых площадок: </w:t>
            </w:r>
          </w:p>
        </w:tc>
        <w:tc>
          <w:tcPr>
            <w:tcW w:w="1511" w:type="dxa"/>
          </w:tcPr>
          <w:p w:rsidR="00B84D8D" w:rsidRPr="005E3DAB" w:rsidRDefault="00B84D8D" w:rsidP="00622D37">
            <w:pPr>
              <w:spacing w:after="0" w:line="230" w:lineRule="exact"/>
              <w:ind w:left="-582" w:firstLine="567"/>
              <w:jc w:val="center"/>
              <w:rPr>
                <w:rStyle w:val="0pt"/>
                <w:rFonts w:eastAsia="Calibri"/>
              </w:rPr>
            </w:pPr>
          </w:p>
          <w:p w:rsidR="00B84D8D" w:rsidRPr="005E3DAB" w:rsidRDefault="00B84D8D" w:rsidP="00622D37">
            <w:pPr>
              <w:spacing w:after="0" w:line="230" w:lineRule="exact"/>
              <w:ind w:left="-582" w:firstLine="567"/>
              <w:jc w:val="center"/>
              <w:rPr>
                <w:rStyle w:val="0pt"/>
                <w:rFonts w:eastAsia="Calibri"/>
              </w:rPr>
            </w:pPr>
          </w:p>
          <w:p w:rsidR="00B84D8D" w:rsidRPr="005E3DAB" w:rsidRDefault="00B84D8D" w:rsidP="00622D37">
            <w:pPr>
              <w:spacing w:after="0" w:line="298" w:lineRule="exact"/>
              <w:ind w:left="-582" w:firstLine="567"/>
              <w:jc w:val="center"/>
              <w:rPr>
                <w:rFonts w:ascii="Times New Roman" w:hAnsi="Times New Roman"/>
              </w:rPr>
            </w:pPr>
          </w:p>
        </w:tc>
        <w:tc>
          <w:tcPr>
            <w:tcW w:w="1804" w:type="dxa"/>
          </w:tcPr>
          <w:p w:rsidR="00B84D8D" w:rsidRPr="005E3DAB" w:rsidRDefault="00B84D8D" w:rsidP="00622D37">
            <w:pPr>
              <w:spacing w:after="0" w:line="230" w:lineRule="exact"/>
              <w:ind w:left="-582" w:firstLine="567"/>
              <w:jc w:val="center"/>
              <w:rPr>
                <w:rStyle w:val="0pt"/>
                <w:rFonts w:eastAsia="Calibri"/>
              </w:rPr>
            </w:pPr>
          </w:p>
          <w:p w:rsidR="00B84D8D" w:rsidRPr="005E3DAB" w:rsidRDefault="00B84D8D" w:rsidP="00622D37">
            <w:pPr>
              <w:spacing w:after="0" w:line="230" w:lineRule="exact"/>
              <w:ind w:left="-582" w:firstLine="567"/>
              <w:jc w:val="center"/>
              <w:rPr>
                <w:rStyle w:val="0pt"/>
                <w:rFonts w:eastAsia="Calibri"/>
              </w:rPr>
            </w:pPr>
          </w:p>
          <w:p w:rsidR="00B84D8D" w:rsidRDefault="00B84D8D" w:rsidP="00622D37">
            <w:pPr>
              <w:spacing w:after="0" w:line="298" w:lineRule="exact"/>
              <w:ind w:left="-582" w:firstLine="567"/>
              <w:jc w:val="center"/>
            </w:pP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74" w:lineRule="exact"/>
              <w:ind w:left="54"/>
              <w:rPr>
                <w:rStyle w:val="0pt"/>
                <w:rFonts w:eastAsia="Calibri"/>
              </w:rPr>
            </w:pPr>
            <w:r w:rsidRPr="005E3DAB">
              <w:rPr>
                <w:rStyle w:val="0pt"/>
                <w:rFonts w:eastAsia="Calibri"/>
              </w:rPr>
              <w:t>бетонные столбики</w:t>
            </w:r>
          </w:p>
        </w:tc>
        <w:tc>
          <w:tcPr>
            <w:tcW w:w="1511" w:type="dxa"/>
          </w:tcPr>
          <w:p w:rsidR="00B84D8D" w:rsidRPr="005E3DAB" w:rsidRDefault="00B84D8D" w:rsidP="00622D37">
            <w:pPr>
              <w:spacing w:after="0" w:line="298" w:lineRule="exact"/>
              <w:ind w:left="-582" w:firstLine="567"/>
              <w:jc w:val="center"/>
              <w:rPr>
                <w:rStyle w:val="0pt"/>
                <w:rFonts w:eastAsia="Calibri"/>
              </w:rPr>
            </w:pPr>
            <w:r w:rsidRPr="005E3DAB">
              <w:rPr>
                <w:rStyle w:val="0pt"/>
                <w:rFonts w:eastAsia="Calibri"/>
              </w:rPr>
              <w:t>шт.</w:t>
            </w:r>
          </w:p>
        </w:tc>
        <w:tc>
          <w:tcPr>
            <w:tcW w:w="1804" w:type="dxa"/>
          </w:tcPr>
          <w:p w:rsidR="00B84D8D" w:rsidRPr="005E3DAB" w:rsidRDefault="00B84D8D" w:rsidP="00622D37">
            <w:pPr>
              <w:spacing w:after="0" w:line="298" w:lineRule="exact"/>
              <w:ind w:left="-582" w:firstLine="567"/>
              <w:jc w:val="center"/>
              <w:rPr>
                <w:rStyle w:val="0pt"/>
                <w:rFonts w:eastAsia="Calibri"/>
              </w:rPr>
            </w:pPr>
            <w:r w:rsidRPr="005E3DAB">
              <w:rPr>
                <w:rStyle w:val="0pt"/>
                <w:rFonts w:eastAsia="Calibri"/>
              </w:rPr>
              <w:t>1011</w:t>
            </w:r>
          </w:p>
        </w:tc>
      </w:tr>
      <w:tr w:rsidR="00B84D8D" w:rsidRPr="006E5F87" w:rsidTr="00622D37">
        <w:tc>
          <w:tcPr>
            <w:tcW w:w="782" w:type="dxa"/>
            <w:vAlign w:val="center"/>
          </w:tcPr>
          <w:p w:rsidR="00B84D8D" w:rsidRPr="006E5F87" w:rsidRDefault="00B84D8D" w:rsidP="00622D37">
            <w:pPr>
              <w:spacing w:after="0" w:line="240" w:lineRule="auto"/>
              <w:contextualSpacing/>
              <w:jc w:val="center"/>
              <w:rPr>
                <w:rFonts w:ascii="Times New Roman" w:hAnsi="Times New Roman"/>
                <w:sz w:val="20"/>
                <w:szCs w:val="20"/>
              </w:rPr>
            </w:pPr>
          </w:p>
        </w:tc>
        <w:tc>
          <w:tcPr>
            <w:tcW w:w="6022" w:type="dxa"/>
          </w:tcPr>
          <w:p w:rsidR="00B84D8D" w:rsidRPr="005E3DAB" w:rsidRDefault="00B84D8D" w:rsidP="00622D37">
            <w:pPr>
              <w:spacing w:after="0" w:line="274" w:lineRule="exact"/>
              <w:ind w:left="54"/>
              <w:rPr>
                <w:rStyle w:val="0pt"/>
                <w:rFonts w:eastAsia="Calibri"/>
              </w:rPr>
            </w:pPr>
            <w:r w:rsidRPr="005E3DAB">
              <w:rPr>
                <w:rStyle w:val="0pt"/>
                <w:rFonts w:eastAsia="Calibri"/>
              </w:rPr>
              <w:t>металлические столбики</w:t>
            </w:r>
          </w:p>
        </w:tc>
        <w:tc>
          <w:tcPr>
            <w:tcW w:w="1511" w:type="dxa"/>
          </w:tcPr>
          <w:p w:rsidR="00B84D8D" w:rsidRPr="005E3DAB" w:rsidRDefault="00B84D8D" w:rsidP="00622D37">
            <w:pPr>
              <w:spacing w:after="0" w:line="230" w:lineRule="exact"/>
              <w:ind w:left="-582" w:firstLine="567"/>
              <w:jc w:val="center"/>
              <w:rPr>
                <w:rStyle w:val="0pt"/>
                <w:rFonts w:eastAsia="Calibri"/>
              </w:rPr>
            </w:pPr>
            <w:r w:rsidRPr="005E3DAB">
              <w:rPr>
                <w:rStyle w:val="0pt"/>
                <w:rFonts w:eastAsia="Calibri"/>
              </w:rPr>
              <w:t>шт.</w:t>
            </w:r>
          </w:p>
        </w:tc>
        <w:tc>
          <w:tcPr>
            <w:tcW w:w="1804" w:type="dxa"/>
          </w:tcPr>
          <w:p w:rsidR="00B84D8D" w:rsidRPr="005E3DAB" w:rsidRDefault="00B84D8D" w:rsidP="00622D37">
            <w:pPr>
              <w:spacing w:after="0" w:line="230" w:lineRule="exact"/>
              <w:ind w:left="-582" w:firstLine="567"/>
              <w:jc w:val="center"/>
              <w:rPr>
                <w:rStyle w:val="0pt"/>
                <w:rFonts w:eastAsia="Calibri"/>
              </w:rPr>
            </w:pPr>
            <w:r w:rsidRPr="005E3DAB">
              <w:rPr>
                <w:rStyle w:val="0pt"/>
                <w:rFonts w:eastAsia="Calibri"/>
              </w:rPr>
              <w:t>1093</w:t>
            </w:r>
          </w:p>
        </w:tc>
      </w:tr>
      <w:tr w:rsidR="00B84D8D" w:rsidRPr="006E5F87" w:rsidTr="00622D37">
        <w:tc>
          <w:tcPr>
            <w:tcW w:w="782" w:type="dxa"/>
            <w:vAlign w:val="center"/>
          </w:tcPr>
          <w:p w:rsidR="00B84D8D" w:rsidRPr="006E5F87" w:rsidRDefault="00B84D8D" w:rsidP="00B84D8D">
            <w:pPr>
              <w:numPr>
                <w:ilvl w:val="0"/>
                <w:numId w:val="16"/>
              </w:numPr>
              <w:spacing w:after="0" w:line="240" w:lineRule="auto"/>
              <w:ind w:left="-582" w:firstLine="567"/>
              <w:contextualSpacing/>
              <w:jc w:val="center"/>
              <w:rPr>
                <w:rFonts w:ascii="Times New Roman" w:hAnsi="Times New Roman"/>
                <w:sz w:val="20"/>
                <w:szCs w:val="20"/>
              </w:rPr>
            </w:pPr>
          </w:p>
        </w:tc>
        <w:tc>
          <w:tcPr>
            <w:tcW w:w="6022" w:type="dxa"/>
          </w:tcPr>
          <w:p w:rsidR="00B84D8D" w:rsidRDefault="00B84D8D" w:rsidP="00622D37">
            <w:pPr>
              <w:spacing w:after="0" w:line="302" w:lineRule="exact"/>
              <w:ind w:left="54"/>
            </w:pPr>
            <w:r w:rsidRPr="005E3DAB">
              <w:rPr>
                <w:rStyle w:val="0pt"/>
                <w:rFonts w:eastAsia="Calibri"/>
              </w:rPr>
              <w:t>Установка вазонов, цветочниц</w:t>
            </w:r>
          </w:p>
        </w:tc>
        <w:tc>
          <w:tcPr>
            <w:tcW w:w="1511" w:type="dxa"/>
          </w:tcPr>
          <w:p w:rsidR="00B84D8D" w:rsidRPr="005E3DAB" w:rsidRDefault="00B84D8D" w:rsidP="00622D37">
            <w:pPr>
              <w:spacing w:after="0" w:line="298" w:lineRule="exact"/>
              <w:ind w:left="-582" w:firstLine="567"/>
              <w:jc w:val="center"/>
              <w:rPr>
                <w:rFonts w:ascii="Times New Roman" w:hAnsi="Times New Roman"/>
              </w:rPr>
            </w:pPr>
            <w:r w:rsidRPr="005E3DAB">
              <w:rPr>
                <w:rStyle w:val="0pt"/>
                <w:rFonts w:eastAsia="Calibri"/>
              </w:rPr>
              <w:t>шт.</w:t>
            </w:r>
          </w:p>
        </w:tc>
        <w:tc>
          <w:tcPr>
            <w:tcW w:w="1804" w:type="dxa"/>
          </w:tcPr>
          <w:p w:rsidR="00B84D8D" w:rsidRDefault="00B84D8D" w:rsidP="00622D37">
            <w:pPr>
              <w:spacing w:after="0" w:line="298" w:lineRule="exact"/>
              <w:ind w:left="-582" w:firstLine="567"/>
              <w:jc w:val="center"/>
            </w:pPr>
            <w:r w:rsidRPr="005E3DAB">
              <w:rPr>
                <w:rStyle w:val="0pt"/>
                <w:rFonts w:eastAsia="Calibri"/>
              </w:rPr>
              <w:t>4603</w:t>
            </w:r>
          </w:p>
        </w:tc>
      </w:tr>
    </w:tbl>
    <w:p w:rsidR="00B84D8D" w:rsidRDefault="00B84D8D" w:rsidP="00B84D8D">
      <w:pPr>
        <w:spacing w:after="0" w:line="240" w:lineRule="auto"/>
        <w:ind w:left="567" w:firstLine="567"/>
        <w:jc w:val="right"/>
        <w:rPr>
          <w:rFonts w:ascii="Times New Roman" w:hAnsi="Times New Roman"/>
          <w:sz w:val="25"/>
          <w:szCs w:val="25"/>
        </w:rPr>
        <w:sectPr w:rsidR="00B84D8D" w:rsidSect="00D92614">
          <w:pgSz w:w="11906" w:h="16838"/>
          <w:pgMar w:top="567" w:right="709" w:bottom="323" w:left="567" w:header="425" w:footer="709" w:gutter="0"/>
          <w:cols w:space="708"/>
          <w:docGrid w:linePitch="360"/>
        </w:sectPr>
      </w:pPr>
    </w:p>
    <w:p w:rsidR="005E3DAB" w:rsidRDefault="005E3DAB" w:rsidP="00D92614">
      <w:pPr>
        <w:spacing w:after="0" w:line="240" w:lineRule="auto"/>
        <w:ind w:left="567" w:firstLine="567"/>
        <w:jc w:val="right"/>
        <w:rPr>
          <w:rFonts w:ascii="Times New Roman" w:hAnsi="Times New Roman"/>
          <w:sz w:val="25"/>
          <w:szCs w:val="25"/>
        </w:rPr>
      </w:pPr>
    </w:p>
    <w:sectPr w:rsidR="005E3DAB" w:rsidSect="00EB3306">
      <w:pgSz w:w="16838" w:h="11906" w:orient="landscape"/>
      <w:pgMar w:top="709" w:right="323" w:bottom="567" w:left="56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9A3" w:rsidRDefault="00DD29A3" w:rsidP="001004E8">
      <w:pPr>
        <w:spacing w:after="0" w:line="240" w:lineRule="auto"/>
      </w:pPr>
      <w:r>
        <w:separator/>
      </w:r>
    </w:p>
  </w:endnote>
  <w:endnote w:type="continuationSeparator" w:id="0">
    <w:p w:rsidR="00DD29A3" w:rsidRDefault="00DD29A3" w:rsidP="0010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9A3" w:rsidRDefault="00DD29A3" w:rsidP="001004E8">
      <w:pPr>
        <w:spacing w:after="0" w:line="240" w:lineRule="auto"/>
      </w:pPr>
      <w:r>
        <w:separator/>
      </w:r>
    </w:p>
  </w:footnote>
  <w:footnote w:type="continuationSeparator" w:id="0">
    <w:p w:rsidR="00DD29A3" w:rsidRDefault="00DD29A3" w:rsidP="0010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CF" w:rsidRPr="001004E8" w:rsidRDefault="00A241CF" w:rsidP="001004E8">
    <w:pPr>
      <w:pStyle w:val="a5"/>
      <w:jc w:val="center"/>
      <w:rPr>
        <w:sz w:val="22"/>
        <w:szCs w:val="22"/>
      </w:rPr>
    </w:pPr>
    <w:r w:rsidRPr="001004E8">
      <w:rPr>
        <w:sz w:val="22"/>
        <w:szCs w:val="22"/>
      </w:rPr>
      <w:fldChar w:fldCharType="begin"/>
    </w:r>
    <w:r w:rsidRPr="001004E8">
      <w:rPr>
        <w:sz w:val="22"/>
        <w:szCs w:val="22"/>
      </w:rPr>
      <w:instrText>PAGE   \* MERGEFORMAT</w:instrText>
    </w:r>
    <w:r w:rsidRPr="001004E8">
      <w:rPr>
        <w:sz w:val="22"/>
        <w:szCs w:val="22"/>
      </w:rPr>
      <w:fldChar w:fldCharType="separate"/>
    </w:r>
    <w:r w:rsidR="00FC165F">
      <w:rPr>
        <w:noProof/>
        <w:sz w:val="22"/>
        <w:szCs w:val="22"/>
      </w:rPr>
      <w:t>26</w:t>
    </w:r>
    <w:r w:rsidRPr="001004E8">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1CF" w:rsidRDefault="00A241CF" w:rsidP="00477DD5">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679"/>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CB1B77"/>
    <w:multiLevelType w:val="hybridMultilevel"/>
    <w:tmpl w:val="39421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B333FC"/>
    <w:multiLevelType w:val="hybridMultilevel"/>
    <w:tmpl w:val="1688AE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EA1A09"/>
    <w:multiLevelType w:val="hybridMultilevel"/>
    <w:tmpl w:val="50BA48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9921E91"/>
    <w:multiLevelType w:val="hybridMultilevel"/>
    <w:tmpl w:val="4EC080CA"/>
    <w:lvl w:ilvl="0" w:tplc="077A105E">
      <w:start w:val="1"/>
      <w:numFmt w:val="decimal"/>
      <w:lvlText w:val="%1."/>
      <w:lvlJc w:val="left"/>
      <w:pPr>
        <w:ind w:left="468" w:hanging="360"/>
      </w:pPr>
      <w:rPr>
        <w:rFonts w:cs="Times New Roman" w:hint="default"/>
      </w:rPr>
    </w:lvl>
    <w:lvl w:ilvl="1" w:tplc="04190019" w:tentative="1">
      <w:start w:val="1"/>
      <w:numFmt w:val="lowerLetter"/>
      <w:lvlText w:val="%2."/>
      <w:lvlJc w:val="left"/>
      <w:pPr>
        <w:ind w:left="1188" w:hanging="360"/>
      </w:pPr>
      <w:rPr>
        <w:rFonts w:cs="Times New Roman"/>
      </w:rPr>
    </w:lvl>
    <w:lvl w:ilvl="2" w:tplc="0419001B" w:tentative="1">
      <w:start w:val="1"/>
      <w:numFmt w:val="lowerRoman"/>
      <w:lvlText w:val="%3."/>
      <w:lvlJc w:val="right"/>
      <w:pPr>
        <w:ind w:left="1908" w:hanging="180"/>
      </w:pPr>
      <w:rPr>
        <w:rFonts w:cs="Times New Roman"/>
      </w:rPr>
    </w:lvl>
    <w:lvl w:ilvl="3" w:tplc="0419000F" w:tentative="1">
      <w:start w:val="1"/>
      <w:numFmt w:val="decimal"/>
      <w:lvlText w:val="%4."/>
      <w:lvlJc w:val="left"/>
      <w:pPr>
        <w:ind w:left="2628" w:hanging="360"/>
      </w:pPr>
      <w:rPr>
        <w:rFonts w:cs="Times New Roman"/>
      </w:rPr>
    </w:lvl>
    <w:lvl w:ilvl="4" w:tplc="04190019" w:tentative="1">
      <w:start w:val="1"/>
      <w:numFmt w:val="lowerLetter"/>
      <w:lvlText w:val="%5."/>
      <w:lvlJc w:val="left"/>
      <w:pPr>
        <w:ind w:left="3348" w:hanging="360"/>
      </w:pPr>
      <w:rPr>
        <w:rFonts w:cs="Times New Roman"/>
      </w:rPr>
    </w:lvl>
    <w:lvl w:ilvl="5" w:tplc="0419001B" w:tentative="1">
      <w:start w:val="1"/>
      <w:numFmt w:val="lowerRoman"/>
      <w:lvlText w:val="%6."/>
      <w:lvlJc w:val="right"/>
      <w:pPr>
        <w:ind w:left="4068" w:hanging="180"/>
      </w:pPr>
      <w:rPr>
        <w:rFonts w:cs="Times New Roman"/>
      </w:rPr>
    </w:lvl>
    <w:lvl w:ilvl="6" w:tplc="0419000F" w:tentative="1">
      <w:start w:val="1"/>
      <w:numFmt w:val="decimal"/>
      <w:lvlText w:val="%7."/>
      <w:lvlJc w:val="left"/>
      <w:pPr>
        <w:ind w:left="4788" w:hanging="360"/>
      </w:pPr>
      <w:rPr>
        <w:rFonts w:cs="Times New Roman"/>
      </w:rPr>
    </w:lvl>
    <w:lvl w:ilvl="7" w:tplc="04190019" w:tentative="1">
      <w:start w:val="1"/>
      <w:numFmt w:val="lowerLetter"/>
      <w:lvlText w:val="%8."/>
      <w:lvlJc w:val="left"/>
      <w:pPr>
        <w:ind w:left="5508" w:hanging="360"/>
      </w:pPr>
      <w:rPr>
        <w:rFonts w:cs="Times New Roman"/>
      </w:rPr>
    </w:lvl>
    <w:lvl w:ilvl="8" w:tplc="0419001B" w:tentative="1">
      <w:start w:val="1"/>
      <w:numFmt w:val="lowerRoman"/>
      <w:lvlText w:val="%9."/>
      <w:lvlJc w:val="right"/>
      <w:pPr>
        <w:ind w:left="6228" w:hanging="180"/>
      </w:pPr>
      <w:rPr>
        <w:rFonts w:cs="Times New Roman"/>
      </w:rPr>
    </w:lvl>
  </w:abstractNum>
  <w:abstractNum w:abstractNumId="6">
    <w:nsid w:val="1AAE395D"/>
    <w:multiLevelType w:val="hybridMultilevel"/>
    <w:tmpl w:val="BDAAA3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E9F29F7"/>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6D90C2F"/>
    <w:multiLevelType w:val="hybridMultilevel"/>
    <w:tmpl w:val="22B8638E"/>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9">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5C236954"/>
    <w:multiLevelType w:val="hybridMultilevel"/>
    <w:tmpl w:val="B28AF5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A125A2"/>
    <w:multiLevelType w:val="hybridMultilevel"/>
    <w:tmpl w:val="CE0643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E5539C8"/>
    <w:multiLevelType w:val="hybridMultilevel"/>
    <w:tmpl w:val="FEEC37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6C90876"/>
    <w:multiLevelType w:val="hybridMultilevel"/>
    <w:tmpl w:val="39DE82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C16F75"/>
    <w:multiLevelType w:val="hybridMultilevel"/>
    <w:tmpl w:val="50BA484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3043DB8"/>
    <w:multiLevelType w:val="hybridMultilevel"/>
    <w:tmpl w:val="C0668F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3"/>
  </w:num>
  <w:num w:numId="4">
    <w:abstractNumId w:val="4"/>
  </w:num>
  <w:num w:numId="5">
    <w:abstractNumId w:val="10"/>
  </w:num>
  <w:num w:numId="6">
    <w:abstractNumId w:val="6"/>
  </w:num>
  <w:num w:numId="7">
    <w:abstractNumId w:val="2"/>
  </w:num>
  <w:num w:numId="8">
    <w:abstractNumId w:val="5"/>
  </w:num>
  <w:num w:numId="9">
    <w:abstractNumId w:val="9"/>
  </w:num>
  <w:num w:numId="10">
    <w:abstractNumId w:val="15"/>
  </w:num>
  <w:num w:numId="11">
    <w:abstractNumId w:val="11"/>
  </w:num>
  <w:num w:numId="12">
    <w:abstractNumId w:val="12"/>
  </w:num>
  <w:num w:numId="13">
    <w:abstractNumId w:val="13"/>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12A5"/>
    <w:rsid w:val="00000D47"/>
    <w:rsid w:val="00002133"/>
    <w:rsid w:val="00004B5B"/>
    <w:rsid w:val="00010247"/>
    <w:rsid w:val="000102F0"/>
    <w:rsid w:val="00011BC0"/>
    <w:rsid w:val="00015BCE"/>
    <w:rsid w:val="00016033"/>
    <w:rsid w:val="00035346"/>
    <w:rsid w:val="0005459E"/>
    <w:rsid w:val="00057E18"/>
    <w:rsid w:val="000639DA"/>
    <w:rsid w:val="0007093F"/>
    <w:rsid w:val="00071756"/>
    <w:rsid w:val="00071DC2"/>
    <w:rsid w:val="0008011C"/>
    <w:rsid w:val="00080E8F"/>
    <w:rsid w:val="00085778"/>
    <w:rsid w:val="000A1C08"/>
    <w:rsid w:val="000A26A7"/>
    <w:rsid w:val="000A3C7C"/>
    <w:rsid w:val="000B16B1"/>
    <w:rsid w:val="000B2B83"/>
    <w:rsid w:val="000C373E"/>
    <w:rsid w:val="000D03CE"/>
    <w:rsid w:val="000D0AAB"/>
    <w:rsid w:val="000E71EE"/>
    <w:rsid w:val="000F2D56"/>
    <w:rsid w:val="000F6C0E"/>
    <w:rsid w:val="000F7689"/>
    <w:rsid w:val="000F76E2"/>
    <w:rsid w:val="001004E8"/>
    <w:rsid w:val="001077BA"/>
    <w:rsid w:val="00107961"/>
    <w:rsid w:val="001170EB"/>
    <w:rsid w:val="00130098"/>
    <w:rsid w:val="00145B82"/>
    <w:rsid w:val="001572FC"/>
    <w:rsid w:val="0016184F"/>
    <w:rsid w:val="00163CBF"/>
    <w:rsid w:val="001650E3"/>
    <w:rsid w:val="00165105"/>
    <w:rsid w:val="00166842"/>
    <w:rsid w:val="00167150"/>
    <w:rsid w:val="00173DD9"/>
    <w:rsid w:val="00173F30"/>
    <w:rsid w:val="00174784"/>
    <w:rsid w:val="0018569E"/>
    <w:rsid w:val="00186680"/>
    <w:rsid w:val="00196983"/>
    <w:rsid w:val="001A4A14"/>
    <w:rsid w:val="001B1C36"/>
    <w:rsid w:val="001B40B0"/>
    <w:rsid w:val="001C09EB"/>
    <w:rsid w:val="001D1DAA"/>
    <w:rsid w:val="001D4498"/>
    <w:rsid w:val="001E2AE6"/>
    <w:rsid w:val="001E2D72"/>
    <w:rsid w:val="001E5644"/>
    <w:rsid w:val="001E6845"/>
    <w:rsid w:val="001F1EAE"/>
    <w:rsid w:val="001F40BA"/>
    <w:rsid w:val="00201064"/>
    <w:rsid w:val="002179E6"/>
    <w:rsid w:val="00230AF6"/>
    <w:rsid w:val="00232DD1"/>
    <w:rsid w:val="002341A2"/>
    <w:rsid w:val="002375E2"/>
    <w:rsid w:val="00244135"/>
    <w:rsid w:val="00251290"/>
    <w:rsid w:val="002542CE"/>
    <w:rsid w:val="002560D0"/>
    <w:rsid w:val="00273C09"/>
    <w:rsid w:val="00275353"/>
    <w:rsid w:val="00287118"/>
    <w:rsid w:val="0029113D"/>
    <w:rsid w:val="002968A5"/>
    <w:rsid w:val="002B02D6"/>
    <w:rsid w:val="002B2DEB"/>
    <w:rsid w:val="002B3322"/>
    <w:rsid w:val="002C258F"/>
    <w:rsid w:val="002C3D3C"/>
    <w:rsid w:val="003120AF"/>
    <w:rsid w:val="00341CFD"/>
    <w:rsid w:val="00345F5C"/>
    <w:rsid w:val="00347FEE"/>
    <w:rsid w:val="00352861"/>
    <w:rsid w:val="00353C18"/>
    <w:rsid w:val="00355461"/>
    <w:rsid w:val="003560CE"/>
    <w:rsid w:val="00363451"/>
    <w:rsid w:val="00371FDC"/>
    <w:rsid w:val="00373CFD"/>
    <w:rsid w:val="00382F74"/>
    <w:rsid w:val="00390C68"/>
    <w:rsid w:val="003915BB"/>
    <w:rsid w:val="00393774"/>
    <w:rsid w:val="003A2198"/>
    <w:rsid w:val="003A7ED9"/>
    <w:rsid w:val="003B2130"/>
    <w:rsid w:val="003C0757"/>
    <w:rsid w:val="003D36A3"/>
    <w:rsid w:val="003D5C32"/>
    <w:rsid w:val="003E78EC"/>
    <w:rsid w:val="003F4245"/>
    <w:rsid w:val="003F6DA8"/>
    <w:rsid w:val="00417E63"/>
    <w:rsid w:val="00430F76"/>
    <w:rsid w:val="0043555C"/>
    <w:rsid w:val="0046153C"/>
    <w:rsid w:val="00465A0F"/>
    <w:rsid w:val="00470346"/>
    <w:rsid w:val="00477DD5"/>
    <w:rsid w:val="0048749B"/>
    <w:rsid w:val="004A07D9"/>
    <w:rsid w:val="004A2AB3"/>
    <w:rsid w:val="004A6577"/>
    <w:rsid w:val="004B0CB5"/>
    <w:rsid w:val="004B4122"/>
    <w:rsid w:val="004B5162"/>
    <w:rsid w:val="004D59BA"/>
    <w:rsid w:val="004D5F7F"/>
    <w:rsid w:val="004E0B97"/>
    <w:rsid w:val="004F1DBF"/>
    <w:rsid w:val="00505333"/>
    <w:rsid w:val="00517AFF"/>
    <w:rsid w:val="005203B0"/>
    <w:rsid w:val="005206D3"/>
    <w:rsid w:val="005213CE"/>
    <w:rsid w:val="00530BEE"/>
    <w:rsid w:val="0053574B"/>
    <w:rsid w:val="00536BA8"/>
    <w:rsid w:val="00552DD4"/>
    <w:rsid w:val="00554164"/>
    <w:rsid w:val="00562835"/>
    <w:rsid w:val="00563898"/>
    <w:rsid w:val="005648D8"/>
    <w:rsid w:val="00570FCB"/>
    <w:rsid w:val="00572CF8"/>
    <w:rsid w:val="00577706"/>
    <w:rsid w:val="0058622C"/>
    <w:rsid w:val="00594A59"/>
    <w:rsid w:val="005958F3"/>
    <w:rsid w:val="005A2D16"/>
    <w:rsid w:val="005B1D04"/>
    <w:rsid w:val="005B6E57"/>
    <w:rsid w:val="005B7902"/>
    <w:rsid w:val="005B7AE4"/>
    <w:rsid w:val="005C3D3A"/>
    <w:rsid w:val="005C509A"/>
    <w:rsid w:val="005D2F90"/>
    <w:rsid w:val="005D4769"/>
    <w:rsid w:val="005D55A8"/>
    <w:rsid w:val="005E2A4E"/>
    <w:rsid w:val="005E3DAB"/>
    <w:rsid w:val="005E4958"/>
    <w:rsid w:val="005F22AE"/>
    <w:rsid w:val="005F3A49"/>
    <w:rsid w:val="005F7D7C"/>
    <w:rsid w:val="00622A77"/>
    <w:rsid w:val="006600D1"/>
    <w:rsid w:val="00661CB5"/>
    <w:rsid w:val="006839BC"/>
    <w:rsid w:val="0069463E"/>
    <w:rsid w:val="00695596"/>
    <w:rsid w:val="006A390B"/>
    <w:rsid w:val="006A54DF"/>
    <w:rsid w:val="006A5712"/>
    <w:rsid w:val="006B782D"/>
    <w:rsid w:val="006C2602"/>
    <w:rsid w:val="006C285B"/>
    <w:rsid w:val="006C3272"/>
    <w:rsid w:val="006D12BE"/>
    <w:rsid w:val="006D22D3"/>
    <w:rsid w:val="006D7BFA"/>
    <w:rsid w:val="006E35D0"/>
    <w:rsid w:val="006E5F87"/>
    <w:rsid w:val="006E7AC2"/>
    <w:rsid w:val="00703D28"/>
    <w:rsid w:val="00714545"/>
    <w:rsid w:val="00722E32"/>
    <w:rsid w:val="00725CF8"/>
    <w:rsid w:val="00727560"/>
    <w:rsid w:val="00744D0E"/>
    <w:rsid w:val="00762B1E"/>
    <w:rsid w:val="007704B7"/>
    <w:rsid w:val="007729FF"/>
    <w:rsid w:val="00774FFB"/>
    <w:rsid w:val="00783012"/>
    <w:rsid w:val="00786E4E"/>
    <w:rsid w:val="0079242B"/>
    <w:rsid w:val="0079257E"/>
    <w:rsid w:val="007A2112"/>
    <w:rsid w:val="007A35A2"/>
    <w:rsid w:val="007B2590"/>
    <w:rsid w:val="007B36A9"/>
    <w:rsid w:val="007B3EA8"/>
    <w:rsid w:val="007C3852"/>
    <w:rsid w:val="007C4E89"/>
    <w:rsid w:val="007C7326"/>
    <w:rsid w:val="007D741E"/>
    <w:rsid w:val="007E59AC"/>
    <w:rsid w:val="007E7767"/>
    <w:rsid w:val="007F6760"/>
    <w:rsid w:val="0080336A"/>
    <w:rsid w:val="00804CA0"/>
    <w:rsid w:val="008115F2"/>
    <w:rsid w:val="00813365"/>
    <w:rsid w:val="00817729"/>
    <w:rsid w:val="00822A48"/>
    <w:rsid w:val="008329F6"/>
    <w:rsid w:val="008743E8"/>
    <w:rsid w:val="008769F0"/>
    <w:rsid w:val="0088121F"/>
    <w:rsid w:val="0089521E"/>
    <w:rsid w:val="008E1852"/>
    <w:rsid w:val="008F18DB"/>
    <w:rsid w:val="009038FE"/>
    <w:rsid w:val="009067F6"/>
    <w:rsid w:val="00922610"/>
    <w:rsid w:val="00935AB0"/>
    <w:rsid w:val="00945A77"/>
    <w:rsid w:val="00953BFE"/>
    <w:rsid w:val="00954657"/>
    <w:rsid w:val="00977191"/>
    <w:rsid w:val="00985EF7"/>
    <w:rsid w:val="009862DD"/>
    <w:rsid w:val="009A2D37"/>
    <w:rsid w:val="009B7238"/>
    <w:rsid w:val="009C3A96"/>
    <w:rsid w:val="009D1295"/>
    <w:rsid w:val="00A12950"/>
    <w:rsid w:val="00A14D70"/>
    <w:rsid w:val="00A15917"/>
    <w:rsid w:val="00A2013E"/>
    <w:rsid w:val="00A241CF"/>
    <w:rsid w:val="00A263F0"/>
    <w:rsid w:val="00A26A8A"/>
    <w:rsid w:val="00A407B8"/>
    <w:rsid w:val="00A50F46"/>
    <w:rsid w:val="00A528F4"/>
    <w:rsid w:val="00A564B6"/>
    <w:rsid w:val="00A576B1"/>
    <w:rsid w:val="00A60BA8"/>
    <w:rsid w:val="00A666A8"/>
    <w:rsid w:val="00A759A8"/>
    <w:rsid w:val="00A90B01"/>
    <w:rsid w:val="00AA2F71"/>
    <w:rsid w:val="00AA646E"/>
    <w:rsid w:val="00AA6724"/>
    <w:rsid w:val="00AB2CAC"/>
    <w:rsid w:val="00AB431D"/>
    <w:rsid w:val="00AC30D1"/>
    <w:rsid w:val="00AC591F"/>
    <w:rsid w:val="00AC7B82"/>
    <w:rsid w:val="00AD1DF8"/>
    <w:rsid w:val="00AF27E1"/>
    <w:rsid w:val="00B245C6"/>
    <w:rsid w:val="00B31484"/>
    <w:rsid w:val="00B41145"/>
    <w:rsid w:val="00B43F82"/>
    <w:rsid w:val="00B465CE"/>
    <w:rsid w:val="00B6337F"/>
    <w:rsid w:val="00B80256"/>
    <w:rsid w:val="00B8109E"/>
    <w:rsid w:val="00B81D6E"/>
    <w:rsid w:val="00B82344"/>
    <w:rsid w:val="00B84D8D"/>
    <w:rsid w:val="00B91296"/>
    <w:rsid w:val="00B92E0E"/>
    <w:rsid w:val="00B96338"/>
    <w:rsid w:val="00BA2206"/>
    <w:rsid w:val="00BA5630"/>
    <w:rsid w:val="00BA7FCF"/>
    <w:rsid w:val="00BB319C"/>
    <w:rsid w:val="00BB36A1"/>
    <w:rsid w:val="00BC3D4A"/>
    <w:rsid w:val="00BD34FD"/>
    <w:rsid w:val="00BD3ABA"/>
    <w:rsid w:val="00BD57B0"/>
    <w:rsid w:val="00BE01F7"/>
    <w:rsid w:val="00BE31CC"/>
    <w:rsid w:val="00BE3EE1"/>
    <w:rsid w:val="00BE6C9E"/>
    <w:rsid w:val="00BE6F85"/>
    <w:rsid w:val="00BF28DA"/>
    <w:rsid w:val="00BF2E7E"/>
    <w:rsid w:val="00C03CA3"/>
    <w:rsid w:val="00C21333"/>
    <w:rsid w:val="00C33334"/>
    <w:rsid w:val="00C3532B"/>
    <w:rsid w:val="00C37628"/>
    <w:rsid w:val="00C543D4"/>
    <w:rsid w:val="00C56431"/>
    <w:rsid w:val="00C60FA9"/>
    <w:rsid w:val="00C62714"/>
    <w:rsid w:val="00C64534"/>
    <w:rsid w:val="00C67D62"/>
    <w:rsid w:val="00C713DD"/>
    <w:rsid w:val="00C9411C"/>
    <w:rsid w:val="00C94CD5"/>
    <w:rsid w:val="00CA2231"/>
    <w:rsid w:val="00CB63EA"/>
    <w:rsid w:val="00CB671D"/>
    <w:rsid w:val="00CC5E4B"/>
    <w:rsid w:val="00CD036A"/>
    <w:rsid w:val="00CD62EE"/>
    <w:rsid w:val="00CE072A"/>
    <w:rsid w:val="00CE2329"/>
    <w:rsid w:val="00CF4064"/>
    <w:rsid w:val="00CF5D65"/>
    <w:rsid w:val="00D04D81"/>
    <w:rsid w:val="00D20168"/>
    <w:rsid w:val="00D225A6"/>
    <w:rsid w:val="00D22765"/>
    <w:rsid w:val="00D517BF"/>
    <w:rsid w:val="00D5464E"/>
    <w:rsid w:val="00D54773"/>
    <w:rsid w:val="00D6308A"/>
    <w:rsid w:val="00D7181C"/>
    <w:rsid w:val="00D77A48"/>
    <w:rsid w:val="00D819F2"/>
    <w:rsid w:val="00D82317"/>
    <w:rsid w:val="00D8333D"/>
    <w:rsid w:val="00D877C9"/>
    <w:rsid w:val="00D9169E"/>
    <w:rsid w:val="00D91BED"/>
    <w:rsid w:val="00D92614"/>
    <w:rsid w:val="00D95DD1"/>
    <w:rsid w:val="00D978E5"/>
    <w:rsid w:val="00DA15F3"/>
    <w:rsid w:val="00DA6482"/>
    <w:rsid w:val="00DB1976"/>
    <w:rsid w:val="00DC01AC"/>
    <w:rsid w:val="00DC2441"/>
    <w:rsid w:val="00DC4614"/>
    <w:rsid w:val="00DC5E3C"/>
    <w:rsid w:val="00DC5E46"/>
    <w:rsid w:val="00DD29A3"/>
    <w:rsid w:val="00DD2B8E"/>
    <w:rsid w:val="00DD78D6"/>
    <w:rsid w:val="00DF1BAA"/>
    <w:rsid w:val="00DF2C10"/>
    <w:rsid w:val="00E1145B"/>
    <w:rsid w:val="00E1160F"/>
    <w:rsid w:val="00E24EEA"/>
    <w:rsid w:val="00E27555"/>
    <w:rsid w:val="00E33B5D"/>
    <w:rsid w:val="00E34EBC"/>
    <w:rsid w:val="00E42EB4"/>
    <w:rsid w:val="00E44BB5"/>
    <w:rsid w:val="00E604EF"/>
    <w:rsid w:val="00E7769E"/>
    <w:rsid w:val="00E84095"/>
    <w:rsid w:val="00E85EE7"/>
    <w:rsid w:val="00E9404B"/>
    <w:rsid w:val="00EA0D9C"/>
    <w:rsid w:val="00EB1C9E"/>
    <w:rsid w:val="00EB3306"/>
    <w:rsid w:val="00EC00DE"/>
    <w:rsid w:val="00ED4B09"/>
    <w:rsid w:val="00ED5BBD"/>
    <w:rsid w:val="00EF2393"/>
    <w:rsid w:val="00F037DB"/>
    <w:rsid w:val="00F03D30"/>
    <w:rsid w:val="00F05C06"/>
    <w:rsid w:val="00F26B6E"/>
    <w:rsid w:val="00F26C48"/>
    <w:rsid w:val="00F30A01"/>
    <w:rsid w:val="00F312A5"/>
    <w:rsid w:val="00F3140B"/>
    <w:rsid w:val="00F40537"/>
    <w:rsid w:val="00F46153"/>
    <w:rsid w:val="00F50FBC"/>
    <w:rsid w:val="00F66B36"/>
    <w:rsid w:val="00F72A78"/>
    <w:rsid w:val="00F85614"/>
    <w:rsid w:val="00F87BCF"/>
    <w:rsid w:val="00F93D44"/>
    <w:rsid w:val="00FA087B"/>
    <w:rsid w:val="00FA1AB5"/>
    <w:rsid w:val="00FA4F29"/>
    <w:rsid w:val="00FA515F"/>
    <w:rsid w:val="00FA5292"/>
    <w:rsid w:val="00FB06C8"/>
    <w:rsid w:val="00FB6C2D"/>
    <w:rsid w:val="00FB6E09"/>
    <w:rsid w:val="00FB772E"/>
    <w:rsid w:val="00FC165F"/>
    <w:rsid w:val="00FC36D9"/>
    <w:rsid w:val="00FD02C6"/>
    <w:rsid w:val="00FD453A"/>
    <w:rsid w:val="00FD4D0A"/>
    <w:rsid w:val="00FE4280"/>
    <w:rsid w:val="00FE5335"/>
    <w:rsid w:val="00FE60FC"/>
    <w:rsid w:val="00FF19D0"/>
    <w:rsid w:val="00FF2F81"/>
    <w:rsid w:val="00FF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72A"/>
    <w:pPr>
      <w:spacing w:after="200" w:line="276" w:lineRule="auto"/>
    </w:pPr>
    <w:rPr>
      <w:sz w:val="22"/>
      <w:szCs w:val="22"/>
      <w:lang w:eastAsia="en-US"/>
    </w:rPr>
  </w:style>
  <w:style w:type="paragraph" w:styleId="1">
    <w:name w:val="heading 1"/>
    <w:basedOn w:val="a"/>
    <w:next w:val="a"/>
    <w:link w:val="10"/>
    <w:qFormat/>
    <w:locked/>
    <w:rsid w:val="00572CF8"/>
    <w:pPr>
      <w:keepNext/>
      <w:spacing w:after="0" w:line="240" w:lineRule="auto"/>
      <w:outlineLvl w:val="0"/>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E59AC"/>
    <w:pPr>
      <w:ind w:left="720"/>
      <w:contextualSpacing/>
    </w:pPr>
  </w:style>
  <w:style w:type="paragraph" w:styleId="a5">
    <w:name w:val="header"/>
    <w:basedOn w:val="a"/>
    <w:link w:val="a6"/>
    <w:uiPriority w:val="99"/>
    <w:rsid w:val="00F50FBC"/>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a6">
    <w:name w:val="Верхний колонтитул Знак"/>
    <w:link w:val="a5"/>
    <w:uiPriority w:val="99"/>
    <w:locked/>
    <w:rsid w:val="00F50FBC"/>
    <w:rPr>
      <w:rFonts w:ascii="Times New Roman" w:hAnsi="Times New Roman" w:cs="Times New Roman"/>
      <w:sz w:val="20"/>
      <w:szCs w:val="20"/>
      <w:lang w:eastAsia="ru-RU"/>
    </w:rPr>
  </w:style>
  <w:style w:type="paragraph" w:styleId="a7">
    <w:name w:val="Balloon Text"/>
    <w:basedOn w:val="a"/>
    <w:link w:val="a8"/>
    <w:uiPriority w:val="99"/>
    <w:semiHidden/>
    <w:rsid w:val="00F50FBC"/>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F50FBC"/>
    <w:rPr>
      <w:rFonts w:ascii="Tahoma" w:hAnsi="Tahoma" w:cs="Tahoma"/>
      <w:sz w:val="16"/>
      <w:szCs w:val="16"/>
    </w:rPr>
  </w:style>
  <w:style w:type="character" w:styleId="a9">
    <w:name w:val="Hyperlink"/>
    <w:uiPriority w:val="99"/>
    <w:rsid w:val="005F7D7C"/>
    <w:rPr>
      <w:rFonts w:cs="Times New Roman"/>
      <w:color w:val="0000FF"/>
      <w:u w:val="single"/>
    </w:rPr>
  </w:style>
  <w:style w:type="paragraph" w:styleId="aa">
    <w:name w:val="footer"/>
    <w:basedOn w:val="a"/>
    <w:link w:val="ab"/>
    <w:uiPriority w:val="99"/>
    <w:rsid w:val="001004E8"/>
    <w:pPr>
      <w:tabs>
        <w:tab w:val="center" w:pos="4677"/>
        <w:tab w:val="right" w:pos="9355"/>
      </w:tabs>
      <w:spacing w:after="0" w:line="240" w:lineRule="auto"/>
    </w:pPr>
  </w:style>
  <w:style w:type="character" w:customStyle="1" w:styleId="ab">
    <w:name w:val="Нижний колонтитул Знак"/>
    <w:link w:val="aa"/>
    <w:uiPriority w:val="99"/>
    <w:locked/>
    <w:rsid w:val="001004E8"/>
    <w:rPr>
      <w:rFonts w:cs="Times New Roman"/>
    </w:rPr>
  </w:style>
  <w:style w:type="paragraph" w:customStyle="1" w:styleId="ConsPlusNormal">
    <w:name w:val="ConsPlusNormal"/>
    <w:uiPriority w:val="99"/>
    <w:rsid w:val="00011BC0"/>
    <w:pPr>
      <w:widowControl w:val="0"/>
      <w:autoSpaceDE w:val="0"/>
      <w:autoSpaceDN w:val="0"/>
    </w:pPr>
    <w:rPr>
      <w:rFonts w:eastAsia="Times New Roman" w:cs="Calibri"/>
      <w:sz w:val="22"/>
    </w:rPr>
  </w:style>
  <w:style w:type="paragraph" w:styleId="ac">
    <w:name w:val="Body Text Indent"/>
    <w:basedOn w:val="a"/>
    <w:link w:val="ad"/>
    <w:uiPriority w:val="99"/>
    <w:rsid w:val="00B91296"/>
    <w:pPr>
      <w:overflowPunct w:val="0"/>
      <w:autoSpaceDE w:val="0"/>
      <w:autoSpaceDN w:val="0"/>
      <w:adjustRightInd w:val="0"/>
      <w:spacing w:after="0" w:line="240" w:lineRule="auto"/>
      <w:ind w:firstLine="426"/>
      <w:textAlignment w:val="baseline"/>
    </w:pPr>
    <w:rPr>
      <w:rFonts w:ascii="Times New Roman" w:hAnsi="Times New Roman"/>
      <w:sz w:val="26"/>
      <w:szCs w:val="20"/>
      <w:lang w:eastAsia="ru-RU"/>
    </w:rPr>
  </w:style>
  <w:style w:type="character" w:customStyle="1" w:styleId="ad">
    <w:name w:val="Основной текст с отступом Знак"/>
    <w:link w:val="ac"/>
    <w:uiPriority w:val="99"/>
    <w:semiHidden/>
    <w:locked/>
    <w:rsid w:val="00355461"/>
    <w:rPr>
      <w:rFonts w:cs="Times New Roman"/>
      <w:lang w:eastAsia="en-US"/>
    </w:rPr>
  </w:style>
  <w:style w:type="paragraph" w:styleId="ae">
    <w:name w:val="Normal (Web)"/>
    <w:basedOn w:val="a"/>
    <w:uiPriority w:val="99"/>
    <w:semiHidden/>
    <w:unhideWhenUsed/>
    <w:rsid w:val="000021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
    <w:name w:val="Основной текст_"/>
    <w:link w:val="3"/>
    <w:rsid w:val="005E3DAB"/>
    <w:rPr>
      <w:rFonts w:ascii="Times New Roman" w:eastAsia="Times New Roman" w:hAnsi="Times New Roman"/>
      <w:spacing w:val="-1"/>
      <w:sz w:val="23"/>
      <w:szCs w:val="23"/>
      <w:shd w:val="clear" w:color="auto" w:fill="FFFFFF"/>
    </w:rPr>
  </w:style>
  <w:style w:type="character" w:customStyle="1" w:styleId="0pt">
    <w:name w:val="Основной текст + Интервал 0 pt"/>
    <w:rsid w:val="005E3DAB"/>
    <w:rPr>
      <w:rFonts w:ascii="Times New Roman" w:eastAsia="Times New Roman" w:hAnsi="Times New Roman" w:cs="Times New Roman"/>
      <w:color w:val="000000"/>
      <w:spacing w:val="-2"/>
      <w:w w:val="100"/>
      <w:position w:val="0"/>
      <w:sz w:val="23"/>
      <w:szCs w:val="23"/>
      <w:shd w:val="clear" w:color="auto" w:fill="FFFFFF"/>
      <w:lang w:val="ru-RU"/>
    </w:rPr>
  </w:style>
  <w:style w:type="paragraph" w:customStyle="1" w:styleId="3">
    <w:name w:val="Основной текст3"/>
    <w:basedOn w:val="a"/>
    <w:link w:val="af"/>
    <w:rsid w:val="005E3DAB"/>
    <w:pPr>
      <w:widowControl w:val="0"/>
      <w:shd w:val="clear" w:color="auto" w:fill="FFFFFF"/>
      <w:spacing w:after="0" w:line="0" w:lineRule="atLeast"/>
    </w:pPr>
    <w:rPr>
      <w:rFonts w:ascii="Times New Roman" w:eastAsia="Times New Roman" w:hAnsi="Times New Roman"/>
      <w:spacing w:val="-1"/>
      <w:sz w:val="23"/>
      <w:szCs w:val="23"/>
      <w:lang w:eastAsia="ru-RU"/>
    </w:rPr>
  </w:style>
  <w:style w:type="character" w:customStyle="1" w:styleId="75pt0pt">
    <w:name w:val="Основной текст + 7;5 pt;Полужирный;Интервал 0 pt"/>
    <w:rsid w:val="005E3DAB"/>
    <w:rPr>
      <w:rFonts w:ascii="Times New Roman" w:eastAsia="Times New Roman" w:hAnsi="Times New Roman" w:cs="Times New Roman"/>
      <w:b/>
      <w:bCs/>
      <w:i w:val="0"/>
      <w:iCs w:val="0"/>
      <w:smallCaps w:val="0"/>
      <w:strike w:val="0"/>
      <w:color w:val="000000"/>
      <w:spacing w:val="2"/>
      <w:w w:val="100"/>
      <w:position w:val="0"/>
      <w:sz w:val="15"/>
      <w:szCs w:val="15"/>
      <w:u w:val="none"/>
      <w:shd w:val="clear" w:color="auto" w:fill="FFFFFF"/>
      <w:lang w:val="ru-RU"/>
    </w:rPr>
  </w:style>
  <w:style w:type="character" w:customStyle="1" w:styleId="11">
    <w:name w:val="Основной текст1"/>
    <w:rsid w:val="005E3DAB"/>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10pt">
    <w:name w:val="Основной текст + 10 pt"/>
    <w:rsid w:val="005E3DAB"/>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
    <w:name w:val="Основной текст2"/>
    <w:rsid w:val="005E3DAB"/>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rPr>
  </w:style>
  <w:style w:type="paragraph" w:customStyle="1" w:styleId="ConsPlusCell">
    <w:name w:val="ConsPlusCell"/>
    <w:rsid w:val="0005459E"/>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link w:val="1"/>
    <w:rsid w:val="00572CF8"/>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40780">
      <w:bodyDiv w:val="1"/>
      <w:marLeft w:val="0"/>
      <w:marRight w:val="0"/>
      <w:marTop w:val="0"/>
      <w:marBottom w:val="0"/>
      <w:divBdr>
        <w:top w:val="none" w:sz="0" w:space="0" w:color="auto"/>
        <w:left w:val="none" w:sz="0" w:space="0" w:color="auto"/>
        <w:bottom w:val="none" w:sz="0" w:space="0" w:color="auto"/>
        <w:right w:val="none" w:sz="0" w:space="0" w:color="auto"/>
      </w:divBdr>
    </w:div>
    <w:div w:id="1494881781">
      <w:bodyDiv w:val="1"/>
      <w:marLeft w:val="0"/>
      <w:marRight w:val="0"/>
      <w:marTop w:val="0"/>
      <w:marBottom w:val="0"/>
      <w:divBdr>
        <w:top w:val="none" w:sz="0" w:space="0" w:color="auto"/>
        <w:left w:val="none" w:sz="0" w:space="0" w:color="auto"/>
        <w:bottom w:val="none" w:sz="0" w:space="0" w:color="auto"/>
        <w:right w:val="none" w:sz="0" w:space="0" w:color="auto"/>
      </w:divBdr>
    </w:div>
    <w:div w:id="1629045423">
      <w:marLeft w:val="0"/>
      <w:marRight w:val="0"/>
      <w:marTop w:val="0"/>
      <w:marBottom w:val="0"/>
      <w:divBdr>
        <w:top w:val="none" w:sz="0" w:space="0" w:color="auto"/>
        <w:left w:val="none" w:sz="0" w:space="0" w:color="auto"/>
        <w:bottom w:val="none" w:sz="0" w:space="0" w:color="auto"/>
        <w:right w:val="none" w:sz="0" w:space="0" w:color="auto"/>
      </w:divBdr>
    </w:div>
    <w:div w:id="1629045424">
      <w:marLeft w:val="0"/>
      <w:marRight w:val="0"/>
      <w:marTop w:val="0"/>
      <w:marBottom w:val="0"/>
      <w:divBdr>
        <w:top w:val="none" w:sz="0" w:space="0" w:color="auto"/>
        <w:left w:val="none" w:sz="0" w:space="0" w:color="auto"/>
        <w:bottom w:val="none" w:sz="0" w:space="0" w:color="auto"/>
        <w:right w:val="none" w:sz="0" w:space="0" w:color="auto"/>
      </w:divBdr>
    </w:div>
    <w:div w:id="166778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72665DB1F8D38B40BB68578A1D762915352570D2777CE168211F2C9633A7505AC745E0A39A6BC824792CN5C4G" TargetMode="External"/><Relationship Id="rId17"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se.garant.ru/7064348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ase.garant.ru/7064348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ase.garant.ru/194365/"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D618-B3C4-42CE-A537-33A045AA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5917</TotalTime>
  <Pages>1</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dc:creator>
  <cp:keywords/>
  <dc:description/>
  <cp:lastModifiedBy>Admin</cp:lastModifiedBy>
  <cp:revision>227</cp:revision>
  <cp:lastPrinted>2017-05-26T13:58:00Z</cp:lastPrinted>
  <dcterms:created xsi:type="dcterms:W3CDTF">2017-02-23T15:08:00Z</dcterms:created>
  <dcterms:modified xsi:type="dcterms:W3CDTF">2018-01-11T14:32:00Z</dcterms:modified>
</cp:coreProperties>
</file>