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08" w:rsidRDefault="00791F08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791F08">
        <w:rPr>
          <w:rFonts w:ascii="Times New Roman" w:hAnsi="Times New Roman"/>
          <w:sz w:val="28"/>
          <w:szCs w:val="28"/>
        </w:rPr>
        <w:t>29</w:t>
      </w:r>
      <w:r w:rsidR="002B1E92">
        <w:rPr>
          <w:rFonts w:ascii="Times New Roman" w:hAnsi="Times New Roman"/>
          <w:sz w:val="28"/>
          <w:szCs w:val="28"/>
        </w:rPr>
        <w:t xml:space="preserve"> декабря</w:t>
      </w:r>
      <w:r w:rsidR="00B801F1">
        <w:rPr>
          <w:rFonts w:ascii="Times New Roman" w:hAnsi="Times New Roman"/>
          <w:sz w:val="28"/>
          <w:szCs w:val="28"/>
        </w:rPr>
        <w:t xml:space="preserve"> </w:t>
      </w:r>
      <w:r w:rsidR="00EC26D0">
        <w:rPr>
          <w:rFonts w:ascii="Times New Roman" w:hAnsi="Times New Roman"/>
          <w:sz w:val="28"/>
          <w:szCs w:val="28"/>
        </w:rPr>
        <w:t>2018</w:t>
      </w:r>
      <w:r w:rsidRPr="009D7CE8">
        <w:rPr>
          <w:rFonts w:ascii="Times New Roman" w:hAnsi="Times New Roman"/>
          <w:sz w:val="28"/>
          <w:szCs w:val="28"/>
        </w:rPr>
        <w:t xml:space="preserve"> года   № </w:t>
      </w:r>
      <w:r w:rsidR="00791F08">
        <w:rPr>
          <w:rFonts w:ascii="Times New Roman" w:hAnsi="Times New Roman"/>
          <w:sz w:val="28"/>
          <w:szCs w:val="28"/>
        </w:rPr>
        <w:t>1281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B801F1" w:rsidRPr="00B801F1" w:rsidRDefault="00B801F1" w:rsidP="000635EC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693628" w:rsidRPr="00950D25" w:rsidTr="008D1954">
        <w:trPr>
          <w:cantSplit/>
        </w:trPr>
        <w:tc>
          <w:tcPr>
            <w:tcW w:w="5508" w:type="dxa"/>
          </w:tcPr>
          <w:p w:rsidR="00693628" w:rsidRPr="007B0391" w:rsidRDefault="00693628" w:rsidP="008D19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51B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«Развитие культуры на территории муниципального</w:t>
            </w:r>
            <w:r w:rsidR="002B1E92">
              <w:rPr>
                <w:rFonts w:ascii="Times New Roman" w:hAnsi="Times New Roman"/>
                <w:sz w:val="28"/>
                <w:szCs w:val="28"/>
              </w:rPr>
              <w:t xml:space="preserve"> образования «город Сураж» (2019-2024</w:t>
            </w:r>
            <w:r w:rsidR="00F27CF5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</w:tc>
        <w:tc>
          <w:tcPr>
            <w:tcW w:w="3956" w:type="dxa"/>
          </w:tcPr>
          <w:p w:rsidR="00693628" w:rsidRPr="00950D25" w:rsidRDefault="00693628" w:rsidP="008D1954">
            <w:pPr>
              <w:rPr>
                <w:b/>
                <w:sz w:val="24"/>
                <w:szCs w:val="24"/>
              </w:rPr>
            </w:pPr>
          </w:p>
        </w:tc>
      </w:tr>
    </w:tbl>
    <w:p w:rsidR="00B801F1" w:rsidRPr="00B801F1" w:rsidRDefault="00B801F1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Default="0064069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64935">
        <w:rPr>
          <w:rFonts w:ascii="Times New Roman" w:hAnsi="Times New Roman"/>
          <w:sz w:val="28"/>
          <w:szCs w:val="28"/>
        </w:rPr>
        <w:t>В соответствии с Постановлениями</w:t>
      </w:r>
      <w:r w:rsidR="00EC26D0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C26D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C26D0">
        <w:rPr>
          <w:rFonts w:ascii="Times New Roman" w:hAnsi="Times New Roman"/>
          <w:sz w:val="28"/>
          <w:szCs w:val="28"/>
        </w:rPr>
        <w:t xml:space="preserve"> района от 02.11.2016</w:t>
      </w:r>
      <w:r w:rsidR="00EC26D0" w:rsidRPr="00640690">
        <w:rPr>
          <w:rFonts w:ascii="Times New Roman" w:hAnsi="Times New Roman"/>
          <w:sz w:val="28"/>
          <w:szCs w:val="28"/>
        </w:rPr>
        <w:t>г. №</w:t>
      </w:r>
      <w:r w:rsidR="00EC26D0">
        <w:rPr>
          <w:rFonts w:ascii="Times New Roman" w:hAnsi="Times New Roman"/>
          <w:sz w:val="28"/>
          <w:szCs w:val="28"/>
        </w:rPr>
        <w:t xml:space="preserve"> 1095</w:t>
      </w:r>
      <w:r w:rsidR="00EC26D0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Сураж»,</w:t>
      </w:r>
      <w:r w:rsidR="00EC26D0">
        <w:rPr>
          <w:rFonts w:ascii="Times New Roman" w:hAnsi="Times New Roman"/>
          <w:sz w:val="28"/>
          <w:szCs w:val="28"/>
        </w:rPr>
        <w:t xml:space="preserve"> </w:t>
      </w:r>
      <w:r w:rsidR="00264935">
        <w:rPr>
          <w:rFonts w:ascii="Times New Roman" w:hAnsi="Times New Roman"/>
          <w:sz w:val="28"/>
          <w:szCs w:val="28"/>
        </w:rPr>
        <w:t>от</w:t>
      </w:r>
      <w:r w:rsidR="00B801F1">
        <w:rPr>
          <w:rFonts w:ascii="Times New Roman" w:hAnsi="Times New Roman"/>
          <w:sz w:val="28"/>
          <w:szCs w:val="28"/>
        </w:rPr>
        <w:t xml:space="preserve"> 21.11.2018г. № 1091 «О внесении изменений в Постановление администрации </w:t>
      </w:r>
      <w:proofErr w:type="spellStart"/>
      <w:r w:rsidR="00B801F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801F1">
        <w:rPr>
          <w:rFonts w:ascii="Times New Roman" w:hAnsi="Times New Roman"/>
          <w:sz w:val="28"/>
          <w:szCs w:val="28"/>
        </w:rPr>
        <w:t xml:space="preserve"> района от </w:t>
      </w:r>
      <w:r w:rsidR="00264935">
        <w:rPr>
          <w:rFonts w:ascii="Times New Roman" w:hAnsi="Times New Roman"/>
          <w:sz w:val="28"/>
          <w:szCs w:val="28"/>
        </w:rPr>
        <w:t xml:space="preserve"> 08.11.2016</w:t>
      </w:r>
      <w:r w:rsidR="00264935" w:rsidRPr="00640690">
        <w:rPr>
          <w:rFonts w:ascii="Times New Roman" w:hAnsi="Times New Roman"/>
          <w:sz w:val="28"/>
          <w:szCs w:val="28"/>
        </w:rPr>
        <w:t xml:space="preserve">г. № </w:t>
      </w:r>
      <w:r w:rsidR="00264935">
        <w:rPr>
          <w:rFonts w:ascii="Times New Roman" w:hAnsi="Times New Roman"/>
          <w:sz w:val="28"/>
          <w:szCs w:val="28"/>
        </w:rPr>
        <w:t>1110</w:t>
      </w:r>
      <w:r w:rsidR="00264935" w:rsidRPr="00640690">
        <w:rPr>
          <w:rFonts w:ascii="Times New Roman" w:hAnsi="Times New Roman"/>
          <w:sz w:val="28"/>
          <w:szCs w:val="28"/>
        </w:rPr>
        <w:t xml:space="preserve"> </w:t>
      </w:r>
      <w:r w:rsidR="00264935">
        <w:rPr>
          <w:rFonts w:ascii="Times New Roman" w:hAnsi="Times New Roman"/>
          <w:sz w:val="28"/>
          <w:szCs w:val="28"/>
        </w:rPr>
        <w:t>«Об утверждении п</w:t>
      </w:r>
      <w:r w:rsidR="00264935" w:rsidRPr="0031321F">
        <w:rPr>
          <w:rFonts w:ascii="Times New Roman" w:hAnsi="Times New Roman"/>
          <w:sz w:val="28"/>
          <w:szCs w:val="28"/>
        </w:rPr>
        <w:t>еречня муниципальных</w:t>
      </w:r>
      <w:r w:rsidR="00264935">
        <w:rPr>
          <w:rFonts w:ascii="Times New Roman" w:hAnsi="Times New Roman"/>
          <w:sz w:val="28"/>
          <w:szCs w:val="28"/>
        </w:rPr>
        <w:t xml:space="preserve"> </w:t>
      </w:r>
      <w:r w:rsidR="00264935" w:rsidRPr="0031321F">
        <w:rPr>
          <w:rFonts w:ascii="Times New Roman" w:hAnsi="Times New Roman"/>
          <w:sz w:val="28"/>
          <w:szCs w:val="28"/>
        </w:rPr>
        <w:t>программ (подпрограмм) муниципального</w:t>
      </w:r>
      <w:r w:rsidR="00264935">
        <w:rPr>
          <w:rFonts w:ascii="Times New Roman" w:hAnsi="Times New Roman"/>
          <w:sz w:val="28"/>
          <w:szCs w:val="28"/>
        </w:rPr>
        <w:t xml:space="preserve"> </w:t>
      </w:r>
      <w:r w:rsidR="00264935" w:rsidRPr="0031321F">
        <w:rPr>
          <w:rFonts w:ascii="Times New Roman" w:hAnsi="Times New Roman"/>
          <w:sz w:val="28"/>
          <w:szCs w:val="28"/>
        </w:rPr>
        <w:t>образования «город Сураж»</w:t>
      </w:r>
      <w:r w:rsidR="00264935">
        <w:rPr>
          <w:rFonts w:ascii="Times New Roman" w:hAnsi="Times New Roman"/>
          <w:sz w:val="28"/>
          <w:szCs w:val="28"/>
        </w:rPr>
        <w:t xml:space="preserve">, подлежащих разработке и реализации администрацией </w:t>
      </w:r>
      <w:proofErr w:type="spellStart"/>
      <w:r w:rsidR="0026493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264935">
        <w:rPr>
          <w:rFonts w:ascii="Times New Roman" w:hAnsi="Times New Roman"/>
          <w:sz w:val="28"/>
          <w:szCs w:val="28"/>
        </w:rPr>
        <w:t xml:space="preserve"> района</w:t>
      </w:r>
      <w:r w:rsidR="00264935" w:rsidRPr="0031321F">
        <w:rPr>
          <w:rFonts w:ascii="Times New Roman" w:hAnsi="Times New Roman"/>
          <w:sz w:val="28"/>
          <w:szCs w:val="28"/>
        </w:rPr>
        <w:t xml:space="preserve"> на 20</w:t>
      </w:r>
      <w:r w:rsidR="00264935">
        <w:rPr>
          <w:rFonts w:ascii="Times New Roman" w:hAnsi="Times New Roman"/>
          <w:sz w:val="28"/>
          <w:szCs w:val="28"/>
        </w:rPr>
        <w:t>16</w:t>
      </w:r>
      <w:proofErr w:type="gramEnd"/>
      <w:r w:rsidR="00264935">
        <w:rPr>
          <w:rFonts w:ascii="Times New Roman" w:hAnsi="Times New Roman"/>
          <w:sz w:val="28"/>
          <w:szCs w:val="28"/>
        </w:rPr>
        <w:t xml:space="preserve"> и последующие годы»</w:t>
      </w:r>
      <w:r w:rsidR="00B801F1">
        <w:rPr>
          <w:rFonts w:ascii="Times New Roman" w:hAnsi="Times New Roman"/>
          <w:sz w:val="28"/>
          <w:szCs w:val="28"/>
        </w:rPr>
        <w:t xml:space="preserve"> </w:t>
      </w:r>
      <w:r w:rsidR="00264935">
        <w:rPr>
          <w:rFonts w:ascii="Times New Roman" w:hAnsi="Times New Roman"/>
          <w:sz w:val="28"/>
          <w:szCs w:val="28"/>
        </w:rPr>
        <w:t xml:space="preserve">и </w:t>
      </w:r>
      <w:r w:rsidR="00EC26D0">
        <w:rPr>
          <w:rFonts w:ascii="Times New Roman" w:hAnsi="Times New Roman"/>
          <w:sz w:val="28"/>
          <w:szCs w:val="28"/>
        </w:rPr>
        <w:t>Решением Совета народны</w:t>
      </w:r>
      <w:r w:rsidR="002B1E92">
        <w:rPr>
          <w:rFonts w:ascii="Times New Roman" w:hAnsi="Times New Roman"/>
          <w:sz w:val="28"/>
          <w:szCs w:val="28"/>
        </w:rPr>
        <w:t xml:space="preserve">х депутатов города </w:t>
      </w:r>
      <w:r w:rsidR="007F35DF">
        <w:rPr>
          <w:rFonts w:ascii="Times New Roman" w:hAnsi="Times New Roman"/>
          <w:sz w:val="28"/>
          <w:szCs w:val="28"/>
        </w:rPr>
        <w:t>Суража от 27</w:t>
      </w:r>
      <w:r w:rsidR="00816752">
        <w:rPr>
          <w:rFonts w:ascii="Times New Roman" w:hAnsi="Times New Roman"/>
          <w:sz w:val="28"/>
          <w:szCs w:val="28"/>
        </w:rPr>
        <w:t>.12.2018г. № 195</w:t>
      </w:r>
      <w:r w:rsidR="00893C4F">
        <w:rPr>
          <w:rFonts w:ascii="Times New Roman" w:hAnsi="Times New Roman"/>
          <w:sz w:val="28"/>
          <w:szCs w:val="28"/>
        </w:rPr>
        <w:t xml:space="preserve"> </w:t>
      </w:r>
      <w:r w:rsidR="00EC26D0" w:rsidRPr="002630A8">
        <w:rPr>
          <w:rFonts w:ascii="Times New Roman" w:hAnsi="Times New Roman"/>
          <w:sz w:val="28"/>
          <w:szCs w:val="28"/>
        </w:rPr>
        <w:t>«О бюджете муниципального о</w:t>
      </w:r>
      <w:r w:rsidR="002B1E92">
        <w:rPr>
          <w:rFonts w:ascii="Times New Roman" w:hAnsi="Times New Roman"/>
          <w:sz w:val="28"/>
          <w:szCs w:val="28"/>
        </w:rPr>
        <w:t>бразования «город Сураж» на 2019</w:t>
      </w:r>
      <w:r w:rsidR="00EC26D0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2B1E92">
        <w:rPr>
          <w:rFonts w:ascii="Times New Roman" w:hAnsi="Times New Roman"/>
          <w:sz w:val="28"/>
          <w:szCs w:val="28"/>
        </w:rPr>
        <w:t xml:space="preserve">й период 2020 и 2021 годов» </w:t>
      </w:r>
      <w:r w:rsidR="00EC26D0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C26D0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C26D0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EC26D0" w:rsidRPr="00B801F1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26D0" w:rsidRPr="00790547" w:rsidRDefault="00EC26D0" w:rsidP="00EC26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ПОСТАНОВЛЯЕТ:</w:t>
      </w:r>
    </w:p>
    <w:p w:rsidR="00EC26D0" w:rsidRPr="00B801F1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2B1E92">
        <w:rPr>
          <w:rFonts w:ascii="Times New Roman" w:hAnsi="Times New Roman"/>
          <w:sz w:val="28"/>
          <w:szCs w:val="28"/>
        </w:rPr>
        <w:t>Утвердить прилагаемую муниципальную</w:t>
      </w:r>
      <w:r w:rsidRPr="0060751B">
        <w:rPr>
          <w:rFonts w:ascii="Times New Roman" w:hAnsi="Times New Roman"/>
          <w:sz w:val="28"/>
          <w:szCs w:val="28"/>
        </w:rPr>
        <w:t xml:space="preserve"> программ</w:t>
      </w:r>
      <w:r w:rsidR="002B1E92">
        <w:rPr>
          <w:rFonts w:ascii="Times New Roman" w:hAnsi="Times New Roman"/>
          <w:sz w:val="28"/>
          <w:szCs w:val="28"/>
        </w:rPr>
        <w:t>у</w:t>
      </w:r>
      <w:r w:rsidR="00693628">
        <w:rPr>
          <w:rFonts w:ascii="Times New Roman" w:hAnsi="Times New Roman"/>
          <w:sz w:val="28"/>
          <w:szCs w:val="28"/>
        </w:rPr>
        <w:t xml:space="preserve"> </w:t>
      </w:r>
      <w:r w:rsidR="00627D7F">
        <w:rPr>
          <w:rFonts w:ascii="Times New Roman" w:hAnsi="Times New Roman"/>
          <w:sz w:val="28"/>
          <w:szCs w:val="28"/>
        </w:rPr>
        <w:t>«</w:t>
      </w:r>
      <w:r w:rsidR="007D6453">
        <w:rPr>
          <w:rFonts w:ascii="Times New Roman" w:hAnsi="Times New Roman"/>
          <w:sz w:val="28"/>
          <w:szCs w:val="28"/>
        </w:rPr>
        <w:t>Развитие культуры</w:t>
      </w:r>
      <w:r w:rsidR="00627D7F">
        <w:rPr>
          <w:rFonts w:ascii="Times New Roman" w:hAnsi="Times New Roman"/>
          <w:sz w:val="28"/>
          <w:szCs w:val="28"/>
        </w:rPr>
        <w:t xml:space="preserve"> на территории</w:t>
      </w:r>
      <w:r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2B1E92">
        <w:rPr>
          <w:rFonts w:ascii="Times New Roman" w:hAnsi="Times New Roman"/>
          <w:sz w:val="28"/>
          <w:szCs w:val="28"/>
        </w:rPr>
        <w:t xml:space="preserve"> (2019-2024</w:t>
      </w:r>
      <w:r w:rsidR="00627D7F">
        <w:rPr>
          <w:rFonts w:ascii="Times New Roman" w:hAnsi="Times New Roman"/>
          <w:sz w:val="28"/>
          <w:szCs w:val="28"/>
        </w:rPr>
        <w:t xml:space="preserve"> годы)</w:t>
      </w:r>
      <w:r w:rsidR="002B1E92">
        <w:rPr>
          <w:rFonts w:ascii="Times New Roman" w:hAnsi="Times New Roman"/>
          <w:sz w:val="28"/>
          <w:szCs w:val="28"/>
        </w:rPr>
        <w:t xml:space="preserve"> (приложение 1)</w:t>
      </w:r>
      <w:r w:rsidRPr="0060751B">
        <w:rPr>
          <w:rFonts w:ascii="Times New Roman" w:hAnsi="Times New Roman"/>
          <w:sz w:val="28"/>
          <w:szCs w:val="28"/>
        </w:rPr>
        <w:t>.</w:t>
      </w:r>
    </w:p>
    <w:p w:rsidR="00264935" w:rsidRPr="0060751B" w:rsidRDefault="00264935" w:rsidP="0026493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Признать утратившим силу с 1 января 2019 года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29.12.2016г. № 1262 «Об утверждении</w:t>
      </w:r>
      <w:r w:rsidRPr="00417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«Развитие культуры на территории муниципального образования «город Сураж» (2016-2020 годы)» (с изменениями).</w:t>
      </w:r>
    </w:p>
    <w:p w:rsidR="00264935" w:rsidRDefault="00264935" w:rsidP="0026493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с момента опубликования и распространяется на правоотношения, возникшие с 1 января 2019 года.</w:t>
      </w:r>
    </w:p>
    <w:p w:rsidR="00264935" w:rsidRPr="0033782F" w:rsidRDefault="00264935" w:rsidP="0026493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60751B" w:rsidRPr="0060751B">
        <w:rPr>
          <w:rFonts w:ascii="Times New Roman" w:hAnsi="Times New Roman"/>
          <w:sz w:val="28"/>
          <w:szCs w:val="28"/>
        </w:rPr>
        <w:t xml:space="preserve">. </w:t>
      </w:r>
      <w:r w:rsidR="00156A51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информационно-аналитическом бюллетене «Муниципальный вестник города Суража» и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6E469A" w:rsidRDefault="00264935" w:rsidP="00B801F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60751B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751B" w:rsidRPr="00607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751B" w:rsidRPr="0060751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E20B8">
        <w:rPr>
          <w:rFonts w:ascii="Times New Roman" w:hAnsi="Times New Roman"/>
          <w:sz w:val="28"/>
          <w:szCs w:val="28"/>
        </w:rPr>
        <w:t>начальника финансового отдела администрации Суражского района                 Толока С.В.</w:t>
      </w:r>
    </w:p>
    <w:p w:rsidR="00B801F1" w:rsidRPr="00B801F1" w:rsidRDefault="00B801F1" w:rsidP="00B801F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EC26D0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EC26D0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EC26D0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801F1" w:rsidRDefault="00B801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B44036" w:rsidRPr="00CD3CDC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</w:p>
    <w:sectPr w:rsidR="00B44036" w:rsidRPr="00CD3CDC" w:rsidSect="00B801F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6D8A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A8C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22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07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04C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2D2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935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92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0B5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9FC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3D4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9CC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28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69A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4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1F08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453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5DF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752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7F6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3C4F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6DF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ECA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BF7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57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1F1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15E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CDC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DAF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674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99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61E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C8F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6D0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118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27CF5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0EE8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05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CC4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55</cp:revision>
  <cp:lastPrinted>2019-01-15T09:58:00Z</cp:lastPrinted>
  <dcterms:created xsi:type="dcterms:W3CDTF">2014-05-20T09:00:00Z</dcterms:created>
  <dcterms:modified xsi:type="dcterms:W3CDTF">2019-01-21T11:57:00Z</dcterms:modified>
</cp:coreProperties>
</file>