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4100E2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A4D" w:rsidRDefault="009222C4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15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2A4D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1068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4100E2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0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279.4pt;height:55.25pt;z-index:251660288" stroked="f">
            <v:textbox style="mso-next-textbox:#_x0000_s1031">
              <w:txbxContent>
                <w:p w:rsidR="001A5496" w:rsidRPr="00487974" w:rsidRDefault="002B17A7" w:rsidP="003B1A2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797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внесении изменений в </w:t>
                  </w:r>
                  <w:r w:rsidR="001A5496" w:rsidRPr="0048797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федеральную информационную адресную систему</w:t>
                  </w:r>
                  <w:r w:rsidR="001A5496" w:rsidRPr="00487974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Суражского городского поселения</w:t>
                  </w:r>
                </w:p>
                <w:p w:rsidR="009F161E" w:rsidRPr="001A5496" w:rsidRDefault="001A5496" w:rsidP="003B1A2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1A54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F161E" w:rsidRPr="00487974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382F" w:rsidRPr="00487974" w:rsidRDefault="005B382F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496" w:rsidRPr="00487974" w:rsidRDefault="001A5496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496" w:rsidRPr="00487974" w:rsidRDefault="001A549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4016" w:rsidRPr="00487974" w:rsidRDefault="003B1A2D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</w:t>
      </w:r>
      <w:r w:rsidR="00374C4B" w:rsidRPr="00487974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 присвоения, изменения, аннулирования адресов», </w:t>
      </w:r>
      <w:r w:rsidR="002B17A7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DF216C" w:rsidRPr="00487974"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 Приказом Минфина России</w:t>
      </w:r>
      <w:proofErr w:type="gramEnd"/>
      <w:r w:rsidR="00DF216C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F216C" w:rsidRPr="00487974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="00DF216C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</w:t>
      </w:r>
      <w:r w:rsidR="002B17A7" w:rsidRPr="00487974">
        <w:rPr>
          <w:rFonts w:ascii="Times New Roman" w:eastAsia="Times New Roman" w:hAnsi="Times New Roman" w:cs="Times New Roman"/>
          <w:bCs/>
          <w:sz w:val="26"/>
          <w:szCs w:val="26"/>
        </w:rPr>
        <w:t>, в ходе инвентаризации государственного адресного реестра, с целью приведения адресного хозяйства Суражского городского поселения в соответствие,</w:t>
      </w:r>
      <w:r w:rsidR="00DF216C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Суражского района</w:t>
      </w:r>
    </w:p>
    <w:p w:rsidR="00F24016" w:rsidRPr="00487974" w:rsidRDefault="00F2401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F161E" w:rsidRPr="00487974" w:rsidRDefault="00F24016" w:rsidP="00F24016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DF216C" w:rsidRPr="00487974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50641C" w:rsidRPr="00487974" w:rsidRDefault="009F161E" w:rsidP="005B382F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B17A7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24016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</w:t>
      </w:r>
      <w:r w:rsidR="001A5496" w:rsidRPr="00487974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 в Федеральную информационную адресную систему Суражского городского поселения:</w:t>
      </w:r>
    </w:p>
    <w:p w:rsidR="0050641C" w:rsidRPr="00487974" w:rsidRDefault="0050641C" w:rsidP="005B382F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F24016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Аннулировать наименование элемента улично-дорожной сети: </w:t>
      </w:r>
      <w:r w:rsidR="005B382F" w:rsidRPr="0048797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РФ, Брянская область, Суражский муниципальный район, Суражское городское поселение, г. Сураж, </w:t>
      </w:r>
      <w:r w:rsidRPr="00487974">
        <w:rPr>
          <w:rFonts w:ascii="Times New Roman" w:eastAsia="Times New Roman" w:hAnsi="Times New Roman" w:cs="Times New Roman"/>
          <w:bCs/>
          <w:i/>
          <w:sz w:val="26"/>
          <w:szCs w:val="26"/>
        </w:rPr>
        <w:t>ГО район АЗС территория;</w:t>
      </w:r>
    </w:p>
    <w:p w:rsidR="001A5496" w:rsidRPr="00487974" w:rsidRDefault="00F24016" w:rsidP="00487974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1.2. Присвоить наименование элементу планировочной структуры:</w:t>
      </w:r>
      <w:r w:rsidRPr="0048797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РФ, Брянская область, Суражский муниципальный район, Суражское городское поселение, г. Сураж, территория ГО 110-й квартал;</w:t>
      </w:r>
    </w:p>
    <w:p w:rsidR="001A5496" w:rsidRPr="00487974" w:rsidRDefault="001A5496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F24016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D6306" w:rsidRPr="00487974">
        <w:rPr>
          <w:rFonts w:ascii="Times New Roman" w:eastAsia="Times New Roman" w:hAnsi="Times New Roman" w:cs="Times New Roman"/>
          <w:bCs/>
          <w:sz w:val="26"/>
          <w:szCs w:val="26"/>
        </w:rPr>
        <w:t>Ранее присвоенные номера объектам адресации, расположенным на территории ГО район АЗС, считать присвоенными номе</w:t>
      </w:r>
      <w:r w:rsidR="00A120D0" w:rsidRPr="00487974">
        <w:rPr>
          <w:rFonts w:ascii="Times New Roman" w:eastAsia="Times New Roman" w:hAnsi="Times New Roman" w:cs="Times New Roman"/>
          <w:bCs/>
          <w:sz w:val="26"/>
          <w:szCs w:val="26"/>
        </w:rPr>
        <w:t>рами по территории ГО 110-й квартал</w:t>
      </w:r>
      <w:r w:rsidR="00ED6306" w:rsidRPr="0048797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72E99" w:rsidRPr="00487974" w:rsidRDefault="001A5496" w:rsidP="00487974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D6306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>Отделу организационной работы и внутренней политики  ад</w:t>
      </w:r>
      <w:r w:rsidR="007D2F57" w:rsidRPr="00487974">
        <w:rPr>
          <w:rFonts w:ascii="Times New Roman" w:eastAsia="Times New Roman" w:hAnsi="Times New Roman" w:cs="Times New Roman"/>
          <w:bCs/>
          <w:sz w:val="26"/>
          <w:szCs w:val="26"/>
        </w:rPr>
        <w:t>министрации Суражского района (</w:t>
      </w:r>
      <w:r w:rsidR="00214552" w:rsidRPr="00487974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AB4BAA" w:rsidRPr="00487974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14552" w:rsidRPr="00487974">
        <w:rPr>
          <w:rFonts w:ascii="Times New Roman" w:eastAsia="Times New Roman" w:hAnsi="Times New Roman" w:cs="Times New Roman"/>
          <w:bCs/>
          <w:sz w:val="26"/>
          <w:szCs w:val="26"/>
        </w:rPr>
        <w:t>тенок В. Г.</w:t>
      </w:r>
      <w:r w:rsidR="00E72E99" w:rsidRPr="00487974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о</w:t>
      </w:r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>публиковать настоящее постановление  в информационно-аналитическом бюллетене  «Муниципал</w:t>
      </w:r>
      <w:r w:rsid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ьный вестник Суражского района» и </w:t>
      </w:r>
      <w:proofErr w:type="gramStart"/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 w:rsidR="0000298D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E72E99" w:rsidRPr="00487974" w:rsidRDefault="001A5496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B4BAA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72E99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</w:t>
      </w:r>
      <w:r w:rsidR="00AB4BAA" w:rsidRPr="00487974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вступает в силу с</w:t>
      </w:r>
      <w:r w:rsidR="00E72E99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момента его подписания. </w:t>
      </w:r>
    </w:p>
    <w:p w:rsidR="00374C4B" w:rsidRPr="00487974" w:rsidRDefault="001A5496" w:rsidP="005B6C3D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8797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="009F161E" w:rsidRPr="00487974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</w:t>
      </w:r>
      <w:r w:rsidR="00F7447F" w:rsidRPr="00487974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1A5496" w:rsidRPr="001A5496" w:rsidRDefault="001A5496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645B" w:rsidRPr="001A5496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7974">
        <w:rPr>
          <w:rFonts w:ascii="Times New Roman" w:eastAsia="Times New Roman" w:hAnsi="Times New Roman" w:cs="Times New Roman"/>
          <w:b/>
          <w:bCs/>
          <w:sz w:val="28"/>
          <w:szCs w:val="28"/>
        </w:rPr>
        <w:t>И.о. г</w:t>
      </w:r>
      <w:r w:rsidR="0016645B" w:rsidRPr="001A5496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48797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16645B" w:rsidRPr="001A5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6645B" w:rsidRPr="001A5496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                                                               </w:t>
      </w:r>
      <w:r w:rsidR="00487974">
        <w:rPr>
          <w:rFonts w:ascii="Times New Roman" w:eastAsia="Times New Roman" w:hAnsi="Times New Roman" w:cs="Times New Roman"/>
          <w:b/>
          <w:bCs/>
          <w:sz w:val="28"/>
          <w:szCs w:val="28"/>
        </w:rPr>
        <w:t>Л. С. Исаченко</w:t>
      </w:r>
    </w:p>
    <w:p w:rsidR="00374C4B" w:rsidRDefault="00374C4B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96" w:rsidRPr="001A5496" w:rsidRDefault="001A5496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317C" w:rsidRPr="001A5496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E72E99" w:rsidRPr="001A5496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54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sectPr w:rsidR="00E72E99" w:rsidRPr="001A5496" w:rsidSect="0048797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0298D"/>
    <w:rsid w:val="00020759"/>
    <w:rsid w:val="00031CEA"/>
    <w:rsid w:val="00047086"/>
    <w:rsid w:val="00055A09"/>
    <w:rsid w:val="0008608A"/>
    <w:rsid w:val="000A4C43"/>
    <w:rsid w:val="000E54AE"/>
    <w:rsid w:val="001003A2"/>
    <w:rsid w:val="00102096"/>
    <w:rsid w:val="0012180B"/>
    <w:rsid w:val="00132153"/>
    <w:rsid w:val="0016645B"/>
    <w:rsid w:val="00187C51"/>
    <w:rsid w:val="001A5496"/>
    <w:rsid w:val="001B081D"/>
    <w:rsid w:val="001C7B7A"/>
    <w:rsid w:val="001D5375"/>
    <w:rsid w:val="001E71C9"/>
    <w:rsid w:val="001F1873"/>
    <w:rsid w:val="001F2220"/>
    <w:rsid w:val="00200272"/>
    <w:rsid w:val="00207D9C"/>
    <w:rsid w:val="00214552"/>
    <w:rsid w:val="00216B32"/>
    <w:rsid w:val="00250585"/>
    <w:rsid w:val="00265F0D"/>
    <w:rsid w:val="002670FC"/>
    <w:rsid w:val="00271B0D"/>
    <w:rsid w:val="00282E3A"/>
    <w:rsid w:val="0029004F"/>
    <w:rsid w:val="0029432D"/>
    <w:rsid w:val="00295193"/>
    <w:rsid w:val="002A44A6"/>
    <w:rsid w:val="002B17A7"/>
    <w:rsid w:val="002D057E"/>
    <w:rsid w:val="002E2931"/>
    <w:rsid w:val="0033189F"/>
    <w:rsid w:val="00363489"/>
    <w:rsid w:val="00374378"/>
    <w:rsid w:val="00374C4B"/>
    <w:rsid w:val="003B1A2D"/>
    <w:rsid w:val="003E6F2A"/>
    <w:rsid w:val="004037CF"/>
    <w:rsid w:val="004100E2"/>
    <w:rsid w:val="00445AAF"/>
    <w:rsid w:val="00467774"/>
    <w:rsid w:val="00473CB6"/>
    <w:rsid w:val="00476F4A"/>
    <w:rsid w:val="00487974"/>
    <w:rsid w:val="00496DCC"/>
    <w:rsid w:val="004C21E0"/>
    <w:rsid w:val="004D7B13"/>
    <w:rsid w:val="004F366C"/>
    <w:rsid w:val="0050641C"/>
    <w:rsid w:val="00570066"/>
    <w:rsid w:val="005B382F"/>
    <w:rsid w:val="005B6C3D"/>
    <w:rsid w:val="005F76C2"/>
    <w:rsid w:val="006005BC"/>
    <w:rsid w:val="006730A2"/>
    <w:rsid w:val="00691D2F"/>
    <w:rsid w:val="00691DFE"/>
    <w:rsid w:val="006D343F"/>
    <w:rsid w:val="006F1FDC"/>
    <w:rsid w:val="007228F8"/>
    <w:rsid w:val="00742ABF"/>
    <w:rsid w:val="0078002E"/>
    <w:rsid w:val="0078501C"/>
    <w:rsid w:val="007A5AA3"/>
    <w:rsid w:val="007B13FD"/>
    <w:rsid w:val="007C12C3"/>
    <w:rsid w:val="007D2F57"/>
    <w:rsid w:val="007E3E53"/>
    <w:rsid w:val="007F2A4D"/>
    <w:rsid w:val="008031AD"/>
    <w:rsid w:val="008056E0"/>
    <w:rsid w:val="00857931"/>
    <w:rsid w:val="008949A8"/>
    <w:rsid w:val="008E2C69"/>
    <w:rsid w:val="008E6B58"/>
    <w:rsid w:val="008F73ED"/>
    <w:rsid w:val="009222C4"/>
    <w:rsid w:val="009321AD"/>
    <w:rsid w:val="00942611"/>
    <w:rsid w:val="009A73BE"/>
    <w:rsid w:val="009B1268"/>
    <w:rsid w:val="009F161E"/>
    <w:rsid w:val="00A01D4E"/>
    <w:rsid w:val="00A06760"/>
    <w:rsid w:val="00A120D0"/>
    <w:rsid w:val="00A42CBF"/>
    <w:rsid w:val="00A65443"/>
    <w:rsid w:val="00A9399C"/>
    <w:rsid w:val="00AB48F3"/>
    <w:rsid w:val="00AB4BAA"/>
    <w:rsid w:val="00AC69D9"/>
    <w:rsid w:val="00AD640B"/>
    <w:rsid w:val="00AE50B9"/>
    <w:rsid w:val="00AF23E5"/>
    <w:rsid w:val="00B63D35"/>
    <w:rsid w:val="00B72D72"/>
    <w:rsid w:val="00B83502"/>
    <w:rsid w:val="00B96657"/>
    <w:rsid w:val="00B96A2F"/>
    <w:rsid w:val="00BA5D7D"/>
    <w:rsid w:val="00BC0B22"/>
    <w:rsid w:val="00BC71D8"/>
    <w:rsid w:val="00BE1B86"/>
    <w:rsid w:val="00BF0837"/>
    <w:rsid w:val="00BF53CB"/>
    <w:rsid w:val="00C27C62"/>
    <w:rsid w:val="00C5299C"/>
    <w:rsid w:val="00C939CD"/>
    <w:rsid w:val="00C93BE3"/>
    <w:rsid w:val="00CC3851"/>
    <w:rsid w:val="00CF7747"/>
    <w:rsid w:val="00D04EC6"/>
    <w:rsid w:val="00D32B83"/>
    <w:rsid w:val="00D7741A"/>
    <w:rsid w:val="00D963E1"/>
    <w:rsid w:val="00DA419C"/>
    <w:rsid w:val="00DE099F"/>
    <w:rsid w:val="00DF216C"/>
    <w:rsid w:val="00E24055"/>
    <w:rsid w:val="00E67137"/>
    <w:rsid w:val="00E72E99"/>
    <w:rsid w:val="00E85B00"/>
    <w:rsid w:val="00EC38F1"/>
    <w:rsid w:val="00ED6306"/>
    <w:rsid w:val="00EE30BA"/>
    <w:rsid w:val="00F12FF9"/>
    <w:rsid w:val="00F24016"/>
    <w:rsid w:val="00F4317C"/>
    <w:rsid w:val="00F617D4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31</cp:revision>
  <cp:lastPrinted>2018-11-15T09:10:00Z</cp:lastPrinted>
  <dcterms:created xsi:type="dcterms:W3CDTF">2018-09-02T08:17:00Z</dcterms:created>
  <dcterms:modified xsi:type="dcterms:W3CDTF">2018-11-15T09:11:00Z</dcterms:modified>
</cp:coreProperties>
</file>