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C6" w:rsidRDefault="00E201C6" w:rsidP="00E201C6">
      <w:pPr>
        <w:keepNext/>
        <w:spacing w:after="0" w:line="240" w:lineRule="auto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Суражского района Брянской области</w:t>
      </w:r>
    </w:p>
    <w:p w:rsidR="00E201C6" w:rsidRDefault="00175221" w:rsidP="00E201C6">
      <w:pPr>
        <w:spacing w:after="0" w:line="240" w:lineRule="auto"/>
        <w:rPr>
          <w:sz w:val="24"/>
          <w:szCs w:val="24"/>
        </w:rPr>
      </w:pPr>
      <w:r w:rsidRPr="00175221">
        <w:rPr>
          <w:rFonts w:ascii="Calibri" w:hAnsi="Calibri"/>
          <w:sz w:val="22"/>
        </w:rPr>
        <w:pict>
          <v:line id="_x0000_s1026" style="position:absolute;flip:y;z-index:251660288" from="-52.5pt,8pt" to="483.75pt,8pt" strokeweight="4.5pt">
            <v:stroke linestyle="thickThin"/>
          </v:line>
        </w:pict>
      </w:r>
    </w:p>
    <w:p w:rsidR="00E201C6" w:rsidRDefault="009B4597" w:rsidP="00E201C6">
      <w:pPr>
        <w:keepNext/>
        <w:spacing w:after="0" w:line="240" w:lineRule="auto"/>
        <w:outlineLvl w:val="0"/>
        <w:rPr>
          <w:b/>
          <w:bCs/>
          <w:spacing w:val="60"/>
          <w:sz w:val="44"/>
          <w:szCs w:val="44"/>
        </w:rPr>
      </w:pPr>
      <w:r>
        <w:rPr>
          <w:b/>
          <w:bCs/>
          <w:spacing w:val="60"/>
          <w:sz w:val="44"/>
          <w:szCs w:val="44"/>
        </w:rPr>
        <w:t xml:space="preserve">            ПОСТАНОВЛЕНИЕ</w:t>
      </w:r>
    </w:p>
    <w:p w:rsidR="00E201C6" w:rsidRDefault="00E201C6" w:rsidP="00E201C6">
      <w:pPr>
        <w:spacing w:after="0" w:line="240" w:lineRule="auto"/>
        <w:jc w:val="center"/>
        <w:rPr>
          <w:bCs/>
          <w:szCs w:val="28"/>
        </w:rPr>
      </w:pPr>
    </w:p>
    <w:p w:rsidR="00E201C6" w:rsidRDefault="00E201C6" w:rsidP="00E201C6">
      <w:pPr>
        <w:spacing w:after="0" w:line="240" w:lineRule="auto"/>
        <w:jc w:val="center"/>
        <w:rPr>
          <w:bCs/>
          <w:szCs w:val="28"/>
        </w:rPr>
      </w:pPr>
    </w:p>
    <w:p w:rsidR="00E201C6" w:rsidRDefault="00E201C6" w:rsidP="00E201C6">
      <w:pPr>
        <w:spacing w:after="0" w:line="240" w:lineRule="auto"/>
        <w:rPr>
          <w:bCs/>
          <w:szCs w:val="28"/>
        </w:rPr>
      </w:pPr>
      <w:r>
        <w:rPr>
          <w:bCs/>
          <w:szCs w:val="28"/>
        </w:rPr>
        <w:t xml:space="preserve">от  </w:t>
      </w:r>
      <w:r w:rsidR="009B4597">
        <w:rPr>
          <w:bCs/>
          <w:szCs w:val="28"/>
        </w:rPr>
        <w:t>24 января  2019 года     №27</w:t>
      </w:r>
    </w:p>
    <w:p w:rsidR="00E201C6" w:rsidRDefault="00E201C6" w:rsidP="00E201C6">
      <w:pPr>
        <w:spacing w:after="0" w:line="240" w:lineRule="auto"/>
        <w:rPr>
          <w:bCs/>
          <w:szCs w:val="28"/>
        </w:rPr>
      </w:pPr>
      <w:r>
        <w:rPr>
          <w:bCs/>
          <w:szCs w:val="28"/>
        </w:rPr>
        <w:t xml:space="preserve"> г. Сураж</w:t>
      </w:r>
    </w:p>
    <w:p w:rsidR="00FF406E" w:rsidRPr="00FF406E" w:rsidRDefault="00FF406E" w:rsidP="00E201C6">
      <w:pPr>
        <w:pStyle w:val="a3"/>
        <w:rPr>
          <w:b/>
        </w:rPr>
      </w:pPr>
    </w:p>
    <w:tbl>
      <w:tblPr>
        <w:tblStyle w:val="a9"/>
        <w:tblpPr w:leftFromText="180" w:rightFromText="180" w:vertAnchor="text" w:horzAnchor="margin" w:tblpY="108"/>
        <w:tblW w:w="0" w:type="auto"/>
        <w:tblLook w:val="04A0"/>
      </w:tblPr>
      <w:tblGrid>
        <w:gridCol w:w="5352"/>
      </w:tblGrid>
      <w:tr w:rsidR="00216B8B" w:rsidTr="00216B8B">
        <w:trPr>
          <w:trHeight w:val="1963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216B8B" w:rsidRDefault="00216B8B" w:rsidP="00512D0A">
            <w:pPr>
              <w:pStyle w:val="a3"/>
              <w:jc w:val="both"/>
            </w:pPr>
            <w:r>
              <w:t>О разработке проекта изменений Генерального плана и Правил</w:t>
            </w:r>
            <w:r w:rsidR="00512D0A">
              <w:t xml:space="preserve"> землепользования и </w:t>
            </w:r>
            <w:proofErr w:type="gramStart"/>
            <w:r w:rsidR="00512D0A">
              <w:t>застройки города</w:t>
            </w:r>
            <w:proofErr w:type="gramEnd"/>
            <w:r w:rsidR="00512D0A">
              <w:t xml:space="preserve"> Сураж</w:t>
            </w:r>
            <w:r>
              <w:t xml:space="preserve"> Суражского района Брянской области</w:t>
            </w:r>
          </w:p>
          <w:p w:rsidR="001C7D5F" w:rsidRPr="009A522B" w:rsidRDefault="001C7D5F" w:rsidP="00512D0A">
            <w:pPr>
              <w:pStyle w:val="a3"/>
              <w:jc w:val="both"/>
            </w:pPr>
          </w:p>
        </w:tc>
      </w:tr>
    </w:tbl>
    <w:p w:rsidR="00FF406E" w:rsidRDefault="00FF406E" w:rsidP="00FF406E">
      <w:pPr>
        <w:pStyle w:val="a3"/>
        <w:jc w:val="both"/>
      </w:pPr>
      <w:r>
        <w:t xml:space="preserve"> </w:t>
      </w:r>
    </w:p>
    <w:p w:rsidR="00216B8B" w:rsidRDefault="00216B8B" w:rsidP="00FF406E">
      <w:pPr>
        <w:pStyle w:val="a3"/>
        <w:jc w:val="both"/>
      </w:pPr>
    </w:p>
    <w:p w:rsidR="00216B8B" w:rsidRDefault="00216B8B" w:rsidP="00FF406E">
      <w:pPr>
        <w:pStyle w:val="a3"/>
        <w:jc w:val="both"/>
      </w:pPr>
    </w:p>
    <w:p w:rsidR="00216B8B" w:rsidRDefault="00216B8B" w:rsidP="00FF406E">
      <w:pPr>
        <w:pStyle w:val="a3"/>
        <w:jc w:val="both"/>
      </w:pPr>
    </w:p>
    <w:p w:rsidR="00216B8B" w:rsidRDefault="00216B8B" w:rsidP="00FF406E">
      <w:pPr>
        <w:pStyle w:val="a3"/>
        <w:jc w:val="both"/>
      </w:pPr>
    </w:p>
    <w:p w:rsidR="00216B8B" w:rsidRDefault="00216B8B" w:rsidP="00FF406E">
      <w:pPr>
        <w:pStyle w:val="a3"/>
        <w:jc w:val="both"/>
      </w:pPr>
    </w:p>
    <w:p w:rsidR="00216B8B" w:rsidRDefault="00216B8B" w:rsidP="00FF406E">
      <w:pPr>
        <w:pStyle w:val="a3"/>
        <w:jc w:val="both"/>
      </w:pPr>
    </w:p>
    <w:p w:rsidR="001C7D5F" w:rsidRDefault="00FF406E" w:rsidP="00FF406E">
      <w:pPr>
        <w:pStyle w:val="a3"/>
        <w:jc w:val="both"/>
      </w:pPr>
      <w:r>
        <w:t xml:space="preserve"> </w:t>
      </w:r>
      <w:r w:rsidR="00E201C6">
        <w:tab/>
      </w:r>
    </w:p>
    <w:p w:rsidR="00FF406E" w:rsidRDefault="00FF406E" w:rsidP="009B4597">
      <w:pPr>
        <w:pStyle w:val="a3"/>
        <w:ind w:firstLine="708"/>
        <w:jc w:val="both"/>
      </w:pPr>
      <w:proofErr w:type="gramStart"/>
      <w:r>
        <w:t>Руко</w:t>
      </w:r>
      <w:r w:rsidR="00BC0AF6">
        <w:t>водствуясь п. 20 ч.1 статьи 14 Ф</w:t>
      </w:r>
      <w:r>
        <w:t>едерального за</w:t>
      </w:r>
      <w:r w:rsidR="00BC0AF6">
        <w:t xml:space="preserve">кона от 06.10.2003г.  №131- ФЗ </w:t>
      </w:r>
      <w:r>
        <w:t>«Об общих принципах организации местного самоуправления в Российской Федерации», статьями 9, 24, 25, 33 Градостроительного кодекса Российской Федерации, п. 8 ч.1 статьи 7 Федерального закона от 21.12.2004 г. № 172 –ФЗ «О переводе земель или земельных участков из одной категории в другую»</w:t>
      </w:r>
      <w:r w:rsidR="00512D0A">
        <w:t>,</w:t>
      </w:r>
      <w:r>
        <w:t xml:space="preserve"> Генеральным планом </w:t>
      </w:r>
      <w:r w:rsidR="00512D0A">
        <w:t>муниципального образования</w:t>
      </w:r>
      <w:proofErr w:type="gramEnd"/>
      <w:r w:rsidR="00512D0A">
        <w:t xml:space="preserve"> «Город Сураж» Брянской области</w:t>
      </w:r>
      <w:r w:rsidR="0095377B">
        <w:t>, Правилами землепользования и застройки</w:t>
      </w:r>
      <w:r w:rsidR="00A155E5">
        <w:t xml:space="preserve"> муниципального образования «Город Сураж» Брянской области</w:t>
      </w:r>
      <w:r w:rsidR="0095377B">
        <w:t xml:space="preserve">, утвержденными решением </w:t>
      </w:r>
      <w:r w:rsidR="00BC0AF6">
        <w:t>С</w:t>
      </w:r>
      <w:r w:rsidR="00D707C5">
        <w:t>овета народны</w:t>
      </w:r>
      <w:r w:rsidR="00CA6BA5">
        <w:t>х</w:t>
      </w:r>
      <w:r w:rsidR="00D707C5">
        <w:t xml:space="preserve"> депутатов</w:t>
      </w:r>
      <w:r w:rsidR="001C7D5F">
        <w:t xml:space="preserve"> города Суража </w:t>
      </w:r>
      <w:r w:rsidR="001C7D5F">
        <w:rPr>
          <w:lang w:val="en-US"/>
        </w:rPr>
        <w:t>III</w:t>
      </w:r>
      <w:r w:rsidR="001C7D5F">
        <w:t xml:space="preserve"> созыва</w:t>
      </w:r>
      <w:r w:rsidR="00D707C5">
        <w:t xml:space="preserve"> от </w:t>
      </w:r>
      <w:r w:rsidR="00216B8B">
        <w:t>2</w:t>
      </w:r>
      <w:r w:rsidR="001C7D5F">
        <w:t>3</w:t>
      </w:r>
      <w:r w:rsidR="00216B8B">
        <w:t>.1</w:t>
      </w:r>
      <w:r w:rsidR="001C7D5F">
        <w:t>0</w:t>
      </w:r>
      <w:r w:rsidR="00216B8B">
        <w:t>.201</w:t>
      </w:r>
      <w:r w:rsidR="001C7D5F">
        <w:t>5</w:t>
      </w:r>
      <w:r w:rsidR="00216B8B">
        <w:t xml:space="preserve"> </w:t>
      </w:r>
      <w:r w:rsidR="00D707C5">
        <w:t>№</w:t>
      </w:r>
      <w:r w:rsidR="00216B8B">
        <w:t xml:space="preserve"> </w:t>
      </w:r>
      <w:r w:rsidR="001C7D5F">
        <w:t>76</w:t>
      </w:r>
      <w:r w:rsidR="00BC0AF6">
        <w:t>, администрация Суражского района</w:t>
      </w:r>
    </w:p>
    <w:p w:rsidR="001C7D5F" w:rsidRDefault="001C7D5F" w:rsidP="00FF406E">
      <w:pPr>
        <w:pStyle w:val="a3"/>
        <w:jc w:val="both"/>
      </w:pPr>
    </w:p>
    <w:p w:rsidR="001C7D5F" w:rsidRDefault="001C7D5F" w:rsidP="00FF406E">
      <w:pPr>
        <w:pStyle w:val="a3"/>
        <w:jc w:val="both"/>
      </w:pPr>
    </w:p>
    <w:p w:rsidR="00D707C5" w:rsidRDefault="00D707C5" w:rsidP="00FF406E">
      <w:pPr>
        <w:pStyle w:val="a3"/>
        <w:jc w:val="both"/>
      </w:pPr>
    </w:p>
    <w:p w:rsidR="00E201C6" w:rsidRDefault="00E201C6" w:rsidP="00E201C6">
      <w:pPr>
        <w:tabs>
          <w:tab w:val="left" w:pos="1496"/>
        </w:tabs>
        <w:spacing w:after="0" w:line="240" w:lineRule="auto"/>
        <w:ind w:firstLine="709"/>
        <w:jc w:val="both"/>
        <w:rPr>
          <w:b/>
          <w:bCs/>
          <w:szCs w:val="28"/>
        </w:rPr>
      </w:pPr>
      <w:r w:rsidRPr="002562E8">
        <w:rPr>
          <w:b/>
          <w:bCs/>
          <w:szCs w:val="28"/>
        </w:rPr>
        <w:t>ПОСТАНОВЛЯЕТ:</w:t>
      </w:r>
    </w:p>
    <w:p w:rsidR="001C7D5F" w:rsidRDefault="001C7D5F" w:rsidP="00E201C6">
      <w:pPr>
        <w:tabs>
          <w:tab w:val="left" w:pos="1496"/>
        </w:tabs>
        <w:spacing w:after="0" w:line="240" w:lineRule="auto"/>
        <w:ind w:firstLine="709"/>
        <w:jc w:val="both"/>
        <w:rPr>
          <w:b/>
          <w:bCs/>
          <w:szCs w:val="28"/>
        </w:rPr>
      </w:pPr>
    </w:p>
    <w:p w:rsidR="001C7D5F" w:rsidRPr="002562E8" w:rsidRDefault="001C7D5F" w:rsidP="00E201C6">
      <w:pPr>
        <w:tabs>
          <w:tab w:val="left" w:pos="1496"/>
        </w:tabs>
        <w:spacing w:after="0" w:line="240" w:lineRule="auto"/>
        <w:ind w:firstLine="709"/>
        <w:jc w:val="both"/>
        <w:rPr>
          <w:b/>
          <w:bCs/>
          <w:szCs w:val="28"/>
        </w:rPr>
      </w:pPr>
    </w:p>
    <w:p w:rsidR="00CA6BA5" w:rsidRDefault="00D707C5" w:rsidP="00CA6BA5">
      <w:pPr>
        <w:pStyle w:val="a3"/>
        <w:ind w:firstLine="708"/>
        <w:jc w:val="both"/>
      </w:pPr>
      <w:r>
        <w:t xml:space="preserve">1.Приступить к подготовке проекта внесения изменений в Генеральный план и Правил землепользования и застройки </w:t>
      </w:r>
      <w:r w:rsidR="009B4597">
        <w:t>муниципального образования «Г</w:t>
      </w:r>
      <w:r w:rsidR="001C7D5F">
        <w:t>ород Сураж»</w:t>
      </w:r>
      <w:r w:rsidR="00512D0A">
        <w:t xml:space="preserve"> </w:t>
      </w:r>
      <w:r>
        <w:t xml:space="preserve">Суражского района Брянской области в отношении земельного участка, расположенного в Суражском районе, в </w:t>
      </w:r>
      <w:r w:rsidR="00512D0A">
        <w:t>северо-западной части города Суража</w:t>
      </w:r>
      <w:r w:rsidR="00DE3329">
        <w:t>, находящегося в пределах территориаль</w:t>
      </w:r>
      <w:r w:rsidR="00E201C6">
        <w:t>ны</w:t>
      </w:r>
      <w:r w:rsidR="00512D0A">
        <w:t>й</w:t>
      </w:r>
      <w:r w:rsidR="00E201C6">
        <w:t xml:space="preserve"> зон</w:t>
      </w:r>
      <w:r w:rsidR="00512D0A">
        <w:t>ы</w:t>
      </w:r>
      <w:r w:rsidR="00E201C6">
        <w:t xml:space="preserve"> </w:t>
      </w:r>
      <w:r w:rsidR="00512D0A">
        <w:t xml:space="preserve">сельхоз угодий </w:t>
      </w:r>
      <w:r w:rsidR="00E201C6">
        <w:t>(</w:t>
      </w:r>
      <w:r w:rsidR="00512D0A">
        <w:t>Сх</w:t>
      </w:r>
      <w:proofErr w:type="gramStart"/>
      <w:r w:rsidR="00512D0A">
        <w:t>1</w:t>
      </w:r>
      <w:proofErr w:type="gramEnd"/>
      <w:r w:rsidR="00512D0A">
        <w:t>)</w:t>
      </w:r>
      <w:r w:rsidR="00DE3329">
        <w:t xml:space="preserve">, для  включения его в зону </w:t>
      </w:r>
      <w:r w:rsidR="00512D0A">
        <w:t>жилой застройки (Ж1</w:t>
      </w:r>
      <w:r w:rsidR="00E201C6">
        <w:t>)</w:t>
      </w:r>
      <w:r w:rsidR="00DE3329">
        <w:t>, с целью изменения категорий земельных участков.</w:t>
      </w:r>
    </w:p>
    <w:p w:rsidR="00216B8B" w:rsidRDefault="00216B8B" w:rsidP="00216B8B">
      <w:pPr>
        <w:spacing w:after="0" w:line="240" w:lineRule="auto"/>
        <w:ind w:firstLine="709"/>
        <w:jc w:val="both"/>
        <w:rPr>
          <w:szCs w:val="28"/>
        </w:rPr>
      </w:pPr>
      <w:r>
        <w:t xml:space="preserve">2. </w:t>
      </w:r>
      <w:r w:rsidR="00CA6BA5">
        <w:t xml:space="preserve">Подготовку проекта изменений Генерального плана и Правил землепользования и </w:t>
      </w:r>
      <w:proofErr w:type="gramStart"/>
      <w:r w:rsidR="00CA6BA5">
        <w:t xml:space="preserve">застройки </w:t>
      </w:r>
      <w:r w:rsidR="00512D0A">
        <w:t>города</w:t>
      </w:r>
      <w:proofErr w:type="gramEnd"/>
      <w:r w:rsidR="00512D0A">
        <w:t xml:space="preserve"> Сураж</w:t>
      </w:r>
      <w:r w:rsidR="00CA6BA5">
        <w:t xml:space="preserve"> возложить на администрацию Суражского района.</w:t>
      </w:r>
      <w:r w:rsidRPr="00216B8B">
        <w:rPr>
          <w:szCs w:val="28"/>
        </w:rPr>
        <w:t xml:space="preserve"> </w:t>
      </w:r>
    </w:p>
    <w:p w:rsidR="00216B8B" w:rsidRPr="002562E8" w:rsidRDefault="00216B8B" w:rsidP="00216B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 w:rsidRPr="002562E8">
        <w:rPr>
          <w:szCs w:val="28"/>
        </w:rPr>
        <w:t xml:space="preserve"> Данное постановление опубликовать в информационно-аналитическом бюллетене «Муниципальный вестник Суражского района» и </w:t>
      </w:r>
      <w:r w:rsidRPr="002562E8">
        <w:rPr>
          <w:szCs w:val="28"/>
        </w:rPr>
        <w:lastRenderedPageBreak/>
        <w:t>разместить на официальном сайте администрации Суражского района в информационно-телекоммуникационной сети «Интернет».</w:t>
      </w:r>
    </w:p>
    <w:p w:rsidR="00216B8B" w:rsidRPr="002562E8" w:rsidRDefault="00216B8B" w:rsidP="00216B8B">
      <w:pPr>
        <w:ind w:left="708"/>
        <w:jc w:val="both"/>
        <w:rPr>
          <w:szCs w:val="28"/>
        </w:rPr>
      </w:pPr>
      <w:r>
        <w:rPr>
          <w:szCs w:val="28"/>
        </w:rPr>
        <w:t>4</w:t>
      </w:r>
      <w:r w:rsidRPr="002562E8">
        <w:rPr>
          <w:szCs w:val="28"/>
        </w:rPr>
        <w:t>. Настоящее постановление вступает в силу с момента его</w:t>
      </w:r>
      <w:r>
        <w:rPr>
          <w:szCs w:val="28"/>
        </w:rPr>
        <w:t xml:space="preserve"> подписания.</w:t>
      </w:r>
      <w:r>
        <w:rPr>
          <w:szCs w:val="28"/>
        </w:rPr>
        <w:br/>
        <w:t>5</w:t>
      </w:r>
      <w:r w:rsidRPr="002562E8">
        <w:rPr>
          <w:szCs w:val="28"/>
        </w:rPr>
        <w:t xml:space="preserve">.  </w:t>
      </w:r>
      <w:proofErr w:type="gramStart"/>
      <w:r w:rsidRPr="002562E8">
        <w:rPr>
          <w:szCs w:val="28"/>
        </w:rPr>
        <w:t>Контроль за</w:t>
      </w:r>
      <w:proofErr w:type="gramEnd"/>
      <w:r w:rsidRPr="002562E8">
        <w:rPr>
          <w:szCs w:val="28"/>
        </w:rPr>
        <w:t xml:space="preserve"> исполнением насто</w:t>
      </w:r>
      <w:r>
        <w:rPr>
          <w:szCs w:val="28"/>
        </w:rPr>
        <w:t xml:space="preserve">ящего постановления оставляю за </w:t>
      </w:r>
      <w:r w:rsidRPr="002562E8">
        <w:rPr>
          <w:szCs w:val="28"/>
        </w:rPr>
        <w:t>собой.</w:t>
      </w:r>
    </w:p>
    <w:p w:rsidR="00216B8B" w:rsidRPr="002562E8" w:rsidRDefault="00CA6BA5" w:rsidP="00216B8B">
      <w:pPr>
        <w:tabs>
          <w:tab w:val="left" w:pos="6919"/>
        </w:tabs>
        <w:spacing w:after="0" w:line="240" w:lineRule="auto"/>
        <w:jc w:val="both"/>
        <w:rPr>
          <w:b/>
          <w:bCs/>
          <w:szCs w:val="28"/>
        </w:rPr>
      </w:pPr>
      <w:r>
        <w:t xml:space="preserve"> </w:t>
      </w:r>
      <w:r w:rsidR="00216B8B" w:rsidRPr="002562E8">
        <w:rPr>
          <w:b/>
          <w:bCs/>
          <w:szCs w:val="28"/>
        </w:rPr>
        <w:t>Глава  администрации                                                             В. П. Риваненко</w:t>
      </w:r>
    </w:p>
    <w:p w:rsidR="00216B8B" w:rsidRPr="002562E8" w:rsidRDefault="00216B8B" w:rsidP="00216B8B">
      <w:pPr>
        <w:tabs>
          <w:tab w:val="left" w:pos="5442"/>
        </w:tabs>
        <w:spacing w:after="0" w:line="240" w:lineRule="auto"/>
        <w:jc w:val="both"/>
        <w:rPr>
          <w:b/>
          <w:bCs/>
          <w:szCs w:val="28"/>
        </w:rPr>
      </w:pPr>
      <w:r w:rsidRPr="002562E8">
        <w:rPr>
          <w:b/>
          <w:bCs/>
          <w:szCs w:val="28"/>
        </w:rPr>
        <w:t>Суражского района</w:t>
      </w:r>
    </w:p>
    <w:p w:rsidR="00216B8B" w:rsidRDefault="00216B8B" w:rsidP="00216B8B">
      <w:pPr>
        <w:tabs>
          <w:tab w:val="left" w:pos="5442"/>
        </w:tabs>
        <w:spacing w:after="0" w:line="240" w:lineRule="auto"/>
        <w:jc w:val="both"/>
        <w:rPr>
          <w:b/>
          <w:bCs/>
          <w:sz w:val="26"/>
          <w:szCs w:val="26"/>
        </w:rPr>
      </w:pPr>
    </w:p>
    <w:p w:rsidR="00216B8B" w:rsidRDefault="00216B8B" w:rsidP="00216B8B">
      <w:pPr>
        <w:tabs>
          <w:tab w:val="left" w:pos="5442"/>
        </w:tabs>
        <w:spacing w:after="0" w:line="240" w:lineRule="auto"/>
        <w:jc w:val="both"/>
        <w:rPr>
          <w:b/>
          <w:bCs/>
          <w:sz w:val="26"/>
          <w:szCs w:val="26"/>
        </w:rPr>
      </w:pPr>
    </w:p>
    <w:p w:rsidR="00216B8B" w:rsidRDefault="00216B8B" w:rsidP="00216B8B">
      <w:pPr>
        <w:tabs>
          <w:tab w:val="left" w:pos="5442"/>
        </w:tabs>
        <w:spacing w:after="0" w:line="240" w:lineRule="auto"/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Исп.:   Прохоренко А. В.</w:t>
      </w:r>
    </w:p>
    <w:p w:rsidR="00216B8B" w:rsidRDefault="00216B8B" w:rsidP="00216B8B">
      <w:pPr>
        <w:tabs>
          <w:tab w:val="left" w:pos="5442"/>
        </w:tabs>
        <w:spacing w:after="0" w:line="240" w:lineRule="auto"/>
        <w:ind w:left="5400" w:hanging="5400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          2-14-70</w:t>
      </w:r>
    </w:p>
    <w:p w:rsidR="00CA6BA5" w:rsidRDefault="00CA6BA5" w:rsidP="00CA6BA5">
      <w:pPr>
        <w:pStyle w:val="a3"/>
        <w:ind w:firstLine="708"/>
        <w:jc w:val="both"/>
      </w:pPr>
    </w:p>
    <w:sectPr w:rsidR="00CA6BA5" w:rsidSect="002D5670">
      <w:headerReference w:type="default" r:id="rId7"/>
      <w:footerReference w:type="default" r:id="rId8"/>
      <w:pgSz w:w="11906" w:h="16838"/>
      <w:pgMar w:top="1134" w:right="850" w:bottom="1134" w:left="1701" w:header="454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3C8" w:rsidRDefault="00A763C8" w:rsidP="00A763C8">
      <w:pPr>
        <w:spacing w:after="0" w:line="240" w:lineRule="auto"/>
      </w:pPr>
      <w:r>
        <w:separator/>
      </w:r>
    </w:p>
  </w:endnote>
  <w:endnote w:type="continuationSeparator" w:id="0">
    <w:p w:rsidR="00A763C8" w:rsidRDefault="00A763C8" w:rsidP="00A7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F64" w:rsidRDefault="00BB5A06">
    <w:pPr>
      <w:pStyle w:val="a7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3C8" w:rsidRDefault="00A763C8" w:rsidP="00A763C8">
      <w:pPr>
        <w:spacing w:after="0" w:line="240" w:lineRule="auto"/>
      </w:pPr>
      <w:r>
        <w:separator/>
      </w:r>
    </w:p>
  </w:footnote>
  <w:footnote w:type="continuationSeparator" w:id="0">
    <w:p w:rsidR="00A763C8" w:rsidRDefault="00A763C8" w:rsidP="00A7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3504"/>
      <w:showingPlcHdr/>
    </w:sdtPr>
    <w:sdtContent>
      <w:p w:rsidR="009A4F64" w:rsidRDefault="009B4597">
        <w:pPr>
          <w:pStyle w:val="a5"/>
          <w:jc w:val="center"/>
        </w:pPr>
        <w:r>
          <w:t xml:space="preserve">     </w:t>
        </w:r>
      </w:p>
    </w:sdtContent>
  </w:sdt>
  <w:p w:rsidR="009A4F64" w:rsidRDefault="009B45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242DB"/>
    <w:multiLevelType w:val="hybridMultilevel"/>
    <w:tmpl w:val="CE78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221F6"/>
    <w:multiLevelType w:val="hybridMultilevel"/>
    <w:tmpl w:val="CE78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06E"/>
    <w:rsid w:val="0008296A"/>
    <w:rsid w:val="00175221"/>
    <w:rsid w:val="00185395"/>
    <w:rsid w:val="001C7D5F"/>
    <w:rsid w:val="00216B8B"/>
    <w:rsid w:val="0028663F"/>
    <w:rsid w:val="002F0A5F"/>
    <w:rsid w:val="0033494A"/>
    <w:rsid w:val="004D564B"/>
    <w:rsid w:val="00512D0A"/>
    <w:rsid w:val="007D5A94"/>
    <w:rsid w:val="008F5A1D"/>
    <w:rsid w:val="0095377B"/>
    <w:rsid w:val="009A522B"/>
    <w:rsid w:val="009B4597"/>
    <w:rsid w:val="00A155E5"/>
    <w:rsid w:val="00A763C8"/>
    <w:rsid w:val="00BB5A06"/>
    <w:rsid w:val="00BC0AF6"/>
    <w:rsid w:val="00C3345A"/>
    <w:rsid w:val="00C96E84"/>
    <w:rsid w:val="00CA6BA5"/>
    <w:rsid w:val="00D333AA"/>
    <w:rsid w:val="00D707C5"/>
    <w:rsid w:val="00DE3329"/>
    <w:rsid w:val="00E201C6"/>
    <w:rsid w:val="00FF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6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406E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FF4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06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FF4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406E"/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FF406E"/>
    <w:rPr>
      <w:rFonts w:ascii="Times New Roman" w:hAnsi="Times New Roman"/>
      <w:sz w:val="28"/>
    </w:rPr>
  </w:style>
  <w:style w:type="table" w:styleId="a9">
    <w:name w:val="Table Grid"/>
    <w:basedOn w:val="a1"/>
    <w:uiPriority w:val="59"/>
    <w:rsid w:val="00FF4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A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6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2019-01-24T12:01:00Z</cp:lastPrinted>
  <dcterms:created xsi:type="dcterms:W3CDTF">2019-01-17T12:46:00Z</dcterms:created>
  <dcterms:modified xsi:type="dcterms:W3CDTF">2019-01-24T12:08:00Z</dcterms:modified>
</cp:coreProperties>
</file>