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6505"/>
      </w:tblGrid>
      <w:tr w:rsidR="00C07633" w:rsidTr="00C07633">
        <w:trPr>
          <w:trHeight w:val="1708"/>
        </w:trPr>
        <w:tc>
          <w:tcPr>
            <w:tcW w:w="10260" w:type="dxa"/>
            <w:gridSpan w:val="2"/>
          </w:tcPr>
          <w:p w:rsidR="00C07633" w:rsidRPr="00C702DA" w:rsidRDefault="00C07633" w:rsidP="00C07633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C702DA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Суражского района Брянской области</w:t>
            </w:r>
          </w:p>
          <w:p w:rsidR="00C07633" w:rsidRDefault="00B953D5" w:rsidP="00C076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B953D5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flip:y;z-index:251660288" from="-32.25pt,8pt" to="7in,8pt" strokeweight="4.5pt">
                  <v:stroke linestyle="thickThin"/>
                </v:line>
              </w:pict>
            </w:r>
          </w:p>
          <w:p w:rsidR="00C07633" w:rsidRDefault="00C07633" w:rsidP="00C07633">
            <w:pPr>
              <w:pStyle w:val="1"/>
              <w:tabs>
                <w:tab w:val="left" w:pos="1815"/>
                <w:tab w:val="center" w:pos="5060"/>
              </w:tabs>
              <w:spacing w:after="0"/>
              <w:jc w:val="left"/>
              <w:rPr>
                <w:rFonts w:ascii="Times New Roman" w:eastAsiaTheme="minorEastAsia" w:hAnsi="Times New Roman" w:cs="Times New Roman"/>
                <w:bCs w:val="0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44"/>
                <w:szCs w:val="44"/>
              </w:rPr>
              <w:tab/>
              <w:t xml:space="preserve">  ПОСТАНОВЛЕНИЕ</w:t>
            </w:r>
          </w:p>
        </w:tc>
      </w:tr>
      <w:tr w:rsidR="00C07633" w:rsidTr="00C07633">
        <w:trPr>
          <w:gridAfter w:val="1"/>
          <w:wAfter w:w="6505" w:type="dxa"/>
        </w:trPr>
        <w:tc>
          <w:tcPr>
            <w:tcW w:w="3755" w:type="dxa"/>
          </w:tcPr>
          <w:p w:rsidR="00C07633" w:rsidRPr="00804802" w:rsidRDefault="00C07633" w:rsidP="00804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B" w:rsidRPr="00A835AB" w:rsidRDefault="008C5193" w:rsidP="00A83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02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210C">
              <w:rPr>
                <w:rFonts w:ascii="Times New Roman" w:hAnsi="Times New Roman" w:cs="Times New Roman"/>
                <w:sz w:val="28"/>
                <w:szCs w:val="28"/>
              </w:rPr>
              <w:t xml:space="preserve"> 17 января </w:t>
            </w:r>
            <w:r w:rsidR="00C702D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  <w:r w:rsidR="00804802" w:rsidRPr="00A835A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1E21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7633" w:rsidRPr="00804802" w:rsidRDefault="00262572" w:rsidP="00A835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633" w:rsidRPr="00A835AB">
              <w:rPr>
                <w:rFonts w:ascii="Times New Roman" w:hAnsi="Times New Roman" w:cs="Times New Roman"/>
                <w:sz w:val="28"/>
                <w:szCs w:val="28"/>
              </w:rPr>
              <w:t>г. Сураж</w:t>
            </w:r>
            <w:r w:rsidR="00A835AB" w:rsidRPr="00A835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1E210C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закреплении </w:t>
      </w:r>
      <w:proofErr w:type="gramStart"/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262572" w:rsidRPr="001E210C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</w:t>
      </w:r>
    </w:p>
    <w:p w:rsidR="00C953C4" w:rsidRPr="001E210C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262572"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 территориями</w:t>
      </w:r>
    </w:p>
    <w:p w:rsidR="00804802" w:rsidRPr="001E210C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 муниципального района</w:t>
      </w:r>
    </w:p>
    <w:p w:rsidR="00C953C4" w:rsidRPr="001E210C" w:rsidRDefault="00C702DA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</w:t>
      </w:r>
      <w:r w:rsidR="00C07633" w:rsidRPr="001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953C4" w:rsidRPr="0080480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262572" w:rsidRDefault="00C953C4" w:rsidP="002625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C702DA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приема граждан в общеобразовательные организации</w:t>
      </w:r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по основным общеобразовательным программам дошкольного общего, начального общего, основного общего и среднего общего образования</w:t>
      </w:r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</w:t>
      </w:r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 соответствии с пунктом 6 части 1 </w:t>
      </w:r>
      <w:hyperlink r:id="rId5" w:history="1">
        <w:r w:rsidR="00FF11BC" w:rsidRPr="00262572">
          <w:rPr>
            <w:rStyle w:val="a4"/>
            <w:rFonts w:ascii="Times New Roman" w:hAnsi="Times New Roman" w:cs="Times New Roman"/>
            <w:color w:val="00466E"/>
            <w:spacing w:val="2"/>
            <w:sz w:val="28"/>
            <w:szCs w:val="28"/>
            <w:u w:val="none"/>
          </w:rPr>
          <w:t>статьи 9 Федерального закона от 29 декабря 2012 года N 273-ФЗ "Об образовании в Российской Федерации"</w:t>
        </w:r>
      </w:hyperlink>
      <w:proofErr w:type="gramStart"/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F11BC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3 статьи 67 Федерального закона от 29.12.2012 № 273-ФЗ  «Об образовании в Российской Федерации»</w:t>
      </w:r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приказом Министерства образования и науки Российской Федерации от 22 января 2014 года N 32 "Об утверждении Порядка приема граждан</w:t>
      </w:r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</w:t>
      </w:r>
      <w:proofErr w:type="gramStart"/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обучение по</w:t>
      </w:r>
      <w:proofErr w:type="gramEnd"/>
      <w:r w:rsidR="00FF11BC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C953C4" w:rsidRPr="00262572" w:rsidRDefault="00C953C4" w:rsidP="00FF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953C4" w:rsidRPr="0026257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ПОСТАНОВЛЯЕТ:</w:t>
      </w:r>
    </w:p>
    <w:p w:rsidR="00262572" w:rsidRDefault="00262572" w:rsidP="002625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53C4" w:rsidRPr="00262572" w:rsidRDefault="007E39A6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Закрепить определенные территории города Суража и </w:t>
      </w:r>
      <w:proofErr w:type="spellStart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за конкретными муниципальными общеобразовательными организациями для обеспечения получения обязательного общего образования детьми в возрасте до 18 лет:</w:t>
      </w: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1.1. Муниципальные образовательные организации, реализующие программы дошкольного образования, за 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конкретными территориями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города Суража согласно приложению № 1;</w:t>
      </w:r>
    </w:p>
    <w:p w:rsidR="00C953C4" w:rsidRPr="00262572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1.2. Муниципальные образовательные организации, реализующие программы начального общего, основного общего, среднего общего образования, за конкретными территориями города Суража согласно приложению № 2.</w:t>
      </w:r>
    </w:p>
    <w:p w:rsidR="00C953C4" w:rsidRPr="00262572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1.3. Муниципальные образовательные организации, реализующие программы начального общего, основного общего, среднего общего образования, за конкретными территориями Суражского района согласно приложению № 3.</w:t>
      </w:r>
    </w:p>
    <w:p w:rsidR="001A6140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262572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Ответственность за организацию приема докуме</w:t>
      </w:r>
      <w:r w:rsidR="006F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 первоклассников возложить</w:t>
      </w: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руководителей муниципальных общеобразовательных учреждений.</w:t>
      </w:r>
    </w:p>
    <w:p w:rsidR="001A6140" w:rsidRDefault="001A6140" w:rsidP="006F5B09">
      <w:pPr>
        <w:spacing w:line="276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A6140" w:rsidRDefault="00262572" w:rsidP="006F5B09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. Признать утратившим силу постановление администрации </w:t>
      </w:r>
      <w:proofErr w:type="spellStart"/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 w:rsidR="007E39A6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hyperlink r:id="rId6" w:history="1">
        <w:r w:rsidR="007E39A6"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от 31 января 2019 года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№ 34</w:t>
        </w:r>
        <w:r w:rsidR="007E39A6"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"О закреплении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муниципальных образовательных организаций  за определенными территориями  </w:t>
        </w:r>
        <w:proofErr w:type="spellStart"/>
        <w:r w:rsidR="006F5B0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Суражского</w:t>
        </w:r>
        <w:proofErr w:type="spellEnd"/>
        <w:r w:rsidR="006F5B0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муниципального района</w:t>
        </w:r>
        <w:r w:rsidR="007E39A6" w:rsidRPr="002625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"</w:t>
        </w:r>
      </w:hyperlink>
      <w:r w:rsidR="007E39A6" w:rsidRPr="0026257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262572" w:rsidRPr="00262572" w:rsidRDefault="00262572" w:rsidP="006F5B0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Отделу организационной работы и внутренней политики администрации </w:t>
      </w:r>
      <w:proofErr w:type="spellStart"/>
      <w:r w:rsidRPr="00262572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района (Котенок В.Г.) выдать настоящее постановление заинтересованному лицу под роспись и разместить на официальном сайте администрации </w:t>
      </w:r>
      <w:proofErr w:type="spellStart"/>
      <w:r w:rsidRPr="00262572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26257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</w:t>
      </w:r>
      <w:r w:rsidR="006F5B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2572">
        <w:rPr>
          <w:rFonts w:ascii="Times New Roman" w:eastAsia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262572" w:rsidRPr="00262572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62572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t>5. Настоящее  постановление вступает в силу с 1 февраля 2020 года.</w:t>
      </w:r>
      <w:r w:rsidR="00262572" w:rsidRPr="002625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C953C4" w:rsidRPr="00262572" w:rsidRDefault="00262572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="0063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63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63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A835AB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C4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804802"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Белозора С.М.</w:t>
      </w:r>
    </w:p>
    <w:p w:rsidR="00C953C4" w:rsidRPr="00262572" w:rsidRDefault="00C953C4" w:rsidP="006F5B0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262572" w:rsidRDefault="00C953C4" w:rsidP="002625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Суражского района                                                           </w:t>
      </w:r>
      <w:proofErr w:type="spellStart"/>
      <w:r w:rsidRPr="00C95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В.П.Риваненко</w:t>
      </w:r>
      <w:proofErr w:type="spellEnd"/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7633" w:rsidRPr="00804802" w:rsidRDefault="00C07633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А.Е.</w:t>
      </w:r>
    </w:p>
    <w:p w:rsidR="00C953C4" w:rsidRPr="00804802" w:rsidRDefault="00C07633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2-11-38</w:t>
      </w:r>
      <w:r w:rsidR="00C953C4" w:rsidRPr="00804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E210C" w:rsidRDefault="00C953C4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F5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</w:t>
      </w:r>
    </w:p>
    <w:p w:rsidR="001E210C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210C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210C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210C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210C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210C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3F7A92" w:rsidRDefault="001E210C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           </w:t>
      </w:r>
      <w:r w:rsidR="006F5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953C4" w:rsidRPr="003F7A92" w:rsidRDefault="003F7A92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F5B09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6F5B09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января 2020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953C4" w:rsidRPr="003F7A9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реализующие программы </w:t>
      </w:r>
      <w:r w:rsidRPr="00633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дошкольного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закрепленные за конкретными территориями города Суража</w:t>
      </w:r>
    </w:p>
    <w:p w:rsidR="00C953C4" w:rsidRPr="006337DA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Ind w:w="-961" w:type="dxa"/>
        <w:tblCellMar>
          <w:left w:w="0" w:type="dxa"/>
          <w:right w:w="0" w:type="dxa"/>
        </w:tblCellMar>
        <w:tblLook w:val="04A0"/>
      </w:tblPr>
      <w:tblGrid>
        <w:gridCol w:w="539"/>
        <w:gridCol w:w="3552"/>
        <w:gridCol w:w="6201"/>
      </w:tblGrid>
      <w:tr w:rsidR="00C953C4" w:rsidRPr="00C953C4" w:rsidTr="00567AD6">
        <w:trPr>
          <w:jc w:val="center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Сураж</w:t>
            </w:r>
            <w:r w:rsidR="006337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C953C4" w:rsidRPr="00C953C4" w:rsidTr="00567AD6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«Капелька»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</w:t>
            </w:r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расная,</w:t>
            </w:r>
          </w:p>
          <w:p w:rsidR="006337DA" w:rsidRDefault="001A6140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елорусская,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7AD6" w:rsidRDefault="005F375C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Ворошилова,</w:t>
            </w:r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емьяна Бедного, ул.Калинина, пер.Калинина, ул.Победы, пер.Победы, ул.им. </w:t>
            </w:r>
            <w:proofErr w:type="spellStart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56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ул.Ново-садовая, ул.Горбатова, ул.Дальняя,</w:t>
            </w:r>
          </w:p>
          <w:p w:rsidR="00C953C4" w:rsidRPr="00C953C4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</w:p>
        </w:tc>
      </w:tr>
      <w:tr w:rsidR="00C953C4" w:rsidRPr="00C953C4" w:rsidTr="00567AD6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д. 6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окзальный, 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</w:t>
            </w:r>
          </w:p>
          <w:p w:rsidR="006337DA" w:rsidRDefault="001A6140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Кутузова,пер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Промышленный, 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ул.Медведева,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ул.Кубышка,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ул.Старченко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ул.Степченко,ул.Глинная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ул.Есенина, ул.Полевая, ул.Слободская, ул.Нахимова, ул.Мельникова, </w:t>
            </w:r>
          </w:p>
          <w:p w:rsidR="00C953C4" w:rsidRPr="00C953C4" w:rsidRDefault="00F33A20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ул.им. А.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.Ковалевского, 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C953C4" w:rsidRPr="00C953C4" w:rsidTr="00567AD6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 «Малиновка»</w:t>
            </w:r>
          </w:p>
          <w:p w:rsidR="006337DA" w:rsidRDefault="00C953C4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C953C4" w:rsidRPr="00C953C4" w:rsidRDefault="00C953C4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66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Белорусская,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расноармейская,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</w:t>
            </w:r>
            <w:r w:rsidR="001A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ул.Садовая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ул.Мира, ул.Ново-белорусская, ул.Чайковского, ул.Дзержинского.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7A1A82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Спортивная, 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A1A82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Конституции,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ул.Суворова, пер.Плеханова, ул.Кутузова. ул.Первомайская, ул.Промышленная.</w:t>
            </w:r>
          </w:p>
        </w:tc>
      </w:tr>
      <w:tr w:rsidR="00C953C4" w:rsidRPr="00C953C4" w:rsidTr="00567AD6">
        <w:trPr>
          <w:jc w:val="center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37DA" w:rsidRDefault="00C953C4" w:rsidP="003F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</w:t>
            </w:r>
          </w:p>
          <w:p w:rsidR="00C953C4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Сураж,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29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квартал, 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елорусская,</w:t>
            </w:r>
            <w:r w:rsidR="007A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ул.Вокзальная,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Октябрьская, 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Маяковского, </w:t>
            </w:r>
          </w:p>
          <w:p w:rsidR="003F7A92" w:rsidRPr="00C953C4" w:rsidRDefault="005F375C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.Медведева, </w:t>
            </w:r>
            <w:proofErr w:type="spell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ул.Глинная, ул.Есенина, ул.Полевая, ул.Слободская, ул.На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химова, ул.Мельникова, ул.им. А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.Ковалевского</w:t>
            </w:r>
          </w:p>
        </w:tc>
      </w:tr>
      <w:tr w:rsidR="006F5B09" w:rsidRPr="00C953C4" w:rsidTr="00BD726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Default="006F5B09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09" w:rsidRPr="00C953C4" w:rsidRDefault="006F5B09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C953C4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F5B09" w:rsidRPr="00C953C4" w:rsidRDefault="005F375C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 Аистё</w:t>
            </w:r>
            <w:r w:rsidR="006F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r w:rsidR="006F5B09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F5B09" w:rsidRPr="00C953C4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Ворошилова, д.</w:t>
            </w:r>
            <w:r w:rsidR="005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C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ул.Пролетарская. ул.Луговая, ул.Пушкина, ул.Коммунистическая, пер.Коммунистический, ул.Ворошилова,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90207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ул.Комсомольская,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ул.Красных партизан, пер, Мичурина, пер.Молодежный,</w:t>
            </w:r>
          </w:p>
          <w:p w:rsidR="006F5B09" w:rsidRPr="00C953C4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Строительный,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пер.Белорусский, </w:t>
            </w:r>
            <w:proofErr w:type="spellStart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пер,Плеханова</w:t>
            </w:r>
            <w:proofErr w:type="spellEnd"/>
            <w:r w:rsidR="00F3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265" w:rsidRPr="00C953C4" w:rsidTr="00567AD6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6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Default="00BD7265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отделение МБОУ СОШ №3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уража 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Брянская область, 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д. 11А корпус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сторона ул. Белорусской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перекрестка ул. Ленина,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Октябрьской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 ул. Рабочая,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Рабочий,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орусская от перекрестка  с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Октябрьской 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унзе от перекрестка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ябрьской, ул. Горького,  ул.Гагарина, ул.Хомякова, ул.8-е Марта, ул.Тита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Фабричный,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пер.Октябрьский,  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окзальная,   ул. Ворошилова.  до перекрестка с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ул. Красная до перекрестка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Ленина, пер. Речной, </w:t>
            </w:r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Демьяна Бедного, пер. Калинина, ул. Калинина, пер.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точный, ул. Победы,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Имени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D726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ул. Горбатова,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Дальняя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Восточный,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265" w:rsidRPr="00C953C4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BD726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65" w:rsidRDefault="00C953C4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="00804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26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7A92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</w:t>
      </w:r>
    </w:p>
    <w:p w:rsidR="003F7A92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</w:t>
      </w: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37DA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3F7A92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</w:t>
      </w:r>
      <w:r w:rsidR="001E21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3F7A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48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953C4" w:rsidRPr="003F7A92" w:rsidRDefault="003F7A92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835AB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835AB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района</w:t>
      </w:r>
    </w:p>
    <w:p w:rsidR="00C953C4" w:rsidRPr="003F7A92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января 2020 г. № 9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53C4" w:rsidRPr="003F7A9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реализующие программы  </w:t>
      </w:r>
      <w:r w:rsidRPr="00633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закрепленные за конкретными территориями 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Суража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8"/>
        <w:gridCol w:w="3671"/>
        <w:gridCol w:w="5495"/>
      </w:tblGrid>
      <w:tr w:rsidR="00C953C4" w:rsidRPr="00C953C4" w:rsidTr="006F5B09">
        <w:trPr>
          <w:jc w:val="center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 г. Сураж</w:t>
            </w:r>
          </w:p>
        </w:tc>
      </w:tr>
      <w:tr w:rsidR="00C953C4" w:rsidRPr="00C953C4" w:rsidTr="006F5B09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  г. Сураж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 г. Сураж,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Белорусская, д. 66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переулка и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перекрестка с ул. Октябрьской,           от перекрестка вверх левая сторона </w:t>
            </w:r>
          </w:p>
          <w:p w:rsidR="00804802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ерекрестка    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левая сторона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улиц: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6-й квартал дома 4, 31,29, </w:t>
            </w:r>
          </w:p>
          <w:p w:rsidR="006337DA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Кутузова, пер. Плеханова,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 ул. Чайковского, </w:t>
            </w:r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Новобелорусская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</w:t>
            </w:r>
          </w:p>
          <w:p w:rsidR="00C953C4" w:rsidRPr="00C953C4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ул. Ворошилова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рестка ул. Садовой,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Ворошилова, пер. Пролетарский,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Красная 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перекрестка</w:t>
            </w:r>
            <w:proofErr w:type="gramEnd"/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пер. Красноармейский,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ул. Комсомольская,   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ул. Пролетарская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  <w:proofErr w:type="gramEnd"/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Коммунистическая,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Пролетарский, </w:t>
            </w:r>
          </w:p>
          <w:p w:rsidR="00804802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Мичурина, пер. Молодежный,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Строительный,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   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</w:t>
            </w:r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8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Садовой,  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Новомглинская</w:t>
            </w:r>
            <w:proofErr w:type="spellEnd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8C7A7F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Новомглинской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Румянцева, пер. Румянцева,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BD7265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3C4" w:rsidRPr="00C953C4" w:rsidTr="006F5B09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  г. Сураж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область, </w:t>
            </w:r>
          </w:p>
          <w:p w:rsid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Ленина д.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Pr="00C953C4" w:rsidRDefault="00264011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D82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Граница:  </w:t>
            </w:r>
          </w:p>
          <w:p w:rsidR="00C35D82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здания школы по правой стороне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пересечения  с ул.Октябрьская;</w:t>
            </w:r>
          </w:p>
          <w:p w:rsidR="006337DA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и левой стороне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ктябрьской до пересечения с ул.Фрунзе, по правой стороне ул. Фрунзе  до пересечения с ул.Вокзальная, </w:t>
            </w:r>
          </w:p>
          <w:p w:rsidR="006337DA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правой стороне ул. Вокзальная до пересечения с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западной границы г.Суража, по западной границе города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железнолорожного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северной границе  до пересечения  </w:t>
            </w:r>
          </w:p>
          <w:p w:rsidR="00264011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по ул.Спортивная до  пересечения с ул.Кутузова, до пересечения с ул.белорусская, по ул. Белорусская до  пересечения с ул.Красноармейская, по ул.Октябрьская до пересечения с ул.Садовая, </w:t>
            </w:r>
          </w:p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правой стороне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 до пересечения с ул. Белорусская,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стороне ул.Бело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до пересечения с ул.Ленина, по правой и левой стороне ул. Ленина до здания школы.</w:t>
            </w:r>
          </w:p>
          <w:p w:rsidR="002B78D0" w:rsidRDefault="002B78D0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C35D82" w:rsidRDefault="00C35D82" w:rsidP="002B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пер.Вокзальный,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Лагутенко</w:t>
            </w:r>
            <w:proofErr w:type="spell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Глинная,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="003F7A92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</w:t>
            </w:r>
            <w:proofErr w:type="spellEnd"/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Кленовая,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B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Казачья,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Славянская,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Плеханова,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Пионерская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Маяковкого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ул.Щорса,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</w:p>
          <w:p w:rsidR="002B78D0" w:rsidRPr="00C953C4" w:rsidRDefault="00C35D82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Промышленный,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Спортивная 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Кутузова.</w:t>
            </w:r>
            <w:r w:rsidR="003F7A92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Калинки</w:t>
            </w:r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д.Старая </w:t>
            </w:r>
            <w:proofErr w:type="spellStart"/>
            <w:r w:rsidR="003F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C953C4" w:rsidRPr="00C953C4" w:rsidTr="006F5B09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  г. Сураж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Брянская область,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Фрунзе,</w:t>
            </w:r>
          </w:p>
          <w:p w:rsidR="00C953C4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  <w:proofErr w:type="gramStart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</w:p>
          <w:p w:rsidR="008C7A7F" w:rsidRDefault="00BD7265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евая сторона пер. и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сторона ул. Белорусской до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перекрестка ул. Ленина,</w:t>
            </w: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Октябрьской,</w:t>
            </w:r>
          </w:p>
          <w:p w:rsidR="008C7A7F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C953C4" w:rsidRPr="00C953C4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567AD6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</w:p>
          <w:p w:rsidR="008C7A7F" w:rsidRDefault="00567AD6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икрорайон,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 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Южная, ул. Рабочая,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Рабочий,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6337DA" w:rsidRDefault="00907099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орусская от перекрестка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 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Октябрьской до перекрестка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унзе от перекрестка 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ябрьской, ул. Горького,  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ул.Хомякова, ул.8-е Марта, ул.Тита </w:t>
            </w:r>
            <w:proofErr w:type="spellStart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ул.Щорса,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Фабричный, 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пер.Октябрьский,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</w:t>
            </w:r>
          </w:p>
          <w:p w:rsidR="00BD7265" w:rsidRDefault="00C953C4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Ворошилова.  до перекрестка с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ул. Красная до перекрестка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ул. Советская,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перекрестка 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Ленина, пер. Речной, ул. Демьяна Бедного, пер. Калинина, ул. Калинина, пер. Вос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точный, ул. Победы,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Имени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лмата</w:t>
            </w:r>
            <w:proofErr w:type="spellEnd"/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Ново-С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адовая, ул. Горбатова,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Дальняя</w:t>
            </w:r>
            <w:r w:rsidR="0018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Восточный,</w:t>
            </w:r>
          </w:p>
          <w:p w:rsidR="00C953C4" w:rsidRPr="00C953C4" w:rsidRDefault="0018510B" w:rsidP="008C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ул.Кубышко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r w:rsidR="00BD7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д.Беловодка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53C4" w:rsidRPr="00C953C4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C4FFC" w:rsidRDefault="00EC4FFC" w:rsidP="00C953C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264011" w:rsidRDefault="001E210C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C953C4" w:rsidRPr="00264011" w:rsidRDefault="00264011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264011" w:rsidRDefault="006337DA" w:rsidP="00633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953C4" w:rsidRPr="00264011" w:rsidRDefault="00264011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07633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января 2020г. № 9</w:t>
      </w:r>
      <w:r w:rsidR="00EF1E0A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26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27B" w:rsidRDefault="00C953C4" w:rsidP="00185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8527B"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</w:p>
    <w:p w:rsidR="00EC4FFC" w:rsidRPr="0018527B" w:rsidRDefault="0018527B" w:rsidP="00185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</w:t>
      </w: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53C4"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6337DA" w:rsidRPr="0018527B" w:rsidRDefault="00C953C4" w:rsidP="00EC4F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реализующие программы  </w:t>
      </w:r>
      <w:r w:rsidRPr="001852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закрепленные за </w:t>
      </w:r>
      <w:proofErr w:type="gramStart"/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конкретными</w:t>
      </w:r>
      <w:proofErr w:type="gramEnd"/>
    </w:p>
    <w:p w:rsidR="00C953C4" w:rsidRPr="0018527B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территориями </w:t>
      </w:r>
      <w:proofErr w:type="spellStart"/>
      <w:r w:rsidRPr="001852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Суражского</w:t>
      </w:r>
      <w:proofErr w:type="spellEnd"/>
      <w:r w:rsidRPr="001852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 </w:t>
      </w:r>
    </w:p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530" w:type="dxa"/>
        <w:tblCellMar>
          <w:left w:w="0" w:type="dxa"/>
          <w:right w:w="0" w:type="dxa"/>
        </w:tblCellMar>
        <w:tblLook w:val="04A0"/>
      </w:tblPr>
      <w:tblGrid>
        <w:gridCol w:w="586"/>
        <w:gridCol w:w="6502"/>
        <w:gridCol w:w="3013"/>
      </w:tblGrid>
      <w:tr w:rsidR="00C953C4" w:rsidRPr="00C953C4" w:rsidTr="0018527B">
        <w:trPr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Суражского района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Суражского района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243530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Сентябрьский, д. 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Default="006337DA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Жастково,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Придачь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Долотня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37DA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Садовая, </w:t>
            </w:r>
          </w:p>
          <w:p w:rsidR="00C953C4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243505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Октябрьское, </w:t>
            </w:r>
            <w:proofErr w:type="spellStart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Андреевка,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Василёвка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243534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EC4FFC" w:rsidRPr="00C953C4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</w:p>
          <w:p w:rsidR="006337DA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Фёдоровка, </w:t>
            </w:r>
          </w:p>
          <w:p w:rsidR="006337DA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окот</w:t>
            </w:r>
            <w:proofErr w:type="spell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 Ловча,</w:t>
            </w:r>
          </w:p>
          <w:p w:rsidR="00C953C4" w:rsidRPr="00C953C4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 Ловча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EC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18527B" w:rsidRDefault="00C953C4" w:rsidP="00185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27B">
              <w:rPr>
                <w:rFonts w:eastAsia="Times New Roman"/>
                <w:lang w:eastAsia="ru-RU"/>
              </w:rPr>
              <w:t> </w:t>
            </w:r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243535 Брянская обл., </w:t>
            </w:r>
            <w:r w:rsidR="0018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85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8527B" w:rsidRPr="0018527B">
              <w:rPr>
                <w:rFonts w:ascii="Times New Roman" w:hAnsi="Times New Roman" w:cs="Times New Roman"/>
                <w:sz w:val="24"/>
                <w:szCs w:val="24"/>
              </w:rPr>
              <w:t>убровка,</w:t>
            </w:r>
          </w:p>
          <w:p w:rsidR="00EC4FFC" w:rsidRPr="00C953C4" w:rsidRDefault="0018527B" w:rsidP="0018527B">
            <w:pPr>
              <w:pStyle w:val="a3"/>
              <w:rPr>
                <w:rFonts w:eastAsia="Times New Roman"/>
                <w:lang w:eastAsia="ru-RU"/>
              </w:rPr>
            </w:pPr>
            <w:r w:rsidRPr="0018527B">
              <w:rPr>
                <w:rFonts w:ascii="Times New Roman" w:hAnsi="Times New Roman" w:cs="Times New Roman"/>
                <w:sz w:val="24"/>
                <w:szCs w:val="24"/>
              </w:rPr>
              <w:t xml:space="preserve">  пер. Школьный, д. 10</w:t>
            </w:r>
            <w:r w:rsidRPr="004D128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Дубровка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Васенки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</w:t>
            </w:r>
          </w:p>
          <w:p w:rsidR="0018527B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243507 Брянская область Суражский район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Душатино</w:t>
            </w:r>
            <w:proofErr w:type="spellEnd"/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д.Гудовка</w:t>
            </w:r>
            <w:proofErr w:type="spellEnd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953C4"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="0074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п.Веселый, п.Заводок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C953C4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243517 Брянская область Суражский район с. Кулаги,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Октябрьская, д. 23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Кулаги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Жемердеевка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 8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Костеничи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Миновка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C953C4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243523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C4FFC" w:rsidRPr="00C953C4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Кромово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Фёдоровка,</w:t>
            </w:r>
          </w:p>
          <w:p w:rsidR="0018527B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Дроков,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Старый Дроков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СОШ №2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243502 д. Красная Слобода,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10А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Слобода</w:t>
            </w:r>
          </w:p>
        </w:tc>
      </w:tr>
      <w:tr w:rsidR="00264011" w:rsidRPr="00C953C4" w:rsidTr="00A74D62">
        <w:trPr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1" w:rsidRPr="00C953C4" w:rsidTr="00A74D62">
        <w:trPr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243522 Брянская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011" w:rsidRPr="00C953C4" w:rsidRDefault="00264011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основная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243510 Брянская область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C953C4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Каменск, ул. </w:t>
            </w:r>
            <w:proofErr w:type="gram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(начальная школа)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всеевский</w:t>
            </w:r>
            <w:proofErr w:type="spellEnd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243533 Брянская область Суражский район</w:t>
            </w:r>
          </w:p>
          <w:p w:rsidR="00C953C4" w:rsidRPr="00C953C4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71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4011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Струженка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Рословка</w:t>
            </w:r>
            <w:proofErr w:type="spellEnd"/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Барсуки</w:t>
            </w:r>
          </w:p>
        </w:tc>
      </w:tr>
      <w:tr w:rsidR="00C953C4" w:rsidRPr="00C953C4" w:rsidTr="0018527B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243521 Брянская область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Зеленая, д. 40</w:t>
            </w:r>
          </w:p>
          <w:p w:rsidR="00EC4FFC" w:rsidRPr="00C953C4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="0026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011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ерховой,</w:t>
            </w:r>
          </w:p>
          <w:p w:rsidR="00264011" w:rsidRPr="00C953C4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изовой.</w:t>
            </w:r>
          </w:p>
        </w:tc>
      </w:tr>
    </w:tbl>
    <w:p w:rsidR="00C953C4" w:rsidRPr="00C953C4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5683D" w:rsidRDefault="0055683D"/>
    <w:sectPr w:rsidR="0055683D" w:rsidSect="006F5B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4"/>
    <w:rsid w:val="00005B4E"/>
    <w:rsid w:val="00070EF4"/>
    <w:rsid w:val="00181167"/>
    <w:rsid w:val="0018510B"/>
    <w:rsid w:val="0018527B"/>
    <w:rsid w:val="001A6140"/>
    <w:rsid w:val="001E210C"/>
    <w:rsid w:val="00262572"/>
    <w:rsid w:val="00264011"/>
    <w:rsid w:val="002B646C"/>
    <w:rsid w:val="002B78D0"/>
    <w:rsid w:val="003F7A92"/>
    <w:rsid w:val="0055683D"/>
    <w:rsid w:val="00567AD6"/>
    <w:rsid w:val="005F375C"/>
    <w:rsid w:val="00616BFF"/>
    <w:rsid w:val="006337DA"/>
    <w:rsid w:val="00683B04"/>
    <w:rsid w:val="006F5B09"/>
    <w:rsid w:val="00745122"/>
    <w:rsid w:val="007A1A82"/>
    <w:rsid w:val="007E39A6"/>
    <w:rsid w:val="00804802"/>
    <w:rsid w:val="00890207"/>
    <w:rsid w:val="008C5193"/>
    <w:rsid w:val="008C7A7F"/>
    <w:rsid w:val="00907099"/>
    <w:rsid w:val="00951F34"/>
    <w:rsid w:val="009B12B9"/>
    <w:rsid w:val="00A12976"/>
    <w:rsid w:val="00A835AB"/>
    <w:rsid w:val="00B2387D"/>
    <w:rsid w:val="00B953D5"/>
    <w:rsid w:val="00BD7265"/>
    <w:rsid w:val="00C07633"/>
    <w:rsid w:val="00C35D82"/>
    <w:rsid w:val="00C702DA"/>
    <w:rsid w:val="00C953C4"/>
    <w:rsid w:val="00D01841"/>
    <w:rsid w:val="00D1072A"/>
    <w:rsid w:val="00EC4FFC"/>
    <w:rsid w:val="00EF1E0A"/>
    <w:rsid w:val="00F33A20"/>
    <w:rsid w:val="00F64737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4"/>
  </w:style>
  <w:style w:type="paragraph" w:styleId="1">
    <w:name w:val="heading 1"/>
    <w:basedOn w:val="a"/>
    <w:next w:val="a"/>
    <w:link w:val="10"/>
    <w:uiPriority w:val="99"/>
    <w:qFormat/>
    <w:rsid w:val="00C07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048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7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4781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202-6791-4F23-B6D0-77AC94B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Вера</cp:lastModifiedBy>
  <cp:revision>2</cp:revision>
  <cp:lastPrinted>2020-01-15T12:24:00Z</cp:lastPrinted>
  <dcterms:created xsi:type="dcterms:W3CDTF">2020-01-17T09:07:00Z</dcterms:created>
  <dcterms:modified xsi:type="dcterms:W3CDTF">2020-01-17T09:07:00Z</dcterms:modified>
</cp:coreProperties>
</file>