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3A" w:rsidRPr="00C0511D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АДМИНИСТРАЦИЯ СУРАЖСКОГО РАЙОНА</w:t>
      </w:r>
    </w:p>
    <w:p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11D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C193A" w:rsidRDefault="00BC193A" w:rsidP="00BC1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3A" w:rsidRPr="00AE4B37" w:rsidRDefault="00BC193A" w:rsidP="00BC1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о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</w:t>
      </w:r>
      <w:r w:rsidR="004950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49500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49500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9500A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4950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C193A" w:rsidRPr="00AE4B37" w:rsidRDefault="00BC193A" w:rsidP="00BC1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3A" w:rsidRPr="00AE4B37" w:rsidRDefault="00BC193A" w:rsidP="00BC1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г. Сураж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07.02.2020</w:t>
      </w:r>
    </w:p>
    <w:p w:rsidR="000512E8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Брянской области сообщает о начале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0512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512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12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512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12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0512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Порядком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</w:t>
      </w:r>
      <w:r w:rsidR="000512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512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12E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512E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512E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415D">
        <w:rPr>
          <w:rFonts w:ascii="Times New Roman" w:hAnsi="Times New Roman" w:cs="Times New Roman"/>
          <w:sz w:val="28"/>
          <w:szCs w:val="28"/>
        </w:rPr>
        <w:t xml:space="preserve">, </w:t>
      </w:r>
      <w:r w:rsidRPr="00AE4B37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512E8">
        <w:rPr>
          <w:rFonts w:ascii="Times New Roman" w:hAnsi="Times New Roman" w:cs="Times New Roman"/>
          <w:sz w:val="28"/>
          <w:szCs w:val="28"/>
        </w:rPr>
        <w:t>13.01.2020 №4</w:t>
      </w:r>
      <w:r w:rsidRPr="00AE4B37">
        <w:rPr>
          <w:rFonts w:ascii="Times New Roman" w:hAnsi="Times New Roman" w:cs="Times New Roman"/>
          <w:sz w:val="28"/>
          <w:szCs w:val="28"/>
        </w:rPr>
        <w:t>.</w:t>
      </w:r>
    </w:p>
    <w:p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отбора: администрация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конкурсного отбора: </w:t>
      </w:r>
      <w:r w:rsidRPr="00AE4B37">
        <w:rPr>
          <w:rFonts w:ascii="Times New Roman" w:hAnsi="Times New Roman" w:cs="Times New Roman"/>
          <w:sz w:val="28"/>
          <w:szCs w:val="28"/>
        </w:rPr>
        <w:t xml:space="preserve">243500, Брянская область, </w:t>
      </w:r>
      <w:proofErr w:type="gramStart"/>
      <w:r w:rsidRPr="00AE4B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4B37">
        <w:rPr>
          <w:rFonts w:ascii="Times New Roman" w:hAnsi="Times New Roman" w:cs="Times New Roman"/>
          <w:sz w:val="28"/>
          <w:szCs w:val="28"/>
        </w:rPr>
        <w:t>. Сураж, улица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37">
        <w:rPr>
          <w:rFonts w:ascii="Times New Roman" w:hAnsi="Times New Roman" w:cs="Times New Roman"/>
          <w:sz w:val="28"/>
          <w:szCs w:val="28"/>
        </w:rPr>
        <w:t>40.</w:t>
      </w:r>
    </w:p>
    <w:p w:rsidR="00122A5C" w:rsidRPr="00122A5C" w:rsidRDefault="00BC193A" w:rsidP="00122A5C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5C">
        <w:rPr>
          <w:rFonts w:ascii="Times New Roman" w:hAnsi="Times New Roman" w:cs="Times New Roman"/>
          <w:sz w:val="28"/>
          <w:szCs w:val="28"/>
        </w:rPr>
        <w:t xml:space="preserve">Прием заявок участников конкурсного отбора осуществляется: с </w:t>
      </w:r>
      <w:r w:rsidR="00122A5C" w:rsidRPr="00122A5C">
        <w:rPr>
          <w:rFonts w:ascii="Times New Roman" w:hAnsi="Times New Roman" w:cs="Times New Roman"/>
          <w:sz w:val="28"/>
          <w:szCs w:val="28"/>
        </w:rPr>
        <w:t>14 февраля 2020 года по 09 марта  2020 года по адресу: Брянская область, г. Сураж ул. Ленина д.40, кабинет 25, в рабочие дни с 8.30 до 17.45 (перерыв с 13.00 до 14.00), по пя</w:t>
      </w:r>
      <w:r w:rsidR="00122A5C" w:rsidRPr="00122A5C">
        <w:rPr>
          <w:rFonts w:ascii="Times New Roman" w:hAnsi="Times New Roman" w:cs="Times New Roman"/>
          <w:sz w:val="28"/>
          <w:szCs w:val="28"/>
        </w:rPr>
        <w:t>т</w:t>
      </w:r>
      <w:r w:rsidR="0086415D">
        <w:rPr>
          <w:rFonts w:ascii="Times New Roman" w:hAnsi="Times New Roman" w:cs="Times New Roman"/>
          <w:sz w:val="28"/>
          <w:szCs w:val="28"/>
        </w:rPr>
        <w:t>ницам с 08.30</w:t>
      </w:r>
      <w:r w:rsidR="00122A5C" w:rsidRPr="0012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A5C" w:rsidRPr="00122A5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2A5C" w:rsidRPr="00122A5C">
        <w:rPr>
          <w:rFonts w:ascii="Times New Roman" w:hAnsi="Times New Roman" w:cs="Times New Roman"/>
          <w:sz w:val="28"/>
          <w:szCs w:val="28"/>
        </w:rPr>
        <w:t xml:space="preserve"> 16.30 (перерыв с 13.00 до 14.00).</w:t>
      </w:r>
    </w:p>
    <w:p w:rsidR="00122A5C" w:rsidRPr="00AE4B37" w:rsidRDefault="00BC193A" w:rsidP="00122A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37">
        <w:rPr>
          <w:rFonts w:ascii="Times New Roman" w:hAnsi="Times New Roman" w:cs="Times New Roman"/>
          <w:sz w:val="28"/>
          <w:szCs w:val="28"/>
        </w:rPr>
        <w:t xml:space="preserve">Состав документации, представляемой на конкурсный отбор, и требования к ее оформлению: согласно Порядка проведения муниципального этапа конкурсного отбора программ (проектов) инициативного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Брянской области в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районе утвержденного постановлением администрации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22A5C">
        <w:rPr>
          <w:rFonts w:ascii="Times New Roman" w:hAnsi="Times New Roman" w:cs="Times New Roman"/>
          <w:sz w:val="28"/>
          <w:szCs w:val="28"/>
        </w:rPr>
        <w:t>13.01.2020 №4</w:t>
      </w:r>
      <w:r w:rsidR="00122A5C" w:rsidRPr="00AE4B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93A" w:rsidRPr="00AE4B37" w:rsidRDefault="00BC193A" w:rsidP="00BC19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B37">
        <w:rPr>
          <w:rFonts w:ascii="Times New Roman" w:hAnsi="Times New Roman" w:cs="Times New Roman"/>
          <w:sz w:val="28"/>
          <w:szCs w:val="28"/>
        </w:rPr>
        <w:t xml:space="preserve"> </w:t>
      </w:r>
      <w:r w:rsidR="00122A5C">
        <w:rPr>
          <w:rFonts w:ascii="Times New Roman" w:hAnsi="Times New Roman" w:cs="Times New Roman"/>
          <w:sz w:val="28"/>
          <w:szCs w:val="28"/>
        </w:rPr>
        <w:t>Ко</w:t>
      </w:r>
      <w:r w:rsidRPr="00AE4B37">
        <w:rPr>
          <w:rFonts w:ascii="Times New Roman" w:hAnsi="Times New Roman" w:cs="Times New Roman"/>
          <w:sz w:val="28"/>
          <w:szCs w:val="28"/>
        </w:rPr>
        <w:t xml:space="preserve">нтактные данные: Начальник отдела экономического развития и организации предоставления муниципальных услуг администрации </w:t>
      </w:r>
      <w:proofErr w:type="spellStart"/>
      <w:r w:rsidRPr="00AE4B3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AE4B37">
        <w:rPr>
          <w:rFonts w:ascii="Times New Roman" w:hAnsi="Times New Roman" w:cs="Times New Roman"/>
          <w:sz w:val="28"/>
          <w:szCs w:val="28"/>
        </w:rPr>
        <w:t xml:space="preserve"> района  - Гончарова Елена Владимировна. Телефон 8 (48330) 2-14-96</w:t>
      </w:r>
    </w:p>
    <w:p w:rsidR="003F66A6" w:rsidRDefault="0086415D"/>
    <w:sectPr w:rsidR="003F66A6" w:rsidSect="009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93A"/>
    <w:rsid w:val="00020AF7"/>
    <w:rsid w:val="000512E8"/>
    <w:rsid w:val="00122A5C"/>
    <w:rsid w:val="00427E6F"/>
    <w:rsid w:val="00447184"/>
    <w:rsid w:val="0049500A"/>
    <w:rsid w:val="006705B4"/>
    <w:rsid w:val="0086415D"/>
    <w:rsid w:val="00934774"/>
    <w:rsid w:val="00BC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9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2020-03-03T12:43:00Z</dcterms:created>
  <dcterms:modified xsi:type="dcterms:W3CDTF">2020-03-03T12:51:00Z</dcterms:modified>
</cp:coreProperties>
</file>