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4BE" w:rsidRDefault="005714BE" w:rsidP="005714BE">
      <w:pPr>
        <w:pStyle w:val="af1"/>
        <w:ind w:left="142"/>
        <w:jc w:val="right"/>
        <w:rPr>
          <w:b/>
          <w:sz w:val="24"/>
        </w:rPr>
      </w:pPr>
      <w:r>
        <w:rPr>
          <w:b/>
          <w:sz w:val="24"/>
        </w:rPr>
        <w:t>ПРОЕКТ</w:t>
      </w:r>
    </w:p>
    <w:p w:rsidR="005714BE" w:rsidRPr="00524156" w:rsidRDefault="005714BE" w:rsidP="005714BE">
      <w:pPr>
        <w:pStyle w:val="af1"/>
        <w:ind w:left="142"/>
        <w:rPr>
          <w:sz w:val="24"/>
        </w:rPr>
      </w:pPr>
      <w:r w:rsidRPr="00524156">
        <w:rPr>
          <w:sz w:val="24"/>
        </w:rPr>
        <w:t>РОССИЙСКАЯ  ФЕДЕРАЦИЯ</w:t>
      </w:r>
    </w:p>
    <w:p w:rsidR="005714BE" w:rsidRDefault="005714BE" w:rsidP="005714BE">
      <w:pPr>
        <w:jc w:val="center"/>
      </w:pPr>
      <w:r>
        <w:t xml:space="preserve">Брянская область </w:t>
      </w:r>
    </w:p>
    <w:p w:rsidR="005714BE" w:rsidRDefault="005714BE" w:rsidP="005714BE">
      <w:pPr>
        <w:jc w:val="center"/>
      </w:pPr>
      <w:r>
        <w:t xml:space="preserve"> СОВЕТ НАРОДНЫХ ДЕПУТАТОВ ГОРОДА СУРАЖА</w:t>
      </w:r>
    </w:p>
    <w:tbl>
      <w:tblPr>
        <w:tblW w:w="10035" w:type="dxa"/>
        <w:tblInd w:w="-18" w:type="dxa"/>
        <w:tblBorders>
          <w:top w:val="thinThickThinSmallGap" w:sz="24" w:space="0" w:color="auto"/>
        </w:tblBorders>
        <w:tblLook w:val="04A0"/>
      </w:tblPr>
      <w:tblGrid>
        <w:gridCol w:w="10035"/>
      </w:tblGrid>
      <w:tr w:rsidR="005714BE" w:rsidRPr="00441426" w:rsidTr="007A255C">
        <w:trPr>
          <w:trHeight w:val="13"/>
        </w:trPr>
        <w:tc>
          <w:tcPr>
            <w:tcW w:w="10035" w:type="dxa"/>
            <w:tcBorders>
              <w:top w:val="thinThickThinSmallGap" w:sz="24" w:space="0" w:color="auto"/>
              <w:left w:val="nil"/>
              <w:bottom w:val="nil"/>
              <w:right w:val="nil"/>
            </w:tcBorders>
          </w:tcPr>
          <w:p w:rsidR="005714BE" w:rsidRPr="00441426" w:rsidRDefault="005714BE" w:rsidP="007A255C">
            <w:pPr>
              <w:jc w:val="center"/>
            </w:pPr>
            <w:r w:rsidRPr="00441426">
              <w:t>Р Е Ш Е Н И Е</w:t>
            </w:r>
          </w:p>
        </w:tc>
      </w:tr>
    </w:tbl>
    <w:p w:rsidR="005714BE" w:rsidRDefault="005714BE" w:rsidP="005714BE">
      <w:pPr>
        <w:jc w:val="center"/>
      </w:pPr>
      <w:r>
        <w:t>-го заседания Совета народных депутатов города Суража</w:t>
      </w:r>
      <w:r w:rsidRPr="00051364">
        <w:t xml:space="preserve"> </w:t>
      </w:r>
      <w:r>
        <w:rPr>
          <w:lang w:val="en-US"/>
        </w:rPr>
        <w:t>IV</w:t>
      </w:r>
      <w:r>
        <w:t xml:space="preserve"> созыва</w:t>
      </w:r>
    </w:p>
    <w:p w:rsidR="005714BE" w:rsidRDefault="005714BE" w:rsidP="005714BE">
      <w:pPr>
        <w:jc w:val="both"/>
      </w:pPr>
    </w:p>
    <w:p w:rsidR="005714BE" w:rsidRDefault="005714BE" w:rsidP="005714BE">
      <w:pPr>
        <w:jc w:val="both"/>
      </w:pPr>
      <w:r>
        <w:t>______2021 г.</w:t>
      </w:r>
      <w:r>
        <w:tab/>
      </w:r>
      <w:r>
        <w:tab/>
      </w:r>
      <w:r>
        <w:tab/>
      </w:r>
      <w:r>
        <w:tab/>
      </w:r>
      <w:r>
        <w:tab/>
      </w:r>
      <w:r>
        <w:tab/>
      </w:r>
      <w:r>
        <w:tab/>
      </w:r>
      <w:r>
        <w:tab/>
      </w:r>
      <w:r>
        <w:tab/>
      </w:r>
      <w:r>
        <w:tab/>
        <w:t>№ ____</w:t>
      </w:r>
    </w:p>
    <w:p w:rsidR="005714BE" w:rsidRDefault="005714BE" w:rsidP="005714BE">
      <w:pPr>
        <w:jc w:val="both"/>
      </w:pPr>
    </w:p>
    <w:p w:rsidR="00D83515" w:rsidRDefault="00D83515" w:rsidP="00D83515">
      <w:pPr>
        <w:rPr>
          <w:sz w:val="28"/>
          <w:szCs w:val="28"/>
        </w:rPr>
      </w:pPr>
      <w:r w:rsidRPr="007B208A">
        <w:rPr>
          <w:sz w:val="28"/>
          <w:szCs w:val="28"/>
        </w:rPr>
        <w:tab/>
      </w:r>
    </w:p>
    <w:p w:rsidR="00D83515" w:rsidRDefault="00D83515" w:rsidP="005714BE">
      <w:pPr>
        <w:ind w:right="5953"/>
        <w:rPr>
          <w:b/>
          <w:bCs/>
          <w:color w:val="000000"/>
          <w:sz w:val="28"/>
          <w:szCs w:val="28"/>
        </w:rPr>
      </w:pPr>
      <w:r w:rsidRPr="007B208A">
        <w:rPr>
          <w:b/>
          <w:bCs/>
          <w:color w:val="000000"/>
          <w:sz w:val="28"/>
          <w:szCs w:val="28"/>
        </w:rPr>
        <w:t xml:space="preserve">Об утверждении Положения </w:t>
      </w:r>
      <w:r w:rsidRPr="000B575F">
        <w:rPr>
          <w:b/>
          <w:bCs/>
          <w:color w:val="000000"/>
          <w:sz w:val="28"/>
          <w:szCs w:val="28"/>
        </w:rPr>
        <w:t>о</w:t>
      </w:r>
    </w:p>
    <w:p w:rsidR="00D83515" w:rsidRPr="009A2A77" w:rsidRDefault="00D83515" w:rsidP="005714BE">
      <w:pPr>
        <w:tabs>
          <w:tab w:val="left" w:pos="4111"/>
        </w:tabs>
        <w:ind w:right="5953"/>
        <w:jc w:val="both"/>
        <w:rPr>
          <w:b/>
          <w:sz w:val="28"/>
          <w:szCs w:val="28"/>
        </w:rPr>
      </w:pPr>
      <w:r>
        <w:rPr>
          <w:b/>
          <w:bCs/>
          <w:sz w:val="28"/>
          <w:szCs w:val="28"/>
        </w:rPr>
        <w:t xml:space="preserve">муниципальном жилищном контроле на территории </w:t>
      </w:r>
      <w:r w:rsidR="005714BE">
        <w:rPr>
          <w:b/>
          <w:sz w:val="28"/>
          <w:szCs w:val="28"/>
        </w:rPr>
        <w:t>Суражского городского поселения</w:t>
      </w:r>
    </w:p>
    <w:p w:rsidR="00D83515" w:rsidRDefault="00D83515" w:rsidP="00D83515">
      <w:pPr>
        <w:shd w:val="clear" w:color="auto" w:fill="FFFFFF"/>
        <w:ind w:firstLine="709"/>
        <w:jc w:val="both"/>
        <w:rPr>
          <w:color w:val="000000"/>
          <w:sz w:val="28"/>
          <w:szCs w:val="28"/>
        </w:rPr>
      </w:pPr>
    </w:p>
    <w:p w:rsidR="00D83515" w:rsidRDefault="00D83515" w:rsidP="00D83515">
      <w:pPr>
        <w:shd w:val="clear" w:color="auto" w:fill="FFFFFF"/>
        <w:ind w:firstLine="709"/>
        <w:jc w:val="both"/>
        <w:rPr>
          <w:color w:val="000000"/>
          <w:sz w:val="28"/>
          <w:szCs w:val="28"/>
        </w:rPr>
      </w:pPr>
    </w:p>
    <w:p w:rsidR="00D83515" w:rsidRPr="00D83515" w:rsidRDefault="00D83515" w:rsidP="00D83515">
      <w:pPr>
        <w:jc w:val="both"/>
        <w:rPr>
          <w:sz w:val="28"/>
          <w:szCs w:val="28"/>
        </w:rPr>
      </w:pPr>
      <w:r>
        <w:rPr>
          <w:color w:val="000000"/>
          <w:sz w:val="28"/>
          <w:szCs w:val="28"/>
        </w:rPr>
        <w:t xml:space="preserve">       </w:t>
      </w:r>
      <w:r w:rsidRPr="00463EDF">
        <w:rPr>
          <w:color w:val="000000"/>
          <w:sz w:val="28"/>
          <w:szCs w:val="28"/>
        </w:rPr>
        <w:t xml:space="preserve">В соответствии </w:t>
      </w:r>
      <w:bookmarkStart w:id="0" w:name="_Hlk79501936"/>
      <w:r w:rsidRPr="00463EDF">
        <w:rPr>
          <w:color w:val="000000"/>
          <w:sz w:val="28"/>
          <w:szCs w:val="28"/>
        </w:rPr>
        <w:t xml:space="preserve">со статьей </w:t>
      </w:r>
      <w:bookmarkStart w:id="1" w:name="_Hlk77673480"/>
      <w:r w:rsidRPr="00463EDF">
        <w:rPr>
          <w:color w:val="000000"/>
          <w:sz w:val="28"/>
          <w:szCs w:val="28"/>
        </w:rPr>
        <w:t>20 Жилищного кодекса Российской Федерации,</w:t>
      </w:r>
      <w:bookmarkEnd w:id="1"/>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0"/>
      <w:r w:rsidRPr="00463EDF">
        <w:rPr>
          <w:color w:val="000000"/>
          <w:sz w:val="28"/>
          <w:szCs w:val="28"/>
        </w:rPr>
        <w:t>Уставом</w:t>
      </w:r>
      <w:r>
        <w:rPr>
          <w:b/>
          <w:bCs/>
          <w:color w:val="000000"/>
          <w:sz w:val="28"/>
          <w:szCs w:val="28"/>
        </w:rPr>
        <w:t xml:space="preserve"> </w:t>
      </w:r>
      <w:r>
        <w:rPr>
          <w:bCs/>
          <w:color w:val="000000"/>
          <w:sz w:val="28"/>
          <w:szCs w:val="28"/>
        </w:rPr>
        <w:t xml:space="preserve">Суражского </w:t>
      </w:r>
      <w:r w:rsidR="005714BE">
        <w:rPr>
          <w:bCs/>
          <w:color w:val="000000"/>
          <w:sz w:val="28"/>
          <w:szCs w:val="28"/>
        </w:rPr>
        <w:t>городского поселения</w:t>
      </w:r>
      <w:r w:rsidRPr="00D83515">
        <w:t xml:space="preserve"> </w:t>
      </w:r>
      <w:r>
        <w:rPr>
          <w:sz w:val="28"/>
          <w:szCs w:val="28"/>
        </w:rPr>
        <w:t>С</w:t>
      </w:r>
      <w:r w:rsidRPr="00D83515">
        <w:rPr>
          <w:sz w:val="28"/>
          <w:szCs w:val="28"/>
        </w:rPr>
        <w:t xml:space="preserve">уражский </w:t>
      </w:r>
      <w:r>
        <w:rPr>
          <w:sz w:val="28"/>
          <w:szCs w:val="28"/>
        </w:rPr>
        <w:t>С</w:t>
      </w:r>
      <w:r w:rsidRPr="00D83515">
        <w:rPr>
          <w:sz w:val="28"/>
          <w:szCs w:val="28"/>
        </w:rPr>
        <w:t>овет народных депутатов</w:t>
      </w:r>
    </w:p>
    <w:p w:rsidR="00D83515" w:rsidRPr="00D83515" w:rsidRDefault="00D83515" w:rsidP="00D83515">
      <w:pPr>
        <w:shd w:val="clear" w:color="auto" w:fill="FFFFFF"/>
        <w:ind w:firstLine="709"/>
        <w:jc w:val="both"/>
      </w:pPr>
    </w:p>
    <w:p w:rsidR="00D83515" w:rsidRPr="00463EDF" w:rsidRDefault="00D83515" w:rsidP="00D83515">
      <w:pPr>
        <w:shd w:val="clear" w:color="auto" w:fill="FFFFFF"/>
        <w:ind w:firstLine="709"/>
        <w:jc w:val="both"/>
        <w:rPr>
          <w:color w:val="000000"/>
        </w:rPr>
      </w:pPr>
    </w:p>
    <w:p w:rsidR="00D83515" w:rsidRPr="00463EDF" w:rsidRDefault="00D83515" w:rsidP="00D83515">
      <w:pPr>
        <w:spacing w:before="240" w:line="360" w:lineRule="auto"/>
        <w:ind w:firstLine="709"/>
        <w:jc w:val="both"/>
        <w:rPr>
          <w:sz w:val="28"/>
          <w:szCs w:val="28"/>
        </w:rPr>
      </w:pPr>
      <w:r w:rsidRPr="00463EDF">
        <w:rPr>
          <w:color w:val="000000"/>
          <w:sz w:val="28"/>
          <w:szCs w:val="28"/>
        </w:rPr>
        <w:t>РЕШИЛ</w:t>
      </w:r>
      <w:r>
        <w:rPr>
          <w:color w:val="000000"/>
          <w:sz w:val="28"/>
          <w:szCs w:val="28"/>
        </w:rPr>
        <w:t>:</w:t>
      </w:r>
      <w:r w:rsidRPr="00463EDF">
        <w:rPr>
          <w:color w:val="000000"/>
          <w:sz w:val="28"/>
          <w:szCs w:val="28"/>
        </w:rPr>
        <w:t xml:space="preserve"> </w:t>
      </w:r>
    </w:p>
    <w:p w:rsidR="00D83515" w:rsidRPr="00463EDF" w:rsidRDefault="00D83515" w:rsidP="00D83515">
      <w:pPr>
        <w:shd w:val="clear" w:color="auto" w:fill="FFFFFF"/>
        <w:ind w:firstLine="709"/>
        <w:jc w:val="both"/>
        <w:rPr>
          <w:color w:val="000000"/>
        </w:rPr>
      </w:pPr>
    </w:p>
    <w:p w:rsidR="00D83515" w:rsidRPr="00D83515" w:rsidRDefault="00D83515" w:rsidP="00D83515">
      <w:pPr>
        <w:jc w:val="both"/>
        <w:rPr>
          <w:sz w:val="28"/>
          <w:szCs w:val="28"/>
        </w:rPr>
      </w:pPr>
      <w:r>
        <w:rPr>
          <w:color w:val="000000"/>
          <w:sz w:val="28"/>
          <w:szCs w:val="28"/>
        </w:rPr>
        <w:t xml:space="preserve">          </w:t>
      </w:r>
      <w:r w:rsidRPr="00463EDF">
        <w:rPr>
          <w:color w:val="000000"/>
          <w:sz w:val="28"/>
          <w:szCs w:val="28"/>
        </w:rPr>
        <w:t xml:space="preserve">1. Утвердить прилагаемое Положение о муниципальном жилищном контроле </w:t>
      </w:r>
      <w:r w:rsidRPr="00D83515">
        <w:rPr>
          <w:bCs/>
          <w:sz w:val="28"/>
          <w:szCs w:val="28"/>
        </w:rPr>
        <w:t xml:space="preserve">на территории </w:t>
      </w:r>
      <w:r w:rsidR="005714BE">
        <w:rPr>
          <w:bCs/>
          <w:color w:val="000000"/>
          <w:sz w:val="28"/>
          <w:szCs w:val="28"/>
        </w:rPr>
        <w:t>Суражского городского поселения</w:t>
      </w:r>
      <w:r>
        <w:rPr>
          <w:sz w:val="28"/>
          <w:szCs w:val="28"/>
        </w:rPr>
        <w:t>.</w:t>
      </w:r>
    </w:p>
    <w:p w:rsidR="00D83515" w:rsidRDefault="00D83515" w:rsidP="00D83515">
      <w:pPr>
        <w:jc w:val="both"/>
        <w:rPr>
          <w:color w:val="000000"/>
          <w:sz w:val="28"/>
          <w:szCs w:val="28"/>
        </w:rPr>
      </w:pPr>
      <w:r>
        <w:rPr>
          <w:color w:val="000000"/>
          <w:sz w:val="28"/>
          <w:szCs w:val="28"/>
        </w:rPr>
        <w:t xml:space="preserve">           </w:t>
      </w:r>
    </w:p>
    <w:p w:rsidR="00D83515" w:rsidRPr="00D83515" w:rsidRDefault="00D83515" w:rsidP="00D83515">
      <w:pPr>
        <w:jc w:val="both"/>
        <w:rPr>
          <w:sz w:val="28"/>
          <w:szCs w:val="28"/>
        </w:rPr>
      </w:pPr>
      <w:r>
        <w:rPr>
          <w:color w:val="000000"/>
          <w:sz w:val="28"/>
          <w:szCs w:val="28"/>
        </w:rPr>
        <w:t xml:space="preserve">           </w:t>
      </w:r>
      <w:r w:rsidRPr="00463EDF">
        <w:rPr>
          <w:color w:val="000000"/>
          <w:sz w:val="28"/>
          <w:szCs w:val="28"/>
        </w:rPr>
        <w:t xml:space="preserve">2. Настоящее решение вступает в силу </w:t>
      </w:r>
      <w:r w:rsidRPr="00D83515">
        <w:rPr>
          <w:color w:val="000000"/>
          <w:sz w:val="28"/>
          <w:szCs w:val="28"/>
        </w:rPr>
        <w:t>с 1 января 2022 года</w:t>
      </w:r>
      <w:r>
        <w:rPr>
          <w:rStyle w:val="ac"/>
          <w:color w:val="000000"/>
          <w:sz w:val="28"/>
          <w:szCs w:val="28"/>
        </w:rPr>
        <w:footnoteReference w:id="2"/>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w:t>
      </w:r>
      <w:r w:rsidRPr="00D83515">
        <w:rPr>
          <w:bCs/>
          <w:sz w:val="28"/>
          <w:szCs w:val="28"/>
        </w:rPr>
        <w:t xml:space="preserve">на территории </w:t>
      </w:r>
      <w:r w:rsidR="005714BE">
        <w:rPr>
          <w:bCs/>
          <w:color w:val="000000"/>
          <w:sz w:val="28"/>
          <w:szCs w:val="28"/>
        </w:rPr>
        <w:t>Суражского городского поселения</w:t>
      </w:r>
      <w:r>
        <w:rPr>
          <w:sz w:val="28"/>
          <w:szCs w:val="28"/>
        </w:rPr>
        <w:t>.</w:t>
      </w:r>
    </w:p>
    <w:p w:rsidR="00D83515" w:rsidRPr="00BC0522" w:rsidRDefault="00D83515" w:rsidP="0072678A">
      <w:pPr>
        <w:ind w:firstLine="708"/>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w:t>
      </w:r>
      <w:r w:rsidRPr="00D83515">
        <w:rPr>
          <w:bCs/>
          <w:sz w:val="28"/>
          <w:szCs w:val="28"/>
        </w:rPr>
        <w:t xml:space="preserve">на территории </w:t>
      </w:r>
      <w:r w:rsidR="005714BE">
        <w:rPr>
          <w:bCs/>
          <w:color w:val="000000"/>
          <w:sz w:val="28"/>
          <w:szCs w:val="28"/>
        </w:rPr>
        <w:t>Суражского городского поселения</w:t>
      </w:r>
      <w:r w:rsidR="005714BE" w:rsidRPr="00D83515">
        <w:t xml:space="preserve"> </w:t>
      </w:r>
      <w:r w:rsidRPr="00EA3112">
        <w:rPr>
          <w:color w:val="000000"/>
          <w:sz w:val="28"/>
          <w:szCs w:val="28"/>
        </w:rPr>
        <w:t>вступают в силу с 1 марта 2022 года.</w:t>
      </w:r>
    </w:p>
    <w:p w:rsidR="00D83515" w:rsidRDefault="00D83515" w:rsidP="00D83515">
      <w:pPr>
        <w:rPr>
          <w:b/>
          <w:bCs/>
          <w:color w:val="000000"/>
          <w:sz w:val="28"/>
          <w:szCs w:val="28"/>
        </w:rPr>
      </w:pPr>
    </w:p>
    <w:p w:rsidR="00D83515" w:rsidRPr="00D83515" w:rsidRDefault="00D83515" w:rsidP="00D83515">
      <w:pPr>
        <w:pStyle w:val="af3"/>
        <w:shd w:val="clear" w:color="auto" w:fill="FFFFFF"/>
        <w:spacing w:before="240" w:line="240" w:lineRule="auto"/>
        <w:ind w:left="0"/>
        <w:jc w:val="both"/>
        <w:rPr>
          <w:rFonts w:ascii="Times New Roman" w:eastAsia="Times New Roman" w:hAnsi="Times New Roman"/>
          <w:b/>
          <w:sz w:val="28"/>
          <w:szCs w:val="28"/>
          <w:lang w:eastAsia="ru-RU"/>
        </w:rPr>
      </w:pPr>
      <w:r w:rsidRPr="00D83515">
        <w:rPr>
          <w:rFonts w:ascii="Times New Roman" w:hAnsi="Times New Roman"/>
          <w:b/>
          <w:sz w:val="28"/>
          <w:szCs w:val="28"/>
        </w:rPr>
        <w:t xml:space="preserve">Глава </w:t>
      </w:r>
      <w:r w:rsidR="005714BE">
        <w:rPr>
          <w:rFonts w:ascii="Times New Roman" w:hAnsi="Times New Roman"/>
          <w:b/>
          <w:sz w:val="28"/>
          <w:szCs w:val="28"/>
        </w:rPr>
        <w:t>города Суража</w:t>
      </w:r>
      <w:r w:rsidRPr="00D83515">
        <w:rPr>
          <w:rFonts w:ascii="Times New Roman" w:hAnsi="Times New Roman"/>
          <w:b/>
          <w:sz w:val="28"/>
          <w:szCs w:val="28"/>
        </w:rPr>
        <w:tab/>
      </w:r>
      <w:r w:rsidRPr="00D83515">
        <w:rPr>
          <w:rFonts w:ascii="Times New Roman" w:hAnsi="Times New Roman"/>
          <w:b/>
          <w:sz w:val="28"/>
          <w:szCs w:val="28"/>
        </w:rPr>
        <w:tab/>
      </w:r>
      <w:r>
        <w:rPr>
          <w:rFonts w:ascii="Times New Roman" w:hAnsi="Times New Roman"/>
          <w:b/>
          <w:sz w:val="28"/>
          <w:szCs w:val="28"/>
        </w:rPr>
        <w:t xml:space="preserve">     </w:t>
      </w:r>
      <w:r w:rsidRPr="00D83515">
        <w:rPr>
          <w:rFonts w:ascii="Times New Roman" w:hAnsi="Times New Roman"/>
          <w:b/>
          <w:sz w:val="28"/>
          <w:szCs w:val="28"/>
        </w:rPr>
        <w:tab/>
        <w:t xml:space="preserve"> </w:t>
      </w:r>
      <w:r>
        <w:rPr>
          <w:rFonts w:ascii="Times New Roman" w:hAnsi="Times New Roman"/>
          <w:b/>
          <w:sz w:val="28"/>
          <w:szCs w:val="28"/>
        </w:rPr>
        <w:t xml:space="preserve">               </w:t>
      </w:r>
      <w:r w:rsidRPr="00D83515">
        <w:rPr>
          <w:rFonts w:ascii="Times New Roman" w:hAnsi="Times New Roman"/>
          <w:b/>
          <w:sz w:val="28"/>
          <w:szCs w:val="28"/>
        </w:rPr>
        <w:t xml:space="preserve">          </w:t>
      </w:r>
      <w:r w:rsidR="005714BE">
        <w:rPr>
          <w:rFonts w:ascii="Times New Roman" w:hAnsi="Times New Roman"/>
          <w:b/>
          <w:sz w:val="28"/>
          <w:szCs w:val="28"/>
        </w:rPr>
        <w:t xml:space="preserve">         </w:t>
      </w:r>
      <w:r w:rsidRPr="00D83515">
        <w:rPr>
          <w:rFonts w:ascii="Times New Roman" w:hAnsi="Times New Roman"/>
          <w:b/>
          <w:sz w:val="28"/>
          <w:szCs w:val="28"/>
        </w:rPr>
        <w:t xml:space="preserve">       </w:t>
      </w:r>
      <w:r w:rsidRPr="00D83515">
        <w:rPr>
          <w:rFonts w:ascii="Times New Roman" w:hAnsi="Times New Roman"/>
          <w:b/>
          <w:sz w:val="28"/>
          <w:szCs w:val="28"/>
        </w:rPr>
        <w:tab/>
      </w:r>
      <w:r w:rsidR="005714BE">
        <w:rPr>
          <w:rFonts w:ascii="Times New Roman" w:hAnsi="Times New Roman"/>
          <w:b/>
          <w:sz w:val="28"/>
          <w:szCs w:val="28"/>
        </w:rPr>
        <w:t>В.М. Дубинин</w:t>
      </w:r>
    </w:p>
    <w:p w:rsidR="00777414" w:rsidRPr="00D83515" w:rsidRDefault="00777414" w:rsidP="00777414">
      <w:pPr>
        <w:jc w:val="center"/>
        <w:rPr>
          <w:b/>
          <w:bCs/>
        </w:rPr>
      </w:pPr>
    </w:p>
    <w:p w:rsidR="00777414" w:rsidRPr="00D16ADB" w:rsidRDefault="00777414" w:rsidP="00777414">
      <w:pPr>
        <w:rPr>
          <w:b/>
          <w:bCs/>
        </w:rPr>
      </w:pPr>
    </w:p>
    <w:p w:rsidR="00777414" w:rsidRPr="00D16ADB" w:rsidRDefault="00777414" w:rsidP="00777414">
      <w:pPr>
        <w:rPr>
          <w:b/>
          <w:bCs/>
        </w:rPr>
      </w:pPr>
    </w:p>
    <w:p w:rsidR="00777414" w:rsidRDefault="00777414" w:rsidP="00777414">
      <w:pPr>
        <w:jc w:val="center"/>
        <w:rPr>
          <w:b/>
          <w:bCs/>
        </w:rPr>
      </w:pPr>
    </w:p>
    <w:p w:rsidR="005714BE" w:rsidRPr="00D16ADB" w:rsidRDefault="005714BE" w:rsidP="00777414">
      <w:pPr>
        <w:jc w:val="center"/>
        <w:rPr>
          <w:b/>
          <w:bCs/>
        </w:rPr>
      </w:pPr>
    </w:p>
    <w:p w:rsidR="007A78D0" w:rsidRPr="007B208A" w:rsidRDefault="007A78D0" w:rsidP="007A78D0">
      <w:pPr>
        <w:tabs>
          <w:tab w:val="num" w:pos="200"/>
        </w:tabs>
        <w:ind w:left="4536"/>
        <w:jc w:val="center"/>
        <w:outlineLvl w:val="0"/>
      </w:pPr>
      <w:r w:rsidRPr="007B208A">
        <w:lastRenderedPageBreak/>
        <w:t>УТВЕРЖДЕНО</w:t>
      </w:r>
    </w:p>
    <w:p w:rsidR="007A78D0" w:rsidRPr="007B208A" w:rsidRDefault="007A78D0" w:rsidP="007A78D0">
      <w:pPr>
        <w:ind w:left="4536"/>
        <w:jc w:val="center"/>
      </w:pPr>
      <w:r w:rsidRPr="007B208A">
        <w:rPr>
          <w:color w:val="000000"/>
        </w:rPr>
        <w:t xml:space="preserve">решением </w:t>
      </w:r>
      <w:r>
        <w:rPr>
          <w:color w:val="000000"/>
        </w:rPr>
        <w:t>Суражского</w:t>
      </w:r>
      <w:r w:rsidRPr="007B208A">
        <w:rPr>
          <w:color w:val="000000"/>
        </w:rPr>
        <w:t xml:space="preserve"> </w:t>
      </w:r>
      <w:r w:rsidR="005714BE">
        <w:rPr>
          <w:color w:val="000000"/>
        </w:rPr>
        <w:t>городского</w:t>
      </w:r>
      <w:r w:rsidRPr="007B208A">
        <w:rPr>
          <w:color w:val="000000"/>
        </w:rPr>
        <w:t xml:space="preserve"> Совета народных депутатов  </w:t>
      </w:r>
      <w:r w:rsidRPr="007B208A">
        <w:t>от __________ 2021 № ___</w:t>
      </w:r>
    </w:p>
    <w:p w:rsidR="007A78D0" w:rsidRDefault="007A78D0" w:rsidP="007A78D0">
      <w:pPr>
        <w:autoSpaceDE w:val="0"/>
        <w:autoSpaceDN w:val="0"/>
        <w:adjustRightInd w:val="0"/>
        <w:ind w:right="-1" w:firstLine="709"/>
        <w:jc w:val="center"/>
        <w:rPr>
          <w:b/>
          <w:bCs/>
          <w:sz w:val="28"/>
          <w:szCs w:val="28"/>
        </w:rPr>
      </w:pPr>
    </w:p>
    <w:p w:rsidR="00777414" w:rsidRPr="00463EDF" w:rsidRDefault="007A78D0" w:rsidP="005714BE">
      <w:pPr>
        <w:jc w:val="center"/>
        <w:rPr>
          <w:color w:val="000000"/>
          <w:sz w:val="17"/>
          <w:szCs w:val="17"/>
        </w:rPr>
      </w:pPr>
      <w:r>
        <w:rPr>
          <w:b/>
          <w:bCs/>
          <w:sz w:val="28"/>
          <w:szCs w:val="28"/>
        </w:rPr>
        <w:t xml:space="preserve">Проект положения о муниципальном жилищном контроле на территории </w:t>
      </w:r>
      <w:r w:rsidR="005714BE" w:rsidRPr="005714BE">
        <w:rPr>
          <w:b/>
          <w:bCs/>
          <w:color w:val="000000"/>
          <w:sz w:val="28"/>
          <w:szCs w:val="28"/>
        </w:rPr>
        <w:t>Суражского городского поселения</w:t>
      </w:r>
    </w:p>
    <w:p w:rsidR="00777414" w:rsidRPr="00463EDF" w:rsidRDefault="00777414" w:rsidP="00777414">
      <w:pPr>
        <w:ind w:firstLine="567"/>
        <w:jc w:val="right"/>
        <w:rPr>
          <w:color w:val="000000"/>
          <w:sz w:val="17"/>
          <w:szCs w:val="17"/>
        </w:rPr>
      </w:pP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w:t>
      </w:r>
      <w:r w:rsidR="007A78D0">
        <w:rPr>
          <w:rFonts w:ascii="Times New Roman" w:hAnsi="Times New Roman"/>
          <w:sz w:val="28"/>
          <w:szCs w:val="28"/>
        </w:rPr>
        <w:t xml:space="preserve">на территории </w:t>
      </w:r>
      <w:r w:rsidR="005714BE" w:rsidRPr="005714BE">
        <w:rPr>
          <w:rFonts w:ascii="Times New Roman" w:hAnsi="Times New Roman" w:cs="Times New Roman"/>
          <w:bCs/>
          <w:color w:val="000000"/>
          <w:sz w:val="28"/>
          <w:szCs w:val="28"/>
        </w:rPr>
        <w:t>Суражского городского поселения</w:t>
      </w:r>
      <w:r w:rsidR="005714BE" w:rsidRPr="005714BE">
        <w:rPr>
          <w:rFonts w:ascii="Times New Roman" w:hAnsi="Times New Roman" w:cs="Times New Roman"/>
        </w:rPr>
        <w:t xml:space="preserve"> </w:t>
      </w:r>
      <w:r w:rsidR="007A78D0">
        <w:rPr>
          <w:rFonts w:ascii="Times New Roman" w:hAnsi="Times New Roman"/>
          <w:sz w:val="28"/>
          <w:szCs w:val="28"/>
        </w:rPr>
        <w:t xml:space="preserve"> </w:t>
      </w:r>
      <w:r w:rsidRPr="00463EDF">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7A78D0" w:rsidRPr="007A78D0">
        <w:rPr>
          <w:color w:val="000000"/>
          <w:sz w:val="28"/>
          <w:szCs w:val="28"/>
        </w:rPr>
        <w:t>Суражского района</w:t>
      </w:r>
      <w:r w:rsidR="007A78D0">
        <w:rPr>
          <w:color w:val="000000"/>
          <w:sz w:val="28"/>
          <w:szCs w:val="28"/>
        </w:rPr>
        <w:t xml:space="preserve"> Брянской области</w:t>
      </w:r>
      <w:r w:rsidR="007A78D0" w:rsidRPr="007A78D0">
        <w:rPr>
          <w:color w:val="000000"/>
          <w:sz w:val="28"/>
          <w:szCs w:val="28"/>
        </w:rPr>
        <w:t xml:space="preserve"> </w:t>
      </w:r>
      <w:r w:rsidRPr="007A78D0">
        <w:rPr>
          <w:color w:val="000000"/>
          <w:sz w:val="28"/>
          <w:szCs w:val="28"/>
        </w:rPr>
        <w:t xml:space="preserve"> </w:t>
      </w:r>
      <w:r w:rsidRPr="00463EDF">
        <w:rPr>
          <w:color w:val="000000"/>
          <w:sz w:val="28"/>
          <w:szCs w:val="28"/>
        </w:rPr>
        <w:t>(далее – администрация).</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1</w:t>
      </w:r>
      <w:r w:rsidRPr="00255714">
        <w:rPr>
          <w:color w:val="000000"/>
          <w:sz w:val="28"/>
          <w:szCs w:val="28"/>
        </w:rPr>
        <w:t xml:space="preserve">.4. </w:t>
      </w:r>
      <w:r w:rsidR="00255714">
        <w:rPr>
          <w:sz w:val="28"/>
          <w:szCs w:val="28"/>
        </w:rPr>
        <w:t>Муниципальный жилищный контроль осуществляется должностными лицами уполномоченного органа (далее – муниципальные жилищные инспекторы.</w:t>
      </w:r>
      <w:r w:rsidR="00255714" w:rsidRPr="00463EDF">
        <w:rPr>
          <w:color w:val="000000"/>
          <w:sz w:val="28"/>
          <w:szCs w:val="28"/>
        </w:rPr>
        <w:t xml:space="preserve"> </w:t>
      </w: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2" w:name="_Hlk77676821"/>
      <w:r w:rsidRPr="00463EDF">
        <w:rPr>
          <w:rFonts w:ascii="Times New Roman" w:hAnsi="Times New Roman" w:cs="Times New Roman"/>
          <w:color w:val="000000"/>
          <w:sz w:val="28"/>
          <w:szCs w:val="28"/>
        </w:rPr>
        <w:t xml:space="preserve">муниципального жилищного контроля </w:t>
      </w:r>
      <w:bookmarkEnd w:id="2"/>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463EDF">
        <w:rPr>
          <w:rFonts w:ascii="Times New Roman" w:hAnsi="Times New Roman" w:cs="Times New Roman"/>
          <w:color w:val="000000"/>
          <w:sz w:val="28"/>
          <w:szCs w:val="28"/>
        </w:rPr>
        <w:t>;</w:t>
      </w:r>
      <w:bookmarkEnd w:id="4"/>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00D83515">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00D83515">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D83515">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5" w:name="Par61"/>
      <w:bookmarkEnd w:id="5"/>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2.1. Администрация осуществляет муниципальный жилищный контроль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7A78D0">
        <w:rPr>
          <w:rFonts w:ascii="Times New Roman" w:hAnsi="Times New Roman" w:cs="Times New Roman"/>
          <w:color w:val="000000"/>
          <w:sz w:val="28"/>
          <w:szCs w:val="28"/>
        </w:rPr>
        <w:t>администрации Суражского района Брянской области</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 объявление предостережений;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c"/>
          <w:rFonts w:ascii="Times New Roman" w:hAnsi="Times New Roman" w:cs="Times New Roman"/>
          <w:color w:val="000000"/>
          <w:sz w:val="28"/>
          <w:szCs w:val="28"/>
        </w:rPr>
        <w:footnoteReference w:id="3"/>
      </w:r>
      <w:r w:rsidRPr="00EA3112">
        <w:rPr>
          <w:rFonts w:ascii="Times New Roman" w:hAnsi="Times New Roman" w:cs="Times New Roman"/>
          <w:color w:val="000000"/>
          <w:sz w:val="28"/>
          <w:szCs w:val="28"/>
        </w:rPr>
        <w:t>.</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ac"/>
          <w:color w:val="000000"/>
          <w:sz w:val="28"/>
          <w:szCs w:val="28"/>
        </w:rPr>
        <w:footnoteReference w:id="4"/>
      </w:r>
      <w:r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7A78D0">
        <w:rPr>
          <w:rFonts w:ascii="Times New Roman" w:hAnsi="Times New Roman" w:cs="Times New Roman"/>
          <w:color w:val="000000"/>
          <w:sz w:val="28"/>
          <w:szCs w:val="28"/>
        </w:rPr>
        <w:t>Суражского района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5714BE">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7A78D0">
        <w:rPr>
          <w:color w:val="000000"/>
          <w:sz w:val="28"/>
          <w:szCs w:val="28"/>
        </w:rPr>
        <w:t>администрации Суражского района Брянской области</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lastRenderedPageBreak/>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7A78D0">
        <w:rPr>
          <w:rFonts w:ascii="Times New Roman" w:hAnsi="Times New Roman" w:cs="Times New Roman"/>
          <w:color w:val="000000"/>
          <w:sz w:val="28"/>
          <w:szCs w:val="28"/>
        </w:rPr>
        <w:t>администрации Суражского района Брянской области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7A78D0">
        <w:rPr>
          <w:rFonts w:ascii="Times New Roman" w:hAnsi="Times New Roman" w:cs="Times New Roman"/>
          <w:color w:val="000000"/>
          <w:sz w:val="28"/>
          <w:szCs w:val="28"/>
        </w:rPr>
        <w:t>администрации Суражского района Брянской области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463EDF">
        <w:rPr>
          <w:rFonts w:ascii="Times New Roman" w:hAnsi="Times New Roman" w:cs="Times New Roman"/>
          <w:color w:val="000000"/>
          <w:sz w:val="28"/>
          <w:szCs w:val="28"/>
        </w:rPr>
        <w:lastRenderedPageBreak/>
        <w:t>подразделений), получения письменных объяснений, инструментального обследования);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6"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6"/>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lastRenderedPageBreak/>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w:t>
      </w:r>
      <w:r w:rsidRPr="00463EDF">
        <w:rPr>
          <w:rFonts w:ascii="Times New Roman" w:hAnsi="Times New Roman" w:cs="Times New Roman"/>
          <w:color w:val="000000"/>
          <w:sz w:val="28"/>
          <w:szCs w:val="28"/>
        </w:rPr>
        <w:lastRenderedPageBreak/>
        <w:t>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7A78D0">
        <w:rPr>
          <w:rFonts w:ascii="Times New Roman" w:hAnsi="Times New Roman" w:cs="Times New Roman"/>
          <w:color w:val="000000"/>
          <w:sz w:val="28"/>
          <w:szCs w:val="28"/>
        </w:rPr>
        <w:t>администрации Суражского района Брянской области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00D83515">
        <w:rPr>
          <w:color w:val="000000"/>
          <w:sz w:val="28"/>
          <w:szCs w:val="28"/>
          <w:shd w:val="clear" w:color="auto" w:fill="FFFFFF"/>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714BE">
        <w:rPr>
          <w:color w:val="000000"/>
          <w:sz w:val="28"/>
          <w:szCs w:val="28"/>
          <w:shd w:val="clear" w:color="auto" w:fill="FFFFFF"/>
        </w:rPr>
        <w:t xml:space="preserve"> </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lastRenderedPageBreak/>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Pr="00463EDF">
        <w:rPr>
          <w:rFonts w:ascii="Times New Roman" w:hAnsi="Times New Roman" w:cs="Times New Roman"/>
          <w:color w:val="000000"/>
          <w:sz w:val="28"/>
          <w:szCs w:val="28"/>
        </w:rPr>
        <w:lastRenderedPageBreak/>
        <w:t>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2A4452"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3.18. </w:t>
      </w:r>
      <w:r w:rsidR="00777414" w:rsidRPr="00463EDF">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w:t>
      </w:r>
      <w:r w:rsidR="00777414" w:rsidRPr="00463EDF">
        <w:rPr>
          <w:rFonts w:ascii="Times New Roman" w:hAnsi="Times New Roman" w:cs="Times New Roman"/>
          <w:color w:val="000000"/>
          <w:sz w:val="28"/>
          <w:szCs w:val="28"/>
        </w:rPr>
        <w:lastRenderedPageBreak/>
        <w:t>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777414"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00777414"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7" w:name="Par318"/>
      <w:bookmarkEnd w:id="7"/>
      <w:r w:rsidRPr="00463EDF">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463EDF">
        <w:rPr>
          <w:rFonts w:ascii="Times New Roman" w:hAnsi="Times New Roman" w:cs="Times New Roman"/>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463EDF">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7A78D0">
        <w:rPr>
          <w:rFonts w:ascii="Times New Roman" w:hAnsi="Times New Roman" w:cs="Times New Roman"/>
          <w:color w:val="000000"/>
          <w:sz w:val="28"/>
          <w:szCs w:val="28"/>
        </w:rPr>
        <w:t xml:space="preserve"> Брянской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rsidR="00777414"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4. </w:t>
      </w:r>
      <w:r w:rsidR="00CF06F6">
        <w:rPr>
          <w:rFonts w:ascii="Times New Roman" w:hAnsi="Times New Roman" w:cs="Times New Roman"/>
          <w:b/>
          <w:bCs/>
          <w:color w:val="000000"/>
          <w:sz w:val="28"/>
          <w:szCs w:val="28"/>
        </w:rPr>
        <w:t>Досудебный порядок подачи жалобы</w:t>
      </w:r>
    </w:p>
    <w:p w:rsidR="00F03F87" w:rsidRPr="00463EDF" w:rsidRDefault="00F03F87" w:rsidP="00777414">
      <w:pPr>
        <w:pStyle w:val="ConsPlusNormal"/>
        <w:ind w:firstLine="0"/>
        <w:jc w:val="center"/>
        <w:rPr>
          <w:rFonts w:ascii="Times New Roman" w:hAnsi="Times New Roman" w:cs="Times New Roman"/>
          <w:b/>
          <w:bCs/>
          <w:color w:val="000000"/>
          <w:sz w:val="28"/>
          <w:szCs w:val="28"/>
        </w:rPr>
      </w:pPr>
    </w:p>
    <w:p w:rsidR="00120FE1" w:rsidRPr="00120FE1" w:rsidRDefault="00120FE1" w:rsidP="00F03F87">
      <w:pPr>
        <w:pStyle w:val="ConsPlusNormal"/>
        <w:spacing w:line="360" w:lineRule="auto"/>
        <w:ind w:firstLine="709"/>
        <w:jc w:val="both"/>
        <w:rPr>
          <w:rFonts w:ascii="Times New Roman" w:hAnsi="Times New Roman" w:cs="Times New Roman"/>
          <w:sz w:val="28"/>
          <w:szCs w:val="28"/>
        </w:rPr>
      </w:pPr>
      <w:r w:rsidRPr="00D83515">
        <w:rPr>
          <w:rFonts w:ascii="Times New Roman" w:hAnsi="Times New Roman" w:cs="Times New Roman"/>
          <w:color w:val="000000"/>
          <w:sz w:val="28"/>
          <w:szCs w:val="28"/>
        </w:rPr>
        <w:t xml:space="preserve">4.1. </w:t>
      </w:r>
      <w:r w:rsidRPr="00D83515">
        <w:rPr>
          <w:rFonts w:ascii="Times New Roman" w:hAnsi="Times New Roman" w:cs="Times New Roman"/>
          <w:sz w:val="28"/>
          <w:szCs w:val="28"/>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lastRenderedPageBreak/>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7A78D0" w:rsidRPr="007A78D0">
        <w:rPr>
          <w:rFonts w:ascii="Times New Roman" w:hAnsi="Times New Roman" w:cs="Times New Roman"/>
          <w:bCs/>
          <w:color w:val="000000"/>
          <w:sz w:val="28"/>
          <w:szCs w:val="28"/>
        </w:rPr>
        <w:t xml:space="preserve">главой </w:t>
      </w:r>
      <w:r w:rsidR="00255714">
        <w:rPr>
          <w:rFonts w:ascii="Times New Roman" w:hAnsi="Times New Roman" w:cs="Times New Roman"/>
          <w:bCs/>
          <w:color w:val="000000"/>
          <w:sz w:val="28"/>
          <w:szCs w:val="28"/>
        </w:rPr>
        <w:t>города Суража</w:t>
      </w:r>
      <w:r w:rsidR="007A78D0">
        <w:rPr>
          <w:rFonts w:ascii="Times New Roman" w:hAnsi="Times New Roman" w:cs="Times New Roman"/>
          <w:bCs/>
          <w:color w:val="000000"/>
          <w:sz w:val="28"/>
          <w:szCs w:val="28"/>
        </w:rPr>
        <w:t>.</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Default="00777414" w:rsidP="00255714">
      <w:pPr>
        <w:pStyle w:val="ConsPlusNormal"/>
        <w:ind w:firstLine="0"/>
        <w:jc w:val="right"/>
        <w:rPr>
          <w:rFonts w:ascii="Times New Roman" w:hAnsi="Times New Roman" w:cs="Times New Roman"/>
          <w:bCs/>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bookmarkStart w:id="8" w:name="Par381"/>
      <w:bookmarkEnd w:id="8"/>
      <w:r w:rsidR="007A78D0" w:rsidRPr="007A78D0">
        <w:rPr>
          <w:rFonts w:ascii="Times New Roman" w:hAnsi="Times New Roman"/>
          <w:bCs/>
          <w:sz w:val="24"/>
          <w:szCs w:val="24"/>
          <w:lang w:eastAsia="ru-RU"/>
        </w:rPr>
        <w:t xml:space="preserve">на территории </w:t>
      </w:r>
      <w:r w:rsidR="00255714" w:rsidRPr="00255714">
        <w:rPr>
          <w:rFonts w:ascii="Times New Roman" w:hAnsi="Times New Roman" w:cs="Times New Roman"/>
          <w:bCs/>
          <w:color w:val="000000"/>
          <w:sz w:val="24"/>
          <w:szCs w:val="24"/>
        </w:rPr>
        <w:t>Суражского городского поселения</w:t>
      </w:r>
      <w:r w:rsidR="00255714">
        <w:rPr>
          <w:rFonts w:ascii="Times New Roman" w:hAnsi="Times New Roman" w:cs="Times New Roman"/>
          <w:bCs/>
          <w:color w:val="000000"/>
          <w:sz w:val="24"/>
          <w:szCs w:val="24"/>
        </w:rPr>
        <w:t>.</w:t>
      </w:r>
    </w:p>
    <w:p w:rsidR="00255714" w:rsidRPr="00463EDF" w:rsidRDefault="00255714" w:rsidP="00255714">
      <w:pPr>
        <w:pStyle w:val="ConsPlusNormal"/>
        <w:ind w:firstLine="0"/>
        <w:jc w:val="right"/>
        <w:rPr>
          <w:color w:val="000000"/>
        </w:rPr>
      </w:pPr>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Default="00777414" w:rsidP="00255714">
      <w:pPr>
        <w:jc w:val="center"/>
        <w:rPr>
          <w:b/>
          <w:bCs/>
          <w:color w:val="000000"/>
          <w:sz w:val="28"/>
          <w:szCs w:val="28"/>
        </w:rPr>
      </w:pPr>
      <w:r w:rsidRPr="008810D4">
        <w:rPr>
          <w:b/>
          <w:color w:val="000000"/>
          <w:sz w:val="28"/>
          <w:szCs w:val="28"/>
        </w:rPr>
        <w:t xml:space="preserve">проверок при осуществлении администрацией </w:t>
      </w:r>
      <w:r w:rsidR="007A78D0" w:rsidRPr="008810D4">
        <w:rPr>
          <w:b/>
          <w:color w:val="000000"/>
          <w:sz w:val="28"/>
          <w:szCs w:val="28"/>
        </w:rPr>
        <w:t>Суражского района Брянской области</w:t>
      </w:r>
      <w:r w:rsidRPr="008810D4">
        <w:rPr>
          <w:b/>
          <w:i/>
          <w:iCs/>
          <w:color w:val="000000"/>
        </w:rPr>
        <w:t xml:space="preserve"> </w:t>
      </w:r>
      <w:bookmarkStart w:id="9" w:name="_Hlk77689331"/>
      <w:r w:rsidR="007A78D0" w:rsidRPr="008810D4">
        <w:rPr>
          <w:b/>
          <w:bCs/>
          <w:i/>
          <w:iCs/>
          <w:color w:val="000000"/>
        </w:rPr>
        <w:t xml:space="preserve"> </w:t>
      </w:r>
      <w:r w:rsidRPr="008810D4">
        <w:rPr>
          <w:b/>
          <w:bCs/>
          <w:color w:val="000000"/>
          <w:sz w:val="28"/>
          <w:szCs w:val="28"/>
        </w:rPr>
        <w:t xml:space="preserve">муниципального жилищного контроля </w:t>
      </w:r>
      <w:bookmarkEnd w:id="9"/>
      <w:r w:rsidR="007A78D0" w:rsidRPr="008810D4">
        <w:rPr>
          <w:b/>
          <w:bCs/>
          <w:sz w:val="28"/>
          <w:szCs w:val="28"/>
        </w:rPr>
        <w:t>на территории</w:t>
      </w:r>
      <w:r w:rsidR="007A78D0">
        <w:rPr>
          <w:b/>
          <w:bCs/>
          <w:sz w:val="28"/>
          <w:szCs w:val="28"/>
        </w:rPr>
        <w:t xml:space="preserve"> </w:t>
      </w:r>
      <w:r w:rsidR="00255714" w:rsidRPr="00255714">
        <w:rPr>
          <w:b/>
          <w:bCs/>
          <w:color w:val="000000"/>
          <w:sz w:val="28"/>
          <w:szCs w:val="28"/>
        </w:rPr>
        <w:t>Суражского городского поселения</w:t>
      </w:r>
    </w:p>
    <w:p w:rsidR="00255714" w:rsidRPr="00255714" w:rsidRDefault="00255714" w:rsidP="00255714">
      <w:pPr>
        <w:jc w:val="center"/>
        <w:rPr>
          <w:b/>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w:t>
      </w:r>
      <w:r w:rsidRPr="00463EDF">
        <w:rPr>
          <w:rFonts w:ascii="Times New Roman" w:hAnsi="Times New Roman" w:cs="Times New Roman"/>
          <w:color w:val="000000"/>
          <w:sz w:val="28"/>
          <w:szCs w:val="28"/>
        </w:rPr>
        <w:lastRenderedPageBreak/>
        <w:t>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0"/>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463EDF" w:rsidRDefault="00777414" w:rsidP="006227CF">
      <w:pPr>
        <w:jc w:val="center"/>
        <w:rPr>
          <w:b/>
          <w:bCs/>
          <w:color w:val="000000"/>
          <w:sz w:val="28"/>
          <w:szCs w:val="28"/>
        </w:rPr>
      </w:pPr>
      <w:bookmarkStart w:id="11" w:name="_GoBack"/>
      <w:bookmarkStart w:id="12" w:name="_Hlk79656380"/>
      <w:bookmarkEnd w:id="11"/>
    </w:p>
    <w:bookmarkEnd w:id="12"/>
    <w:p w:rsidR="00777414" w:rsidRPr="00463EDF" w:rsidRDefault="00777414" w:rsidP="00777414">
      <w:pPr>
        <w:spacing w:line="360" w:lineRule="auto"/>
        <w:jc w:val="center"/>
        <w:rPr>
          <w:color w:val="000000"/>
          <w:sz w:val="28"/>
          <w:szCs w:val="28"/>
        </w:rPr>
      </w:pPr>
    </w:p>
    <w:sectPr w:rsidR="00777414" w:rsidRPr="00463EDF"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EEE" w:rsidRDefault="00CD0EEE" w:rsidP="00777414">
      <w:r>
        <w:separator/>
      </w:r>
    </w:p>
  </w:endnote>
  <w:endnote w:type="continuationSeparator" w:id="1">
    <w:p w:rsidR="00CD0EEE" w:rsidRDefault="00CD0EEE"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EEE" w:rsidRDefault="00CD0EEE" w:rsidP="00777414">
      <w:r>
        <w:separator/>
      </w:r>
    </w:p>
  </w:footnote>
  <w:footnote w:type="continuationSeparator" w:id="1">
    <w:p w:rsidR="00CD0EEE" w:rsidRDefault="00CD0EEE" w:rsidP="00777414">
      <w:r>
        <w:continuationSeparator/>
      </w:r>
    </w:p>
  </w:footnote>
  <w:footnote w:id="2">
    <w:p w:rsidR="00D83515" w:rsidRPr="00EA3112" w:rsidRDefault="00D83515" w:rsidP="00D83515">
      <w:pPr>
        <w:autoSpaceDE w:val="0"/>
        <w:autoSpaceDN w:val="0"/>
        <w:adjustRightInd w:val="0"/>
        <w:jc w:val="both"/>
        <w:rPr>
          <w:rFonts w:eastAsiaTheme="minorHAnsi"/>
          <w:lang w:eastAsia="en-US"/>
        </w:rPr>
      </w:pPr>
      <w:r w:rsidRPr="00EA3112">
        <w:rPr>
          <w:rStyle w:val="ac"/>
        </w:rPr>
        <w:footnoteRef/>
      </w:r>
      <w:r w:rsidRPr="00EA3112">
        <w:t xml:space="preserve"> В соответствии с частью 4 статьи 98 ФЗ № 248-ФЗ п</w:t>
      </w:r>
      <w:r w:rsidRPr="00EA3112">
        <w:rPr>
          <w:rFonts w:eastAsiaTheme="minorHAnsi"/>
          <w:lang w:eastAsia="en-US"/>
        </w:rPr>
        <w:t xml:space="preserve">оложения о видах муниципального контроля подлежат утверждению до 1 января 2022 года. </w:t>
      </w:r>
    </w:p>
    <w:p w:rsidR="00D83515" w:rsidRPr="00EA3112" w:rsidRDefault="00D83515" w:rsidP="00D83515">
      <w:pPr>
        <w:pStyle w:val="a4"/>
      </w:pPr>
    </w:p>
  </w:footnote>
  <w:footnote w:id="3">
    <w:p w:rsidR="00777414" w:rsidRPr="007A23AB" w:rsidRDefault="00777414" w:rsidP="00777414">
      <w:pPr>
        <w:pStyle w:val="aa"/>
        <w:jc w:val="both"/>
        <w:rPr>
          <w:sz w:val="24"/>
          <w:szCs w:val="24"/>
        </w:rPr>
      </w:pPr>
      <w:r>
        <w:rPr>
          <w:rStyle w:val="ac"/>
        </w:rPr>
        <w:footnoteRef/>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p>
  </w:footnote>
  <w:footnote w:id="4">
    <w:p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 В соответствии с частью 1 статьи 10 </w:t>
      </w:r>
      <w:r w:rsidRPr="00463EDF">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77414" w:rsidRPr="00463EDF" w:rsidRDefault="00777414" w:rsidP="00777414">
      <w:pPr>
        <w:jc w:val="both"/>
      </w:pPr>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906BE"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CD0EE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906BE"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72678A">
      <w:rPr>
        <w:rStyle w:val="a8"/>
        <w:noProof/>
      </w:rPr>
      <w:t>2</w:t>
    </w:r>
    <w:r>
      <w:rPr>
        <w:rStyle w:val="a8"/>
      </w:rPr>
      <w:fldChar w:fldCharType="end"/>
    </w:r>
  </w:p>
  <w:p w:rsidR="00E90F25" w:rsidRDefault="00CD0EE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77414"/>
    <w:rsid w:val="00110F18"/>
    <w:rsid w:val="00120FE1"/>
    <w:rsid w:val="001858A0"/>
    <w:rsid w:val="001E1A15"/>
    <w:rsid w:val="0022443D"/>
    <w:rsid w:val="00245963"/>
    <w:rsid w:val="00255714"/>
    <w:rsid w:val="002635F9"/>
    <w:rsid w:val="002A4452"/>
    <w:rsid w:val="003734CF"/>
    <w:rsid w:val="00446B2A"/>
    <w:rsid w:val="004B0D5F"/>
    <w:rsid w:val="00551C80"/>
    <w:rsid w:val="005714BE"/>
    <w:rsid w:val="005D2FA9"/>
    <w:rsid w:val="00604B5A"/>
    <w:rsid w:val="006227CF"/>
    <w:rsid w:val="00681401"/>
    <w:rsid w:val="006E0426"/>
    <w:rsid w:val="0072678A"/>
    <w:rsid w:val="00762781"/>
    <w:rsid w:val="00777414"/>
    <w:rsid w:val="007A78D0"/>
    <w:rsid w:val="008810D4"/>
    <w:rsid w:val="00935631"/>
    <w:rsid w:val="00950337"/>
    <w:rsid w:val="009906BE"/>
    <w:rsid w:val="009D07EB"/>
    <w:rsid w:val="00A7472F"/>
    <w:rsid w:val="00B7793E"/>
    <w:rsid w:val="00C61DE6"/>
    <w:rsid w:val="00C62E65"/>
    <w:rsid w:val="00C816E5"/>
    <w:rsid w:val="00CD0EEE"/>
    <w:rsid w:val="00CF06F6"/>
    <w:rsid w:val="00D17A51"/>
    <w:rsid w:val="00D83515"/>
    <w:rsid w:val="00DA6F96"/>
    <w:rsid w:val="00EA3112"/>
    <w:rsid w:val="00F03F87"/>
    <w:rsid w:val="00FD5E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Title"/>
    <w:basedOn w:val="a"/>
    <w:link w:val="af2"/>
    <w:qFormat/>
    <w:rsid w:val="00D83515"/>
    <w:pPr>
      <w:jc w:val="center"/>
    </w:pPr>
    <w:rPr>
      <w:sz w:val="28"/>
    </w:rPr>
  </w:style>
  <w:style w:type="character" w:customStyle="1" w:styleId="af2">
    <w:name w:val="Название Знак"/>
    <w:basedOn w:val="a0"/>
    <w:link w:val="af1"/>
    <w:rsid w:val="00D83515"/>
    <w:rPr>
      <w:rFonts w:ascii="Times New Roman" w:eastAsia="Times New Roman" w:hAnsi="Times New Roman" w:cs="Times New Roman"/>
      <w:sz w:val="28"/>
      <w:szCs w:val="24"/>
      <w:lang w:eastAsia="ru-RU"/>
    </w:rPr>
  </w:style>
  <w:style w:type="paragraph" w:styleId="af3">
    <w:name w:val="List Paragraph"/>
    <w:basedOn w:val="a"/>
    <w:uiPriority w:val="34"/>
    <w:qFormat/>
    <w:rsid w:val="00D8351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8B340-A328-4A41-86DB-7F0A946D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24</Pages>
  <Words>5957</Words>
  <Characters>33956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Таня</cp:lastModifiedBy>
  <cp:revision>19</cp:revision>
  <dcterms:created xsi:type="dcterms:W3CDTF">2021-08-23T10:56:00Z</dcterms:created>
  <dcterms:modified xsi:type="dcterms:W3CDTF">2021-10-07T12:54:00Z</dcterms:modified>
</cp:coreProperties>
</file>