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2" w:rsidRPr="00247FA2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FA2" w:rsidRPr="00247FA2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FA2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247FA2" w:rsidRPr="00247FA2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40,оф.46 Тел. (48330) 2-11-45, 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247FA2" w:rsidRPr="00247FA2" w:rsidRDefault="00247FA2" w:rsidP="00247FA2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FA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47FA2" w:rsidRPr="008B551E" w:rsidRDefault="00247FA2" w:rsidP="00247FA2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</w:p>
    <w:p w:rsidR="00247FA2" w:rsidRPr="008B551E" w:rsidRDefault="00247FA2" w:rsidP="00247FA2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результатам экспертно-аналитического мероприятия  «Экспертиза исполнения  бюджета Суражского муниципального района </w:t>
      </w:r>
    </w:p>
    <w:p w:rsidR="00247FA2" w:rsidRPr="008B551E" w:rsidRDefault="00247FA2" w:rsidP="00247FA2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>за 1 квартал 201</w:t>
      </w:r>
      <w:r w:rsidR="00454570"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года»</w:t>
      </w:r>
    </w:p>
    <w:p w:rsidR="00247FA2" w:rsidRPr="008B551E" w:rsidRDefault="00247FA2" w:rsidP="00247FA2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7FA2" w:rsidRPr="008B551E" w:rsidRDefault="00247FA2" w:rsidP="00247FA2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47B9" w:rsidRPr="008B551E" w:rsidRDefault="00DD1A19" w:rsidP="007E47B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852">
        <w:rPr>
          <w:rFonts w:ascii="Times New Roman" w:eastAsia="Times New Roman" w:hAnsi="Times New Roman" w:cs="Times New Roman"/>
          <w:sz w:val="24"/>
          <w:szCs w:val="24"/>
        </w:rPr>
        <w:t>4 июня</w:t>
      </w:r>
      <w:r w:rsidR="00247FA2" w:rsidRPr="008B551E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454570" w:rsidRPr="008B551E">
        <w:rPr>
          <w:rFonts w:ascii="Times New Roman" w:eastAsia="Times New Roman" w:hAnsi="Times New Roman" w:cs="Times New Roman"/>
          <w:sz w:val="24"/>
          <w:szCs w:val="24"/>
        </w:rPr>
        <w:t>8</w:t>
      </w:r>
      <w:r w:rsidR="00247FA2"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47FA2" w:rsidRPr="008B551E" w:rsidRDefault="007E47B9" w:rsidP="007E47B9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  г. Сураж</w:t>
      </w:r>
      <w:r w:rsidR="00DD1A19" w:rsidRPr="008B551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A19" w:rsidRPr="008B551E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                                                  </w:t>
      </w:r>
    </w:p>
    <w:p w:rsidR="00247FA2" w:rsidRPr="008B551E" w:rsidRDefault="00247FA2" w:rsidP="00247FA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="007E47B9" w:rsidRPr="008B551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</w:t>
      </w:r>
    </w:p>
    <w:p w:rsidR="00247FA2" w:rsidRPr="008B551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>1.  Основание для проведения экспертизы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№58 «О Контрольно-счетной палате Суражского муниципального района», пункт 1.4.1 плана работы Контрольно-счетной палаты на 201</w:t>
      </w:r>
      <w:r w:rsidR="00454570" w:rsidRPr="008B55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247FA2" w:rsidRPr="008B551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>2.  Цель экспертизы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: информация о ходе исполнения бюджета Суражского муниципального района за 1 квартал  201</w:t>
      </w:r>
      <w:r w:rsidR="00454570" w:rsidRPr="008B55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247FA2" w:rsidRPr="008B551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>3. Предмет экспертизы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: отчет об исполнении бюджета Суражского муниципального района за 1 квартал 201</w:t>
      </w:r>
      <w:r w:rsidR="00454570" w:rsidRPr="008B55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года, утвержденный постановлением Администрации Суражского муниципального района от </w:t>
      </w:r>
      <w:r w:rsidR="00121403" w:rsidRPr="008B551E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.05.201</w:t>
      </w:r>
      <w:r w:rsidR="00E345B9" w:rsidRPr="008B55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21403" w:rsidRPr="008B551E">
        <w:rPr>
          <w:rFonts w:ascii="Times New Roman" w:eastAsia="Times New Roman" w:hAnsi="Times New Roman" w:cs="Times New Roman"/>
          <w:sz w:val="24"/>
          <w:szCs w:val="24"/>
        </w:rPr>
        <w:t xml:space="preserve"> 469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7FA2" w:rsidRPr="008B551E" w:rsidRDefault="00247FA2" w:rsidP="00247FA2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8B551E">
        <w:rPr>
          <w:rFonts w:ascii="Times New Roman" w:hAnsi="Times New Roman"/>
          <w:sz w:val="24"/>
          <w:szCs w:val="24"/>
        </w:rPr>
        <w:t> </w:t>
      </w:r>
    </w:p>
    <w:p w:rsidR="00247FA2" w:rsidRPr="008B551E" w:rsidRDefault="00247FA2" w:rsidP="00247FA2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8B551E">
        <w:rPr>
          <w:rFonts w:ascii="Times New Roman" w:hAnsi="Times New Roman"/>
          <w:sz w:val="24"/>
          <w:szCs w:val="24"/>
        </w:rPr>
        <w:t>Решением Суражского районного Совета народных депутатов от 2</w:t>
      </w:r>
      <w:r w:rsidR="00CB1501" w:rsidRPr="008B551E">
        <w:rPr>
          <w:rFonts w:ascii="Times New Roman" w:hAnsi="Times New Roman"/>
          <w:sz w:val="24"/>
          <w:szCs w:val="24"/>
        </w:rPr>
        <w:t>6</w:t>
      </w:r>
      <w:r w:rsidRPr="008B551E">
        <w:rPr>
          <w:rFonts w:ascii="Times New Roman" w:hAnsi="Times New Roman"/>
          <w:sz w:val="24"/>
          <w:szCs w:val="24"/>
        </w:rPr>
        <w:t>.12.201</w:t>
      </w:r>
      <w:r w:rsidR="00CB1501" w:rsidRPr="008B551E">
        <w:rPr>
          <w:rFonts w:ascii="Times New Roman" w:hAnsi="Times New Roman"/>
          <w:sz w:val="24"/>
          <w:szCs w:val="24"/>
        </w:rPr>
        <w:t>7</w:t>
      </w:r>
      <w:r w:rsidRPr="008B551E">
        <w:rPr>
          <w:rFonts w:ascii="Times New Roman" w:hAnsi="Times New Roman"/>
          <w:sz w:val="24"/>
          <w:szCs w:val="24"/>
        </w:rPr>
        <w:t>г. №</w:t>
      </w:r>
      <w:r w:rsidR="004A7B9D" w:rsidRPr="008B551E">
        <w:rPr>
          <w:rFonts w:ascii="Times New Roman" w:hAnsi="Times New Roman"/>
          <w:sz w:val="24"/>
          <w:szCs w:val="24"/>
        </w:rPr>
        <w:t xml:space="preserve"> 286</w:t>
      </w:r>
      <w:r w:rsidRPr="008B551E">
        <w:rPr>
          <w:rFonts w:ascii="Times New Roman" w:hAnsi="Times New Roman"/>
          <w:sz w:val="24"/>
          <w:szCs w:val="24"/>
        </w:rPr>
        <w:t xml:space="preserve"> «О бюджете Суражского муниципального района</w:t>
      </w:r>
      <w:r w:rsidRPr="008B551E">
        <w:rPr>
          <w:rFonts w:ascii="Calibri" w:hAnsi="Calibri"/>
          <w:sz w:val="24"/>
          <w:szCs w:val="24"/>
        </w:rPr>
        <w:t xml:space="preserve"> </w:t>
      </w:r>
      <w:r w:rsidRPr="008B551E">
        <w:rPr>
          <w:rFonts w:ascii="Times New Roman" w:hAnsi="Times New Roman"/>
          <w:sz w:val="24"/>
          <w:szCs w:val="24"/>
        </w:rPr>
        <w:t>на 201</w:t>
      </w:r>
      <w:r w:rsidR="004A7B9D" w:rsidRPr="008B551E">
        <w:rPr>
          <w:rFonts w:ascii="Times New Roman" w:hAnsi="Times New Roman"/>
          <w:sz w:val="24"/>
          <w:szCs w:val="24"/>
        </w:rPr>
        <w:t>8</w:t>
      </w:r>
      <w:r w:rsidRPr="008B551E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4A7B9D" w:rsidRPr="008B551E">
        <w:rPr>
          <w:rFonts w:ascii="Times New Roman" w:hAnsi="Times New Roman"/>
          <w:sz w:val="24"/>
          <w:szCs w:val="24"/>
        </w:rPr>
        <w:t>9</w:t>
      </w:r>
      <w:r w:rsidRPr="008B551E">
        <w:rPr>
          <w:rFonts w:ascii="Times New Roman" w:hAnsi="Times New Roman"/>
          <w:sz w:val="24"/>
          <w:szCs w:val="24"/>
        </w:rPr>
        <w:t xml:space="preserve"> и 20</w:t>
      </w:r>
      <w:r w:rsidR="004A7B9D" w:rsidRPr="008B551E">
        <w:rPr>
          <w:rFonts w:ascii="Times New Roman" w:hAnsi="Times New Roman"/>
          <w:sz w:val="24"/>
          <w:szCs w:val="24"/>
        </w:rPr>
        <w:t>20</w:t>
      </w:r>
      <w:r w:rsidRPr="008B551E">
        <w:rPr>
          <w:rFonts w:ascii="Times New Roman" w:hAnsi="Times New Roman"/>
          <w:sz w:val="24"/>
          <w:szCs w:val="24"/>
        </w:rPr>
        <w:t xml:space="preserve"> годов» (далее - Решение о бюджете) на 201</w:t>
      </w:r>
      <w:r w:rsidR="004A7B9D" w:rsidRPr="008B551E">
        <w:rPr>
          <w:rFonts w:ascii="Times New Roman" w:hAnsi="Times New Roman"/>
          <w:sz w:val="24"/>
          <w:szCs w:val="24"/>
        </w:rPr>
        <w:t>8</w:t>
      </w:r>
      <w:r w:rsidRPr="008B551E">
        <w:rPr>
          <w:rFonts w:ascii="Times New Roman" w:hAnsi="Times New Roman"/>
          <w:sz w:val="24"/>
          <w:szCs w:val="24"/>
        </w:rPr>
        <w:t xml:space="preserve"> год утверждены основные характеристики бюджета:</w:t>
      </w:r>
    </w:p>
    <w:p w:rsidR="00247FA2" w:rsidRPr="008B551E" w:rsidRDefault="00247FA2" w:rsidP="00247FA2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8B551E">
        <w:rPr>
          <w:rFonts w:ascii="Times New Roman" w:hAnsi="Times New Roman"/>
          <w:sz w:val="24"/>
          <w:szCs w:val="24"/>
        </w:rPr>
        <w:t xml:space="preserve">Общий объем доходов в сумме </w:t>
      </w:r>
      <w:r w:rsidR="004A7B9D" w:rsidRPr="008B551E">
        <w:rPr>
          <w:rFonts w:ascii="Times New Roman" w:hAnsi="Times New Roman"/>
          <w:sz w:val="24"/>
          <w:szCs w:val="24"/>
        </w:rPr>
        <w:t>334 671,3</w:t>
      </w:r>
      <w:r w:rsidRPr="008B551E">
        <w:rPr>
          <w:rFonts w:ascii="Times New Roman" w:hAnsi="Times New Roman"/>
          <w:sz w:val="24"/>
          <w:szCs w:val="24"/>
        </w:rPr>
        <w:t xml:space="preserve"> тыс. руб.;</w:t>
      </w:r>
    </w:p>
    <w:p w:rsidR="00247FA2" w:rsidRPr="008B551E" w:rsidRDefault="00247FA2" w:rsidP="0024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5818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Общий объем расходов в сумме </w:t>
      </w:r>
      <w:r w:rsidR="004A7B9D" w:rsidRPr="008B551E">
        <w:rPr>
          <w:rFonts w:ascii="Times New Roman" w:eastAsia="Times New Roman" w:hAnsi="Times New Roman" w:cs="Times New Roman"/>
          <w:sz w:val="24"/>
          <w:szCs w:val="24"/>
        </w:rPr>
        <w:t>334 671,3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247FA2" w:rsidRPr="008B551E" w:rsidRDefault="00247FA2" w:rsidP="00247FA2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8B551E">
        <w:rPr>
          <w:rFonts w:ascii="Times New Roman" w:hAnsi="Times New Roman"/>
          <w:sz w:val="24"/>
          <w:szCs w:val="24"/>
        </w:rPr>
        <w:t xml:space="preserve">Дефицит бюджета утвержден в сумме </w:t>
      </w:r>
      <w:r w:rsidR="004A7B9D" w:rsidRPr="008B551E">
        <w:rPr>
          <w:rFonts w:ascii="Times New Roman" w:hAnsi="Times New Roman"/>
          <w:sz w:val="24"/>
          <w:szCs w:val="24"/>
        </w:rPr>
        <w:t>0,0</w:t>
      </w:r>
      <w:r w:rsidRPr="008B551E">
        <w:rPr>
          <w:rFonts w:ascii="Times New Roman" w:hAnsi="Times New Roman"/>
          <w:sz w:val="24"/>
          <w:szCs w:val="24"/>
        </w:rPr>
        <w:t xml:space="preserve"> тыс. рублей.</w:t>
      </w:r>
    </w:p>
    <w:p w:rsidR="00247FA2" w:rsidRPr="008B551E" w:rsidRDefault="00247FA2" w:rsidP="00247FA2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8B551E">
        <w:rPr>
          <w:rFonts w:ascii="Times New Roman" w:hAnsi="Times New Roman"/>
          <w:sz w:val="24"/>
          <w:szCs w:val="24"/>
        </w:rPr>
        <w:t>В течение первого квартала 201</w:t>
      </w:r>
      <w:r w:rsidR="00CB1501" w:rsidRPr="008B551E">
        <w:rPr>
          <w:rFonts w:ascii="Times New Roman" w:hAnsi="Times New Roman"/>
          <w:sz w:val="24"/>
          <w:szCs w:val="24"/>
        </w:rPr>
        <w:t>8</w:t>
      </w:r>
      <w:r w:rsidRPr="008B551E">
        <w:rPr>
          <w:rFonts w:ascii="Times New Roman" w:hAnsi="Times New Roman"/>
          <w:sz w:val="24"/>
          <w:szCs w:val="24"/>
        </w:rPr>
        <w:t xml:space="preserve"> года </w:t>
      </w:r>
      <w:r w:rsidR="006F66DF" w:rsidRPr="008B551E">
        <w:rPr>
          <w:rFonts w:ascii="Times New Roman" w:hAnsi="Times New Roman"/>
          <w:sz w:val="24"/>
          <w:szCs w:val="24"/>
        </w:rPr>
        <w:t>1</w:t>
      </w:r>
      <w:r w:rsidRPr="008B551E">
        <w:rPr>
          <w:rFonts w:ascii="Times New Roman" w:hAnsi="Times New Roman"/>
          <w:sz w:val="24"/>
          <w:szCs w:val="24"/>
        </w:rPr>
        <w:t xml:space="preserve"> раз были внесены изменения (Решением Суражского районного Совета народных депутатов от 31.01.201</w:t>
      </w:r>
      <w:r w:rsidR="006F66DF" w:rsidRPr="008B551E">
        <w:rPr>
          <w:rFonts w:ascii="Times New Roman" w:hAnsi="Times New Roman"/>
          <w:sz w:val="24"/>
          <w:szCs w:val="24"/>
        </w:rPr>
        <w:t>8</w:t>
      </w:r>
      <w:r w:rsidRPr="008B551E">
        <w:rPr>
          <w:rFonts w:ascii="Times New Roman" w:hAnsi="Times New Roman"/>
          <w:sz w:val="24"/>
          <w:szCs w:val="24"/>
        </w:rPr>
        <w:t xml:space="preserve"> года №</w:t>
      </w:r>
      <w:r w:rsidR="006F66DF" w:rsidRPr="008B551E">
        <w:rPr>
          <w:rFonts w:ascii="Times New Roman" w:hAnsi="Times New Roman"/>
          <w:sz w:val="24"/>
          <w:szCs w:val="24"/>
        </w:rPr>
        <w:t>294</w:t>
      </w:r>
      <w:r w:rsidRPr="008B551E">
        <w:rPr>
          <w:rFonts w:ascii="Times New Roman" w:hAnsi="Times New Roman"/>
          <w:sz w:val="24"/>
          <w:szCs w:val="24"/>
        </w:rPr>
        <w:t>), где были утверждены основные характеристики бюджета:</w:t>
      </w:r>
    </w:p>
    <w:p w:rsidR="00247FA2" w:rsidRPr="008B551E" w:rsidRDefault="00247FA2" w:rsidP="00247FA2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8B551E">
        <w:rPr>
          <w:rFonts w:ascii="Times New Roman" w:hAnsi="Times New Roman"/>
          <w:sz w:val="24"/>
          <w:szCs w:val="24"/>
        </w:rPr>
        <w:t xml:space="preserve">- общий объем доходов в сумме </w:t>
      </w:r>
      <w:r w:rsidR="00CB1501" w:rsidRPr="008B551E">
        <w:rPr>
          <w:rFonts w:ascii="Times New Roman" w:hAnsi="Times New Roman"/>
          <w:sz w:val="24"/>
          <w:szCs w:val="24"/>
        </w:rPr>
        <w:t>440884,6</w:t>
      </w:r>
      <w:r w:rsidRPr="008B551E">
        <w:rPr>
          <w:rFonts w:ascii="Times New Roman" w:hAnsi="Times New Roman"/>
          <w:sz w:val="24"/>
          <w:szCs w:val="24"/>
        </w:rPr>
        <w:t xml:space="preserve"> тыс. рублей, увеличение к первоначально утвержденному бюджету составило </w:t>
      </w:r>
      <w:r w:rsidR="00CB1501" w:rsidRPr="008B551E">
        <w:rPr>
          <w:rFonts w:ascii="Times New Roman" w:hAnsi="Times New Roman"/>
          <w:sz w:val="24"/>
          <w:szCs w:val="24"/>
        </w:rPr>
        <w:t>106213,3</w:t>
      </w:r>
      <w:r w:rsidRPr="008B551E">
        <w:rPr>
          <w:rFonts w:ascii="Times New Roman" w:hAnsi="Times New Roman"/>
          <w:sz w:val="24"/>
          <w:szCs w:val="24"/>
        </w:rPr>
        <w:t xml:space="preserve"> тыс. рублей, или </w:t>
      </w:r>
      <w:r w:rsidR="00CB1501" w:rsidRPr="008B551E">
        <w:rPr>
          <w:rFonts w:ascii="Times New Roman" w:hAnsi="Times New Roman"/>
          <w:sz w:val="24"/>
          <w:szCs w:val="24"/>
        </w:rPr>
        <w:t>31,7</w:t>
      </w:r>
      <w:r w:rsidRPr="008B551E">
        <w:rPr>
          <w:rFonts w:ascii="Times New Roman" w:hAnsi="Times New Roman"/>
          <w:sz w:val="24"/>
          <w:szCs w:val="24"/>
        </w:rPr>
        <w:t>%;</w:t>
      </w:r>
    </w:p>
    <w:p w:rsidR="00247FA2" w:rsidRPr="008B551E" w:rsidRDefault="00247FA2" w:rsidP="00247FA2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8B551E">
        <w:rPr>
          <w:rFonts w:ascii="Times New Roman" w:hAnsi="Times New Roman"/>
          <w:sz w:val="24"/>
          <w:szCs w:val="24"/>
        </w:rPr>
        <w:t xml:space="preserve">- общий объем расходов в сумме </w:t>
      </w:r>
      <w:r w:rsidR="00CB1501" w:rsidRPr="008B551E">
        <w:rPr>
          <w:rFonts w:ascii="Times New Roman" w:hAnsi="Times New Roman"/>
          <w:sz w:val="24"/>
          <w:szCs w:val="24"/>
        </w:rPr>
        <w:t>443154,9</w:t>
      </w:r>
      <w:r w:rsidRPr="008B551E">
        <w:rPr>
          <w:rFonts w:ascii="Times New Roman" w:hAnsi="Times New Roman"/>
          <w:sz w:val="24"/>
          <w:szCs w:val="24"/>
        </w:rPr>
        <w:t xml:space="preserve"> тыс. рублей, увеличение к первоначально утвержденному бюджету составило </w:t>
      </w:r>
      <w:r w:rsidR="0054183D" w:rsidRPr="008B551E">
        <w:rPr>
          <w:rFonts w:ascii="Times New Roman" w:hAnsi="Times New Roman"/>
          <w:sz w:val="24"/>
          <w:szCs w:val="24"/>
        </w:rPr>
        <w:t>108483,6</w:t>
      </w:r>
      <w:r w:rsidRPr="008B551E">
        <w:rPr>
          <w:rFonts w:ascii="Times New Roman" w:hAnsi="Times New Roman"/>
          <w:sz w:val="24"/>
          <w:szCs w:val="24"/>
        </w:rPr>
        <w:t xml:space="preserve"> тыс. рублей, или </w:t>
      </w:r>
      <w:r w:rsidR="0054183D" w:rsidRPr="008B551E">
        <w:rPr>
          <w:rFonts w:ascii="Times New Roman" w:hAnsi="Times New Roman"/>
          <w:sz w:val="24"/>
          <w:szCs w:val="24"/>
        </w:rPr>
        <w:t>32,4</w:t>
      </w:r>
      <w:r w:rsidRPr="008B551E">
        <w:rPr>
          <w:rFonts w:ascii="Times New Roman" w:hAnsi="Times New Roman"/>
          <w:sz w:val="24"/>
          <w:szCs w:val="24"/>
        </w:rPr>
        <w:t>%;</w:t>
      </w:r>
    </w:p>
    <w:p w:rsidR="00247FA2" w:rsidRPr="008B551E" w:rsidRDefault="00247FA2" w:rsidP="00247FA2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8B551E">
        <w:rPr>
          <w:rFonts w:ascii="Times New Roman" w:hAnsi="Times New Roman"/>
          <w:sz w:val="24"/>
          <w:szCs w:val="24"/>
        </w:rPr>
        <w:t xml:space="preserve">- дефицит бюджета утвержден в сумме </w:t>
      </w:r>
      <w:r w:rsidR="00CB1501" w:rsidRPr="008B551E">
        <w:rPr>
          <w:rFonts w:ascii="Times New Roman" w:hAnsi="Times New Roman"/>
          <w:sz w:val="24"/>
          <w:szCs w:val="24"/>
        </w:rPr>
        <w:t>2270,3</w:t>
      </w:r>
      <w:r w:rsidRPr="008B551E">
        <w:rPr>
          <w:rFonts w:ascii="Times New Roman" w:hAnsi="Times New Roman"/>
          <w:sz w:val="24"/>
          <w:szCs w:val="24"/>
        </w:rPr>
        <w:t xml:space="preserve"> тыс. рублей, увеличение к первоначально утвержденному бюджету составило </w:t>
      </w:r>
      <w:r w:rsidR="00CB1501" w:rsidRPr="008B551E">
        <w:rPr>
          <w:rFonts w:ascii="Times New Roman" w:hAnsi="Times New Roman"/>
          <w:sz w:val="24"/>
          <w:szCs w:val="24"/>
        </w:rPr>
        <w:t>2270,3</w:t>
      </w:r>
      <w:r w:rsidRPr="008B551E">
        <w:rPr>
          <w:rFonts w:ascii="Times New Roman" w:hAnsi="Times New Roman"/>
          <w:sz w:val="24"/>
          <w:szCs w:val="24"/>
        </w:rPr>
        <w:t xml:space="preserve">тыс. рублей, или </w:t>
      </w:r>
      <w:r w:rsidR="00CB1501" w:rsidRPr="008B551E">
        <w:rPr>
          <w:rFonts w:ascii="Times New Roman" w:hAnsi="Times New Roman"/>
          <w:sz w:val="24"/>
          <w:szCs w:val="24"/>
        </w:rPr>
        <w:t>100,</w:t>
      </w:r>
      <w:r w:rsidRPr="008B551E">
        <w:rPr>
          <w:rFonts w:ascii="Times New Roman" w:hAnsi="Times New Roman"/>
          <w:sz w:val="24"/>
          <w:szCs w:val="24"/>
        </w:rPr>
        <w:t>0%.</w:t>
      </w:r>
    </w:p>
    <w:p w:rsidR="00247FA2" w:rsidRPr="008B551E" w:rsidRDefault="00247FA2" w:rsidP="00247FA2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8B551E">
        <w:rPr>
          <w:rFonts w:ascii="Times New Roman" w:hAnsi="Times New Roman"/>
          <w:sz w:val="24"/>
          <w:szCs w:val="24"/>
        </w:rPr>
        <w:t>Исполнение за 1 квартал 201</w:t>
      </w:r>
      <w:r w:rsidR="00CB1501" w:rsidRPr="008B551E">
        <w:rPr>
          <w:rFonts w:ascii="Times New Roman" w:hAnsi="Times New Roman"/>
          <w:sz w:val="24"/>
          <w:szCs w:val="24"/>
        </w:rPr>
        <w:t>8</w:t>
      </w:r>
      <w:r w:rsidRPr="008B551E">
        <w:rPr>
          <w:rFonts w:ascii="Times New Roman" w:hAnsi="Times New Roman"/>
          <w:sz w:val="24"/>
          <w:szCs w:val="24"/>
        </w:rPr>
        <w:t xml:space="preserve"> года</w:t>
      </w:r>
      <w:r w:rsidR="00786C8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8B551E">
        <w:rPr>
          <w:rFonts w:ascii="Times New Roman" w:hAnsi="Times New Roman"/>
          <w:sz w:val="24"/>
          <w:szCs w:val="24"/>
        </w:rPr>
        <w:t>согласно отчета</w:t>
      </w:r>
      <w:proofErr w:type="gramEnd"/>
      <w:r w:rsidRPr="008B551E">
        <w:rPr>
          <w:rFonts w:ascii="Times New Roman" w:hAnsi="Times New Roman"/>
          <w:sz w:val="24"/>
          <w:szCs w:val="24"/>
        </w:rPr>
        <w:t xml:space="preserve"> об исполнении бюджета Суражского муниципального района составило:</w:t>
      </w:r>
    </w:p>
    <w:p w:rsidR="00247FA2" w:rsidRPr="008B551E" w:rsidRDefault="00247FA2" w:rsidP="00247FA2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8B551E">
        <w:rPr>
          <w:rFonts w:ascii="Times New Roman" w:hAnsi="Times New Roman"/>
          <w:sz w:val="24"/>
          <w:szCs w:val="24"/>
        </w:rPr>
        <w:lastRenderedPageBreak/>
        <w:t xml:space="preserve">- по доходам </w:t>
      </w:r>
      <w:r w:rsidR="00CB1501" w:rsidRPr="008B551E">
        <w:rPr>
          <w:rFonts w:ascii="Times New Roman" w:hAnsi="Times New Roman"/>
          <w:sz w:val="24"/>
          <w:szCs w:val="24"/>
        </w:rPr>
        <w:t>69922,1</w:t>
      </w:r>
      <w:r w:rsidRPr="008B551E">
        <w:rPr>
          <w:rFonts w:ascii="Times New Roman" w:hAnsi="Times New Roman"/>
          <w:sz w:val="24"/>
          <w:szCs w:val="24"/>
        </w:rPr>
        <w:t xml:space="preserve"> тыс. руб.;</w:t>
      </w:r>
    </w:p>
    <w:p w:rsidR="00247FA2" w:rsidRPr="008B551E" w:rsidRDefault="00247FA2" w:rsidP="00247FA2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8B551E">
        <w:rPr>
          <w:rFonts w:ascii="Times New Roman" w:hAnsi="Times New Roman"/>
          <w:sz w:val="24"/>
          <w:szCs w:val="24"/>
        </w:rPr>
        <w:t xml:space="preserve">- по расходам </w:t>
      </w:r>
      <w:r w:rsidR="00CB1501" w:rsidRPr="008B551E">
        <w:rPr>
          <w:rFonts w:ascii="Times New Roman" w:hAnsi="Times New Roman"/>
          <w:sz w:val="24"/>
          <w:szCs w:val="24"/>
        </w:rPr>
        <w:t>68260,9</w:t>
      </w:r>
      <w:r w:rsidRPr="008B551E">
        <w:rPr>
          <w:rFonts w:ascii="Times New Roman" w:hAnsi="Times New Roman"/>
          <w:sz w:val="24"/>
          <w:szCs w:val="24"/>
        </w:rPr>
        <w:t xml:space="preserve"> тыс. руб., </w:t>
      </w:r>
    </w:p>
    <w:p w:rsidR="00247FA2" w:rsidRPr="008B551E" w:rsidRDefault="00247FA2" w:rsidP="00247FA2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8B551E">
        <w:rPr>
          <w:rFonts w:ascii="Times New Roman" w:hAnsi="Times New Roman"/>
          <w:sz w:val="24"/>
          <w:szCs w:val="24"/>
        </w:rPr>
        <w:t xml:space="preserve">Профицит бюджета составил в сумме </w:t>
      </w:r>
      <w:r w:rsidR="00CB1501" w:rsidRPr="008B551E">
        <w:rPr>
          <w:rFonts w:ascii="Times New Roman" w:hAnsi="Times New Roman"/>
          <w:sz w:val="24"/>
          <w:szCs w:val="24"/>
        </w:rPr>
        <w:t>1661,2</w:t>
      </w:r>
      <w:r w:rsidRPr="008B551E">
        <w:rPr>
          <w:rFonts w:ascii="Times New Roman" w:hAnsi="Times New Roman"/>
          <w:sz w:val="24"/>
          <w:szCs w:val="24"/>
        </w:rPr>
        <w:t xml:space="preserve"> тыс. рублей.</w:t>
      </w:r>
    </w:p>
    <w:p w:rsidR="00247FA2" w:rsidRPr="008B551E" w:rsidRDefault="00247FA2" w:rsidP="00247FA2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8B551E">
        <w:rPr>
          <w:rFonts w:ascii="Times New Roman" w:hAnsi="Times New Roman"/>
          <w:sz w:val="24"/>
          <w:szCs w:val="24"/>
        </w:rPr>
        <w:t>Основные параметры бюджета Суражского муниципального района за 1 квартал 201</w:t>
      </w:r>
      <w:r w:rsidR="0054183D" w:rsidRPr="008B551E">
        <w:rPr>
          <w:rFonts w:ascii="Times New Roman" w:hAnsi="Times New Roman"/>
          <w:sz w:val="24"/>
          <w:szCs w:val="24"/>
        </w:rPr>
        <w:t>8</w:t>
      </w:r>
      <w:r w:rsidRPr="008B551E">
        <w:rPr>
          <w:rFonts w:ascii="Times New Roman" w:hAnsi="Times New Roman"/>
          <w:sz w:val="24"/>
          <w:szCs w:val="24"/>
        </w:rPr>
        <w:t xml:space="preserve"> года представлены в таблице: </w:t>
      </w:r>
    </w:p>
    <w:p w:rsidR="00247FA2" w:rsidRPr="008B551E" w:rsidRDefault="00247FA2" w:rsidP="00247FA2">
      <w:pPr>
        <w:spacing w:after="0" w:line="240" w:lineRule="auto"/>
        <w:ind w:firstLine="708"/>
        <w:jc w:val="right"/>
        <w:rPr>
          <w:rFonts w:ascii="Calibri" w:hAnsi="Calibri"/>
          <w:sz w:val="24"/>
          <w:szCs w:val="24"/>
        </w:rPr>
      </w:pPr>
      <w:r w:rsidRPr="008B551E">
        <w:rPr>
          <w:rFonts w:ascii="Times New Roman" w:hAnsi="Times New Roman"/>
          <w:sz w:val="24"/>
          <w:szCs w:val="24"/>
        </w:rPr>
        <w:t>Таблица №1, тыс. рублей</w:t>
      </w:r>
    </w:p>
    <w:tbl>
      <w:tblPr>
        <w:tblW w:w="762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2"/>
        <w:gridCol w:w="1008"/>
        <w:gridCol w:w="1008"/>
        <w:gridCol w:w="954"/>
        <w:gridCol w:w="847"/>
        <w:gridCol w:w="923"/>
        <w:gridCol w:w="923"/>
      </w:tblGrid>
      <w:tr w:rsidR="004A3235" w:rsidRPr="008B551E" w:rsidTr="00032305">
        <w:trPr>
          <w:trHeight w:val="1663"/>
        </w:trPr>
        <w:tc>
          <w:tcPr>
            <w:tcW w:w="1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92" w:rsidRPr="008B551E" w:rsidRDefault="00C27C92" w:rsidP="00C27C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032305" w:rsidRPr="008B551E" w:rsidRDefault="00C27C92" w:rsidP="00C27C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2017г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032305" w:rsidRPr="008B551E" w:rsidRDefault="00032305" w:rsidP="00C27C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201</w:t>
            </w:r>
            <w:r w:rsidR="00852205"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032305" w:rsidRPr="008B551E" w:rsidRDefault="00032305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201</w:t>
            </w:r>
            <w:r w:rsidR="00852205"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032305" w:rsidRPr="008B551E" w:rsidRDefault="00032305" w:rsidP="00AA0F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кв.201</w:t>
            </w:r>
            <w:r w:rsidR="00AA0FF4"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кв. 201</w:t>
            </w:r>
            <w:r w:rsidR="00AA0FF4"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032305" w:rsidRPr="008B551E" w:rsidRDefault="00032305" w:rsidP="00AA0F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кв.201</w:t>
            </w:r>
            <w:r w:rsidR="00AA0FF4"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кв. 201</w:t>
            </w:r>
            <w:r w:rsidR="00AA0FF4"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4A3235" w:rsidRPr="008B551E" w:rsidTr="001E2416">
        <w:trPr>
          <w:trHeight w:val="553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92" w:rsidRPr="008B551E" w:rsidRDefault="00C27C92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92" w:rsidRPr="008B551E" w:rsidRDefault="00C27C92" w:rsidP="001E24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81806,0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92" w:rsidRPr="008B551E" w:rsidRDefault="00C27C92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440884,6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92" w:rsidRPr="008B551E" w:rsidRDefault="00C27C92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69922,1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92" w:rsidRPr="008B551E" w:rsidRDefault="00C27C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92" w:rsidRPr="008B551E" w:rsidRDefault="00C27C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-11883,9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92" w:rsidRPr="008B551E" w:rsidRDefault="00C27C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85,5</w:t>
            </w:r>
          </w:p>
        </w:tc>
      </w:tr>
      <w:tr w:rsidR="004A3235" w:rsidRPr="008B551E" w:rsidTr="001E2416">
        <w:trPr>
          <w:trHeight w:val="405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92" w:rsidRPr="008B551E" w:rsidRDefault="00C27C92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92" w:rsidRPr="008B551E" w:rsidRDefault="00C27C92" w:rsidP="001E24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23 306,8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92" w:rsidRPr="008B551E" w:rsidRDefault="00C27C92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99984,9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92" w:rsidRPr="008B551E" w:rsidRDefault="000008B4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20934,1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92" w:rsidRPr="008B551E" w:rsidRDefault="00C27C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92" w:rsidRPr="008B551E" w:rsidRDefault="00C27C92" w:rsidP="004A32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A3235"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2372,7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92" w:rsidRPr="008B551E" w:rsidRDefault="004A32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89,8</w:t>
            </w:r>
          </w:p>
        </w:tc>
      </w:tr>
      <w:tr w:rsidR="004A3235" w:rsidRPr="008B551E" w:rsidTr="001E2416">
        <w:trPr>
          <w:trHeight w:val="555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92" w:rsidRPr="008B551E" w:rsidRDefault="00C27C92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92" w:rsidRPr="008B551E" w:rsidRDefault="00C27C92" w:rsidP="001E24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58499,2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92" w:rsidRPr="008B551E" w:rsidRDefault="00C27C92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340899,7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92" w:rsidRPr="008B551E" w:rsidRDefault="000008B4" w:rsidP="00857F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48988,0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92" w:rsidRPr="008B551E" w:rsidRDefault="00C27C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92" w:rsidRPr="008B551E" w:rsidRDefault="00C27C92" w:rsidP="004A32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A3235"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9511,2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92" w:rsidRPr="008B551E" w:rsidRDefault="004A32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83,7</w:t>
            </w:r>
          </w:p>
        </w:tc>
      </w:tr>
      <w:tr w:rsidR="004A3235" w:rsidRPr="008B551E" w:rsidTr="001E2416">
        <w:trPr>
          <w:trHeight w:val="315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92" w:rsidRPr="008B551E" w:rsidRDefault="00C27C92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92" w:rsidRPr="008B551E" w:rsidRDefault="00C27C92" w:rsidP="001E24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80800,7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92" w:rsidRPr="008B551E" w:rsidRDefault="00C27C92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443154,9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92" w:rsidRPr="008B551E" w:rsidRDefault="00C27C92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68260,9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92" w:rsidRPr="008B551E" w:rsidRDefault="00C27C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92" w:rsidRPr="008B551E" w:rsidRDefault="00C27C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-12539,8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92" w:rsidRPr="008B551E" w:rsidRDefault="00C27C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84,5</w:t>
            </w:r>
          </w:p>
        </w:tc>
      </w:tr>
      <w:tr w:rsidR="004A3235" w:rsidRPr="008B551E" w:rsidTr="001E2416">
        <w:trPr>
          <w:trHeight w:val="630"/>
        </w:trPr>
        <w:tc>
          <w:tcPr>
            <w:tcW w:w="1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92" w:rsidRPr="008B551E" w:rsidRDefault="00C27C92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92" w:rsidRPr="008B551E" w:rsidRDefault="00C27C92" w:rsidP="001E24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-1005,3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92" w:rsidRPr="008B551E" w:rsidRDefault="00C27C92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-2270,3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92" w:rsidRPr="008B551E" w:rsidRDefault="00C11C6E" w:rsidP="00AA0FF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1661,2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92" w:rsidRPr="008B551E" w:rsidRDefault="00C27C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92" w:rsidRPr="008B551E" w:rsidRDefault="00C27C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-655,9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C92" w:rsidRPr="008B551E" w:rsidRDefault="00C27C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165,2</w:t>
            </w:r>
          </w:p>
        </w:tc>
      </w:tr>
    </w:tbl>
    <w:p w:rsidR="00247FA2" w:rsidRPr="008B551E" w:rsidRDefault="00247FA2" w:rsidP="00247FA2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8B551E">
        <w:rPr>
          <w:rFonts w:ascii="Times New Roman" w:hAnsi="Times New Roman"/>
          <w:sz w:val="24"/>
          <w:szCs w:val="24"/>
        </w:rPr>
        <w:t>Исполнение за 1 квартал 201</w:t>
      </w:r>
      <w:r w:rsidR="00C27C92" w:rsidRPr="008B551E">
        <w:rPr>
          <w:rFonts w:ascii="Times New Roman" w:hAnsi="Times New Roman"/>
          <w:sz w:val="24"/>
          <w:szCs w:val="24"/>
        </w:rPr>
        <w:t>8</w:t>
      </w:r>
      <w:r w:rsidRPr="008B551E">
        <w:rPr>
          <w:rFonts w:ascii="Times New Roman" w:hAnsi="Times New Roman"/>
          <w:sz w:val="24"/>
          <w:szCs w:val="24"/>
        </w:rPr>
        <w:t xml:space="preserve"> года по доходам составило </w:t>
      </w:r>
      <w:r w:rsidR="00C27C92" w:rsidRPr="008B551E">
        <w:rPr>
          <w:rFonts w:ascii="Times New Roman" w:hAnsi="Times New Roman"/>
          <w:sz w:val="24"/>
          <w:szCs w:val="24"/>
        </w:rPr>
        <w:t>15,9</w:t>
      </w:r>
      <w:r w:rsidRPr="008B551E">
        <w:rPr>
          <w:rFonts w:ascii="Times New Roman" w:hAnsi="Times New Roman"/>
          <w:sz w:val="24"/>
          <w:szCs w:val="24"/>
        </w:rPr>
        <w:t xml:space="preserve">%, по расходам – </w:t>
      </w:r>
      <w:r w:rsidR="00C27C92" w:rsidRPr="008B551E">
        <w:rPr>
          <w:rFonts w:ascii="Times New Roman" w:hAnsi="Times New Roman"/>
          <w:sz w:val="24"/>
          <w:szCs w:val="24"/>
        </w:rPr>
        <w:t>15,4</w:t>
      </w:r>
      <w:r w:rsidRPr="008B551E">
        <w:rPr>
          <w:rFonts w:ascii="Times New Roman" w:hAnsi="Times New Roman"/>
          <w:sz w:val="24"/>
          <w:szCs w:val="24"/>
        </w:rPr>
        <w:t xml:space="preserve">%. Исполнение </w:t>
      </w:r>
      <w:proofErr w:type="gramStart"/>
      <w:r w:rsidRPr="008B551E">
        <w:rPr>
          <w:rFonts w:ascii="Times New Roman" w:hAnsi="Times New Roman"/>
          <w:sz w:val="24"/>
          <w:szCs w:val="24"/>
        </w:rPr>
        <w:t>бюджета</w:t>
      </w:r>
      <w:proofErr w:type="gramEnd"/>
      <w:r w:rsidRPr="008B551E">
        <w:rPr>
          <w:rFonts w:ascii="Times New Roman" w:hAnsi="Times New Roman"/>
          <w:sz w:val="24"/>
          <w:szCs w:val="24"/>
        </w:rPr>
        <w:t xml:space="preserve"> как по доходам, так и по расходам за 1 квартал 201</w:t>
      </w:r>
      <w:r w:rsidR="00C27C92" w:rsidRPr="008B551E">
        <w:rPr>
          <w:rFonts w:ascii="Times New Roman" w:hAnsi="Times New Roman"/>
          <w:sz w:val="24"/>
          <w:szCs w:val="24"/>
        </w:rPr>
        <w:t>8</w:t>
      </w:r>
      <w:r w:rsidRPr="008B551E">
        <w:rPr>
          <w:rFonts w:ascii="Times New Roman" w:hAnsi="Times New Roman"/>
          <w:sz w:val="24"/>
          <w:szCs w:val="24"/>
        </w:rPr>
        <w:t xml:space="preserve"> года </w:t>
      </w:r>
      <w:r w:rsidR="00C27C92" w:rsidRPr="008B551E">
        <w:rPr>
          <w:rFonts w:ascii="Times New Roman" w:hAnsi="Times New Roman"/>
          <w:sz w:val="24"/>
          <w:szCs w:val="24"/>
        </w:rPr>
        <w:t>ниже</w:t>
      </w:r>
      <w:r w:rsidRPr="008B551E">
        <w:rPr>
          <w:rFonts w:ascii="Times New Roman" w:hAnsi="Times New Roman"/>
          <w:sz w:val="24"/>
          <w:szCs w:val="24"/>
        </w:rPr>
        <w:t xml:space="preserve"> уровня 1 квартала 201</w:t>
      </w:r>
      <w:r w:rsidR="00C27C92" w:rsidRPr="008B551E">
        <w:rPr>
          <w:rFonts w:ascii="Times New Roman" w:hAnsi="Times New Roman"/>
          <w:sz w:val="24"/>
          <w:szCs w:val="24"/>
        </w:rPr>
        <w:t>7</w:t>
      </w:r>
      <w:r w:rsidRPr="008B551E">
        <w:rPr>
          <w:rFonts w:ascii="Times New Roman" w:hAnsi="Times New Roman"/>
          <w:sz w:val="24"/>
          <w:szCs w:val="24"/>
        </w:rPr>
        <w:t xml:space="preserve"> года. </w:t>
      </w:r>
    </w:p>
    <w:p w:rsidR="00247FA2" w:rsidRPr="008B551E" w:rsidRDefault="00247FA2" w:rsidP="00247F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47FA2" w:rsidRPr="008B551E" w:rsidRDefault="00247FA2" w:rsidP="00247F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доходной части бюджета за 1 квартал 201</w:t>
      </w:r>
      <w:r w:rsidR="00231043"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247FA2" w:rsidRPr="008B55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7FA2" w:rsidRPr="008B55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sz w:val="24"/>
          <w:szCs w:val="24"/>
        </w:rPr>
        <w:t>Доходы бюджета за 1 квартал 201</w:t>
      </w:r>
      <w:r w:rsidR="00A45824" w:rsidRPr="008B55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года по годовой уточненной бюджетной росписи составили </w:t>
      </w:r>
      <w:r w:rsidR="00A45824" w:rsidRPr="008B551E">
        <w:rPr>
          <w:rFonts w:ascii="Times New Roman" w:eastAsia="Times New Roman" w:hAnsi="Times New Roman" w:cs="Times New Roman"/>
          <w:sz w:val="24"/>
          <w:szCs w:val="24"/>
        </w:rPr>
        <w:t>440884,6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  исполнены в сумме </w:t>
      </w:r>
      <w:r w:rsidR="00A45824" w:rsidRPr="008B551E">
        <w:rPr>
          <w:rFonts w:ascii="Times New Roman" w:eastAsia="Times New Roman" w:hAnsi="Times New Roman" w:cs="Times New Roman"/>
          <w:sz w:val="24"/>
          <w:szCs w:val="24"/>
        </w:rPr>
        <w:t>69922,1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A45824" w:rsidRPr="008B551E">
        <w:rPr>
          <w:rFonts w:ascii="Times New Roman" w:eastAsia="Times New Roman" w:hAnsi="Times New Roman" w:cs="Times New Roman"/>
          <w:sz w:val="24"/>
          <w:szCs w:val="24"/>
        </w:rPr>
        <w:t>15,9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%.  Доходы бюджета за 1 квартал 201</w:t>
      </w:r>
      <w:r w:rsidR="00A45824" w:rsidRPr="008B55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A45824" w:rsidRPr="008B551E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уровня доходов за 1 квартал 201</w:t>
      </w:r>
      <w:r w:rsidR="00A45824" w:rsidRPr="008B551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A45824" w:rsidRPr="008B551E">
        <w:rPr>
          <w:rFonts w:ascii="Times New Roman" w:eastAsia="Times New Roman" w:hAnsi="Times New Roman" w:cs="Times New Roman"/>
          <w:sz w:val="24"/>
          <w:szCs w:val="24"/>
        </w:rPr>
        <w:t>11883,9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proofErr w:type="gramStart"/>
      <w:r w:rsidRPr="008B551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5824" w:rsidRPr="008B551E">
        <w:rPr>
          <w:rFonts w:ascii="Times New Roman" w:eastAsia="Times New Roman" w:hAnsi="Times New Roman" w:cs="Times New Roman"/>
          <w:sz w:val="24"/>
          <w:szCs w:val="24"/>
        </w:rPr>
        <w:t>14,5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247FA2" w:rsidRPr="008B551E" w:rsidRDefault="00247FA2" w:rsidP="00247FA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sz w:val="24"/>
          <w:szCs w:val="24"/>
        </w:rPr>
        <w:t>При формировании собственных доходов бюджета в 1 квартале 201</w:t>
      </w:r>
      <w:r w:rsidR="00742715" w:rsidRPr="008B55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года наибольший удельный вес в структуре занимает налог на доходы физических лиц – </w:t>
      </w:r>
      <w:r w:rsidR="00742715" w:rsidRPr="008B551E">
        <w:rPr>
          <w:rFonts w:ascii="Times New Roman" w:eastAsia="Times New Roman" w:hAnsi="Times New Roman" w:cs="Times New Roman"/>
          <w:sz w:val="24"/>
          <w:szCs w:val="24"/>
        </w:rPr>
        <w:t>68,7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742715" w:rsidRPr="008B551E">
        <w:rPr>
          <w:rFonts w:ascii="Times New Roman" w:eastAsia="Times New Roman" w:hAnsi="Times New Roman" w:cs="Times New Roman"/>
          <w:sz w:val="24"/>
          <w:szCs w:val="24"/>
        </w:rPr>
        <w:t>14390,1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рублей), снизившись к уровню 1 квартала 201</w:t>
      </w:r>
      <w:r w:rsidR="00742715" w:rsidRPr="008B551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6A2BAD" w:rsidRPr="008B551E">
        <w:rPr>
          <w:rFonts w:ascii="Times New Roman" w:eastAsia="Times New Roman" w:hAnsi="Times New Roman" w:cs="Times New Roman"/>
          <w:sz w:val="24"/>
          <w:szCs w:val="24"/>
        </w:rPr>
        <w:t>3,0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процентных пункта. Неналоговые доходы в структуре собственных доходов в 1 квартале 201</w:t>
      </w:r>
      <w:r w:rsidR="006A2BAD" w:rsidRPr="008B55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составили </w:t>
      </w:r>
      <w:r w:rsidR="006A2BAD" w:rsidRPr="008B551E">
        <w:rPr>
          <w:rFonts w:ascii="Times New Roman" w:eastAsia="Times New Roman" w:hAnsi="Times New Roman" w:cs="Times New Roman"/>
          <w:sz w:val="24"/>
          <w:szCs w:val="24"/>
        </w:rPr>
        <w:t>4,7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6A2BAD" w:rsidRPr="008B551E">
        <w:rPr>
          <w:rFonts w:ascii="Times New Roman" w:eastAsia="Times New Roman" w:hAnsi="Times New Roman" w:cs="Times New Roman"/>
          <w:sz w:val="24"/>
          <w:szCs w:val="24"/>
        </w:rPr>
        <w:t>990,7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рублей), </w:t>
      </w:r>
      <w:r w:rsidR="006A2BAD" w:rsidRPr="008B551E">
        <w:rPr>
          <w:rFonts w:ascii="Times New Roman" w:eastAsia="Times New Roman" w:hAnsi="Times New Roman" w:cs="Times New Roman"/>
          <w:sz w:val="24"/>
          <w:szCs w:val="24"/>
        </w:rPr>
        <w:t>снизившись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к уровню 1 квартала 201</w:t>
      </w:r>
      <w:r w:rsidR="006A2BAD" w:rsidRPr="008B551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6A2BAD" w:rsidRPr="008B551E">
        <w:rPr>
          <w:rFonts w:ascii="Times New Roman" w:eastAsia="Times New Roman" w:hAnsi="Times New Roman" w:cs="Times New Roman"/>
          <w:sz w:val="24"/>
          <w:szCs w:val="24"/>
        </w:rPr>
        <w:t>3,9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процентных пункта.</w:t>
      </w:r>
    </w:p>
    <w:p w:rsidR="00247FA2" w:rsidRPr="008B551E" w:rsidRDefault="00247FA2" w:rsidP="00247FA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структуре безвозмездных поступлений в 1 квартале 201</w:t>
      </w:r>
      <w:r w:rsidR="006A2BAD" w:rsidRPr="008B55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года занимают субвенции  бюджетам  субъектов РФ  муниципальных образований</w:t>
      </w:r>
      <w:r w:rsidRPr="008B551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A2BAD" w:rsidRPr="008B551E">
        <w:rPr>
          <w:rFonts w:ascii="Times New Roman" w:eastAsia="Times New Roman" w:hAnsi="Times New Roman" w:cs="Times New Roman"/>
          <w:sz w:val="24"/>
          <w:szCs w:val="24"/>
        </w:rPr>
        <w:t>73,3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6A2BAD" w:rsidRPr="008B551E">
        <w:rPr>
          <w:rFonts w:ascii="Times New Roman" w:eastAsia="Times New Roman" w:hAnsi="Times New Roman" w:cs="Times New Roman"/>
          <w:sz w:val="24"/>
          <w:szCs w:val="24"/>
        </w:rPr>
        <w:t>35893,6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рублей), уменьшившись к уровню 1 квартала 201</w:t>
      </w:r>
      <w:r w:rsidR="006A2BAD" w:rsidRPr="008B551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6A2BAD" w:rsidRPr="008B551E">
        <w:rPr>
          <w:rFonts w:ascii="Times New Roman" w:eastAsia="Times New Roman" w:hAnsi="Times New Roman" w:cs="Times New Roman"/>
          <w:sz w:val="24"/>
          <w:szCs w:val="24"/>
        </w:rPr>
        <w:t>1,2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процентных пункта.</w:t>
      </w:r>
    </w:p>
    <w:p w:rsidR="00247FA2" w:rsidRPr="00247FA2" w:rsidRDefault="00247FA2" w:rsidP="00247FA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sz w:val="24"/>
          <w:szCs w:val="24"/>
        </w:rPr>
        <w:t>Таблица №2, тыс. рублей</w:t>
      </w:r>
    </w:p>
    <w:tbl>
      <w:tblPr>
        <w:tblW w:w="7918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6"/>
        <w:gridCol w:w="992"/>
        <w:gridCol w:w="744"/>
        <w:gridCol w:w="992"/>
        <w:gridCol w:w="744"/>
      </w:tblGrid>
      <w:tr w:rsidR="00231043" w:rsidRPr="00247FA2" w:rsidTr="00F1566F">
        <w:trPr>
          <w:trHeight w:val="765"/>
        </w:trPr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43" w:rsidRPr="00247FA2" w:rsidRDefault="00231043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43" w:rsidRPr="00247FA2" w:rsidRDefault="00231043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7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247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1 квартал </w:t>
            </w:r>
            <w:r w:rsidRPr="00247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2017 года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43" w:rsidRPr="00247FA2" w:rsidRDefault="00231043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7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Струк</w:t>
            </w:r>
            <w:proofErr w:type="spellEnd"/>
            <w:r w:rsidRPr="00247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247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231043" w:rsidRPr="00247FA2" w:rsidRDefault="00231043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43" w:rsidRPr="00247FA2" w:rsidRDefault="00231043" w:rsidP="006D35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7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247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1 квартал </w:t>
            </w:r>
            <w:r w:rsidRPr="00247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247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43" w:rsidRPr="00247FA2" w:rsidRDefault="00231043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7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Струк</w:t>
            </w:r>
            <w:proofErr w:type="spellEnd"/>
            <w:r w:rsidRPr="00247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247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231043" w:rsidRPr="00247FA2" w:rsidRDefault="00231043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F147FD" w:rsidRPr="00247FA2" w:rsidTr="000B07C4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23 306,8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20934,1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7FD" w:rsidRPr="00F147FD" w:rsidRDefault="00F147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7FD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F147FD" w:rsidRPr="00247FA2" w:rsidTr="000B07C4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21 293,6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19943,4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7FD" w:rsidRPr="00F147FD" w:rsidRDefault="007427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95,3</w:t>
            </w:r>
          </w:p>
        </w:tc>
      </w:tr>
      <w:tr w:rsidR="00F147FD" w:rsidRPr="00247FA2" w:rsidTr="000B07C4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15 201,1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14390,1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7FD" w:rsidRPr="00F147FD" w:rsidRDefault="00F14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7FD">
              <w:rPr>
                <w:rFonts w:ascii="Times New Roman" w:hAnsi="Times New Roman" w:cs="Times New Roman"/>
                <w:color w:val="000000"/>
              </w:rPr>
              <w:t>68,7</w:t>
            </w:r>
          </w:p>
        </w:tc>
      </w:tr>
      <w:tr w:rsidR="00F147FD" w:rsidRPr="00247FA2" w:rsidTr="000B07C4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3 468,4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3494,0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7FD" w:rsidRPr="00F147FD" w:rsidRDefault="00F14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7FD"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</w:tr>
      <w:tr w:rsidR="00F147FD" w:rsidRPr="00247FA2" w:rsidTr="000B07C4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1 935,6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1539,3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7FD" w:rsidRPr="00F147FD" w:rsidRDefault="00F14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7FD">
              <w:rPr>
                <w:rFonts w:ascii="Times New Roman" w:hAnsi="Times New Roman" w:cs="Times New Roman"/>
                <w:color w:val="000000"/>
              </w:rPr>
              <w:t>7,4</w:t>
            </w:r>
          </w:p>
        </w:tc>
      </w:tr>
      <w:tr w:rsidR="00F147FD" w:rsidRPr="00247FA2" w:rsidTr="000B07C4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429,9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7FD" w:rsidRPr="00F147FD" w:rsidRDefault="00F14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7FD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</w:tr>
      <w:tr w:rsidR="00F147FD" w:rsidRPr="00247FA2" w:rsidTr="000B07C4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7FD" w:rsidRPr="00F147FD" w:rsidRDefault="00F14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7FD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</w:tr>
      <w:tr w:rsidR="00F147FD" w:rsidRPr="00247FA2" w:rsidTr="000B07C4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170,4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7FD" w:rsidRPr="00F147FD" w:rsidRDefault="00F14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7FD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</w:tr>
      <w:tr w:rsidR="00F147FD" w:rsidRPr="00247FA2" w:rsidTr="000B07C4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2 013,2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7FD" w:rsidRPr="00F147FD" w:rsidRDefault="00F147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7FD">
              <w:rPr>
                <w:rFonts w:ascii="Times New Roman" w:hAnsi="Times New Roman" w:cs="Times New Roman"/>
                <w:b/>
                <w:bCs/>
                <w:color w:val="000000"/>
              </w:rPr>
              <w:t>4,7</w:t>
            </w:r>
          </w:p>
        </w:tc>
      </w:tr>
      <w:tr w:rsidR="00F147FD" w:rsidRPr="00247FA2" w:rsidTr="000B07C4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801,9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7FD" w:rsidRPr="00F147FD" w:rsidRDefault="00F14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7FD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</w:tr>
      <w:tr w:rsidR="00F147FD" w:rsidRPr="00247FA2" w:rsidTr="000B07C4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333,8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7FD" w:rsidRPr="00F147FD" w:rsidRDefault="00F14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7FD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</w:tr>
      <w:tr w:rsidR="00F147FD" w:rsidRPr="00247FA2" w:rsidTr="000B07C4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</w:t>
            </w:r>
            <w:proofErr w:type="gramStart"/>
            <w:r w:rsidRPr="00247FA2">
              <w:rPr>
                <w:rFonts w:ascii="Times New Roman" w:eastAsia="Times New Roman" w:hAnsi="Times New Roman" w:cs="Times New Roman"/>
                <w:sz w:val="20"/>
                <w:szCs w:val="20"/>
              </w:rPr>
              <w:t>г(</w:t>
            </w:r>
            <w:proofErr w:type="gramEnd"/>
            <w:r w:rsidRPr="00247FA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7FD" w:rsidRPr="00F147FD" w:rsidRDefault="00F14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7F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147FD" w:rsidRPr="00247FA2" w:rsidTr="000B07C4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351,7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7FD" w:rsidRPr="00F147FD" w:rsidRDefault="00F14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7FD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</w:tr>
      <w:tr w:rsidR="00F147FD" w:rsidRPr="00247FA2" w:rsidTr="000B07C4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525,8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7FD" w:rsidRPr="00F147FD" w:rsidRDefault="00F14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7FD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F147FD" w:rsidRPr="00247FA2" w:rsidTr="000B07C4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7FD" w:rsidRPr="00F147FD" w:rsidRDefault="00F14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7F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147FD" w:rsidRPr="00247FA2" w:rsidTr="000B07C4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58 499,2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48988,0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7FD" w:rsidRPr="00F147FD" w:rsidRDefault="00F147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7FD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F147FD" w:rsidRPr="00247FA2" w:rsidTr="000B07C4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16 328,8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12901,5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7FD" w:rsidRPr="00F147FD" w:rsidRDefault="00F14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7FD">
              <w:rPr>
                <w:rFonts w:ascii="Times New Roman" w:hAnsi="Times New Roman" w:cs="Times New Roman"/>
                <w:color w:val="000000"/>
              </w:rPr>
              <w:t>26,3</w:t>
            </w:r>
          </w:p>
        </w:tc>
      </w:tr>
      <w:tr w:rsidR="00F147FD" w:rsidRPr="00247FA2" w:rsidTr="000B07C4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7FD" w:rsidRPr="00F147FD" w:rsidRDefault="00F14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7F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147FD" w:rsidRPr="00247FA2" w:rsidTr="000B07C4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42 170,4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35893,6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7FD" w:rsidRPr="00F147FD" w:rsidRDefault="00F14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7FD">
              <w:rPr>
                <w:rFonts w:ascii="Times New Roman" w:hAnsi="Times New Roman" w:cs="Times New Roman"/>
                <w:color w:val="000000"/>
              </w:rPr>
              <w:t>73,3</w:t>
            </w:r>
          </w:p>
        </w:tc>
      </w:tr>
      <w:tr w:rsidR="00F147FD" w:rsidRPr="00247FA2" w:rsidTr="000B07C4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7FD" w:rsidRPr="00F147FD" w:rsidRDefault="00F14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7FD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</w:tr>
      <w:tr w:rsidR="00F147FD" w:rsidRPr="00247FA2" w:rsidTr="000B07C4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7FD" w:rsidRPr="00F147FD" w:rsidRDefault="00F14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7F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147FD" w:rsidRPr="00247FA2" w:rsidTr="000B07C4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81 806,0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852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7FD" w:rsidRPr="00247FA2" w:rsidRDefault="00F147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69922,1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47FD" w:rsidRPr="00F147FD" w:rsidRDefault="00F147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7FD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</w:tbl>
    <w:p w:rsidR="00247FA2" w:rsidRPr="008B551E" w:rsidRDefault="00247FA2" w:rsidP="008B551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         </w:t>
      </w:r>
      <w:proofErr w:type="gramStart"/>
      <w:r w:rsidRPr="008B551E">
        <w:rPr>
          <w:rFonts w:ascii="Times New Roman" w:eastAsia="Times New Roman" w:hAnsi="Times New Roman" w:cs="Times New Roman"/>
          <w:sz w:val="24"/>
          <w:szCs w:val="24"/>
        </w:rPr>
        <w:t>В общем объеме доходов, поступивших за 1 квартал 201</w:t>
      </w:r>
      <w:r w:rsidR="006A0B40" w:rsidRPr="008B55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года налоговые и неналоговые доходы составляют  </w:t>
      </w:r>
      <w:r w:rsidR="006A0B40" w:rsidRPr="008B551E">
        <w:rPr>
          <w:rFonts w:ascii="Times New Roman" w:eastAsia="Times New Roman" w:hAnsi="Times New Roman" w:cs="Times New Roman"/>
          <w:sz w:val="24"/>
          <w:szCs w:val="24"/>
        </w:rPr>
        <w:t>20934,1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 </w:t>
      </w:r>
      <w:r w:rsidR="006A0B40" w:rsidRPr="008B551E">
        <w:rPr>
          <w:rFonts w:ascii="Times New Roman" w:eastAsia="Times New Roman" w:hAnsi="Times New Roman" w:cs="Times New Roman"/>
          <w:sz w:val="24"/>
          <w:szCs w:val="24"/>
        </w:rPr>
        <w:t>29,9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%. Собственные доходы за 1 квартал 201</w:t>
      </w:r>
      <w:r w:rsidR="006A0B40" w:rsidRPr="008B55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E12063" w:rsidRPr="008B551E">
        <w:rPr>
          <w:rFonts w:ascii="Times New Roman" w:eastAsia="Times New Roman" w:hAnsi="Times New Roman" w:cs="Times New Roman"/>
          <w:sz w:val="24"/>
          <w:szCs w:val="24"/>
        </w:rPr>
        <w:t>уменьшились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к уровню 1 квартала 201</w:t>
      </w:r>
      <w:r w:rsidR="006A0B40" w:rsidRPr="008B551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E12063" w:rsidRPr="008B551E">
        <w:rPr>
          <w:rFonts w:ascii="Times New Roman" w:eastAsia="Times New Roman" w:hAnsi="Times New Roman" w:cs="Times New Roman"/>
          <w:sz w:val="24"/>
          <w:szCs w:val="24"/>
        </w:rPr>
        <w:t>2372,7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E12063" w:rsidRPr="008B551E">
        <w:rPr>
          <w:rFonts w:ascii="Times New Roman" w:eastAsia="Times New Roman" w:hAnsi="Times New Roman" w:cs="Times New Roman"/>
          <w:sz w:val="24"/>
          <w:szCs w:val="24"/>
        </w:rPr>
        <w:t>10,2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%.  Финансовая помощь из областного бюджета  получена  в сумме </w:t>
      </w:r>
      <w:r w:rsidR="00E12063" w:rsidRPr="008B551E">
        <w:rPr>
          <w:rFonts w:ascii="Times New Roman" w:eastAsia="Times New Roman" w:hAnsi="Times New Roman" w:cs="Times New Roman"/>
          <w:sz w:val="24"/>
          <w:szCs w:val="24"/>
        </w:rPr>
        <w:t>48988,0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 тыс. рублей, или </w:t>
      </w:r>
      <w:r w:rsidR="00E12063" w:rsidRPr="008B551E">
        <w:rPr>
          <w:rFonts w:ascii="Times New Roman" w:eastAsia="Times New Roman" w:hAnsi="Times New Roman" w:cs="Times New Roman"/>
          <w:sz w:val="24"/>
          <w:szCs w:val="24"/>
        </w:rPr>
        <w:t>70,1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% от общего объема поступлений.</w:t>
      </w:r>
      <w:proofErr w:type="gramEnd"/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Безвозмездные 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lastRenderedPageBreak/>
        <w:t>поступления за 1 квартал 201</w:t>
      </w:r>
      <w:r w:rsidR="00E12063" w:rsidRPr="008B55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E12063" w:rsidRPr="008B551E">
        <w:rPr>
          <w:rFonts w:ascii="Times New Roman" w:eastAsia="Times New Roman" w:hAnsi="Times New Roman" w:cs="Times New Roman"/>
          <w:sz w:val="24"/>
          <w:szCs w:val="24"/>
        </w:rPr>
        <w:t>уменьшились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1 кварталом 201</w:t>
      </w:r>
      <w:r w:rsidR="00E12063" w:rsidRPr="008B551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E12063" w:rsidRPr="008B551E">
        <w:rPr>
          <w:rFonts w:ascii="Times New Roman" w:eastAsia="Times New Roman" w:hAnsi="Times New Roman" w:cs="Times New Roman"/>
          <w:sz w:val="24"/>
          <w:szCs w:val="24"/>
        </w:rPr>
        <w:t>9511,2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E12063" w:rsidRPr="008B551E">
        <w:rPr>
          <w:rFonts w:ascii="Times New Roman" w:eastAsia="Times New Roman" w:hAnsi="Times New Roman" w:cs="Times New Roman"/>
          <w:sz w:val="24"/>
          <w:szCs w:val="24"/>
        </w:rPr>
        <w:t>16,3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47FA2" w:rsidRPr="008B551E" w:rsidRDefault="00247FA2" w:rsidP="00247FA2">
      <w:pPr>
        <w:spacing w:after="0"/>
        <w:ind w:firstLine="709"/>
        <w:jc w:val="center"/>
        <w:rPr>
          <w:rFonts w:ascii="Calibri" w:eastAsia="Times New Roman" w:hAnsi="Calibri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Динамика поступления  доходов района за 1 квартал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6A0B40"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 </w:t>
      </w:r>
    </w:p>
    <w:p w:rsidR="00247FA2" w:rsidRPr="008B551E" w:rsidRDefault="00247FA2" w:rsidP="00247FA2">
      <w:pPr>
        <w:spacing w:after="0"/>
        <w:ind w:firstLine="709"/>
        <w:jc w:val="right"/>
        <w:rPr>
          <w:rFonts w:ascii="Calibri" w:eastAsia="Times New Roman" w:hAnsi="Calibri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sz w:val="24"/>
          <w:szCs w:val="24"/>
        </w:rPr>
        <w:t>Таблица №3, тыс. рублей</w:t>
      </w:r>
    </w:p>
    <w:tbl>
      <w:tblPr>
        <w:tblW w:w="8939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844"/>
        <w:gridCol w:w="850"/>
        <w:gridCol w:w="851"/>
        <w:gridCol w:w="888"/>
        <w:gridCol w:w="888"/>
        <w:gridCol w:w="721"/>
        <w:gridCol w:w="729"/>
        <w:gridCol w:w="743"/>
      </w:tblGrid>
      <w:tr w:rsidR="006A0B40" w:rsidRPr="008B551E" w:rsidTr="000B07C4">
        <w:trPr>
          <w:trHeight w:val="111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B40" w:rsidRPr="008B551E" w:rsidRDefault="006A0B40" w:rsidP="00C37F12">
            <w:pPr>
              <w:spacing w:after="0" w:line="240" w:lineRule="auto"/>
              <w:ind w:left="-519" w:right="-108" w:firstLine="5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B40" w:rsidRPr="008B551E" w:rsidRDefault="006A0B40" w:rsidP="00DE78C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Уточне-нный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 201</w:t>
            </w:r>
            <w:r w:rsidR="00DE78C7"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B40" w:rsidRPr="008B551E" w:rsidRDefault="006A0B40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6A0B40" w:rsidRPr="008B551E" w:rsidRDefault="006A0B40" w:rsidP="00DE78C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201</w:t>
            </w:r>
            <w:r w:rsidR="00DE78C7"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B40" w:rsidRPr="008B551E" w:rsidRDefault="006A0B40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2016 года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B40" w:rsidRPr="008B551E" w:rsidRDefault="006A0B40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2017 года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B40" w:rsidRPr="008B551E" w:rsidRDefault="006A0B40" w:rsidP="00DE78C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201</w:t>
            </w:r>
            <w:r w:rsidR="00DE78C7"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B40" w:rsidRPr="008B551E" w:rsidRDefault="006A0B40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росписи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B40" w:rsidRPr="008B551E" w:rsidRDefault="006A0B40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6A0B40" w:rsidRPr="008B551E" w:rsidRDefault="006A0B40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кв.</w:t>
            </w:r>
          </w:p>
          <w:p w:rsidR="006A0B40" w:rsidRPr="008B551E" w:rsidRDefault="006A0B40" w:rsidP="00DE78C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DE78C7"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кв. 201</w:t>
            </w:r>
            <w:r w:rsidR="00DE78C7"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B40" w:rsidRPr="008B551E" w:rsidRDefault="006A0B40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</w:p>
          <w:p w:rsidR="006A0B40" w:rsidRPr="008B551E" w:rsidRDefault="006A0B40" w:rsidP="00DE78C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DE78C7"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кв. 201</w:t>
            </w:r>
            <w:r w:rsidR="00DE78C7"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0545EF" w:rsidRPr="008B551E" w:rsidTr="000127CD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101781,0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101781,0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20266,1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23306,8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20934,1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-2372,7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89,8</w:t>
            </w:r>
          </w:p>
        </w:tc>
      </w:tr>
      <w:tr w:rsidR="000545EF" w:rsidRPr="008B551E" w:rsidTr="000127CD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96315,0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96315,0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19208,5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21293,6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19943,4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-1350,2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93,7</w:t>
            </w:r>
          </w:p>
        </w:tc>
      </w:tr>
      <w:tr w:rsidR="000545EF" w:rsidRPr="008B551E" w:rsidTr="000127CD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71894,0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71894,0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13633,9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14390,1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-811,0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94,7</w:t>
            </w:r>
          </w:p>
        </w:tc>
      </w:tr>
      <w:tr w:rsidR="000545EF" w:rsidRPr="008B551E" w:rsidTr="000127CD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3348,3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3468,4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3494,0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</w:tr>
      <w:tr w:rsidR="000545EF" w:rsidRPr="008B551E" w:rsidTr="000127CD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1670,9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1935,6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1539,3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-396,3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79,5</w:t>
            </w:r>
          </w:p>
        </w:tc>
      </w:tr>
      <w:tr w:rsidR="000545EF" w:rsidRPr="008B551E" w:rsidTr="000127CD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-263,3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38,8</w:t>
            </w:r>
          </w:p>
        </w:tc>
      </w:tr>
      <w:tr w:rsidR="000545EF" w:rsidRPr="008B551E" w:rsidTr="000127CD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-14,5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</w:t>
            </w:r>
          </w:p>
        </w:tc>
      </w:tr>
      <w:tr w:rsidR="000545EF" w:rsidRPr="008B551E" w:rsidTr="000127CD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164,1</w:t>
            </w:r>
          </w:p>
        </w:tc>
      </w:tr>
      <w:tr w:rsidR="000545EF" w:rsidRPr="008B551E" w:rsidTr="000127CD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1057,6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2013,2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-1022,6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49,2</w:t>
            </w:r>
          </w:p>
        </w:tc>
      </w:tr>
      <w:tr w:rsidR="000545EF" w:rsidRPr="008B551E" w:rsidTr="000127CD">
        <w:trPr>
          <w:trHeight w:val="5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-306,9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61,7</w:t>
            </w:r>
          </w:p>
        </w:tc>
      </w:tr>
      <w:tr w:rsidR="000545EF" w:rsidRPr="008B551E" w:rsidTr="000127CD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-53,9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83,9</w:t>
            </w:r>
          </w:p>
        </w:tc>
      </w:tr>
      <w:tr w:rsidR="000545EF" w:rsidRPr="008B551E" w:rsidTr="000127CD">
        <w:trPr>
          <w:trHeight w:val="6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545EF" w:rsidRPr="008B551E" w:rsidTr="000127CD">
        <w:trPr>
          <w:trHeight w:val="39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7934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-337,9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</w:tr>
      <w:tr w:rsidR="000545EF" w:rsidRPr="008B551E" w:rsidTr="000127CD">
        <w:trPr>
          <w:trHeight w:val="3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-323,9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</w:t>
            </w:r>
          </w:p>
        </w:tc>
      </w:tr>
      <w:tr w:rsidR="000545EF" w:rsidRPr="008B551E" w:rsidTr="000127CD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Прочие неналоговые доходы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545EF" w:rsidRPr="008B551E" w:rsidTr="000127CD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339103,6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339103,6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53340,2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58499,2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48988,0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-9511,2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83,7</w:t>
            </w:r>
          </w:p>
        </w:tc>
      </w:tr>
      <w:tr w:rsidR="000545EF" w:rsidRPr="008B551E" w:rsidTr="000127CD">
        <w:trPr>
          <w:trHeight w:val="51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5508,0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16328,8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12901,5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-3427,3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</w:t>
            </w:r>
          </w:p>
        </w:tc>
      </w:tr>
      <w:tr w:rsidR="000545EF" w:rsidRPr="008B551E" w:rsidTr="000127CD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106793,3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106793,3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545EF" w:rsidRPr="008B551E" w:rsidTr="000127CD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180507,4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180507,4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45730,5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42170,4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7934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35893,6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-6276,8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</w:t>
            </w:r>
          </w:p>
        </w:tc>
      </w:tr>
      <w:tr w:rsidR="000545EF" w:rsidRPr="008B551E" w:rsidTr="000127CD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1264,2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545EF" w:rsidRPr="008B551E" w:rsidTr="000127CD">
        <w:trPr>
          <w:trHeight w:val="5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545EF" w:rsidRPr="008B551E" w:rsidTr="000127CD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440884,6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440884,6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73606,3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0B07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81806,0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5EF" w:rsidRPr="008B551E" w:rsidRDefault="000545EF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69922,1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-11883,9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5EF" w:rsidRPr="008B551E" w:rsidRDefault="000545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85,5</w:t>
            </w:r>
          </w:p>
        </w:tc>
      </w:tr>
    </w:tbl>
    <w:p w:rsidR="00247FA2" w:rsidRPr="008B551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 на доходы физических лиц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 за 1 квартал 201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 в объеме 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14390,1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на 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20,0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% показателя кассового плана по доходам, установленного на 201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год. Поступление налога на доходы физических лиц в 1 квартале 201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года по сравнению с аналогичным периодом прошлого года у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меньшилось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811,0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5,3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%. В структуре собственных доходов составляет 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68,7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47FA2" w:rsidRPr="008B551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>Акцизы  по подакцизным товарам  (продукции),  производимым на территории РФ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в 1 квартале 201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составили 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3494,0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23,3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росписи. В структуре налоговых и неналоговых доходов составляют 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16,7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%. Поступление акцизов в 1 квартале 201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года по сравнению с аналогичным периодом прошлого года увеличилось на 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25,6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0,7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47FA2" w:rsidRPr="008B551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налог на вмененный доход для отдельных видов деятельности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за 1 квартал 201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года в бюджет поступил в объеме 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1539,3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20,0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росписи), что 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аналогичного периода прошлого года на 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396,3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20,5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%. В структуре налоговых и неналоговых доходов составляет 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7,4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247FA2" w:rsidRPr="008B551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сельскохозяйственный налог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за 1 квартал 201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года в бюджет поступил в объеме 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166,6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33,1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росписи), что 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аналогичного периода прошлого года на 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263,3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61,2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%. В структуре налоговых и неналоговых доходов составляет 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0,8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47FA2" w:rsidRPr="008B551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Налог, взимаемый в связи с применением патентной системы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за 1 квартал 201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года  в бюджет поступил</w:t>
      </w:r>
      <w:proofErr w:type="gramEnd"/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в объеме 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73,7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20,0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росписи), что ниже аналогичного периода прошлого года на 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14,5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тыс. рублей, или на 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16,4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%. В структуре налоговых и неналоговых доходов составляет 0,4%.</w:t>
      </w:r>
    </w:p>
    <w:p w:rsidR="00247FA2" w:rsidRPr="008B551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Государственная пошлина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за 1 квартал 201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года в бюджет поступила в объеме 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279,7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32,9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росписи), что 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аналогичного 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периода прошлого года на 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109,3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64,1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%. В структуре налоговых и неналоговых доходов составляет 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1,3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47FA2" w:rsidRPr="008B551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>Доходы от использования имущества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>находящегося в государственной и муниципальной собственности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за 1 квартал 201</w:t>
      </w:r>
      <w:r w:rsidR="009C16FC" w:rsidRPr="008B55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поступили в бюджет в сумме </w:t>
      </w:r>
      <w:r w:rsidR="002F0D57" w:rsidRPr="008B551E">
        <w:rPr>
          <w:rFonts w:ascii="Times New Roman" w:eastAsia="Times New Roman" w:hAnsi="Times New Roman" w:cs="Times New Roman"/>
          <w:sz w:val="24"/>
          <w:szCs w:val="24"/>
        </w:rPr>
        <w:t>495,0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2F0D57" w:rsidRPr="008B551E">
        <w:rPr>
          <w:rFonts w:ascii="Times New Roman" w:eastAsia="Times New Roman" w:hAnsi="Times New Roman" w:cs="Times New Roman"/>
          <w:sz w:val="24"/>
          <w:szCs w:val="24"/>
        </w:rPr>
        <w:t>20,3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% к уточненной бюджетной росписи). По сравнению с  аналогичным  периодом прошлого года отмечен</w:t>
      </w:r>
      <w:r w:rsidR="002F0D57" w:rsidRPr="008B551E">
        <w:rPr>
          <w:rFonts w:ascii="Times New Roman" w:eastAsia="Times New Roman" w:hAnsi="Times New Roman" w:cs="Times New Roman"/>
          <w:sz w:val="24"/>
          <w:szCs w:val="24"/>
        </w:rPr>
        <w:t>о снижение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  по  данному  виду  доходов на </w:t>
      </w:r>
      <w:r w:rsidR="002F0D57" w:rsidRPr="008B551E">
        <w:rPr>
          <w:rFonts w:ascii="Times New Roman" w:eastAsia="Times New Roman" w:hAnsi="Times New Roman" w:cs="Times New Roman"/>
          <w:sz w:val="24"/>
          <w:szCs w:val="24"/>
        </w:rPr>
        <w:t>306,9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2F0D57" w:rsidRPr="008B551E">
        <w:rPr>
          <w:rFonts w:ascii="Times New Roman" w:eastAsia="Times New Roman" w:hAnsi="Times New Roman" w:cs="Times New Roman"/>
          <w:sz w:val="24"/>
          <w:szCs w:val="24"/>
        </w:rPr>
        <w:t>38,3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%. В структуре налоговых и неналоговых доходов составляют </w:t>
      </w:r>
      <w:r w:rsidR="002F0D57" w:rsidRPr="008B551E">
        <w:rPr>
          <w:rFonts w:ascii="Times New Roman" w:eastAsia="Times New Roman" w:hAnsi="Times New Roman" w:cs="Times New Roman"/>
          <w:sz w:val="24"/>
          <w:szCs w:val="24"/>
        </w:rPr>
        <w:t>2,4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47FA2" w:rsidRPr="008B551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>Платежи   при   пользовании   природными   ресурсами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за 1 квартал 201</w:t>
      </w:r>
      <w:r w:rsidR="002F0D57" w:rsidRPr="008B55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поступили в бюджет в сумме </w:t>
      </w:r>
      <w:r w:rsidR="002F0D57" w:rsidRPr="008B551E">
        <w:rPr>
          <w:rFonts w:ascii="Times New Roman" w:eastAsia="Times New Roman" w:hAnsi="Times New Roman" w:cs="Times New Roman"/>
          <w:sz w:val="24"/>
          <w:szCs w:val="24"/>
        </w:rPr>
        <w:t>279,9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2F0D57" w:rsidRPr="008B551E">
        <w:rPr>
          <w:rFonts w:ascii="Times New Roman" w:eastAsia="Times New Roman" w:hAnsi="Times New Roman" w:cs="Times New Roman"/>
          <w:sz w:val="24"/>
          <w:szCs w:val="24"/>
        </w:rPr>
        <w:t>31,4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росписи), по сравнению с  аналогичным  периодом прошлого года произошло </w:t>
      </w:r>
      <w:r w:rsidR="002F0D57" w:rsidRPr="008B551E">
        <w:rPr>
          <w:rFonts w:ascii="Times New Roman" w:eastAsia="Times New Roman" w:hAnsi="Times New Roman" w:cs="Times New Roman"/>
          <w:sz w:val="24"/>
          <w:szCs w:val="24"/>
        </w:rPr>
        <w:t>снижение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2F0D57" w:rsidRPr="008B551E">
        <w:rPr>
          <w:rFonts w:ascii="Times New Roman" w:eastAsia="Times New Roman" w:hAnsi="Times New Roman" w:cs="Times New Roman"/>
          <w:sz w:val="24"/>
          <w:szCs w:val="24"/>
        </w:rPr>
        <w:t>53,9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2F0D57" w:rsidRPr="008B551E">
        <w:rPr>
          <w:rFonts w:ascii="Times New Roman" w:eastAsia="Times New Roman" w:hAnsi="Times New Roman" w:cs="Times New Roman"/>
          <w:sz w:val="24"/>
          <w:szCs w:val="24"/>
        </w:rPr>
        <w:t>16,1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%. В структуре налоговых и неналоговых доходов составляют </w:t>
      </w:r>
      <w:r w:rsidR="002F0D57" w:rsidRPr="008B551E">
        <w:rPr>
          <w:rFonts w:ascii="Times New Roman" w:eastAsia="Times New Roman" w:hAnsi="Times New Roman" w:cs="Times New Roman"/>
          <w:sz w:val="24"/>
          <w:szCs w:val="24"/>
        </w:rPr>
        <w:t>1,3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47FA2" w:rsidRPr="008B551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>Доходы от оказания платных услуг и компенсации затрат государства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за 1 квартал 201</w:t>
      </w:r>
      <w:r w:rsidR="002F0D57" w:rsidRPr="008B55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года в бюджет не поступили. </w:t>
      </w:r>
    </w:p>
    <w:p w:rsidR="00247FA2" w:rsidRPr="008B551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>Доходы от продажи материальных и нематериальных активов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за 1 квартал 201</w:t>
      </w:r>
      <w:r w:rsidR="002F0D57" w:rsidRPr="008B55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года  поступили в бюджет в сумме </w:t>
      </w:r>
      <w:r w:rsidR="002F0D57" w:rsidRPr="008B551E">
        <w:rPr>
          <w:rFonts w:ascii="Times New Roman" w:eastAsia="Times New Roman" w:hAnsi="Times New Roman" w:cs="Times New Roman"/>
          <w:sz w:val="24"/>
          <w:szCs w:val="24"/>
        </w:rPr>
        <w:t>13,8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2F0D57" w:rsidRPr="008B551E">
        <w:rPr>
          <w:rFonts w:ascii="Times New Roman" w:eastAsia="Times New Roman" w:hAnsi="Times New Roman" w:cs="Times New Roman"/>
          <w:sz w:val="24"/>
          <w:szCs w:val="24"/>
        </w:rPr>
        <w:t>1,2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росписи), по сравнению с  аналогичным  периодом прошлого года произошло </w:t>
      </w:r>
      <w:r w:rsidR="002F0D57" w:rsidRPr="008B551E">
        <w:rPr>
          <w:rFonts w:ascii="Times New Roman" w:eastAsia="Times New Roman" w:hAnsi="Times New Roman" w:cs="Times New Roman"/>
          <w:sz w:val="24"/>
          <w:szCs w:val="24"/>
        </w:rPr>
        <w:t>снижение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2F0D57" w:rsidRPr="008B551E">
        <w:rPr>
          <w:rFonts w:ascii="Times New Roman" w:eastAsia="Times New Roman" w:hAnsi="Times New Roman" w:cs="Times New Roman"/>
          <w:sz w:val="24"/>
          <w:szCs w:val="24"/>
        </w:rPr>
        <w:t>337,9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2F0D57" w:rsidRPr="008B551E">
        <w:rPr>
          <w:rFonts w:ascii="Times New Roman" w:eastAsia="Times New Roman" w:hAnsi="Times New Roman" w:cs="Times New Roman"/>
          <w:sz w:val="24"/>
          <w:szCs w:val="24"/>
        </w:rPr>
        <w:t>96,1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%. В структуре налоговых и неналоговых доходов составляют </w:t>
      </w:r>
      <w:r w:rsidR="002F0D57" w:rsidRPr="008B551E">
        <w:rPr>
          <w:rFonts w:ascii="Times New Roman" w:eastAsia="Times New Roman" w:hAnsi="Times New Roman" w:cs="Times New Roman"/>
          <w:sz w:val="24"/>
          <w:szCs w:val="24"/>
        </w:rPr>
        <w:t>0,1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47FA2" w:rsidRPr="008B551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>Штрафы, санкции, возмещение ущерба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за 1 квартал 201</w:t>
      </w:r>
      <w:r w:rsidR="00D16326" w:rsidRPr="008B55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поступили в бюджет в сумме </w:t>
      </w:r>
      <w:r w:rsidR="00D16326" w:rsidRPr="008B551E">
        <w:rPr>
          <w:rFonts w:ascii="Times New Roman" w:eastAsia="Times New Roman" w:hAnsi="Times New Roman" w:cs="Times New Roman"/>
          <w:sz w:val="24"/>
          <w:szCs w:val="24"/>
        </w:rPr>
        <w:t>201,9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D16326" w:rsidRPr="008B551E">
        <w:rPr>
          <w:rFonts w:ascii="Times New Roman" w:eastAsia="Times New Roman" w:hAnsi="Times New Roman" w:cs="Times New Roman"/>
          <w:sz w:val="24"/>
          <w:szCs w:val="24"/>
        </w:rPr>
        <w:t>20,6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росписи), по сравнению с  аналогичным  периодом прошлого года произошло </w:t>
      </w:r>
      <w:r w:rsidR="00D16326" w:rsidRPr="008B551E">
        <w:rPr>
          <w:rFonts w:ascii="Times New Roman" w:eastAsia="Times New Roman" w:hAnsi="Times New Roman" w:cs="Times New Roman"/>
          <w:sz w:val="24"/>
          <w:szCs w:val="24"/>
        </w:rPr>
        <w:t>снижение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D16326" w:rsidRPr="008B551E">
        <w:rPr>
          <w:rFonts w:ascii="Times New Roman" w:eastAsia="Times New Roman" w:hAnsi="Times New Roman" w:cs="Times New Roman"/>
          <w:sz w:val="24"/>
          <w:szCs w:val="24"/>
        </w:rPr>
        <w:t>323,9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D16326" w:rsidRPr="008B551E">
        <w:rPr>
          <w:rFonts w:ascii="Times New Roman" w:eastAsia="Times New Roman" w:hAnsi="Times New Roman" w:cs="Times New Roman"/>
          <w:sz w:val="24"/>
          <w:szCs w:val="24"/>
        </w:rPr>
        <w:t>61,6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%. В структуре налоговых и неналоговых доходов составляют </w:t>
      </w:r>
      <w:r w:rsidR="00D16326" w:rsidRPr="008B551E">
        <w:rPr>
          <w:rFonts w:ascii="Times New Roman" w:eastAsia="Times New Roman" w:hAnsi="Times New Roman" w:cs="Times New Roman"/>
          <w:sz w:val="24"/>
          <w:szCs w:val="24"/>
        </w:rPr>
        <w:t>1,0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47FA2" w:rsidRPr="008B551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>Прочие неналоговые доходы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за 1 квартал 201</w:t>
      </w:r>
      <w:r w:rsidR="00D16326" w:rsidRPr="008B55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года в бюджет не поступ</w:t>
      </w:r>
      <w:r w:rsidR="00D16326" w:rsidRPr="008B551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ли.</w:t>
      </w:r>
    </w:p>
    <w:p w:rsidR="00247FA2" w:rsidRPr="008B551E" w:rsidRDefault="00247FA2" w:rsidP="00247FA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Дотации 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за 1 квартал 201</w:t>
      </w:r>
      <w:r w:rsidR="00D16326" w:rsidRPr="008B55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8B551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поступили в бюджет в сумме </w:t>
      </w:r>
      <w:r w:rsidR="00D16326" w:rsidRPr="008B551E">
        <w:rPr>
          <w:rFonts w:ascii="Times New Roman" w:eastAsia="Times New Roman" w:hAnsi="Times New Roman" w:cs="Times New Roman"/>
          <w:sz w:val="24"/>
          <w:szCs w:val="24"/>
        </w:rPr>
        <w:t>12901,5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D16326" w:rsidRPr="008B551E">
        <w:rPr>
          <w:rFonts w:ascii="Times New Roman" w:eastAsia="Times New Roman" w:hAnsi="Times New Roman" w:cs="Times New Roman"/>
          <w:sz w:val="24"/>
          <w:szCs w:val="24"/>
        </w:rPr>
        <w:t>25,0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росписи), по сравнению с  аналогичным  периодом прошлого года поступило </w:t>
      </w:r>
      <w:r w:rsidR="00D16326" w:rsidRPr="008B551E">
        <w:rPr>
          <w:rFonts w:ascii="Times New Roman" w:eastAsia="Times New Roman" w:hAnsi="Times New Roman" w:cs="Times New Roman"/>
          <w:sz w:val="24"/>
          <w:szCs w:val="24"/>
        </w:rPr>
        <w:t>меньше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D16326" w:rsidRPr="008B551E">
        <w:rPr>
          <w:rFonts w:ascii="Times New Roman" w:eastAsia="Times New Roman" w:hAnsi="Times New Roman" w:cs="Times New Roman"/>
          <w:sz w:val="24"/>
          <w:szCs w:val="24"/>
        </w:rPr>
        <w:t>3427,3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D16326" w:rsidRPr="008B551E">
        <w:rPr>
          <w:rFonts w:ascii="Times New Roman" w:eastAsia="Times New Roman" w:hAnsi="Times New Roman" w:cs="Times New Roman"/>
          <w:sz w:val="24"/>
          <w:szCs w:val="24"/>
        </w:rPr>
        <w:t>21,0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%. В структуре безвозмездных поступлений составляют </w:t>
      </w:r>
      <w:r w:rsidR="00D16326" w:rsidRPr="008B551E">
        <w:rPr>
          <w:rFonts w:ascii="Times New Roman" w:eastAsia="Times New Roman" w:hAnsi="Times New Roman" w:cs="Times New Roman"/>
          <w:sz w:val="24"/>
          <w:szCs w:val="24"/>
        </w:rPr>
        <w:t>26,3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47FA2" w:rsidRPr="008B551E" w:rsidRDefault="00247FA2" w:rsidP="00247FA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Субсидии бюджетам субъектов РФ и муниципальных образований (межбюджетные субсидии) 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за 1 квартал 201</w:t>
      </w:r>
      <w:r w:rsidR="00D16326" w:rsidRPr="008B55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8B551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в бюджет не поступали. </w:t>
      </w:r>
    </w:p>
    <w:p w:rsidR="00247FA2" w:rsidRPr="008B551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Субвенции  бюджетам  субъектов РФ  муниципальных образований 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за 1 квартал 201</w:t>
      </w:r>
      <w:r w:rsidR="00D16326" w:rsidRPr="008B55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поступили в бюджет в сумме </w:t>
      </w:r>
      <w:r w:rsidR="00D16326" w:rsidRPr="008B551E">
        <w:rPr>
          <w:rFonts w:ascii="Times New Roman" w:eastAsia="Times New Roman" w:hAnsi="Times New Roman" w:cs="Times New Roman"/>
          <w:sz w:val="24"/>
          <w:szCs w:val="24"/>
        </w:rPr>
        <w:t>35893,6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D16326" w:rsidRPr="008B551E">
        <w:rPr>
          <w:rFonts w:ascii="Times New Roman" w:eastAsia="Times New Roman" w:hAnsi="Times New Roman" w:cs="Times New Roman"/>
          <w:sz w:val="24"/>
          <w:szCs w:val="24"/>
        </w:rPr>
        <w:t>19,9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росписи), по сравнению с  аналогичным  периодом прошлого года произошло снижение на </w:t>
      </w:r>
      <w:r w:rsidR="00D16326" w:rsidRPr="008B551E">
        <w:rPr>
          <w:rFonts w:ascii="Times New Roman" w:eastAsia="Times New Roman" w:hAnsi="Times New Roman" w:cs="Times New Roman"/>
          <w:sz w:val="24"/>
          <w:szCs w:val="24"/>
        </w:rPr>
        <w:t>6276,8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D16326" w:rsidRPr="008B551E">
        <w:rPr>
          <w:rFonts w:ascii="Times New Roman" w:eastAsia="Times New Roman" w:hAnsi="Times New Roman" w:cs="Times New Roman"/>
          <w:sz w:val="24"/>
          <w:szCs w:val="24"/>
        </w:rPr>
        <w:t>14,9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%. В структуре безвозмездных поступлений субвенции составляют </w:t>
      </w:r>
      <w:r w:rsidR="00D16326" w:rsidRPr="008B551E">
        <w:rPr>
          <w:rFonts w:ascii="Times New Roman" w:eastAsia="Times New Roman" w:hAnsi="Times New Roman" w:cs="Times New Roman"/>
          <w:sz w:val="24"/>
          <w:szCs w:val="24"/>
        </w:rPr>
        <w:t>73,3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B0404A" w:rsidRPr="008B551E" w:rsidRDefault="00247FA2" w:rsidP="00B04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Иные межбюджетные трансферты 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за 1 квартал 201</w:t>
      </w:r>
      <w:r w:rsidR="00D16326" w:rsidRPr="008B55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8B551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16326" w:rsidRPr="008B551E">
        <w:rPr>
          <w:rFonts w:ascii="Times New Roman" w:eastAsia="Times New Roman" w:hAnsi="Times New Roman" w:cs="Times New Roman"/>
          <w:sz w:val="24"/>
          <w:szCs w:val="24"/>
        </w:rPr>
        <w:t>поступили</w:t>
      </w:r>
      <w:r w:rsidR="00D16326" w:rsidRPr="008B551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в бюджет </w:t>
      </w:r>
      <w:r w:rsidR="00B0404A" w:rsidRPr="008B551E">
        <w:rPr>
          <w:rFonts w:ascii="Times New Roman" w:eastAsia="Times New Roman" w:hAnsi="Times New Roman" w:cs="Times New Roman"/>
          <w:sz w:val="24"/>
          <w:szCs w:val="24"/>
        </w:rPr>
        <w:t>в сумме 192,9 тыс. рублей(98,0% к уточненной бюджетной росписи)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B0404A" w:rsidRPr="008B5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04A" w:rsidRPr="008B551E">
        <w:rPr>
          <w:rFonts w:ascii="Times New Roman" w:eastAsia="Times New Roman" w:hAnsi="Times New Roman" w:cs="Times New Roman"/>
          <w:sz w:val="24"/>
          <w:szCs w:val="24"/>
        </w:rPr>
        <w:t xml:space="preserve">В структуре безвозмездных поступлений субвенции составляют 0,4%. </w:t>
      </w:r>
    </w:p>
    <w:p w:rsidR="00247FA2" w:rsidRPr="008B551E" w:rsidRDefault="00247FA2" w:rsidP="00247FA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247FA2" w:rsidRPr="008B551E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расходной части бюджета за 1 квартал 201</w:t>
      </w:r>
      <w:r w:rsidR="00F40C42"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</w:t>
      </w:r>
    </w:p>
    <w:p w:rsidR="00247FA2" w:rsidRPr="008B55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7FA2" w:rsidRPr="008B55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sz w:val="24"/>
          <w:szCs w:val="24"/>
        </w:rPr>
        <w:t>Расходы бюджета за 1 квартал 201</w:t>
      </w:r>
      <w:r w:rsidR="007A37C9" w:rsidRPr="008B55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года по годовой уточненной бюджетной росписи составили в сумме </w:t>
      </w:r>
      <w:r w:rsidR="007A37C9" w:rsidRPr="008B551E">
        <w:rPr>
          <w:rFonts w:ascii="Times New Roman" w:eastAsia="Times New Roman" w:hAnsi="Times New Roman" w:cs="Times New Roman"/>
          <w:sz w:val="24"/>
          <w:szCs w:val="24"/>
        </w:rPr>
        <w:t>443154,9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  исполнены в сумме </w:t>
      </w:r>
      <w:r w:rsidR="007A37C9" w:rsidRPr="008B551E">
        <w:rPr>
          <w:rFonts w:ascii="Times New Roman" w:eastAsia="Times New Roman" w:hAnsi="Times New Roman" w:cs="Times New Roman"/>
          <w:sz w:val="24"/>
          <w:szCs w:val="24"/>
        </w:rPr>
        <w:t>68260,9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7A37C9" w:rsidRPr="008B551E">
        <w:rPr>
          <w:rFonts w:ascii="Times New Roman" w:eastAsia="Times New Roman" w:hAnsi="Times New Roman" w:cs="Times New Roman"/>
          <w:sz w:val="24"/>
          <w:szCs w:val="24"/>
        </w:rPr>
        <w:t>15,4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%.   </w:t>
      </w:r>
    </w:p>
    <w:p w:rsidR="00247FA2" w:rsidRPr="008B551E" w:rsidRDefault="007A37C9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sz w:val="24"/>
          <w:szCs w:val="24"/>
        </w:rPr>
        <w:t>В с</w:t>
      </w:r>
      <w:r w:rsidR="00247FA2" w:rsidRPr="008B551E">
        <w:rPr>
          <w:rFonts w:ascii="Times New Roman" w:eastAsia="Times New Roman" w:hAnsi="Times New Roman" w:cs="Times New Roman"/>
          <w:sz w:val="24"/>
          <w:szCs w:val="24"/>
        </w:rPr>
        <w:t>труктур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47FA2" w:rsidRPr="008B551E">
        <w:rPr>
          <w:rFonts w:ascii="Times New Roman" w:eastAsia="Times New Roman" w:hAnsi="Times New Roman" w:cs="Times New Roman"/>
          <w:sz w:val="24"/>
          <w:szCs w:val="24"/>
        </w:rPr>
        <w:t xml:space="preserve"> фактических расходов  наибольший удельный вес приходится на раздел 07 «Образование», за 1 квартал 2017 года составил – 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71,3</w:t>
      </w:r>
      <w:r w:rsidR="00247FA2" w:rsidRPr="008B551E">
        <w:rPr>
          <w:rFonts w:ascii="Times New Roman" w:eastAsia="Times New Roman" w:hAnsi="Times New Roman" w:cs="Times New Roman"/>
          <w:sz w:val="24"/>
          <w:szCs w:val="24"/>
        </w:rPr>
        <w:t>%,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 наименьший удельный вес приходится на раздел 11 «Ф</w:t>
      </w:r>
      <w:r w:rsidR="008B551E">
        <w:rPr>
          <w:rFonts w:ascii="Times New Roman" w:eastAsia="Times New Roman" w:hAnsi="Times New Roman" w:cs="Times New Roman"/>
          <w:sz w:val="24"/>
          <w:szCs w:val="24"/>
        </w:rPr>
        <w:t>изическая культура и спорт</w:t>
      </w:r>
      <w:r w:rsidRPr="008B551E">
        <w:rPr>
          <w:rFonts w:ascii="Times New Roman" w:eastAsia="Times New Roman" w:hAnsi="Times New Roman" w:cs="Times New Roman"/>
          <w:sz w:val="24"/>
          <w:szCs w:val="24"/>
        </w:rPr>
        <w:t>» -0,1%.</w:t>
      </w:r>
      <w:r w:rsidR="00247FA2" w:rsidRPr="008B5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7FA2" w:rsidRPr="008B551E" w:rsidRDefault="00247FA2" w:rsidP="00247F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47FA2" w:rsidRPr="008B551E" w:rsidRDefault="00247FA2" w:rsidP="00247F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расходов бюджета за 1 квартал 201</w:t>
      </w:r>
      <w:r w:rsidR="00F40C42"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247FA2" w:rsidRPr="008B551E" w:rsidRDefault="00247FA2" w:rsidP="00247FA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Таблица №4, </w:t>
      </w:r>
      <w:proofErr w:type="spellStart"/>
      <w:r w:rsidRPr="008B551E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8B551E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8B551E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W w:w="9769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713"/>
        <w:gridCol w:w="888"/>
        <w:gridCol w:w="744"/>
        <w:gridCol w:w="888"/>
        <w:gridCol w:w="744"/>
        <w:gridCol w:w="888"/>
        <w:gridCol w:w="744"/>
      </w:tblGrid>
      <w:tr w:rsidR="00F40C42" w:rsidRPr="008B551E" w:rsidTr="00F40C42">
        <w:trPr>
          <w:cantSplit/>
          <w:trHeight w:val="1440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42" w:rsidRPr="008B551E" w:rsidRDefault="00F40C42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42" w:rsidRPr="008B551E" w:rsidRDefault="00F40C42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42" w:rsidRPr="008B551E" w:rsidRDefault="00F40C42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Испол-нено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</w:p>
          <w:p w:rsidR="00F40C42" w:rsidRPr="008B551E" w:rsidRDefault="00F40C42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квартал 2016 </w:t>
            </w:r>
          </w:p>
          <w:p w:rsidR="00F40C42" w:rsidRPr="008B551E" w:rsidRDefault="00F40C42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года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42" w:rsidRPr="008B551E" w:rsidRDefault="00F40C42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42" w:rsidRPr="008B551E" w:rsidRDefault="00F40C42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Испол-нено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1 квартал 2017 года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42" w:rsidRPr="008B551E" w:rsidRDefault="00F40C42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42" w:rsidRPr="008B551E" w:rsidRDefault="00F40C42" w:rsidP="002841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Испол-нено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1 квартал 201</w:t>
            </w:r>
            <w:r w:rsidR="00284155"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C42" w:rsidRPr="008B551E" w:rsidRDefault="00F40C42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F94694" w:rsidRPr="008B551E" w:rsidTr="000127CD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7 181,4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7662,6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6731,3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694" w:rsidRPr="008B551E" w:rsidRDefault="00F946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</w:tr>
      <w:tr w:rsidR="00F94694" w:rsidRPr="008B551E" w:rsidTr="000127CD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110,1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694" w:rsidRPr="008B551E" w:rsidRDefault="00F946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F94694" w:rsidRPr="008B551E" w:rsidTr="000127CD">
        <w:trPr>
          <w:trHeight w:val="267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313,7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694" w:rsidRPr="008B551E" w:rsidRDefault="00F946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F94694" w:rsidRPr="008B551E" w:rsidTr="000127CD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2 348,9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1161,1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2841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1068,7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694" w:rsidRPr="008B551E" w:rsidRDefault="00F946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</w:tr>
      <w:tr w:rsidR="00F94694" w:rsidRPr="008B551E" w:rsidTr="000127CD">
        <w:trPr>
          <w:trHeight w:val="222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247FA2">
            <w:pPr>
              <w:spacing w:after="0" w:line="222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247FA2">
            <w:pPr>
              <w:spacing w:after="0"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247FA2">
            <w:pPr>
              <w:spacing w:after="0"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694" w:rsidRPr="008B551E" w:rsidRDefault="00F946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F94694" w:rsidRPr="008B551E" w:rsidTr="000127CD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51 902,5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55675,4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2841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48697,0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694" w:rsidRPr="008B551E" w:rsidRDefault="00F946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71,3</w:t>
            </w:r>
          </w:p>
        </w:tc>
      </w:tr>
      <w:tr w:rsidR="00F94694" w:rsidRPr="008B551E" w:rsidTr="000127CD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4 491,8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3987,3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2841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694" w:rsidRPr="008B551E" w:rsidRDefault="00F946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F94694" w:rsidRPr="008B551E" w:rsidTr="000127CD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4 115,8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4981,4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2841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5005,2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694" w:rsidRPr="008B551E" w:rsidRDefault="00F946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</w:tr>
      <w:tr w:rsidR="00F94694" w:rsidRPr="008B551E" w:rsidTr="000127CD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694" w:rsidRPr="008B551E" w:rsidRDefault="00F946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F94694" w:rsidRPr="008B551E" w:rsidTr="000127CD">
        <w:trPr>
          <w:trHeight w:val="626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3 760,8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694" w:rsidRPr="008B551E" w:rsidRDefault="00F946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F94694" w:rsidRPr="008B551E" w:rsidTr="000127CD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74369,6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80800,7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694" w:rsidRPr="008B551E" w:rsidRDefault="00F94694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68260,9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694" w:rsidRPr="008B551E" w:rsidRDefault="00F946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247FA2" w:rsidRPr="00247FA2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FA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47FA2" w:rsidRPr="008B551E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расходных обязательств за 1 квартал 201</w:t>
      </w:r>
      <w:r w:rsidR="00F94694"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8B55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по разделам и подразделам бюджетной классификации  </w:t>
      </w:r>
    </w:p>
    <w:p w:rsidR="00247FA2" w:rsidRPr="008B551E" w:rsidRDefault="00247FA2" w:rsidP="00247FA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551E">
        <w:rPr>
          <w:rFonts w:ascii="Times New Roman" w:eastAsia="Times New Roman" w:hAnsi="Times New Roman" w:cs="Times New Roman"/>
          <w:sz w:val="24"/>
          <w:szCs w:val="24"/>
        </w:rPr>
        <w:t xml:space="preserve">Таблица №5, </w:t>
      </w:r>
      <w:proofErr w:type="spellStart"/>
      <w:r w:rsidRPr="008B551E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8B551E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8B551E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W w:w="10247" w:type="dxa"/>
        <w:tblInd w:w="-13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105"/>
        <w:gridCol w:w="6"/>
        <w:gridCol w:w="707"/>
        <w:gridCol w:w="6"/>
        <w:gridCol w:w="1053"/>
        <w:gridCol w:w="6"/>
        <w:gridCol w:w="1002"/>
        <w:gridCol w:w="6"/>
        <w:gridCol w:w="1015"/>
        <w:gridCol w:w="6"/>
        <w:gridCol w:w="882"/>
        <w:gridCol w:w="6"/>
        <w:gridCol w:w="882"/>
        <w:gridCol w:w="6"/>
        <w:gridCol w:w="701"/>
        <w:gridCol w:w="6"/>
        <w:gridCol w:w="917"/>
        <w:gridCol w:w="6"/>
        <w:gridCol w:w="15"/>
        <w:gridCol w:w="842"/>
        <w:gridCol w:w="60"/>
        <w:gridCol w:w="6"/>
      </w:tblGrid>
      <w:tr w:rsidR="00BD7FA7" w:rsidRPr="008B551E" w:rsidTr="00F37B76">
        <w:trPr>
          <w:gridBefore w:val="1"/>
          <w:gridAfter w:val="2"/>
          <w:wBefore w:w="6" w:type="dxa"/>
          <w:wAfter w:w="66" w:type="dxa"/>
          <w:trHeight w:val="1275"/>
        </w:trPr>
        <w:tc>
          <w:tcPr>
            <w:tcW w:w="2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FB5F4F">
            <w:pPr>
              <w:spacing w:after="0" w:line="240" w:lineRule="auto"/>
              <w:ind w:left="-802" w:right="-108" w:firstLine="8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0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D345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Уточне-нный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 2018г.</w:t>
            </w:r>
          </w:p>
        </w:tc>
        <w:tc>
          <w:tcPr>
            <w:tcW w:w="10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BD7FA7" w:rsidRPr="008B551E" w:rsidRDefault="00BD7FA7" w:rsidP="00D345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2018 год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2017 года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8B55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рос</w:t>
            </w:r>
          </w:p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писи</w:t>
            </w:r>
          </w:p>
        </w:tc>
        <w:tc>
          <w:tcPr>
            <w:tcW w:w="9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3307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кв.2018г. к 1 кв. 2017г., (+,-)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3307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кв.2018г. к 1 кв. 2017г., %</w:t>
            </w:r>
          </w:p>
        </w:tc>
      </w:tr>
      <w:tr w:rsidR="00BD7FA7" w:rsidRPr="008B551E" w:rsidTr="00F37B76">
        <w:trPr>
          <w:gridBefore w:val="1"/>
          <w:wBefore w:w="6" w:type="dxa"/>
          <w:trHeight w:val="315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FB5F4F">
            <w:pPr>
              <w:spacing w:after="0" w:line="240" w:lineRule="auto"/>
              <w:ind w:left="-802" w:right="-108" w:firstLine="8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443154,9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443154,9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80800,7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68260,9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-12539,8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84,5</w:t>
            </w:r>
          </w:p>
        </w:tc>
      </w:tr>
      <w:tr w:rsidR="00BD7FA7" w:rsidRPr="008B551E" w:rsidTr="00F37B76">
        <w:trPr>
          <w:gridBefore w:val="1"/>
          <w:wBefore w:w="6" w:type="dxa"/>
          <w:trHeight w:val="315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F37B76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33359,0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33359,0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7662,6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6731,3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-931,3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</w:t>
            </w:r>
          </w:p>
        </w:tc>
      </w:tr>
      <w:tr w:rsidR="00BD7FA7" w:rsidRPr="008B551E" w:rsidTr="00F37B76">
        <w:trPr>
          <w:gridBefore w:val="1"/>
          <w:wBefore w:w="6" w:type="dxa"/>
          <w:trHeight w:val="510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F37B76" w:rsidRDefault="00BD7FA7" w:rsidP="00F37B76">
            <w:pPr>
              <w:spacing w:after="0" w:line="240" w:lineRule="auto"/>
              <w:ind w:left="-802" w:right="-108" w:firstLine="6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1245,7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1245,7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206,9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-38,2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84,4</w:t>
            </w:r>
          </w:p>
        </w:tc>
      </w:tr>
      <w:tr w:rsidR="00BD7FA7" w:rsidRPr="008B551E" w:rsidTr="00F37B76">
        <w:trPr>
          <w:gridBefore w:val="1"/>
          <w:wBefore w:w="6" w:type="dxa"/>
          <w:trHeight w:val="673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F37B76" w:rsidRDefault="00BD7FA7" w:rsidP="00F37B76">
            <w:pPr>
              <w:spacing w:after="0" w:line="240" w:lineRule="auto"/>
              <w:ind w:left="-802" w:right="-108" w:firstLine="6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1165,6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1165,6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263,5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239,7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-23,8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</w:tr>
      <w:tr w:rsidR="00BD7FA7" w:rsidRPr="008B551E" w:rsidTr="00F37B76">
        <w:trPr>
          <w:gridBefore w:val="1"/>
          <w:wBefore w:w="6" w:type="dxa"/>
          <w:trHeight w:val="399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F37B76" w:rsidRDefault="00BD7FA7" w:rsidP="00F37B76">
            <w:pPr>
              <w:spacing w:after="0" w:line="240" w:lineRule="auto"/>
              <w:ind w:left="-802" w:right="-108" w:firstLine="6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Функционирование местных администраций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19013,7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19013,7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4665,3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3763,7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-901,6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80,7</w:t>
            </w:r>
          </w:p>
        </w:tc>
      </w:tr>
      <w:tr w:rsidR="00BD7FA7" w:rsidRPr="008B551E" w:rsidTr="00F37B76">
        <w:trPr>
          <w:gridBefore w:val="1"/>
          <w:wBefore w:w="6" w:type="dxa"/>
          <w:trHeight w:val="399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FA7" w:rsidRPr="00F37B76" w:rsidRDefault="00BD7FA7" w:rsidP="00F37B76">
            <w:pPr>
              <w:spacing w:after="0" w:line="240" w:lineRule="auto"/>
              <w:ind w:left="-802" w:right="-108" w:firstLine="69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7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FA7" w:rsidRPr="008B551E" w:rsidRDefault="00BD7FA7" w:rsidP="003307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7FA7" w:rsidRPr="008B551E" w:rsidTr="00F37B76">
        <w:trPr>
          <w:gridBefore w:val="1"/>
          <w:wBefore w:w="6" w:type="dxa"/>
          <w:trHeight w:val="765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F37B76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финансовых и органов финансового (финансово-бюджетного) надзора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5296,8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5296,8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1189,4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1202,6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101,1</w:t>
            </w:r>
          </w:p>
        </w:tc>
      </w:tr>
      <w:tr w:rsidR="00BD7FA7" w:rsidRPr="008B551E" w:rsidTr="00F37B76">
        <w:trPr>
          <w:gridBefore w:val="1"/>
          <w:wBefore w:w="6" w:type="dxa"/>
          <w:trHeight w:val="315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F37B76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Другие </w:t>
            </w:r>
            <w:proofErr w:type="spellStart"/>
            <w:r w:rsidRPr="00F37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общегосударствен</w:t>
            </w:r>
            <w:proofErr w:type="spellEnd"/>
          </w:p>
          <w:p w:rsidR="00BD7FA7" w:rsidRPr="00F37B76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37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ные</w:t>
            </w:r>
            <w:proofErr w:type="spellEnd"/>
            <w:r w:rsidRPr="00F37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вопросы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6578,4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6578,4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1299,3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1318,3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</w:t>
            </w:r>
          </w:p>
        </w:tc>
      </w:tr>
      <w:tr w:rsidR="00BD7FA7" w:rsidRPr="008B551E" w:rsidTr="00F37B76">
        <w:trPr>
          <w:gridAfter w:val="1"/>
          <w:wAfter w:w="6" w:type="dxa"/>
          <w:trHeight w:val="315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F37B76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544,0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7FA7" w:rsidRPr="008B551E" w:rsidTr="00F37B76">
        <w:trPr>
          <w:gridAfter w:val="1"/>
          <w:wAfter w:w="6" w:type="dxa"/>
          <w:trHeight w:val="315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F37B76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544,0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107,9</w:t>
            </w:r>
          </w:p>
        </w:tc>
      </w:tr>
      <w:tr w:rsidR="00BD7FA7" w:rsidRPr="008B551E" w:rsidTr="00F37B76">
        <w:trPr>
          <w:gridAfter w:val="1"/>
          <w:wAfter w:w="6" w:type="dxa"/>
          <w:trHeight w:val="510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F37B76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2041,9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2041,9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107,9</w:t>
            </w:r>
          </w:p>
        </w:tc>
      </w:tr>
      <w:tr w:rsidR="00BD7FA7" w:rsidRPr="008B551E" w:rsidTr="00F37B76">
        <w:trPr>
          <w:gridAfter w:val="1"/>
          <w:wAfter w:w="6" w:type="dxa"/>
          <w:trHeight w:val="765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F37B76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2021,8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2021,8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-3,2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</w:t>
            </w:r>
          </w:p>
        </w:tc>
      </w:tr>
      <w:tr w:rsidR="00BD7FA7" w:rsidRPr="008B551E" w:rsidTr="00F37B76">
        <w:trPr>
          <w:gridAfter w:val="1"/>
          <w:wAfter w:w="6" w:type="dxa"/>
          <w:trHeight w:val="765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FA7" w:rsidRPr="00F37B76" w:rsidRDefault="00BD7FA7" w:rsidP="0033075E">
            <w:pPr>
              <w:tabs>
                <w:tab w:val="left" w:pos="564"/>
              </w:tabs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7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-3,2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</w:t>
            </w:r>
          </w:p>
        </w:tc>
      </w:tr>
      <w:tr w:rsidR="00BD7FA7" w:rsidRPr="008B551E" w:rsidTr="00F37B76">
        <w:trPr>
          <w:gridAfter w:val="1"/>
          <w:wAfter w:w="6" w:type="dxa"/>
          <w:trHeight w:val="315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F37B76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33992,4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33992,4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1161,1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1068,6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7FA7" w:rsidRPr="008B551E" w:rsidTr="00F37B76">
        <w:trPr>
          <w:gridAfter w:val="1"/>
          <w:wAfter w:w="6" w:type="dxa"/>
          <w:trHeight w:val="315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F37B76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314,5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314,5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-92,5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</w:tr>
      <w:tr w:rsidR="00BD7FA7" w:rsidRPr="008B551E" w:rsidTr="00F37B76">
        <w:trPr>
          <w:gridAfter w:val="1"/>
          <w:wAfter w:w="6" w:type="dxa"/>
          <w:trHeight w:val="315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F37B76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3433,9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3433,9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831,7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7FA7" w:rsidRPr="008B551E" w:rsidTr="00F37B76">
        <w:trPr>
          <w:gridAfter w:val="1"/>
          <w:wAfter w:w="6" w:type="dxa"/>
          <w:trHeight w:val="315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F37B76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29607,6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29607,6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229,7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138,2</w:t>
            </w:r>
          </w:p>
        </w:tc>
      </w:tr>
      <w:tr w:rsidR="00BD7FA7" w:rsidRPr="008B551E" w:rsidTr="00F37B76">
        <w:trPr>
          <w:gridAfter w:val="1"/>
          <w:wAfter w:w="6" w:type="dxa"/>
          <w:trHeight w:val="510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F37B76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421,7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-137,4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D7FA7" w:rsidRPr="008B551E" w:rsidTr="00F37B76">
        <w:trPr>
          <w:gridAfter w:val="1"/>
          <w:wAfter w:w="6" w:type="dxa"/>
          <w:trHeight w:val="315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F37B76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3307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27663,4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27663,4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3196,7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-184,8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56,2</w:t>
            </w:r>
          </w:p>
        </w:tc>
      </w:tr>
      <w:tr w:rsidR="00BD7FA7" w:rsidRPr="008B551E" w:rsidTr="00F37B76">
        <w:trPr>
          <w:gridAfter w:val="1"/>
          <w:wAfter w:w="6" w:type="dxa"/>
          <w:trHeight w:val="315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F37B76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27663,4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27663,4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-3100,7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BD7FA7" w:rsidRPr="008B551E" w:rsidTr="00F37B76">
        <w:trPr>
          <w:gridAfter w:val="1"/>
          <w:wAfter w:w="6" w:type="dxa"/>
          <w:trHeight w:val="315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F37B76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-100,7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48,8</w:t>
            </w:r>
          </w:p>
        </w:tc>
      </w:tr>
      <w:tr w:rsidR="00BD7FA7" w:rsidRPr="008B551E" w:rsidTr="00F37B76">
        <w:trPr>
          <w:gridAfter w:val="1"/>
          <w:wAfter w:w="6" w:type="dxa"/>
          <w:trHeight w:val="315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F37B76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211948,2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211948,2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55675,4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48696,9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D7FA7" w:rsidRPr="008B551E" w:rsidTr="00F37B76">
        <w:trPr>
          <w:gridAfter w:val="1"/>
          <w:wAfter w:w="6" w:type="dxa"/>
          <w:trHeight w:val="315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F37B76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51051,3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51051,3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12219,6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10457,4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-6978,5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</w:tr>
      <w:tr w:rsidR="00BD7FA7" w:rsidRPr="008B551E" w:rsidTr="00F37B76">
        <w:trPr>
          <w:gridAfter w:val="1"/>
          <w:wAfter w:w="6" w:type="dxa"/>
          <w:trHeight w:val="315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F37B76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137386,9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137386,9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39065,3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34172,4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-1762,2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85,6</w:t>
            </w:r>
          </w:p>
        </w:tc>
      </w:tr>
      <w:tr w:rsidR="00BD7FA7" w:rsidRPr="008B551E" w:rsidTr="00F37B76">
        <w:trPr>
          <w:gridAfter w:val="1"/>
          <w:wAfter w:w="6" w:type="dxa"/>
          <w:trHeight w:val="315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F37B76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12072,0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12072,0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2063,0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2022,4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-4892,9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</w:tr>
      <w:tr w:rsidR="00BD7FA7" w:rsidRPr="008B551E" w:rsidTr="00F37B76">
        <w:trPr>
          <w:gridAfter w:val="1"/>
          <w:wAfter w:w="6" w:type="dxa"/>
          <w:trHeight w:val="315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F37B76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897,9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897,9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-40,6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</w:t>
            </w:r>
          </w:p>
        </w:tc>
      </w:tr>
      <w:tr w:rsidR="00BD7FA7" w:rsidRPr="008B551E" w:rsidTr="00F37B76">
        <w:trPr>
          <w:gridAfter w:val="1"/>
          <w:wAfter w:w="6" w:type="dxa"/>
          <w:trHeight w:val="315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F37B76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10540,1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10540,1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2290,2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2042,9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-35,7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</w:tr>
      <w:tr w:rsidR="00BD7FA7" w:rsidRPr="008B551E" w:rsidTr="00F37B76">
        <w:trPr>
          <w:gridAfter w:val="1"/>
          <w:wAfter w:w="6" w:type="dxa"/>
          <w:trHeight w:val="315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F37B76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31238,6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31238,6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3987,3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5379,9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-247,3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89,2</w:t>
            </w:r>
          </w:p>
        </w:tc>
      </w:tr>
      <w:tr w:rsidR="00BD7FA7" w:rsidRPr="008B551E" w:rsidTr="00F37B76">
        <w:trPr>
          <w:gridAfter w:val="1"/>
          <w:wAfter w:w="6" w:type="dxa"/>
          <w:trHeight w:val="315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F37B76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24825,7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24825,7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3341,5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4233,8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1392,6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134,9</w:t>
            </w:r>
          </w:p>
        </w:tc>
      </w:tr>
      <w:tr w:rsidR="00BD7FA7" w:rsidRPr="008B551E" w:rsidTr="00F37B76">
        <w:trPr>
          <w:gridAfter w:val="1"/>
          <w:wAfter w:w="6" w:type="dxa"/>
          <w:trHeight w:val="510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F37B76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6412,8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6412,8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645,8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1146,1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892,3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126,7</w:t>
            </w:r>
          </w:p>
        </w:tc>
      </w:tr>
      <w:tr w:rsidR="00BD7FA7" w:rsidRPr="008B551E" w:rsidTr="00F37B76">
        <w:trPr>
          <w:gridAfter w:val="1"/>
          <w:wAfter w:w="6" w:type="dxa"/>
          <w:trHeight w:val="315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F37B76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28088,7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28088,7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4981,4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5005,2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500,3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177,5</w:t>
            </w:r>
          </w:p>
        </w:tc>
      </w:tr>
      <w:tr w:rsidR="00BD7FA7" w:rsidRPr="008B551E" w:rsidTr="00F37B76">
        <w:trPr>
          <w:gridAfter w:val="1"/>
          <w:wAfter w:w="6" w:type="dxa"/>
          <w:trHeight w:val="315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F37B76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Пенсионное </w:t>
            </w:r>
            <w:proofErr w:type="spellStart"/>
            <w:r w:rsidR="00F37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еспечение</w:t>
            </w:r>
            <w:proofErr w:type="spellEnd"/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2652,0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2652,0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688,4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593,7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</w:t>
            </w:r>
          </w:p>
        </w:tc>
      </w:tr>
      <w:tr w:rsidR="00BD7FA7" w:rsidRPr="008B551E" w:rsidTr="00F37B76">
        <w:trPr>
          <w:gridAfter w:val="1"/>
          <w:wAfter w:w="6" w:type="dxa"/>
          <w:trHeight w:val="315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914,4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914,4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-94,7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</w:t>
            </w:r>
          </w:p>
        </w:tc>
      </w:tr>
      <w:tr w:rsidR="00BD7FA7" w:rsidRPr="008B551E" w:rsidTr="00F37B76">
        <w:trPr>
          <w:gridAfter w:val="1"/>
          <w:wAfter w:w="6" w:type="dxa"/>
          <w:trHeight w:val="315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23334,1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23334,1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3970,4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4133,2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348,0</w:t>
            </w:r>
          </w:p>
        </w:tc>
      </w:tr>
      <w:tr w:rsidR="00BD7FA7" w:rsidRPr="008B551E" w:rsidTr="00F37B76">
        <w:trPr>
          <w:gridAfter w:val="1"/>
          <w:wAfter w:w="6" w:type="dxa"/>
          <w:trHeight w:val="315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1188,1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1188,1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305,1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217,3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162,8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104,1</w:t>
            </w:r>
          </w:p>
        </w:tc>
      </w:tr>
      <w:tr w:rsidR="00BD7FA7" w:rsidRPr="008B551E" w:rsidTr="00F37B76">
        <w:trPr>
          <w:gridAfter w:val="1"/>
          <w:wAfter w:w="6" w:type="dxa"/>
          <w:trHeight w:val="315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401BE7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B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ФИЗИЧЕСКАЯ КУЛЬТУРА И СПОРТ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71332,7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71332,7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-87,8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</w:t>
            </w:r>
          </w:p>
        </w:tc>
      </w:tr>
      <w:tr w:rsidR="00BD7FA7" w:rsidRPr="008B551E" w:rsidTr="00F37B76">
        <w:trPr>
          <w:gridAfter w:val="1"/>
          <w:wAfter w:w="6" w:type="dxa"/>
          <w:trHeight w:val="315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401BE7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71102,7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71102,7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177,1</w:t>
            </w:r>
          </w:p>
        </w:tc>
      </w:tr>
      <w:tr w:rsidR="00BD7FA7" w:rsidRPr="008B551E" w:rsidTr="00F37B76">
        <w:trPr>
          <w:gridAfter w:val="1"/>
          <w:wAfter w:w="6" w:type="dxa"/>
          <w:trHeight w:val="206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401BE7" w:rsidRDefault="00BD7FA7" w:rsidP="00FB5F4F">
            <w:pPr>
              <w:spacing w:after="0" w:line="206" w:lineRule="atLeast"/>
              <w:ind w:left="-802" w:right="-108" w:firstLine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06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06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0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0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0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0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7FA7" w:rsidRPr="008B551E" w:rsidTr="00F37B76">
        <w:trPr>
          <w:gridAfter w:val="1"/>
          <w:wAfter w:w="6" w:type="dxa"/>
          <w:trHeight w:val="510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401BE7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7FA7" w:rsidRPr="008B551E" w:rsidTr="00F37B76">
        <w:trPr>
          <w:gridAfter w:val="1"/>
          <w:wAfter w:w="6" w:type="dxa"/>
          <w:trHeight w:val="765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401BE7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B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2946,0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2946,0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814,5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177,1</w:t>
            </w:r>
          </w:p>
        </w:tc>
      </w:tr>
      <w:tr w:rsidR="00BD7FA7" w:rsidRPr="008B551E" w:rsidTr="00F37B76">
        <w:trPr>
          <w:gridAfter w:val="1"/>
          <w:wAfter w:w="6" w:type="dxa"/>
          <w:trHeight w:val="765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401BE7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224,5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-2885,5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</w:tr>
      <w:tr w:rsidR="00BD7FA7" w:rsidRPr="008B551E" w:rsidTr="00F37B76">
        <w:trPr>
          <w:gridAfter w:val="1"/>
          <w:wAfter w:w="6" w:type="dxa"/>
          <w:trHeight w:val="315"/>
        </w:trPr>
        <w:tc>
          <w:tcPr>
            <w:tcW w:w="2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401BE7" w:rsidRDefault="00BD7FA7" w:rsidP="00FB5F4F">
            <w:pPr>
              <w:spacing w:after="0" w:line="240" w:lineRule="auto"/>
              <w:ind w:left="-802" w:right="-108" w:firstLine="8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01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дотации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2048,0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2048,0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012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3475,0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FA7" w:rsidRPr="008B551E" w:rsidRDefault="00BD7FA7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FA7" w:rsidRPr="008B551E" w:rsidRDefault="00BD7F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</w:tbl>
    <w:p w:rsidR="00247FA2" w:rsidRPr="0046401E" w:rsidRDefault="00247FA2" w:rsidP="00247FA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0100 «Общегосударственные вопросы»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По данному разделу исполнение составило </w:t>
      </w:r>
      <w:r w:rsidR="007939A5" w:rsidRPr="0046401E">
        <w:rPr>
          <w:rFonts w:ascii="Times New Roman" w:eastAsia="Times New Roman" w:hAnsi="Times New Roman" w:cs="Times New Roman"/>
          <w:sz w:val="24"/>
          <w:szCs w:val="24"/>
        </w:rPr>
        <w:t>6731,3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7939A5" w:rsidRPr="0046401E">
        <w:rPr>
          <w:rFonts w:ascii="Times New Roman" w:eastAsia="Times New Roman" w:hAnsi="Times New Roman" w:cs="Times New Roman"/>
          <w:sz w:val="24"/>
          <w:szCs w:val="24"/>
        </w:rPr>
        <w:t>20,2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удельный вес в общей сумме расходов составил  </w:t>
      </w:r>
      <w:r w:rsidR="007939A5" w:rsidRPr="0046401E">
        <w:rPr>
          <w:rFonts w:ascii="Times New Roman" w:eastAsia="Times New Roman" w:hAnsi="Times New Roman" w:cs="Times New Roman"/>
          <w:sz w:val="24"/>
          <w:szCs w:val="24"/>
        </w:rPr>
        <w:t>9,9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%. Исполнение за 1 квартал 201</w:t>
      </w:r>
      <w:r w:rsidR="007939A5" w:rsidRPr="004640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года по данному разделу </w:t>
      </w:r>
      <w:r w:rsidR="007939A5" w:rsidRPr="0046401E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уровня аналогичного периода прошлого года на </w:t>
      </w:r>
      <w:r w:rsidR="007939A5" w:rsidRPr="0046401E">
        <w:rPr>
          <w:rFonts w:ascii="Times New Roman" w:eastAsia="Times New Roman" w:hAnsi="Times New Roman" w:cs="Times New Roman"/>
          <w:sz w:val="24"/>
          <w:szCs w:val="24"/>
        </w:rPr>
        <w:t>931,3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7939A5" w:rsidRPr="0046401E">
        <w:rPr>
          <w:rFonts w:ascii="Times New Roman" w:eastAsia="Times New Roman" w:hAnsi="Times New Roman" w:cs="Times New Roman"/>
          <w:sz w:val="24"/>
          <w:szCs w:val="24"/>
        </w:rPr>
        <w:t>12,2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47FA2" w:rsidRPr="0046401E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247FA2" w:rsidRPr="0046401E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0102 «Функционирование высшего должностного лица субъекта Российской Федерации и муниципального образования»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7939A5" w:rsidRPr="0046401E">
        <w:rPr>
          <w:rFonts w:ascii="Times New Roman" w:eastAsia="Times New Roman" w:hAnsi="Times New Roman" w:cs="Times New Roman"/>
          <w:sz w:val="24"/>
          <w:szCs w:val="24"/>
        </w:rPr>
        <w:t>206,6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7939A5" w:rsidRPr="0046401E">
        <w:rPr>
          <w:rFonts w:ascii="Times New Roman" w:eastAsia="Times New Roman" w:hAnsi="Times New Roman" w:cs="Times New Roman"/>
          <w:sz w:val="24"/>
          <w:szCs w:val="24"/>
        </w:rPr>
        <w:t>16,6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что ниже уровня аналогичного периода прошлого года на </w:t>
      </w:r>
      <w:r w:rsidR="007939A5" w:rsidRPr="0046401E">
        <w:rPr>
          <w:rFonts w:ascii="Times New Roman" w:eastAsia="Times New Roman" w:hAnsi="Times New Roman" w:cs="Times New Roman"/>
          <w:sz w:val="24"/>
          <w:szCs w:val="24"/>
        </w:rPr>
        <w:t>38,2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7939A5" w:rsidRPr="0046401E">
        <w:rPr>
          <w:rFonts w:ascii="Times New Roman" w:eastAsia="Times New Roman" w:hAnsi="Times New Roman" w:cs="Times New Roman"/>
          <w:sz w:val="24"/>
          <w:szCs w:val="24"/>
        </w:rPr>
        <w:t>15,6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%. Финансовое обеспечение расходов  производилось на содержание Главы Суражского района.</w:t>
      </w:r>
    </w:p>
    <w:p w:rsidR="00247FA2" w:rsidRPr="0046401E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 </w:t>
      </w:r>
    </w:p>
    <w:p w:rsidR="00247FA2" w:rsidRPr="0046401E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3C7C40" w:rsidRPr="0046401E">
        <w:rPr>
          <w:rFonts w:ascii="Times New Roman" w:eastAsia="Times New Roman" w:hAnsi="Times New Roman" w:cs="Times New Roman"/>
          <w:sz w:val="24"/>
          <w:szCs w:val="24"/>
        </w:rPr>
        <w:t>239,7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3C7C40" w:rsidRPr="0046401E">
        <w:rPr>
          <w:rFonts w:ascii="Times New Roman" w:eastAsia="Times New Roman" w:hAnsi="Times New Roman" w:cs="Times New Roman"/>
          <w:sz w:val="24"/>
          <w:szCs w:val="24"/>
        </w:rPr>
        <w:t>20,6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что ниже уровня аналогичного периода прошлого года на </w:t>
      </w:r>
      <w:r w:rsidR="003C7C40" w:rsidRPr="0046401E">
        <w:rPr>
          <w:rFonts w:ascii="Times New Roman" w:eastAsia="Times New Roman" w:hAnsi="Times New Roman" w:cs="Times New Roman"/>
          <w:sz w:val="24"/>
          <w:szCs w:val="24"/>
        </w:rPr>
        <w:t>23,8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3C7C40" w:rsidRPr="0046401E">
        <w:rPr>
          <w:rFonts w:ascii="Times New Roman" w:eastAsia="Times New Roman" w:hAnsi="Times New Roman" w:cs="Times New Roman"/>
          <w:sz w:val="24"/>
          <w:szCs w:val="24"/>
        </w:rPr>
        <w:t>9,0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%. Для технического обеспечения своей деятельности в </w:t>
      </w:r>
      <w:proofErr w:type="spellStart"/>
      <w:r w:rsidRPr="0046401E">
        <w:rPr>
          <w:rFonts w:ascii="Times New Roman" w:eastAsia="Times New Roman" w:hAnsi="Times New Roman" w:cs="Times New Roman"/>
          <w:sz w:val="24"/>
          <w:szCs w:val="24"/>
        </w:rPr>
        <w:t>Суражском</w:t>
      </w:r>
      <w:proofErr w:type="spellEnd"/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районном Совете народных депутатов сформирован технический аппарат в количестве 3-х человек. Вышеуказанные  расходы были</w:t>
      </w:r>
      <w:r w:rsidRPr="004640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направлены на функционирование аппарата Суражского районного Совета народных депутатов. </w:t>
      </w:r>
    </w:p>
    <w:p w:rsidR="00247FA2" w:rsidRPr="0046401E" w:rsidRDefault="00247FA2" w:rsidP="00247F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247FA2" w:rsidRPr="0046401E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0104 «Функционирование Правительства РФ, высших  исполнительных органов государственной власти субъектов РФ, местных администраций»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6A6A37" w:rsidRPr="0046401E">
        <w:rPr>
          <w:rFonts w:ascii="Times New Roman" w:eastAsia="Times New Roman" w:hAnsi="Times New Roman" w:cs="Times New Roman"/>
          <w:sz w:val="24"/>
          <w:szCs w:val="24"/>
        </w:rPr>
        <w:t>3763,7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6A6A37" w:rsidRPr="0046401E">
        <w:rPr>
          <w:rFonts w:ascii="Times New Roman" w:eastAsia="Times New Roman" w:hAnsi="Times New Roman" w:cs="Times New Roman"/>
          <w:sz w:val="24"/>
          <w:szCs w:val="24"/>
        </w:rPr>
        <w:t>19,8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что </w:t>
      </w:r>
      <w:r w:rsidR="006A6A37" w:rsidRPr="0046401E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уровня аналогичного периода прошлого года на </w:t>
      </w:r>
      <w:r w:rsidR="006A6A37" w:rsidRPr="0046401E">
        <w:rPr>
          <w:rFonts w:ascii="Times New Roman" w:eastAsia="Times New Roman" w:hAnsi="Times New Roman" w:cs="Times New Roman"/>
          <w:sz w:val="24"/>
          <w:szCs w:val="24"/>
        </w:rPr>
        <w:t>901,6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6A6A37" w:rsidRPr="0046401E">
        <w:rPr>
          <w:rFonts w:ascii="Times New Roman" w:eastAsia="Times New Roman" w:hAnsi="Times New Roman" w:cs="Times New Roman"/>
          <w:sz w:val="24"/>
          <w:szCs w:val="24"/>
        </w:rPr>
        <w:t>19,3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%. Данные расходы были</w:t>
      </w:r>
      <w:r w:rsidRPr="004640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направлены на функционирование аппарата администрации Суражского района.</w:t>
      </w:r>
    </w:p>
    <w:p w:rsidR="00247FA2" w:rsidRPr="0046401E" w:rsidRDefault="00247FA2" w:rsidP="00247F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>Таблица №6, тыс. рублей</w:t>
      </w:r>
    </w:p>
    <w:tbl>
      <w:tblPr>
        <w:tblW w:w="867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961"/>
        <w:gridCol w:w="961"/>
        <w:gridCol w:w="1031"/>
        <w:gridCol w:w="1031"/>
      </w:tblGrid>
      <w:tr w:rsidR="006A6A37" w:rsidRPr="0046401E" w:rsidTr="006A6A37">
        <w:trPr>
          <w:trHeight w:val="153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7" w:rsidRPr="0046401E" w:rsidRDefault="006A6A37" w:rsidP="002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7" w:rsidRPr="0046401E" w:rsidRDefault="006A6A37" w:rsidP="004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2017 года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7" w:rsidRPr="0046401E" w:rsidRDefault="006A6A37" w:rsidP="006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2018 года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7" w:rsidRPr="0046401E" w:rsidRDefault="006A6A37" w:rsidP="006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кв.2018г. к 1 кв. 2017г., (+,-)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7" w:rsidRPr="0046401E" w:rsidRDefault="006A6A37" w:rsidP="006A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кв.2018г. к 1 кв. 2017г., %</w:t>
            </w:r>
          </w:p>
        </w:tc>
      </w:tr>
      <w:tr w:rsidR="006A6A37" w:rsidRPr="0046401E" w:rsidTr="006A6A37">
        <w:trPr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7" w:rsidRPr="0046401E" w:rsidRDefault="006A6A37" w:rsidP="0024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деятельности Главы администрации Суражского района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7" w:rsidRPr="0046401E" w:rsidRDefault="006A6A37" w:rsidP="004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7" w:rsidRPr="0046401E" w:rsidRDefault="006A6A37" w:rsidP="002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7" w:rsidRPr="0046401E" w:rsidRDefault="006A6A37" w:rsidP="002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-35,9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7" w:rsidRPr="0046401E" w:rsidRDefault="004D14A4" w:rsidP="002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</w:tr>
      <w:tr w:rsidR="006A6A37" w:rsidRPr="0046401E" w:rsidTr="006A6A37">
        <w:trPr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7" w:rsidRPr="0046401E" w:rsidRDefault="006A6A37" w:rsidP="0024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аппарата администрации Суражского района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7" w:rsidRPr="0046401E" w:rsidRDefault="006A6A37" w:rsidP="004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4414,3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7" w:rsidRPr="0046401E" w:rsidRDefault="006A6A37" w:rsidP="002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3548,6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7" w:rsidRPr="0046401E" w:rsidRDefault="004D14A4" w:rsidP="002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-865,7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7" w:rsidRPr="0046401E" w:rsidRDefault="004D14A4" w:rsidP="002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80,4</w:t>
            </w:r>
          </w:p>
        </w:tc>
      </w:tr>
      <w:tr w:rsidR="006A6A37" w:rsidRPr="0046401E" w:rsidTr="006A6A37">
        <w:trPr>
          <w:trHeight w:val="214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7" w:rsidRPr="0046401E" w:rsidRDefault="006A6A37" w:rsidP="00247FA2">
            <w:pPr>
              <w:spacing w:after="0" w:line="21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7" w:rsidRPr="0046401E" w:rsidRDefault="006A6A37" w:rsidP="0047264E">
            <w:pPr>
              <w:spacing w:after="0" w:line="21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4665,3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7" w:rsidRPr="0046401E" w:rsidRDefault="006A6A37" w:rsidP="00247FA2">
            <w:pPr>
              <w:spacing w:after="0" w:line="21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3763,7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7" w:rsidRPr="0046401E" w:rsidRDefault="004D14A4" w:rsidP="00247FA2">
            <w:pPr>
              <w:spacing w:after="0" w:line="21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-901,6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37" w:rsidRPr="0046401E" w:rsidRDefault="004D14A4" w:rsidP="00247FA2">
            <w:pPr>
              <w:spacing w:after="0" w:line="21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80,7</w:t>
            </w:r>
          </w:p>
        </w:tc>
      </w:tr>
    </w:tbl>
    <w:p w:rsidR="00247FA2" w:rsidRPr="00247FA2" w:rsidRDefault="00247FA2" w:rsidP="00247F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7FA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47FA2" w:rsidRPr="0046401E" w:rsidRDefault="00247FA2" w:rsidP="00247FA2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0106 «Обеспечение деятельности финансовых, налоговых и таможенных органов и органов финансового (финансово-бюджетного) надзора»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383C48" w:rsidRPr="0046401E">
        <w:rPr>
          <w:rFonts w:ascii="Times New Roman" w:eastAsia="Times New Roman" w:hAnsi="Times New Roman" w:cs="Times New Roman"/>
          <w:sz w:val="24"/>
          <w:szCs w:val="24"/>
        </w:rPr>
        <w:t>1202,6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383C48" w:rsidRPr="0046401E">
        <w:rPr>
          <w:rFonts w:ascii="Times New Roman" w:eastAsia="Times New Roman" w:hAnsi="Times New Roman" w:cs="Times New Roman"/>
          <w:sz w:val="24"/>
          <w:szCs w:val="24"/>
        </w:rPr>
        <w:t>22,7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что </w:t>
      </w:r>
      <w:r w:rsidR="00383C48" w:rsidRPr="0046401E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уровня аналогичного периода прошлого года на </w:t>
      </w:r>
      <w:r w:rsidR="00383C48" w:rsidRPr="0046401E">
        <w:rPr>
          <w:rFonts w:ascii="Times New Roman" w:eastAsia="Times New Roman" w:hAnsi="Times New Roman" w:cs="Times New Roman"/>
          <w:sz w:val="24"/>
          <w:szCs w:val="24"/>
        </w:rPr>
        <w:t>13,2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383C48" w:rsidRPr="0046401E">
        <w:rPr>
          <w:rFonts w:ascii="Times New Roman" w:eastAsia="Times New Roman" w:hAnsi="Times New Roman" w:cs="Times New Roman"/>
          <w:sz w:val="24"/>
          <w:szCs w:val="24"/>
        </w:rPr>
        <w:t>1,1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%. Финансовое обеспечение расходов производилось на функционирование:</w:t>
      </w:r>
    </w:p>
    <w:p w:rsidR="00247FA2" w:rsidRPr="0046401E" w:rsidRDefault="00247FA2" w:rsidP="00247F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>Таблица №7, тыс. рублей</w:t>
      </w:r>
    </w:p>
    <w:tbl>
      <w:tblPr>
        <w:tblW w:w="8677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961"/>
        <w:gridCol w:w="961"/>
        <w:gridCol w:w="1031"/>
        <w:gridCol w:w="1031"/>
      </w:tblGrid>
      <w:tr w:rsidR="00383C48" w:rsidRPr="00247FA2" w:rsidTr="00383C48">
        <w:trPr>
          <w:trHeight w:val="153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48" w:rsidRPr="00247FA2" w:rsidRDefault="00383C48" w:rsidP="002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48" w:rsidRPr="00247FA2" w:rsidRDefault="00383C48" w:rsidP="004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24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2017 года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48" w:rsidRPr="00247FA2" w:rsidRDefault="00383C48" w:rsidP="003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24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24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48" w:rsidRPr="00247FA2" w:rsidRDefault="00383C48" w:rsidP="003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24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24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кв.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24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(+,-)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48" w:rsidRPr="00247FA2" w:rsidRDefault="00383C48" w:rsidP="0038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24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24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кв.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24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383C48" w:rsidRPr="00247FA2" w:rsidTr="00383C48">
        <w:trPr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48" w:rsidRPr="00247FA2" w:rsidRDefault="00383C48" w:rsidP="0024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финансового отдела администрации Суражского района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48" w:rsidRPr="00247FA2" w:rsidRDefault="00383C48" w:rsidP="004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48" w:rsidRPr="00247FA2" w:rsidRDefault="00CA5661" w:rsidP="00CA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1081,5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48" w:rsidRPr="00247FA2" w:rsidRDefault="00CA5661" w:rsidP="002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48" w:rsidRPr="00247FA2" w:rsidRDefault="00CA5661" w:rsidP="002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109,2</w:t>
            </w:r>
          </w:p>
        </w:tc>
      </w:tr>
      <w:tr w:rsidR="00383C48" w:rsidRPr="00247FA2" w:rsidTr="00383C48">
        <w:trPr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48" w:rsidRPr="00247FA2" w:rsidRDefault="00383C48" w:rsidP="0024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Контрольно-счетной палаты Суражского района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48" w:rsidRPr="00247FA2" w:rsidRDefault="00383C48" w:rsidP="004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48" w:rsidRPr="00247FA2" w:rsidRDefault="00CA5661" w:rsidP="002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48" w:rsidRPr="00247FA2" w:rsidRDefault="00CA5661" w:rsidP="002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-78,3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48" w:rsidRPr="00247FA2" w:rsidRDefault="00CA5661" w:rsidP="002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60,73</w:t>
            </w:r>
          </w:p>
        </w:tc>
      </w:tr>
      <w:tr w:rsidR="00383C48" w:rsidRPr="00247FA2" w:rsidTr="00383C48">
        <w:trPr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48" w:rsidRPr="00247FA2" w:rsidRDefault="00383C48" w:rsidP="002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48" w:rsidRPr="00247FA2" w:rsidRDefault="00383C48" w:rsidP="004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1189,4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48" w:rsidRPr="00247FA2" w:rsidRDefault="00CA5661" w:rsidP="002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1202,6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48" w:rsidRPr="00247FA2" w:rsidRDefault="00CA5661" w:rsidP="002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C48" w:rsidRPr="00247FA2" w:rsidRDefault="00CA5661" w:rsidP="0024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101,1</w:t>
            </w:r>
          </w:p>
        </w:tc>
      </w:tr>
    </w:tbl>
    <w:p w:rsidR="00247FA2" w:rsidRPr="00247FA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FA2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247FA2" w:rsidRPr="0046401E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0113 «Другие общегосударственные вопросы»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CA5661" w:rsidRPr="0046401E">
        <w:rPr>
          <w:rFonts w:ascii="Times New Roman" w:eastAsia="Times New Roman" w:hAnsi="Times New Roman" w:cs="Times New Roman"/>
          <w:sz w:val="24"/>
          <w:szCs w:val="24"/>
        </w:rPr>
        <w:t>1318,3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CA5661" w:rsidRPr="0046401E">
        <w:rPr>
          <w:rFonts w:ascii="Times New Roman" w:eastAsia="Times New Roman" w:hAnsi="Times New Roman" w:cs="Times New Roman"/>
          <w:sz w:val="24"/>
          <w:szCs w:val="24"/>
        </w:rPr>
        <w:t>20,0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что выше уровня аналогичного периода прошлого года на </w:t>
      </w:r>
      <w:r w:rsidR="00CA5661" w:rsidRPr="0046401E">
        <w:rPr>
          <w:rFonts w:ascii="Times New Roman" w:eastAsia="Times New Roman" w:hAnsi="Times New Roman" w:cs="Times New Roman"/>
          <w:sz w:val="24"/>
          <w:szCs w:val="24"/>
        </w:rPr>
        <w:t>19,0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CA5661" w:rsidRPr="0046401E">
        <w:rPr>
          <w:rFonts w:ascii="Times New Roman" w:eastAsia="Times New Roman" w:hAnsi="Times New Roman" w:cs="Times New Roman"/>
          <w:sz w:val="24"/>
          <w:szCs w:val="24"/>
        </w:rPr>
        <w:t>1,5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%. Финансовое обеспечение расходов производилось по следующим направлениям:</w:t>
      </w:r>
    </w:p>
    <w:p w:rsidR="00247FA2" w:rsidRPr="0046401E" w:rsidRDefault="00247FA2" w:rsidP="00247F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>Таблица №8, тыс. рублей</w:t>
      </w:r>
    </w:p>
    <w:tbl>
      <w:tblPr>
        <w:tblW w:w="880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9"/>
        <w:gridCol w:w="853"/>
        <w:gridCol w:w="853"/>
        <w:gridCol w:w="923"/>
        <w:gridCol w:w="923"/>
      </w:tblGrid>
      <w:tr w:rsidR="00BC46B8" w:rsidRPr="0046401E" w:rsidTr="00BC46B8">
        <w:trPr>
          <w:trHeight w:val="1530"/>
        </w:trPr>
        <w:tc>
          <w:tcPr>
            <w:tcW w:w="5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B8" w:rsidRPr="0046401E" w:rsidRDefault="00BC46B8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B8" w:rsidRPr="0046401E" w:rsidRDefault="00BC46B8" w:rsidP="004726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2017 года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B8" w:rsidRPr="0046401E" w:rsidRDefault="00BC46B8" w:rsidP="00BC46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2018 года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B8" w:rsidRPr="0046401E" w:rsidRDefault="00BC46B8" w:rsidP="00BC46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кв.2018г. к 1 кв. 2017г., (+,-)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B8" w:rsidRPr="0046401E" w:rsidRDefault="00BC46B8" w:rsidP="00BC46B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кв.2018г. к 1 кв. 2017г., %</w:t>
            </w:r>
          </w:p>
        </w:tc>
      </w:tr>
      <w:tr w:rsidR="00BC46B8" w:rsidRPr="0046401E" w:rsidTr="00BC46B8">
        <w:trPr>
          <w:trHeight w:val="661"/>
        </w:trPr>
        <w:tc>
          <w:tcPr>
            <w:tcW w:w="5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B8" w:rsidRPr="0046401E" w:rsidRDefault="00BC46B8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комитета по управлению муниципальным имуществом администрации Суражского района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B8" w:rsidRPr="0046401E" w:rsidRDefault="00BC46B8" w:rsidP="004726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B8" w:rsidRPr="0046401E" w:rsidRDefault="00350CE6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B8" w:rsidRPr="0046401E" w:rsidRDefault="00CC607A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-182,8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B8" w:rsidRPr="0046401E" w:rsidRDefault="00CC607A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</w:tr>
      <w:tr w:rsidR="00BC46B8" w:rsidRPr="0046401E" w:rsidTr="00BC46B8">
        <w:trPr>
          <w:trHeight w:val="315"/>
        </w:trPr>
        <w:tc>
          <w:tcPr>
            <w:tcW w:w="5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B8" w:rsidRPr="0046401E" w:rsidRDefault="00BC46B8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МФЦ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B8" w:rsidRPr="0046401E" w:rsidRDefault="00BC46B8" w:rsidP="004726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B8" w:rsidRPr="0046401E" w:rsidRDefault="00350CE6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B8" w:rsidRPr="0046401E" w:rsidRDefault="00CC607A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B8" w:rsidRPr="0046401E" w:rsidRDefault="00CC607A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126,9</w:t>
            </w:r>
          </w:p>
        </w:tc>
      </w:tr>
      <w:tr w:rsidR="00BC46B8" w:rsidRPr="0046401E" w:rsidTr="00BC46B8">
        <w:trPr>
          <w:trHeight w:val="630"/>
        </w:trPr>
        <w:tc>
          <w:tcPr>
            <w:tcW w:w="5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B8" w:rsidRPr="0046401E" w:rsidRDefault="00BC46B8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административной комиссии администрации Суражского района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B8" w:rsidRPr="0046401E" w:rsidRDefault="00BC46B8" w:rsidP="004726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B8" w:rsidRPr="0046401E" w:rsidRDefault="00CC607A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B8" w:rsidRPr="0046401E" w:rsidRDefault="00CC607A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B8" w:rsidRPr="0046401E" w:rsidRDefault="00CC607A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110,9</w:t>
            </w:r>
          </w:p>
        </w:tc>
      </w:tr>
      <w:tr w:rsidR="00BC46B8" w:rsidRPr="0046401E" w:rsidTr="00BC46B8">
        <w:trPr>
          <w:trHeight w:val="315"/>
        </w:trPr>
        <w:tc>
          <w:tcPr>
            <w:tcW w:w="5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B8" w:rsidRPr="0046401E" w:rsidRDefault="00BC46B8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B8" w:rsidRPr="0046401E" w:rsidRDefault="00BC46B8" w:rsidP="004726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1299,3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B8" w:rsidRPr="0046401E" w:rsidRDefault="00CC607A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1318,3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B8" w:rsidRPr="0046401E" w:rsidRDefault="00CC607A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46B8" w:rsidRPr="0046401E" w:rsidRDefault="00CC607A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101,5</w:t>
            </w:r>
          </w:p>
        </w:tc>
      </w:tr>
    </w:tbl>
    <w:p w:rsidR="00247FA2" w:rsidRPr="0046401E" w:rsidRDefault="00247FA2" w:rsidP="0046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FA2">
        <w:rPr>
          <w:rFonts w:ascii="Times New Roman" w:hAnsi="Times New Roman"/>
          <w:sz w:val="28"/>
          <w:szCs w:val="28"/>
        </w:rPr>
        <w:t> </w:t>
      </w:r>
      <w:r w:rsidRPr="00247FA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4640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0200 «Национальная оборона»</w:t>
      </w:r>
    </w:p>
    <w:p w:rsidR="00247FA2" w:rsidRPr="0046401E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По данному разделу исполнение составило </w:t>
      </w:r>
      <w:r w:rsidR="006378CA" w:rsidRPr="0046401E">
        <w:rPr>
          <w:rFonts w:ascii="Times New Roman" w:eastAsia="Times New Roman" w:hAnsi="Times New Roman" w:cs="Times New Roman"/>
          <w:sz w:val="24"/>
          <w:szCs w:val="24"/>
        </w:rPr>
        <w:t>135,9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25,0% от годовой уточненной бюджетной росписи, удельный вес в общей сумме расходов бюджета составляет 0,2%. Исполнение за 1 квартал 201</w:t>
      </w:r>
      <w:r w:rsidR="006378CA" w:rsidRPr="004640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года по данному разделу выше уровня аналогичного периода прошлого года на </w:t>
      </w:r>
      <w:r w:rsidR="006378CA" w:rsidRPr="0046401E">
        <w:rPr>
          <w:rFonts w:ascii="Times New Roman" w:eastAsia="Times New Roman" w:hAnsi="Times New Roman" w:cs="Times New Roman"/>
          <w:sz w:val="24"/>
          <w:szCs w:val="24"/>
        </w:rPr>
        <w:t>10,0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6378CA" w:rsidRPr="0046401E">
        <w:rPr>
          <w:rFonts w:ascii="Times New Roman" w:eastAsia="Times New Roman" w:hAnsi="Times New Roman" w:cs="Times New Roman"/>
          <w:sz w:val="24"/>
          <w:szCs w:val="24"/>
        </w:rPr>
        <w:t>7,9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%. Средства 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направлены поселениям в виде субвенций на осуществление отдельных государственных полномочий по первичному воинскому</w:t>
      </w:r>
      <w:proofErr w:type="gramEnd"/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учету. </w:t>
      </w:r>
    </w:p>
    <w:p w:rsidR="00247FA2" w:rsidRPr="0046401E" w:rsidRDefault="00247FA2" w:rsidP="00247FA2">
      <w:pPr>
        <w:spacing w:before="30" w:after="3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247FA2" w:rsidRPr="0046401E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0300 «Национальная безопасность и правоохранительная деятельность»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По данному разделу исполнение составило </w:t>
      </w:r>
      <w:r w:rsidR="00146114" w:rsidRPr="0046401E">
        <w:rPr>
          <w:rFonts w:ascii="Times New Roman" w:eastAsia="Times New Roman" w:hAnsi="Times New Roman" w:cs="Times New Roman"/>
          <w:sz w:val="24"/>
          <w:szCs w:val="24"/>
        </w:rPr>
        <w:t>274,4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146114" w:rsidRPr="0046401E">
        <w:rPr>
          <w:rFonts w:ascii="Times New Roman" w:eastAsia="Times New Roman" w:hAnsi="Times New Roman" w:cs="Times New Roman"/>
          <w:sz w:val="24"/>
          <w:szCs w:val="24"/>
        </w:rPr>
        <w:t>13,6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% от годовой уточненной бюджетной росписи, удельный вес в общей сумме расходов бюджета составляет </w:t>
      </w:r>
      <w:r w:rsidR="00146114" w:rsidRPr="0046401E">
        <w:rPr>
          <w:rFonts w:ascii="Times New Roman" w:eastAsia="Times New Roman" w:hAnsi="Times New Roman" w:cs="Times New Roman"/>
          <w:sz w:val="24"/>
          <w:szCs w:val="24"/>
        </w:rPr>
        <w:t>0,4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%. Исполнение за 1 квартал 201</w:t>
      </w:r>
      <w:r w:rsidR="00146114" w:rsidRPr="004640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года по данному разделу ниже уровня аналогичного периода прошлого года на </w:t>
      </w:r>
      <w:r w:rsidR="00146114" w:rsidRPr="0046401E">
        <w:rPr>
          <w:rFonts w:ascii="Times New Roman" w:eastAsia="Times New Roman" w:hAnsi="Times New Roman" w:cs="Times New Roman"/>
          <w:sz w:val="24"/>
          <w:szCs w:val="24"/>
        </w:rPr>
        <w:t>3,2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146114" w:rsidRPr="0046401E">
        <w:rPr>
          <w:rFonts w:ascii="Times New Roman" w:eastAsia="Times New Roman" w:hAnsi="Times New Roman" w:cs="Times New Roman"/>
          <w:sz w:val="24"/>
          <w:szCs w:val="24"/>
        </w:rPr>
        <w:t>1,2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%. Финансовое обеспечение расходов производилось на текущее содержание единой диспетчерской службы (ЕДДС). </w:t>
      </w:r>
      <w:proofErr w:type="gramEnd"/>
    </w:p>
    <w:p w:rsidR="00247FA2" w:rsidRPr="0046401E" w:rsidRDefault="00247FA2" w:rsidP="00247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247FA2" w:rsidRPr="0046401E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0400 «Национальная экономика»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По данному разделу исполнение составило  </w:t>
      </w:r>
      <w:r w:rsidR="00146114" w:rsidRPr="0046401E">
        <w:rPr>
          <w:rFonts w:ascii="Times New Roman" w:eastAsia="Times New Roman" w:hAnsi="Times New Roman" w:cs="Times New Roman"/>
          <w:sz w:val="24"/>
          <w:szCs w:val="24"/>
        </w:rPr>
        <w:t>1068,6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560BD8" w:rsidRPr="0046401E">
        <w:rPr>
          <w:rFonts w:ascii="Times New Roman" w:eastAsia="Times New Roman" w:hAnsi="Times New Roman" w:cs="Times New Roman"/>
          <w:sz w:val="24"/>
          <w:szCs w:val="24"/>
        </w:rPr>
        <w:t>3,1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% от годовой уточненной бюджетной росписи, удельный вес в общей сумме расходов составил </w:t>
      </w:r>
      <w:r w:rsidR="00560BD8" w:rsidRPr="0046401E">
        <w:rPr>
          <w:rFonts w:ascii="Times New Roman" w:eastAsia="Times New Roman" w:hAnsi="Times New Roman" w:cs="Times New Roman"/>
          <w:sz w:val="24"/>
          <w:szCs w:val="24"/>
        </w:rPr>
        <w:t>1,6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%. Исполнение за 1 квартал 201</w:t>
      </w:r>
      <w:r w:rsidR="00560BD8" w:rsidRPr="004640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года по данному разделу ниже уровня аналогичного периода прошлого года на </w:t>
      </w:r>
      <w:r w:rsidR="00560BD8" w:rsidRPr="0046401E">
        <w:rPr>
          <w:rFonts w:ascii="Times New Roman" w:eastAsia="Times New Roman" w:hAnsi="Times New Roman" w:cs="Times New Roman"/>
          <w:sz w:val="24"/>
          <w:szCs w:val="24"/>
        </w:rPr>
        <w:t>92,5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560BD8" w:rsidRPr="0046401E">
        <w:rPr>
          <w:rFonts w:ascii="Times New Roman" w:eastAsia="Times New Roman" w:hAnsi="Times New Roman" w:cs="Times New Roman"/>
          <w:sz w:val="24"/>
          <w:szCs w:val="24"/>
        </w:rPr>
        <w:t>8,0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47FA2" w:rsidRPr="0046401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247FA2" w:rsidRPr="0046401E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0405 «Сельское хозяйство и рыболовство»</w:t>
      </w:r>
    </w:p>
    <w:p w:rsidR="00247FA2" w:rsidRPr="0046401E" w:rsidRDefault="00247FA2" w:rsidP="00B27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>Исполнение по данному подразделу за 1 квартал 201</w:t>
      </w:r>
      <w:r w:rsidR="00B27541" w:rsidRPr="004640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года отсутствует. </w:t>
      </w:r>
      <w:proofErr w:type="gramStart"/>
      <w:r w:rsidRPr="0046401E">
        <w:rPr>
          <w:rFonts w:ascii="Times New Roman" w:eastAsia="Times New Roman" w:hAnsi="Times New Roman" w:cs="Times New Roman"/>
          <w:sz w:val="24"/>
          <w:szCs w:val="24"/>
        </w:rPr>
        <w:t>Уточненный план на 201</w:t>
      </w:r>
      <w:r w:rsidR="00B27541" w:rsidRPr="004640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год на финансовое обеспечение расходов  на субсидирование продукции животноводства (молоко) в соответствии с постановлением администрации Суражского района от 31.12.2014г. №897 «Об утверждении Порядка предоставления субсидий на возмещение части затрат сельскохозяйственным товаропроизводителям Суражского района на 1 </w:t>
      </w:r>
      <w:proofErr w:type="spellStart"/>
      <w:r w:rsidRPr="0046401E">
        <w:rPr>
          <w:rFonts w:ascii="Times New Roman" w:eastAsia="Times New Roman" w:hAnsi="Times New Roman" w:cs="Times New Roman"/>
          <w:sz w:val="24"/>
          <w:szCs w:val="24"/>
        </w:rPr>
        <w:t>киллограмм</w:t>
      </w:r>
      <w:proofErr w:type="spellEnd"/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реализованного товарного молока из средств бюджета Суражского муниципального района» утвержден в сумме 314,5 тыс. рублей</w:t>
      </w:r>
      <w:r w:rsidR="00B27541" w:rsidRPr="0046401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247FA2" w:rsidRPr="0046401E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0408 «Транспорт»</w:t>
      </w:r>
    </w:p>
    <w:p w:rsidR="00247FA2" w:rsidRPr="0046401E" w:rsidRDefault="00247FA2" w:rsidP="00417C51">
      <w:pPr>
        <w:spacing w:after="0" w:line="240" w:lineRule="auto"/>
        <w:ind w:firstLine="709"/>
        <w:jc w:val="both"/>
        <w:rPr>
          <w:rFonts w:ascii="Calibri" w:hAnsi="Calibri"/>
          <w:sz w:val="24"/>
          <w:szCs w:val="24"/>
        </w:rPr>
      </w:pPr>
      <w:proofErr w:type="gramStart"/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B27541" w:rsidRPr="0046401E">
        <w:rPr>
          <w:rFonts w:ascii="Times New Roman" w:eastAsia="Times New Roman" w:hAnsi="Times New Roman" w:cs="Times New Roman"/>
          <w:sz w:val="24"/>
          <w:szCs w:val="24"/>
        </w:rPr>
        <w:t>831,7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B27541" w:rsidRPr="0046401E">
        <w:rPr>
          <w:rFonts w:ascii="Times New Roman" w:eastAsia="Times New Roman" w:hAnsi="Times New Roman" w:cs="Times New Roman"/>
          <w:sz w:val="24"/>
          <w:szCs w:val="24"/>
        </w:rPr>
        <w:t>24,2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что выше уровня аналогичного периода прошлого года на </w:t>
      </w:r>
      <w:r w:rsidR="00B27541" w:rsidRPr="0046401E">
        <w:rPr>
          <w:rFonts w:ascii="Times New Roman" w:eastAsia="Times New Roman" w:hAnsi="Times New Roman" w:cs="Times New Roman"/>
          <w:sz w:val="24"/>
          <w:szCs w:val="24"/>
        </w:rPr>
        <w:t>229,7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B27541" w:rsidRPr="0046401E">
        <w:rPr>
          <w:rFonts w:ascii="Times New Roman" w:eastAsia="Times New Roman" w:hAnsi="Times New Roman" w:cs="Times New Roman"/>
          <w:sz w:val="24"/>
          <w:szCs w:val="24"/>
        </w:rPr>
        <w:t>38,2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%. Средства направлены на компенсацию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перевозок.</w:t>
      </w:r>
      <w:r w:rsidRPr="0046401E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  <w:proofErr w:type="gramEnd"/>
    </w:p>
    <w:p w:rsidR="00247FA2" w:rsidRPr="0046401E" w:rsidRDefault="00247FA2" w:rsidP="00247FA2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46401E">
        <w:rPr>
          <w:rFonts w:ascii="Times New Roman" w:hAnsi="Times New Roman"/>
          <w:b/>
          <w:bCs/>
          <w:i/>
          <w:iCs/>
          <w:sz w:val="24"/>
          <w:szCs w:val="24"/>
        </w:rPr>
        <w:t>Подраздел 0409 «Дорожное хозяйство»</w:t>
      </w:r>
    </w:p>
    <w:p w:rsidR="00B27541" w:rsidRPr="0046401E" w:rsidRDefault="00247FA2" w:rsidP="00B275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</w:t>
      </w:r>
      <w:r w:rsidR="00B27541" w:rsidRPr="0046401E">
        <w:rPr>
          <w:rFonts w:ascii="Times New Roman" w:eastAsia="Times New Roman" w:hAnsi="Times New Roman" w:cs="Times New Roman"/>
          <w:sz w:val="24"/>
          <w:szCs w:val="24"/>
        </w:rPr>
        <w:t>в 1 квартале 2018 года не производилось.</w:t>
      </w:r>
    </w:p>
    <w:p w:rsidR="00247FA2" w:rsidRPr="0046401E" w:rsidRDefault="00247FA2" w:rsidP="00B275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247FA2" w:rsidRPr="0046401E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0412 «Другие вопросы в области национальной экономики»</w:t>
      </w:r>
    </w:p>
    <w:p w:rsidR="00247FA2" w:rsidRPr="0046401E" w:rsidRDefault="00247FA2" w:rsidP="00A25041">
      <w:pPr>
        <w:spacing w:after="0"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B27541" w:rsidRPr="0046401E">
        <w:rPr>
          <w:rFonts w:ascii="Times New Roman" w:eastAsia="Times New Roman" w:hAnsi="Times New Roman" w:cs="Times New Roman"/>
          <w:sz w:val="24"/>
          <w:szCs w:val="24"/>
        </w:rPr>
        <w:t>236,9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B27541" w:rsidRPr="0046401E">
        <w:rPr>
          <w:rFonts w:ascii="Times New Roman" w:eastAsia="Times New Roman" w:hAnsi="Times New Roman" w:cs="Times New Roman"/>
          <w:sz w:val="24"/>
          <w:szCs w:val="24"/>
        </w:rPr>
        <w:t>37,2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что </w:t>
      </w:r>
      <w:r w:rsidR="00B27541" w:rsidRPr="0046401E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уровня аналогичного периода прошлого года на </w:t>
      </w:r>
      <w:r w:rsidR="00B27541" w:rsidRPr="0046401E">
        <w:rPr>
          <w:rFonts w:ascii="Times New Roman" w:eastAsia="Times New Roman" w:hAnsi="Times New Roman" w:cs="Times New Roman"/>
          <w:sz w:val="24"/>
          <w:szCs w:val="24"/>
        </w:rPr>
        <w:t>184,8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B27541" w:rsidRPr="0046401E">
        <w:rPr>
          <w:rFonts w:ascii="Times New Roman" w:eastAsia="Times New Roman" w:hAnsi="Times New Roman" w:cs="Times New Roman"/>
          <w:sz w:val="24"/>
          <w:szCs w:val="24"/>
        </w:rPr>
        <w:t>на 43,8%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.  </w:t>
      </w:r>
      <w:r w:rsidRPr="0046401E">
        <w:rPr>
          <w:rFonts w:ascii="Times New Roman" w:hAnsi="Times New Roman"/>
          <w:color w:val="FF0000"/>
          <w:sz w:val="24"/>
          <w:szCs w:val="24"/>
        </w:rPr>
        <w:t> </w:t>
      </w:r>
    </w:p>
    <w:p w:rsidR="00247FA2" w:rsidRPr="0046401E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0500 «Жилищно-коммунальное хозяйство»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По данному разделу исполнение составило  </w:t>
      </w:r>
      <w:r w:rsidR="006D0826" w:rsidRPr="0046401E">
        <w:rPr>
          <w:rFonts w:ascii="Times New Roman" w:eastAsia="Times New Roman" w:hAnsi="Times New Roman" w:cs="Times New Roman"/>
          <w:sz w:val="24"/>
          <w:szCs w:val="24"/>
        </w:rPr>
        <w:t>96,0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6D0826" w:rsidRPr="0046401E">
        <w:rPr>
          <w:rFonts w:ascii="Times New Roman" w:eastAsia="Times New Roman" w:hAnsi="Times New Roman" w:cs="Times New Roman"/>
          <w:sz w:val="24"/>
          <w:szCs w:val="24"/>
        </w:rPr>
        <w:t>0,3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% от годовой уточненной бюджетной росписи, удельный вес в общей сумме расходов составил </w:t>
      </w:r>
      <w:r w:rsidR="006D0826" w:rsidRPr="0046401E">
        <w:rPr>
          <w:rFonts w:ascii="Times New Roman" w:eastAsia="Times New Roman" w:hAnsi="Times New Roman" w:cs="Times New Roman"/>
          <w:sz w:val="24"/>
          <w:szCs w:val="24"/>
        </w:rPr>
        <w:t>0,1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%. Исполнение за 1 квартал 201</w:t>
      </w:r>
      <w:r w:rsidR="006D0826" w:rsidRPr="004640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года по данному разделу </w:t>
      </w:r>
      <w:r w:rsidR="006D0826" w:rsidRPr="0046401E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уровня аналогичного периода прошлого года на </w:t>
      </w:r>
      <w:r w:rsidR="006D0826" w:rsidRPr="0046401E">
        <w:rPr>
          <w:rFonts w:ascii="Times New Roman" w:eastAsia="Times New Roman" w:hAnsi="Times New Roman" w:cs="Times New Roman"/>
          <w:sz w:val="24"/>
          <w:szCs w:val="24"/>
        </w:rPr>
        <w:t>3100,7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в </w:t>
      </w:r>
      <w:r w:rsidR="006D0826" w:rsidRPr="0046401E">
        <w:rPr>
          <w:rFonts w:ascii="Times New Roman" w:eastAsia="Times New Roman" w:hAnsi="Times New Roman" w:cs="Times New Roman"/>
          <w:sz w:val="24"/>
          <w:szCs w:val="24"/>
        </w:rPr>
        <w:t>33,3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раза.</w:t>
      </w:r>
    </w:p>
    <w:p w:rsidR="00247FA2" w:rsidRPr="0046401E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0502 «Коммунальное  хозяйство»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6D0826" w:rsidRPr="0046401E">
        <w:rPr>
          <w:rFonts w:ascii="Times New Roman" w:eastAsia="Times New Roman" w:hAnsi="Times New Roman" w:cs="Times New Roman"/>
          <w:sz w:val="24"/>
          <w:szCs w:val="24"/>
        </w:rPr>
        <w:t>96,0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6D0826" w:rsidRPr="0046401E">
        <w:rPr>
          <w:rFonts w:ascii="Times New Roman" w:eastAsia="Times New Roman" w:hAnsi="Times New Roman" w:cs="Times New Roman"/>
          <w:sz w:val="24"/>
          <w:szCs w:val="24"/>
        </w:rPr>
        <w:t>0,3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% от уточненной бюджетной росписи</w:t>
      </w:r>
      <w:r w:rsidR="006D0826" w:rsidRPr="004640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Средства направлены на  финансирование федеральной целевой программы «Устойчивое развитие сельских территорий»</w:t>
      </w:r>
      <w:r w:rsidR="006D0826" w:rsidRPr="0046401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7FA2" w:rsidRPr="0046401E" w:rsidRDefault="00247FA2" w:rsidP="006D0826">
      <w:pPr>
        <w:spacing w:after="0" w:line="240" w:lineRule="auto"/>
        <w:ind w:firstLine="567"/>
        <w:jc w:val="both"/>
        <w:rPr>
          <w:rFonts w:ascii="Calibri" w:hAnsi="Calibri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46401E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</w:p>
    <w:p w:rsidR="00247FA2" w:rsidRPr="0046401E" w:rsidRDefault="00247FA2" w:rsidP="00247FA2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46401E">
        <w:rPr>
          <w:rFonts w:ascii="Times New Roman" w:hAnsi="Times New Roman"/>
          <w:b/>
          <w:bCs/>
          <w:i/>
          <w:iCs/>
          <w:sz w:val="24"/>
          <w:szCs w:val="24"/>
        </w:rPr>
        <w:t>Подраздел 0503 «Благоустройство»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По данному подразделу   расходы в </w:t>
      </w:r>
      <w:r w:rsidR="006D0826" w:rsidRPr="0046401E">
        <w:rPr>
          <w:rFonts w:ascii="Times New Roman" w:eastAsia="Times New Roman" w:hAnsi="Times New Roman" w:cs="Times New Roman"/>
          <w:sz w:val="24"/>
          <w:szCs w:val="24"/>
        </w:rPr>
        <w:t xml:space="preserve">1 квартале 2018 года не производились. </w:t>
      </w:r>
    </w:p>
    <w:p w:rsidR="00247FA2" w:rsidRPr="0046401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</w:p>
    <w:p w:rsidR="00247FA2" w:rsidRPr="0046401E" w:rsidRDefault="00247FA2" w:rsidP="00247F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07 00 «Образование»</w:t>
      </w:r>
    </w:p>
    <w:p w:rsidR="00247FA2" w:rsidRPr="0046401E" w:rsidRDefault="00247FA2" w:rsidP="00247FA2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По данному разделу исполнение составило  </w:t>
      </w:r>
      <w:r w:rsidR="006D0826" w:rsidRPr="0046401E">
        <w:rPr>
          <w:rFonts w:ascii="Times New Roman" w:eastAsia="Times New Roman" w:hAnsi="Times New Roman" w:cs="Times New Roman"/>
          <w:sz w:val="24"/>
          <w:szCs w:val="24"/>
        </w:rPr>
        <w:t>48696,9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6D0826" w:rsidRPr="0046401E">
        <w:rPr>
          <w:rFonts w:ascii="Times New Roman" w:eastAsia="Times New Roman" w:hAnsi="Times New Roman" w:cs="Times New Roman"/>
          <w:sz w:val="24"/>
          <w:szCs w:val="24"/>
        </w:rPr>
        <w:t>23,0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% от годовой  бюджетной росписи, удельный вес в общей сумме расходов составил </w:t>
      </w:r>
      <w:r w:rsidR="006D0826" w:rsidRPr="0046401E">
        <w:rPr>
          <w:rFonts w:ascii="Times New Roman" w:eastAsia="Times New Roman" w:hAnsi="Times New Roman" w:cs="Times New Roman"/>
          <w:sz w:val="24"/>
          <w:szCs w:val="24"/>
        </w:rPr>
        <w:t>71,3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%. Исполнение за 1 квартал 201</w:t>
      </w:r>
      <w:r w:rsidR="006D0826" w:rsidRPr="004640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года по данному разделу </w:t>
      </w:r>
      <w:r w:rsidR="006D0826" w:rsidRPr="0046401E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уровня аналогичного периода прошлого года на </w:t>
      </w:r>
      <w:r w:rsidR="006D0826" w:rsidRPr="0046401E">
        <w:rPr>
          <w:rFonts w:ascii="Times New Roman" w:eastAsia="Times New Roman" w:hAnsi="Times New Roman" w:cs="Times New Roman"/>
          <w:sz w:val="24"/>
          <w:szCs w:val="24"/>
        </w:rPr>
        <w:t>6978,5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743B58" w:rsidRPr="0046401E">
        <w:rPr>
          <w:rFonts w:ascii="Times New Roman" w:eastAsia="Times New Roman" w:hAnsi="Times New Roman" w:cs="Times New Roman"/>
          <w:sz w:val="24"/>
          <w:szCs w:val="24"/>
        </w:rPr>
        <w:t>12,5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47FA2" w:rsidRPr="0046401E" w:rsidRDefault="00247FA2" w:rsidP="00247FA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0701 «Дошкольное образование»</w:t>
      </w:r>
    </w:p>
    <w:p w:rsidR="00247FA2" w:rsidRPr="0046401E" w:rsidRDefault="00247FA2" w:rsidP="00247F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743B58" w:rsidRPr="0046401E">
        <w:rPr>
          <w:rFonts w:ascii="Times New Roman" w:eastAsia="Times New Roman" w:hAnsi="Times New Roman" w:cs="Times New Roman"/>
          <w:sz w:val="24"/>
          <w:szCs w:val="24"/>
        </w:rPr>
        <w:t>10457,4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743B58" w:rsidRPr="0046401E">
        <w:rPr>
          <w:rFonts w:ascii="Times New Roman" w:eastAsia="Times New Roman" w:hAnsi="Times New Roman" w:cs="Times New Roman"/>
          <w:sz w:val="24"/>
          <w:szCs w:val="24"/>
        </w:rPr>
        <w:t>20,5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что </w:t>
      </w:r>
      <w:r w:rsidR="00743B58" w:rsidRPr="0046401E">
        <w:rPr>
          <w:rFonts w:ascii="Times New Roman" w:eastAsia="Times New Roman" w:hAnsi="Times New Roman" w:cs="Times New Roman"/>
          <w:sz w:val="24"/>
          <w:szCs w:val="24"/>
        </w:rPr>
        <w:t xml:space="preserve">ниже 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уровня аналогичного периода прошлого года на </w:t>
      </w:r>
      <w:r w:rsidR="00743B58" w:rsidRPr="0046401E">
        <w:rPr>
          <w:rFonts w:ascii="Times New Roman" w:eastAsia="Times New Roman" w:hAnsi="Times New Roman" w:cs="Times New Roman"/>
          <w:sz w:val="24"/>
          <w:szCs w:val="24"/>
        </w:rPr>
        <w:t>1762,2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743B58" w:rsidRPr="0046401E">
        <w:rPr>
          <w:rFonts w:ascii="Times New Roman" w:eastAsia="Times New Roman" w:hAnsi="Times New Roman" w:cs="Times New Roman"/>
          <w:sz w:val="24"/>
          <w:szCs w:val="24"/>
        </w:rPr>
        <w:t>14,4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%.    Финансовое обеспечение расходов производилось на функционирование 4 муниципальных бюджетных дошкольных образовательных учреждений.</w:t>
      </w:r>
    </w:p>
    <w:p w:rsidR="00247FA2" w:rsidRPr="0046401E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247FA2" w:rsidRPr="0046401E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0702 «Общее образование»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743B58" w:rsidRPr="0046401E">
        <w:rPr>
          <w:rFonts w:ascii="Times New Roman" w:eastAsia="Times New Roman" w:hAnsi="Times New Roman" w:cs="Times New Roman"/>
          <w:sz w:val="24"/>
          <w:szCs w:val="24"/>
        </w:rPr>
        <w:t>34172,4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743B58" w:rsidRPr="0046401E">
        <w:rPr>
          <w:rFonts w:ascii="Times New Roman" w:eastAsia="Times New Roman" w:hAnsi="Times New Roman" w:cs="Times New Roman"/>
          <w:sz w:val="24"/>
          <w:szCs w:val="24"/>
        </w:rPr>
        <w:t>24,9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что </w:t>
      </w:r>
      <w:r w:rsidR="00743B58" w:rsidRPr="0046401E">
        <w:rPr>
          <w:rFonts w:ascii="Times New Roman" w:eastAsia="Times New Roman" w:hAnsi="Times New Roman" w:cs="Times New Roman"/>
          <w:sz w:val="24"/>
          <w:szCs w:val="24"/>
        </w:rPr>
        <w:t xml:space="preserve">ниже 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уровня аналогичного периода прошлого года на </w:t>
      </w:r>
      <w:r w:rsidR="00743B58" w:rsidRPr="0046401E">
        <w:rPr>
          <w:rFonts w:ascii="Times New Roman" w:eastAsia="Times New Roman" w:hAnsi="Times New Roman" w:cs="Times New Roman"/>
          <w:sz w:val="24"/>
          <w:szCs w:val="24"/>
        </w:rPr>
        <w:t>4892,9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743B58" w:rsidRPr="0046401E">
        <w:rPr>
          <w:rFonts w:ascii="Times New Roman" w:eastAsia="Times New Roman" w:hAnsi="Times New Roman" w:cs="Times New Roman"/>
          <w:sz w:val="24"/>
          <w:szCs w:val="24"/>
        </w:rPr>
        <w:t>12,5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%.    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Финансовое обеспечение расходов производилось на </w:t>
      </w:r>
      <w:r w:rsidR="00A25041" w:rsidRPr="0046401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25041" w:rsidRPr="00464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беспечение деятельности общеобразовательных школ Суражского района, предоставление льгот по коммунальным услугам педагогическим работникам образования </w:t>
      </w:r>
      <w:r w:rsidR="00A25041" w:rsidRPr="0046401E">
        <w:rPr>
          <w:rFonts w:ascii="Times New Roman" w:eastAsia="Times New Roman" w:hAnsi="Times New Roman" w:cs="Times New Roman"/>
          <w:sz w:val="24"/>
          <w:szCs w:val="24"/>
        </w:rPr>
        <w:t>(16 муниципальных бюджетных общеобразовательных учреждений)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7FA2" w:rsidRPr="0046401E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070</w:t>
      </w:r>
      <w:r w:rsidR="002671A8" w:rsidRPr="00464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</w:t>
      </w:r>
      <w:r w:rsidRPr="00464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«Дополнительное образование»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6A7AA6" w:rsidRPr="0046401E">
        <w:rPr>
          <w:rFonts w:ascii="Times New Roman" w:eastAsia="Times New Roman" w:hAnsi="Times New Roman" w:cs="Times New Roman"/>
          <w:sz w:val="24"/>
          <w:szCs w:val="24"/>
        </w:rPr>
        <w:t>2022,4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6A7AA6" w:rsidRPr="0046401E">
        <w:rPr>
          <w:rFonts w:ascii="Times New Roman" w:eastAsia="Times New Roman" w:hAnsi="Times New Roman" w:cs="Times New Roman"/>
          <w:sz w:val="24"/>
          <w:szCs w:val="24"/>
        </w:rPr>
        <w:t>16,8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% от уточненной бюджетной росписи</w:t>
      </w:r>
      <w:r w:rsidR="006A7AA6" w:rsidRPr="0046401E">
        <w:rPr>
          <w:rFonts w:ascii="Times New Roman" w:eastAsia="Times New Roman" w:hAnsi="Times New Roman" w:cs="Times New Roman"/>
          <w:sz w:val="24"/>
          <w:szCs w:val="24"/>
        </w:rPr>
        <w:t>, что ниже уровня аналогичного периода прошлого года на 40,6 тыс. рублей, или на 2,0%.    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Финансовое обеспечение расходов производилось на текущее содержание </w:t>
      </w:r>
      <w:r w:rsidR="00DF03DC" w:rsidRPr="0046401E">
        <w:rPr>
          <w:rFonts w:ascii="Times New Roman" w:eastAsia="Times New Roman" w:hAnsi="Times New Roman" w:cs="Times New Roman"/>
          <w:sz w:val="24"/>
          <w:szCs w:val="24"/>
        </w:rPr>
        <w:t>3</w:t>
      </w:r>
      <w:r w:rsidR="006A7AA6" w:rsidRPr="00464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учреждений дополнительного образовани</w:t>
      </w:r>
      <w:proofErr w:type="gramStart"/>
      <w:r w:rsidRPr="0046401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A7AA6" w:rsidRPr="0046401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DF03DC" w:rsidRPr="0046401E">
        <w:rPr>
          <w:rFonts w:ascii="Times New Roman" w:eastAsia="Times New Roman" w:hAnsi="Times New Roman" w:cs="Times New Roman"/>
          <w:color w:val="000000"/>
          <w:sz w:val="24"/>
          <w:szCs w:val="24"/>
        </w:rPr>
        <w:t>МБУ ДО ЦДТ, МБУ ДО ДЮСШ</w:t>
      </w:r>
      <w:r w:rsidR="00AD3589" w:rsidRPr="0046401E">
        <w:rPr>
          <w:rFonts w:ascii="Times New Roman" w:eastAsia="Times New Roman" w:hAnsi="Times New Roman" w:cs="Times New Roman"/>
          <w:color w:val="000000"/>
          <w:sz w:val="24"/>
          <w:szCs w:val="24"/>
        </w:rPr>
        <w:t>, Обеспечение деятельности МБУ ДО "</w:t>
      </w:r>
      <w:proofErr w:type="spellStart"/>
      <w:r w:rsidR="00AD3589" w:rsidRPr="0046401E">
        <w:rPr>
          <w:rFonts w:ascii="Times New Roman" w:eastAsia="Times New Roman" w:hAnsi="Times New Roman" w:cs="Times New Roman"/>
          <w:color w:val="000000"/>
          <w:sz w:val="24"/>
          <w:szCs w:val="24"/>
        </w:rPr>
        <w:t>Суражская</w:t>
      </w:r>
      <w:proofErr w:type="spellEnd"/>
      <w:r w:rsidR="00AD3589" w:rsidRPr="00464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детская школа искусств им. А.П. Ковалевского</w:t>
      </w:r>
      <w:r w:rsidR="00DF03DC" w:rsidRPr="0046401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7FA2" w:rsidRPr="0046401E" w:rsidRDefault="00247FA2" w:rsidP="00247F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7FA2" w:rsidRPr="0046401E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0707 «Молодежная политика и оздоровление детей»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D25EE4" w:rsidRPr="0046401E">
        <w:rPr>
          <w:rFonts w:ascii="Times New Roman" w:eastAsia="Times New Roman" w:hAnsi="Times New Roman" w:cs="Times New Roman"/>
          <w:sz w:val="24"/>
          <w:szCs w:val="24"/>
        </w:rPr>
        <w:t>1,6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D25EE4" w:rsidRPr="0046401E">
        <w:rPr>
          <w:rFonts w:ascii="Times New Roman" w:eastAsia="Times New Roman" w:hAnsi="Times New Roman" w:cs="Times New Roman"/>
          <w:sz w:val="24"/>
          <w:szCs w:val="24"/>
        </w:rPr>
        <w:t>0,2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что </w:t>
      </w:r>
      <w:r w:rsidR="00D25EE4" w:rsidRPr="0046401E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уровня аналогичного периода прошлого года на </w:t>
      </w:r>
      <w:r w:rsidR="00D25EE4" w:rsidRPr="0046401E">
        <w:rPr>
          <w:rFonts w:ascii="Times New Roman" w:eastAsia="Times New Roman" w:hAnsi="Times New Roman" w:cs="Times New Roman"/>
          <w:sz w:val="24"/>
          <w:szCs w:val="24"/>
        </w:rPr>
        <w:t>35,7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D25EE4" w:rsidRPr="0046401E">
        <w:rPr>
          <w:rFonts w:ascii="Times New Roman" w:eastAsia="Times New Roman" w:hAnsi="Times New Roman" w:cs="Times New Roman"/>
          <w:sz w:val="24"/>
          <w:szCs w:val="24"/>
        </w:rPr>
        <w:t>95,7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%.   </w:t>
      </w:r>
    </w:p>
    <w:p w:rsidR="00247FA2" w:rsidRPr="0046401E" w:rsidRDefault="00247FA2" w:rsidP="00810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>   Финансовое обеспечение расходов производилось на приобретение сувениро</w:t>
      </w:r>
      <w:proofErr w:type="gramStart"/>
      <w:r w:rsidRPr="0046401E">
        <w:rPr>
          <w:rFonts w:ascii="Times New Roman" w:eastAsia="Times New Roman" w:hAnsi="Times New Roman" w:cs="Times New Roman"/>
          <w:sz w:val="24"/>
          <w:szCs w:val="24"/>
        </w:rPr>
        <w:t>в-</w:t>
      </w:r>
      <w:proofErr w:type="gramEnd"/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ветеранам ВОВ и тружеников тыла, отмечающих 90 и более лет</w:t>
      </w:r>
      <w:r w:rsidR="008105EE" w:rsidRPr="004640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05EE" w:rsidRPr="0046401E" w:rsidRDefault="008105EE" w:rsidP="00810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FA2" w:rsidRPr="0046401E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0709 «Другие вопросы в области образования»</w:t>
      </w:r>
    </w:p>
    <w:p w:rsidR="00247FA2" w:rsidRPr="0046401E" w:rsidRDefault="00247FA2" w:rsidP="002C3C5B">
      <w:pPr>
        <w:spacing w:after="0" w:line="240" w:lineRule="auto"/>
        <w:ind w:right="-90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46401E">
        <w:rPr>
          <w:rFonts w:ascii="Times New Roman" w:eastAsia="Times New Roman" w:hAnsi="Times New Roman" w:cs="Times New Roman"/>
          <w:sz w:val="24"/>
          <w:szCs w:val="24"/>
        </w:rPr>
        <w:t>Исполнение по данному подразделу составило 2290,2 тыс. рублей, или 20,4% от уточненной бюджетной росписи, что ниже уровня аналогичного периода прошлого года на 285,1 тыс. рублей, или на 11,1%. Финансовое обеспечение расходов производилось</w:t>
      </w:r>
      <w:r w:rsidR="002C3C5B" w:rsidRPr="0046401E">
        <w:rPr>
          <w:rFonts w:ascii="Times New Roman" w:eastAsia="Times New Roman" w:hAnsi="Times New Roman" w:cs="Times New Roman"/>
          <w:sz w:val="24"/>
          <w:szCs w:val="24"/>
        </w:rPr>
        <w:t xml:space="preserve"> на о</w:t>
      </w:r>
      <w:r w:rsidR="002C3C5B" w:rsidRPr="0046401E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беспечение деятельности аппарата отдела образования администрации Суражского района, централизованной бухгалтерии отдела образования администрации Суражского района, субвенции на компенсацию расходов на предоставление мер социальной поддержки работникам образовательных организаций</w:t>
      </w:r>
      <w:proofErr w:type="gramEnd"/>
      <w:r w:rsidR="002C3C5B" w:rsidRPr="00464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2C3C5B" w:rsidRPr="0046401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работающим</w:t>
      </w:r>
      <w:proofErr w:type="gramEnd"/>
      <w:r w:rsidR="002C3C5B" w:rsidRPr="00464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сельских населенных пунктах и поселках городского типа на территории Брянской области.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247FA2" w:rsidRPr="0046401E" w:rsidRDefault="00247FA2" w:rsidP="00247FA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08 00 «Культура и  кинематография»</w:t>
      </w:r>
    </w:p>
    <w:p w:rsidR="00247FA2" w:rsidRPr="0046401E" w:rsidRDefault="00247FA2" w:rsidP="00247FA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По данному разделу исполнение составило </w:t>
      </w:r>
      <w:r w:rsidR="00051807" w:rsidRPr="0046401E">
        <w:rPr>
          <w:rFonts w:ascii="Times New Roman" w:eastAsia="Times New Roman" w:hAnsi="Times New Roman" w:cs="Times New Roman"/>
          <w:sz w:val="24"/>
          <w:szCs w:val="24"/>
        </w:rPr>
        <w:t>5379,9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051807" w:rsidRPr="0046401E">
        <w:rPr>
          <w:rFonts w:ascii="Times New Roman" w:eastAsia="Times New Roman" w:hAnsi="Times New Roman" w:cs="Times New Roman"/>
          <w:sz w:val="24"/>
          <w:szCs w:val="24"/>
        </w:rPr>
        <w:t>17,2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% от годовой уточненной бюджетной росписи, удельный вес в общей сумме расходов бюджета 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составил </w:t>
      </w:r>
      <w:r w:rsidR="00051807" w:rsidRPr="0046401E">
        <w:rPr>
          <w:rFonts w:ascii="Times New Roman" w:eastAsia="Times New Roman" w:hAnsi="Times New Roman" w:cs="Times New Roman"/>
          <w:sz w:val="24"/>
          <w:szCs w:val="24"/>
        </w:rPr>
        <w:t>7,9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%. Исполнение за 1 квартал 201</w:t>
      </w:r>
      <w:r w:rsidR="00051807" w:rsidRPr="004640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года по данному разделу </w:t>
      </w:r>
      <w:r w:rsidR="00051807" w:rsidRPr="0046401E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уровня аналогичного периода прошлого года на </w:t>
      </w:r>
      <w:r w:rsidR="00051807" w:rsidRPr="0046401E">
        <w:rPr>
          <w:rFonts w:ascii="Times New Roman" w:eastAsia="Times New Roman" w:hAnsi="Times New Roman" w:cs="Times New Roman"/>
          <w:sz w:val="24"/>
          <w:szCs w:val="24"/>
        </w:rPr>
        <w:t>1392,6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051807" w:rsidRPr="0046401E">
        <w:rPr>
          <w:rFonts w:ascii="Times New Roman" w:eastAsia="Times New Roman" w:hAnsi="Times New Roman" w:cs="Times New Roman"/>
          <w:sz w:val="24"/>
          <w:szCs w:val="24"/>
        </w:rPr>
        <w:t>34,9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47FA2" w:rsidRPr="0046401E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08 01 «Культура»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Исполнение  по данному подразделу составило </w:t>
      </w:r>
      <w:r w:rsidR="007F61FE" w:rsidRPr="0046401E">
        <w:rPr>
          <w:rFonts w:ascii="Times New Roman" w:eastAsia="Times New Roman" w:hAnsi="Times New Roman" w:cs="Times New Roman"/>
          <w:sz w:val="24"/>
          <w:szCs w:val="24"/>
        </w:rPr>
        <w:t>4233,8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  тыс. рублей, или </w:t>
      </w:r>
      <w:r w:rsidR="007F61FE" w:rsidRPr="0046401E">
        <w:rPr>
          <w:rFonts w:ascii="Times New Roman" w:eastAsia="Times New Roman" w:hAnsi="Times New Roman" w:cs="Times New Roman"/>
          <w:sz w:val="24"/>
          <w:szCs w:val="24"/>
        </w:rPr>
        <w:t>17,2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что ниже уровня аналогичного периода прошлого года на </w:t>
      </w:r>
      <w:r w:rsidR="007F61FE" w:rsidRPr="0046401E">
        <w:rPr>
          <w:rFonts w:ascii="Times New Roman" w:eastAsia="Times New Roman" w:hAnsi="Times New Roman" w:cs="Times New Roman"/>
          <w:sz w:val="24"/>
          <w:szCs w:val="24"/>
        </w:rPr>
        <w:t>892,3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7F61FE" w:rsidRPr="0046401E">
        <w:rPr>
          <w:rFonts w:ascii="Times New Roman" w:eastAsia="Times New Roman" w:hAnsi="Times New Roman" w:cs="Times New Roman"/>
          <w:sz w:val="24"/>
          <w:szCs w:val="24"/>
        </w:rPr>
        <w:t>26,7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%.  Финансовое обеспечение расходов  производилось на текущие расходы по содержанию</w:t>
      </w:r>
      <w:r w:rsidR="007F61FE" w:rsidRPr="00464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1FE" w:rsidRPr="0046401E">
        <w:rPr>
          <w:rFonts w:ascii="Times New Roman" w:eastAsia="Times New Roman" w:hAnsi="Times New Roman" w:cs="Times New Roman"/>
          <w:color w:val="000000"/>
          <w:sz w:val="24"/>
          <w:szCs w:val="24"/>
        </w:rPr>
        <w:t>МБУК «Районный культурно-досуговый центр», МБУК «</w:t>
      </w:r>
      <w:proofErr w:type="spellStart"/>
      <w:r w:rsidR="007F61FE" w:rsidRPr="0046401E">
        <w:rPr>
          <w:rFonts w:ascii="Times New Roman" w:eastAsia="Times New Roman" w:hAnsi="Times New Roman" w:cs="Times New Roman"/>
          <w:color w:val="000000"/>
          <w:sz w:val="24"/>
          <w:szCs w:val="24"/>
        </w:rPr>
        <w:t>Ляличский</w:t>
      </w:r>
      <w:proofErr w:type="spellEnd"/>
      <w:r w:rsidR="007F61FE" w:rsidRPr="00464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социально-культурный центр», МБУК «</w:t>
      </w:r>
      <w:proofErr w:type="spellStart"/>
      <w:r w:rsidR="007F61FE" w:rsidRPr="0046401E">
        <w:rPr>
          <w:rFonts w:ascii="Times New Roman" w:eastAsia="Times New Roman" w:hAnsi="Times New Roman" w:cs="Times New Roman"/>
          <w:color w:val="000000"/>
          <w:sz w:val="24"/>
          <w:szCs w:val="24"/>
        </w:rPr>
        <w:t>Суражская</w:t>
      </w:r>
      <w:proofErr w:type="spellEnd"/>
      <w:r w:rsidR="007F61FE" w:rsidRPr="00464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районная </w:t>
      </w:r>
      <w:proofErr w:type="spellStart"/>
      <w:r w:rsidR="007F61FE" w:rsidRPr="0046401E">
        <w:rPr>
          <w:rFonts w:ascii="Times New Roman" w:eastAsia="Times New Roman" w:hAnsi="Times New Roman" w:cs="Times New Roman"/>
          <w:color w:val="000000"/>
          <w:sz w:val="24"/>
          <w:szCs w:val="24"/>
        </w:rPr>
        <w:t>межпоселенческая</w:t>
      </w:r>
      <w:proofErr w:type="spellEnd"/>
      <w:r w:rsidR="007F61FE" w:rsidRPr="004640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библиотека.</w:t>
      </w:r>
    </w:p>
    <w:p w:rsidR="007F61FE" w:rsidRPr="0046401E" w:rsidRDefault="007F61FE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47FA2" w:rsidRPr="0046401E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08 04 «Другие вопросы в области культуры, кинематографии»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E45A54" w:rsidRPr="0046401E">
        <w:rPr>
          <w:rFonts w:ascii="Times New Roman" w:eastAsia="Times New Roman" w:hAnsi="Times New Roman" w:cs="Times New Roman"/>
          <w:sz w:val="24"/>
          <w:szCs w:val="24"/>
        </w:rPr>
        <w:t>1146,1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E45A54" w:rsidRPr="0046401E">
        <w:rPr>
          <w:rFonts w:ascii="Times New Roman" w:eastAsia="Times New Roman" w:hAnsi="Times New Roman" w:cs="Times New Roman"/>
          <w:sz w:val="24"/>
          <w:szCs w:val="24"/>
        </w:rPr>
        <w:t>17,9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что </w:t>
      </w:r>
      <w:r w:rsidR="00E45A54" w:rsidRPr="0046401E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уровня аналогичного периода прошлого года на </w:t>
      </w:r>
      <w:r w:rsidR="00E45A54" w:rsidRPr="0046401E">
        <w:rPr>
          <w:rFonts w:ascii="Times New Roman" w:eastAsia="Times New Roman" w:hAnsi="Times New Roman" w:cs="Times New Roman"/>
          <w:sz w:val="24"/>
          <w:szCs w:val="24"/>
        </w:rPr>
        <w:t>500,3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E45A54" w:rsidRPr="0046401E">
        <w:rPr>
          <w:rFonts w:ascii="Times New Roman" w:eastAsia="Times New Roman" w:hAnsi="Times New Roman" w:cs="Times New Roman"/>
          <w:sz w:val="24"/>
          <w:szCs w:val="24"/>
        </w:rPr>
        <w:t>77,5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%. Финансовое обеспечение расходов  производилось</w:t>
      </w:r>
      <w:r w:rsidR="009D2976" w:rsidRPr="0046401E">
        <w:rPr>
          <w:rFonts w:ascii="Times New Roman" w:eastAsia="Times New Roman" w:hAnsi="Times New Roman" w:cs="Times New Roman"/>
          <w:sz w:val="24"/>
          <w:szCs w:val="24"/>
        </w:rPr>
        <w:t xml:space="preserve"> на о</w:t>
      </w:r>
      <w:r w:rsidR="009D2976" w:rsidRPr="0046401E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беспечение деятельности аппарата управления отдела культуры администрации Суражского района, централизованной бухгалтерии отдела культуры администрации Суражского, п</w:t>
      </w:r>
      <w:r w:rsidR="009D2976" w:rsidRPr="0046401E">
        <w:rPr>
          <w:rFonts w:ascii="Times New Roman" w:eastAsia="Times New Roman" w:hAnsi="Times New Roman" w:cs="Times New Roman"/>
          <w:sz w:val="24"/>
          <w:szCs w:val="24"/>
        </w:rPr>
        <w:t>редоставление мер социальной поддержки по оплате жилья и коммунальных услуг отдельным категориям</w:t>
      </w:r>
      <w:proofErr w:type="gramEnd"/>
      <w:r w:rsidR="009D2976" w:rsidRPr="0046401E">
        <w:rPr>
          <w:rFonts w:ascii="Times New Roman" w:eastAsia="Times New Roman" w:hAnsi="Times New Roman" w:cs="Times New Roman"/>
          <w:sz w:val="24"/>
          <w:szCs w:val="24"/>
        </w:rPr>
        <w:t xml:space="preserve"> граждан, работающих в учреждениях культуры, находящихся в сельской местности</w:t>
      </w:r>
      <w:r w:rsidR="003E4B80" w:rsidRPr="004640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7FA2" w:rsidRPr="0046401E" w:rsidRDefault="00247FA2" w:rsidP="00247F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7FA2" w:rsidRPr="0046401E" w:rsidRDefault="00247FA2" w:rsidP="00247F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10 00 «Социальная политика»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По данному разделу исполнение составило </w:t>
      </w:r>
      <w:r w:rsidR="0047264E" w:rsidRPr="0046401E">
        <w:rPr>
          <w:rFonts w:ascii="Times New Roman" w:eastAsia="Times New Roman" w:hAnsi="Times New Roman" w:cs="Times New Roman"/>
          <w:sz w:val="24"/>
          <w:szCs w:val="24"/>
        </w:rPr>
        <w:t>5005,2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47264E" w:rsidRPr="0046401E">
        <w:rPr>
          <w:rFonts w:ascii="Times New Roman" w:eastAsia="Times New Roman" w:hAnsi="Times New Roman" w:cs="Times New Roman"/>
          <w:sz w:val="24"/>
          <w:szCs w:val="24"/>
        </w:rPr>
        <w:t>17,8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% от годовой уточненной бюджетной росписи, удельный вес в общей сумме расходов бюджета составил </w:t>
      </w:r>
      <w:r w:rsidR="0047264E" w:rsidRPr="0046401E">
        <w:rPr>
          <w:rFonts w:ascii="Times New Roman" w:eastAsia="Times New Roman" w:hAnsi="Times New Roman" w:cs="Times New Roman"/>
          <w:sz w:val="24"/>
          <w:szCs w:val="24"/>
        </w:rPr>
        <w:t>7,3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%. Исполнение за 1 квартал 201</w:t>
      </w:r>
      <w:r w:rsidR="0047264E" w:rsidRPr="004640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года по данному разделу выше уровня аналогичного периода прошлого года на </w:t>
      </w:r>
      <w:r w:rsidR="0047264E" w:rsidRPr="0046401E">
        <w:rPr>
          <w:rFonts w:ascii="Times New Roman" w:eastAsia="Times New Roman" w:hAnsi="Times New Roman" w:cs="Times New Roman"/>
          <w:sz w:val="24"/>
          <w:szCs w:val="24"/>
        </w:rPr>
        <w:t>23,8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47264E" w:rsidRPr="0046401E"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247FA2" w:rsidRPr="0046401E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10 01 «Пенсионное обеспечение»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>Исполнение по данному подразделу составило 688,4 тыс. рублей, или 30,8% от уточненной бюджетной росписи, что выше уровня аналогичного периода прошлого года на 375,5 тыс. рублей, или в 2,2 раза. Финансовое обеспечение расходов  производилось на доплату к пенсии муниципальных служащих.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247FA2" w:rsidRPr="0046401E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10 03 «Социальное обеспечение населения»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C600D1" w:rsidRPr="0046401E">
        <w:rPr>
          <w:rFonts w:ascii="Times New Roman" w:eastAsia="Times New Roman" w:hAnsi="Times New Roman" w:cs="Times New Roman"/>
          <w:sz w:val="24"/>
          <w:szCs w:val="24"/>
        </w:rPr>
        <w:t>60,9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C600D1" w:rsidRPr="0046401E">
        <w:rPr>
          <w:rFonts w:ascii="Times New Roman" w:eastAsia="Times New Roman" w:hAnsi="Times New Roman" w:cs="Times New Roman"/>
          <w:sz w:val="24"/>
          <w:szCs w:val="24"/>
        </w:rPr>
        <w:t>6,7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что </w:t>
      </w:r>
      <w:r w:rsidR="00C600D1" w:rsidRPr="0046401E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уровня аналогичного периода прошлого года на </w:t>
      </w:r>
      <w:r w:rsidR="00C600D1" w:rsidRPr="0046401E">
        <w:rPr>
          <w:rFonts w:ascii="Times New Roman" w:eastAsia="Times New Roman" w:hAnsi="Times New Roman" w:cs="Times New Roman"/>
          <w:sz w:val="24"/>
          <w:szCs w:val="24"/>
        </w:rPr>
        <w:t>43,4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C600D1" w:rsidRPr="0046401E">
        <w:rPr>
          <w:rFonts w:ascii="Times New Roman" w:eastAsia="Times New Roman" w:hAnsi="Times New Roman" w:cs="Times New Roman"/>
          <w:sz w:val="24"/>
          <w:szCs w:val="24"/>
        </w:rPr>
        <w:t>в 3,5 раза.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Финансовое обеспечение расходов  производилось на выплаты по обеспечению сохранности жилых помещений, закрепленных за детьми – сиротами и детьми, оставшихся без попечения родителей.</w:t>
      </w:r>
    </w:p>
    <w:p w:rsidR="00247FA2" w:rsidRPr="0046401E" w:rsidRDefault="00247FA2" w:rsidP="0024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       </w:t>
      </w:r>
    </w:p>
    <w:p w:rsidR="00247FA2" w:rsidRPr="0046401E" w:rsidRDefault="00247FA2" w:rsidP="00247FA2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10 04 «Охрана семьи и детства»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Pr="00464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="00EF5BE6" w:rsidRPr="0046401E">
        <w:rPr>
          <w:rFonts w:ascii="Times New Roman" w:eastAsia="Times New Roman" w:hAnsi="Times New Roman" w:cs="Times New Roman"/>
          <w:bCs/>
          <w:iCs/>
          <w:sz w:val="24"/>
          <w:szCs w:val="24"/>
        </w:rPr>
        <w:t>4133,2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17,</w:t>
      </w:r>
      <w:r w:rsidR="00EF5BE6" w:rsidRPr="0046401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что выше уровня аналогичного периода прошлого года на </w:t>
      </w:r>
      <w:r w:rsidR="00EF5BE6" w:rsidRPr="0046401E">
        <w:rPr>
          <w:rFonts w:ascii="Times New Roman" w:eastAsia="Times New Roman" w:hAnsi="Times New Roman" w:cs="Times New Roman"/>
          <w:sz w:val="24"/>
          <w:szCs w:val="24"/>
        </w:rPr>
        <w:t>162,8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EF5BE6" w:rsidRPr="0046401E">
        <w:rPr>
          <w:rFonts w:ascii="Times New Roman" w:eastAsia="Times New Roman" w:hAnsi="Times New Roman" w:cs="Times New Roman"/>
          <w:sz w:val="24"/>
          <w:szCs w:val="24"/>
        </w:rPr>
        <w:t>4,1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%. Финансовое обеспечение расходов производилось</w:t>
      </w:r>
      <w:r w:rsidR="00EF5BE6" w:rsidRPr="00464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F5BE6" w:rsidRPr="0046401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6401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5BE6" w:rsidRPr="0046401E" w:rsidRDefault="00EF5BE6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6401E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реализации переданных полномочий субъекта РФ в части социальной поддержки и социального обслуживания детей – сирот и детей, оставшихся без попечения родителей, включая выплаты денежного пособия опекунам и приемным семьям;</w:t>
      </w:r>
    </w:p>
    <w:p w:rsidR="00EF5BE6" w:rsidRPr="0046401E" w:rsidRDefault="00EF5BE6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color w:val="000000"/>
          <w:sz w:val="24"/>
          <w:szCs w:val="24"/>
        </w:rPr>
        <w:t>-  Компенсация части родительской платы за содержание ребенка в муниципальных дошкольных учреждениях.</w:t>
      </w:r>
    </w:p>
    <w:p w:rsidR="00247FA2" w:rsidRPr="0046401E" w:rsidRDefault="00247FA2" w:rsidP="00247F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7FA2" w:rsidRPr="0046401E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10 06 «Другие вопросы в области социальной политики»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Исполнение по данному подразделу составило </w:t>
      </w:r>
      <w:r w:rsidRPr="0046401E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CE7E02" w:rsidRPr="0046401E">
        <w:rPr>
          <w:rFonts w:ascii="Times New Roman" w:eastAsia="Times New Roman" w:hAnsi="Times New Roman" w:cs="Times New Roman"/>
          <w:iCs/>
          <w:sz w:val="24"/>
          <w:szCs w:val="24"/>
        </w:rPr>
        <w:t>217,3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CE7E02" w:rsidRPr="0046401E">
        <w:rPr>
          <w:rFonts w:ascii="Times New Roman" w:eastAsia="Times New Roman" w:hAnsi="Times New Roman" w:cs="Times New Roman"/>
          <w:sz w:val="24"/>
          <w:szCs w:val="24"/>
        </w:rPr>
        <w:t>18,3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что </w:t>
      </w:r>
      <w:r w:rsidR="00CE7E02" w:rsidRPr="0046401E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уровня аналогичного периода прошлого года на </w:t>
      </w:r>
      <w:r w:rsidR="00CE7E02" w:rsidRPr="0046401E">
        <w:rPr>
          <w:rFonts w:ascii="Times New Roman" w:eastAsia="Times New Roman" w:hAnsi="Times New Roman" w:cs="Times New Roman"/>
          <w:sz w:val="24"/>
          <w:szCs w:val="24"/>
        </w:rPr>
        <w:t>87,8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CE7E02" w:rsidRPr="0046401E">
        <w:rPr>
          <w:rFonts w:ascii="Times New Roman" w:eastAsia="Times New Roman" w:hAnsi="Times New Roman" w:cs="Times New Roman"/>
          <w:sz w:val="24"/>
          <w:szCs w:val="24"/>
        </w:rPr>
        <w:t>28,8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>Финансовое обеспечение расходов производилось на текущее содержание органа опеки и попечительства по исполнению  отдельных  государственных  полномочий  по опеке и попечительству  над несовершеннолетними и текущее содержание комиссии по делам несовершеннолетних и защите их прав по исполнению  отдельных  государственных  полномочий  по профилактике безнадзорности и правонарушений несовершеннолетних.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7FA2" w:rsidRPr="0046401E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11 00 «Физическая культура и спорт»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По данному разделу исполнение составило </w:t>
      </w:r>
      <w:r w:rsidR="005E4D00" w:rsidRPr="0046401E">
        <w:rPr>
          <w:rFonts w:ascii="Times New Roman" w:eastAsia="Times New Roman" w:hAnsi="Times New Roman" w:cs="Times New Roman"/>
          <w:sz w:val="24"/>
          <w:szCs w:val="24"/>
        </w:rPr>
        <w:t>57,9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0,</w:t>
      </w:r>
      <w:r w:rsidR="005E4D00" w:rsidRPr="0046401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% от годовой уточненной бюджетной росписи, удельный вес расходов в общей сумме расходов бюджета составляет </w:t>
      </w:r>
      <w:r w:rsidR="005E4D00" w:rsidRPr="0046401E">
        <w:rPr>
          <w:rFonts w:ascii="Times New Roman" w:eastAsia="Times New Roman" w:hAnsi="Times New Roman" w:cs="Times New Roman"/>
          <w:sz w:val="24"/>
          <w:szCs w:val="24"/>
        </w:rPr>
        <w:t>0,1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%. Исполнение за 1 квартал 201</w:t>
      </w:r>
      <w:r w:rsidR="005E4D00" w:rsidRPr="004640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года по данному разделу </w:t>
      </w:r>
      <w:r w:rsidR="005E4D00" w:rsidRPr="0046401E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уровня аналогичного периода прошлого года на </w:t>
      </w:r>
      <w:r w:rsidR="005E4D00" w:rsidRPr="0046401E">
        <w:rPr>
          <w:rFonts w:ascii="Times New Roman" w:eastAsia="Times New Roman" w:hAnsi="Times New Roman" w:cs="Times New Roman"/>
          <w:sz w:val="24"/>
          <w:szCs w:val="24"/>
        </w:rPr>
        <w:t>25,2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5E4D00" w:rsidRPr="0046401E">
        <w:rPr>
          <w:rFonts w:ascii="Times New Roman" w:eastAsia="Times New Roman" w:hAnsi="Times New Roman" w:cs="Times New Roman"/>
          <w:sz w:val="24"/>
          <w:szCs w:val="24"/>
        </w:rPr>
        <w:t>77,1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7FA2" w:rsidRPr="0046401E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11 01 «Физическая культура»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>Исполнение по данному подразделу за 1 квартал 201</w:t>
      </w:r>
      <w:r w:rsidR="002808E6" w:rsidRPr="004640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года отсутствует.</w:t>
      </w:r>
    </w:p>
    <w:p w:rsidR="00247FA2" w:rsidRPr="0046401E" w:rsidRDefault="00247FA2" w:rsidP="00247FA2">
      <w:pPr>
        <w:spacing w:after="0" w:line="240" w:lineRule="auto"/>
        <w:ind w:firstLine="709"/>
        <w:jc w:val="right"/>
        <w:rPr>
          <w:rFonts w:ascii="Calibri" w:hAnsi="Calibri"/>
          <w:sz w:val="24"/>
          <w:szCs w:val="24"/>
        </w:rPr>
      </w:pPr>
      <w:r w:rsidRPr="0046401E">
        <w:rPr>
          <w:rFonts w:ascii="Times New Roman" w:hAnsi="Times New Roman"/>
          <w:color w:val="FF0000"/>
          <w:sz w:val="24"/>
          <w:szCs w:val="24"/>
        </w:rPr>
        <w:t> </w:t>
      </w:r>
    </w:p>
    <w:p w:rsidR="00247FA2" w:rsidRPr="0046401E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11 05 «Другие вопросы в области физической культуры и спорта»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2808E6" w:rsidRPr="0046401E">
        <w:rPr>
          <w:rFonts w:ascii="Times New Roman" w:eastAsia="Times New Roman" w:hAnsi="Times New Roman" w:cs="Times New Roman"/>
          <w:sz w:val="24"/>
          <w:szCs w:val="24"/>
        </w:rPr>
        <w:t>57,9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2808E6" w:rsidRPr="0046401E">
        <w:rPr>
          <w:rFonts w:ascii="Times New Roman" w:eastAsia="Times New Roman" w:hAnsi="Times New Roman" w:cs="Times New Roman"/>
          <w:sz w:val="24"/>
          <w:szCs w:val="24"/>
        </w:rPr>
        <w:t>25,2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что ниже уровня аналогичного периода прошлого года на </w:t>
      </w:r>
      <w:r w:rsidR="002808E6" w:rsidRPr="0046401E">
        <w:rPr>
          <w:rFonts w:ascii="Times New Roman" w:eastAsia="Times New Roman" w:hAnsi="Times New Roman" w:cs="Times New Roman"/>
          <w:sz w:val="24"/>
          <w:szCs w:val="24"/>
        </w:rPr>
        <w:t>25,2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2808E6" w:rsidRPr="0046401E">
        <w:rPr>
          <w:rFonts w:ascii="Times New Roman" w:eastAsia="Times New Roman" w:hAnsi="Times New Roman" w:cs="Times New Roman"/>
          <w:sz w:val="24"/>
          <w:szCs w:val="24"/>
        </w:rPr>
        <w:t>77,1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%. Финансовое обеспечение расходов производилось на мероприятия по спорту.</w:t>
      </w:r>
    </w:p>
    <w:p w:rsidR="00247FA2" w:rsidRPr="0046401E" w:rsidRDefault="00247FA2" w:rsidP="00247FA2">
      <w:pPr>
        <w:spacing w:after="0" w:line="240" w:lineRule="auto"/>
        <w:ind w:firstLine="709"/>
        <w:jc w:val="right"/>
        <w:rPr>
          <w:rFonts w:ascii="Calibri" w:hAnsi="Calibri"/>
          <w:sz w:val="24"/>
          <w:szCs w:val="24"/>
        </w:rPr>
      </w:pPr>
      <w:r w:rsidRPr="0046401E">
        <w:rPr>
          <w:rFonts w:ascii="Times New Roman" w:hAnsi="Times New Roman"/>
          <w:color w:val="FF0000"/>
          <w:sz w:val="24"/>
          <w:szCs w:val="24"/>
        </w:rPr>
        <w:t> </w:t>
      </w:r>
    </w:p>
    <w:p w:rsidR="00247FA2" w:rsidRPr="0046401E" w:rsidRDefault="00247FA2" w:rsidP="00247FA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14 00 «Межбюджетные трансферты общего характера бюджета субъектов РФ и муниципальных образований»</w:t>
      </w:r>
    </w:p>
    <w:p w:rsidR="00247FA2" w:rsidRPr="0046401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>По данному разделу денежные средства освоены на 27,</w:t>
      </w:r>
      <w:r w:rsidR="006D558C" w:rsidRPr="0046401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%, при уточненной бюджетной росписи </w:t>
      </w:r>
      <w:r w:rsidR="006D558C" w:rsidRPr="0046401E">
        <w:rPr>
          <w:rFonts w:ascii="Times New Roman" w:eastAsia="Times New Roman" w:hAnsi="Times New Roman" w:cs="Times New Roman"/>
          <w:sz w:val="24"/>
          <w:szCs w:val="24"/>
        </w:rPr>
        <w:t>2946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,0 тыс. рублей исполнение составило </w:t>
      </w:r>
      <w:r w:rsidR="006D558C" w:rsidRPr="0046401E">
        <w:rPr>
          <w:rFonts w:ascii="Times New Roman" w:eastAsia="Times New Roman" w:hAnsi="Times New Roman" w:cs="Times New Roman"/>
          <w:sz w:val="24"/>
          <w:szCs w:val="24"/>
        </w:rPr>
        <w:t>814,5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рублей. Удельный вес расходов раздела– </w:t>
      </w:r>
      <w:r w:rsidR="006D558C" w:rsidRPr="0046401E">
        <w:rPr>
          <w:rFonts w:ascii="Times New Roman" w:eastAsia="Times New Roman" w:hAnsi="Times New Roman" w:cs="Times New Roman"/>
          <w:sz w:val="24"/>
          <w:szCs w:val="24"/>
        </w:rPr>
        <w:t>1,2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% в общих расходах района. Исполнение за 1 квартал 201</w:t>
      </w:r>
      <w:r w:rsidR="006D558C" w:rsidRPr="004640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года по данному разделу ниже уровня аналогичного периода прошлого года на </w:t>
      </w:r>
      <w:r w:rsidR="006D558C" w:rsidRPr="0046401E">
        <w:rPr>
          <w:rFonts w:ascii="Times New Roman" w:eastAsia="Times New Roman" w:hAnsi="Times New Roman" w:cs="Times New Roman"/>
          <w:sz w:val="24"/>
          <w:szCs w:val="24"/>
        </w:rPr>
        <w:t>2885,5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6D558C" w:rsidRPr="0046401E">
        <w:rPr>
          <w:rFonts w:ascii="Times New Roman" w:eastAsia="Times New Roman" w:hAnsi="Times New Roman" w:cs="Times New Roman"/>
          <w:sz w:val="24"/>
          <w:szCs w:val="24"/>
        </w:rPr>
        <w:t>78,0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47FA2" w:rsidRPr="0046401E" w:rsidRDefault="00247FA2" w:rsidP="00247F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7FA2" w:rsidRPr="0046401E" w:rsidRDefault="00247FA2" w:rsidP="00247FA2">
      <w:pPr>
        <w:spacing w:after="0" w:line="240" w:lineRule="auto"/>
        <w:ind w:left="720"/>
        <w:jc w:val="center"/>
        <w:rPr>
          <w:rFonts w:ascii="Calibri" w:hAnsi="Calibri"/>
          <w:sz w:val="24"/>
          <w:szCs w:val="24"/>
        </w:rPr>
      </w:pPr>
      <w:r w:rsidRPr="0046401E">
        <w:rPr>
          <w:rFonts w:ascii="Times New Roman" w:hAnsi="Times New Roman"/>
          <w:b/>
          <w:bCs/>
          <w:i/>
          <w:iCs/>
          <w:sz w:val="24"/>
          <w:szCs w:val="24"/>
        </w:rPr>
        <w:t>Подраздел 14 01  «Дотации на выравнивание бюджетной обеспеченности субъектов РФ и муниципальных образований»</w:t>
      </w:r>
    </w:p>
    <w:p w:rsidR="00247FA2" w:rsidRPr="0046401E" w:rsidRDefault="00247FA2" w:rsidP="00F251E9">
      <w:pPr>
        <w:spacing w:after="0"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По данному подразделу расходы </w:t>
      </w:r>
      <w:r w:rsidR="00F251E9" w:rsidRPr="0046401E">
        <w:rPr>
          <w:rFonts w:ascii="Times New Roman" w:eastAsia="Times New Roman" w:hAnsi="Times New Roman" w:cs="Times New Roman"/>
          <w:sz w:val="24"/>
          <w:szCs w:val="24"/>
        </w:rPr>
        <w:t>в 1 квартале не производились.</w:t>
      </w:r>
      <w:r w:rsidRPr="0046401E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</w:p>
    <w:p w:rsidR="00247FA2" w:rsidRPr="0046401E" w:rsidRDefault="00247FA2" w:rsidP="00247FA2">
      <w:pPr>
        <w:spacing w:after="0" w:line="240" w:lineRule="auto"/>
        <w:ind w:left="720"/>
        <w:jc w:val="center"/>
        <w:rPr>
          <w:rFonts w:ascii="Calibri" w:hAnsi="Calibri"/>
          <w:sz w:val="24"/>
          <w:szCs w:val="24"/>
        </w:rPr>
      </w:pPr>
      <w:r w:rsidRPr="0046401E">
        <w:rPr>
          <w:rFonts w:ascii="Times New Roman" w:hAnsi="Times New Roman"/>
          <w:b/>
          <w:bCs/>
          <w:i/>
          <w:iCs/>
          <w:sz w:val="24"/>
          <w:szCs w:val="24"/>
        </w:rPr>
        <w:t>Подраздел 14 02  «Иные дотации»</w:t>
      </w:r>
    </w:p>
    <w:p w:rsidR="00247FA2" w:rsidRPr="0046401E" w:rsidRDefault="007611EF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По данному подразделу расходы в 1 квартале не производились. </w:t>
      </w:r>
      <w:r w:rsidR="00247FA2" w:rsidRPr="0046401E">
        <w:rPr>
          <w:rFonts w:ascii="Times New Roman" w:eastAsia="Times New Roman" w:hAnsi="Times New Roman" w:cs="Times New Roman"/>
          <w:sz w:val="24"/>
          <w:szCs w:val="24"/>
        </w:rPr>
        <w:t>Данные дотации направлены на поддержку мер по обеспечению сбалансированности бюджетов поселений Суражского района.</w:t>
      </w:r>
    </w:p>
    <w:p w:rsidR="00247FA2" w:rsidRPr="0046401E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47FA2" w:rsidRPr="0046401E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Источники финансирования дефицита бюджета </w:t>
      </w:r>
    </w:p>
    <w:p w:rsidR="00247FA2" w:rsidRPr="0046401E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 </w:t>
      </w:r>
    </w:p>
    <w:p w:rsidR="00247FA2" w:rsidRPr="0046401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Решением о бюджете, прогнозируемый дефицит бюджета был утверждён в сумме </w:t>
      </w:r>
      <w:r w:rsidR="00D17B0F" w:rsidRPr="0046401E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D17B0F" w:rsidRPr="004640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17B0F" w:rsidRPr="0046401E">
        <w:rPr>
          <w:rFonts w:ascii="Times New Roman" w:hAnsi="Times New Roman"/>
          <w:sz w:val="24"/>
          <w:szCs w:val="24"/>
        </w:rPr>
        <w:t xml:space="preserve">Решением Суражского районного Совета народных депутатов от 31.01.2018 года №294 </w:t>
      </w:r>
      <w:r w:rsidR="00D17B0F" w:rsidRPr="0046401E">
        <w:rPr>
          <w:rFonts w:ascii="Times New Roman" w:eastAsia="Times New Roman" w:hAnsi="Times New Roman" w:cs="Times New Roman"/>
          <w:sz w:val="24"/>
          <w:szCs w:val="24"/>
        </w:rPr>
        <w:t>дефицит бюджета был утверждён в сумме 2270,3 тыс. рублей</w:t>
      </w:r>
      <w:r w:rsidR="00D17B0F" w:rsidRPr="0046401E">
        <w:rPr>
          <w:rFonts w:ascii="Times New Roman" w:hAnsi="Times New Roman"/>
          <w:sz w:val="24"/>
          <w:szCs w:val="24"/>
        </w:rPr>
        <w:t xml:space="preserve">, 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при этом утвержден перечень главных администраторов источников финансирования дефицита </w:t>
      </w:r>
      <w:proofErr w:type="gramStart"/>
      <w:r w:rsidRPr="0046401E">
        <w:rPr>
          <w:rFonts w:ascii="Times New Roman" w:eastAsia="Times New Roman" w:hAnsi="Times New Roman" w:cs="Times New Roman"/>
          <w:sz w:val="24"/>
          <w:szCs w:val="24"/>
        </w:rPr>
        <w:t>бюджета-финансовый</w:t>
      </w:r>
      <w:proofErr w:type="gramEnd"/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отдел администрации Суражского района и источники финансирования дефицита бюджета – изменение остатков на счетах по учету средств бюджета утвержден. Размер дефицита бюджета соответств</w:t>
      </w:r>
      <w:r w:rsidR="00C11C6E" w:rsidRPr="0046401E">
        <w:rPr>
          <w:rFonts w:ascii="Times New Roman" w:eastAsia="Times New Roman" w:hAnsi="Times New Roman" w:cs="Times New Roman"/>
          <w:sz w:val="24"/>
          <w:szCs w:val="24"/>
        </w:rPr>
        <w:t>ует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параметру, установленному бюджетным законодательством. </w:t>
      </w:r>
    </w:p>
    <w:p w:rsidR="00247FA2" w:rsidRPr="0046401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lastRenderedPageBreak/>
        <w:t>В соответствии с отчётом об исполнении бюджета за 1 квартал 201</w:t>
      </w:r>
      <w:r w:rsidR="00C11C6E" w:rsidRPr="004640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г. бюджет исполнен с </w:t>
      </w:r>
      <w:r w:rsidR="00C11C6E" w:rsidRPr="0046401E">
        <w:rPr>
          <w:rFonts w:ascii="Times New Roman" w:eastAsia="Times New Roman" w:hAnsi="Times New Roman" w:cs="Times New Roman"/>
          <w:sz w:val="24"/>
          <w:szCs w:val="24"/>
        </w:rPr>
        <w:t>профицитом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в объёме </w:t>
      </w:r>
      <w:r w:rsidR="00C11C6E" w:rsidRPr="0046401E">
        <w:rPr>
          <w:rFonts w:ascii="Times New Roman" w:eastAsia="Times New Roman" w:hAnsi="Times New Roman" w:cs="Times New Roman"/>
          <w:sz w:val="24"/>
          <w:szCs w:val="24"/>
        </w:rPr>
        <w:t>1661,2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247FA2" w:rsidRPr="0046401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247FA2" w:rsidRPr="0046401E" w:rsidRDefault="00247FA2" w:rsidP="00247F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формирования и расходования средств дорожного фонда</w:t>
      </w:r>
    </w:p>
    <w:p w:rsidR="00247FA2" w:rsidRPr="0046401E" w:rsidRDefault="00247FA2" w:rsidP="00247F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47FA2" w:rsidRPr="0046401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179.4 Бюджетного кодекса РФ в </w:t>
      </w:r>
      <w:proofErr w:type="spellStart"/>
      <w:r w:rsidRPr="0046401E">
        <w:rPr>
          <w:rFonts w:ascii="Times New Roman" w:eastAsia="Times New Roman" w:hAnsi="Times New Roman" w:cs="Times New Roman"/>
          <w:sz w:val="24"/>
          <w:szCs w:val="24"/>
        </w:rPr>
        <w:t>Суражском</w:t>
      </w:r>
      <w:proofErr w:type="spellEnd"/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 создан дорожный фонд, объем которого на 201</w:t>
      </w:r>
      <w:r w:rsidR="005E1D7B" w:rsidRPr="004640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год с учетом изменений составил </w:t>
      </w:r>
      <w:r w:rsidR="00684B50">
        <w:rPr>
          <w:rFonts w:ascii="Times New Roman" w:eastAsia="Times New Roman" w:hAnsi="Times New Roman" w:cs="Times New Roman"/>
          <w:sz w:val="24"/>
          <w:szCs w:val="24"/>
        </w:rPr>
        <w:t>29604,7</w:t>
      </w:r>
      <w:bookmarkStart w:id="0" w:name="_GoBack"/>
      <w:bookmarkEnd w:id="0"/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</w:p>
    <w:p w:rsidR="00247FA2" w:rsidRPr="0046401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>Порядок формирования и использования бюджетных ассигнований дорожного фонда Суражского муниципального района утвержден решением Суражского районного Совета народных депутатов от 28.10.2014 г. №37.</w:t>
      </w:r>
    </w:p>
    <w:p w:rsidR="00247FA2" w:rsidRPr="0046401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>За 1 квартал 201</w:t>
      </w:r>
      <w:r w:rsidR="00792EBC" w:rsidRPr="004640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поступило доходов на формирование дорожного фонда </w:t>
      </w:r>
      <w:r w:rsidR="00792EBC" w:rsidRPr="0046401E">
        <w:rPr>
          <w:rFonts w:ascii="Times New Roman" w:eastAsia="Times New Roman" w:hAnsi="Times New Roman" w:cs="Times New Roman"/>
          <w:sz w:val="24"/>
          <w:szCs w:val="24"/>
        </w:rPr>
        <w:t>3494,0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</w:t>
      </w:r>
      <w:r w:rsidR="00792EBC" w:rsidRPr="0046401E">
        <w:rPr>
          <w:rFonts w:ascii="Times New Roman" w:eastAsia="Times New Roman" w:hAnsi="Times New Roman" w:cs="Times New Roman"/>
          <w:sz w:val="24"/>
          <w:szCs w:val="24"/>
        </w:rPr>
        <w:t>23,3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% от утвержденного его объема, что выше уровня за 1 квартал 201</w:t>
      </w:r>
      <w:r w:rsidR="00792EBC" w:rsidRPr="0046401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792EBC" w:rsidRPr="0046401E">
        <w:rPr>
          <w:rFonts w:ascii="Times New Roman" w:eastAsia="Times New Roman" w:hAnsi="Times New Roman" w:cs="Times New Roman"/>
          <w:sz w:val="24"/>
          <w:szCs w:val="24"/>
        </w:rPr>
        <w:t>25,6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792EBC" w:rsidRPr="0046401E">
        <w:rPr>
          <w:rFonts w:ascii="Times New Roman" w:eastAsia="Times New Roman" w:hAnsi="Times New Roman" w:cs="Times New Roman"/>
          <w:sz w:val="24"/>
          <w:szCs w:val="24"/>
        </w:rPr>
        <w:t>0,7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47FA2" w:rsidRPr="0046401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247FA2" w:rsidRPr="0046401E" w:rsidRDefault="00247FA2" w:rsidP="00247F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Использование дорожного фонда за 1 квартал 201</w:t>
      </w:r>
      <w:r w:rsidR="00CB7674" w:rsidRPr="0046401E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4640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247FA2" w:rsidRPr="0046401E" w:rsidRDefault="00247FA2" w:rsidP="00247FA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0F54DD" w:rsidRPr="0046401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1560"/>
        <w:gridCol w:w="1417"/>
        <w:gridCol w:w="2126"/>
      </w:tblGrid>
      <w:tr w:rsidR="00247FA2" w:rsidRPr="00247FA2" w:rsidTr="00247FA2">
        <w:trPr>
          <w:trHeight w:val="317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A2" w:rsidRPr="00247FA2" w:rsidRDefault="00247FA2" w:rsidP="00247FA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Период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A2" w:rsidRPr="00247FA2" w:rsidRDefault="00247FA2" w:rsidP="00247FA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Поступило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A2" w:rsidRPr="00247FA2" w:rsidRDefault="00247FA2" w:rsidP="00247FA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Освоено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A2" w:rsidRPr="00247FA2" w:rsidRDefault="00247FA2" w:rsidP="00247FA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247FA2" w:rsidRPr="00247FA2" w:rsidTr="00247FA2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A2" w:rsidRPr="00247FA2" w:rsidRDefault="00247FA2" w:rsidP="00247FA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1 квартал 2015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A2" w:rsidRPr="00247FA2" w:rsidRDefault="00247FA2" w:rsidP="00247FA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A2" w:rsidRPr="00247FA2" w:rsidRDefault="00247FA2" w:rsidP="00247FA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A2" w:rsidRPr="00247FA2" w:rsidRDefault="00247FA2" w:rsidP="00247FA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247FA2" w:rsidRPr="00247FA2" w:rsidTr="00247FA2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A2" w:rsidRPr="00247FA2" w:rsidRDefault="00247FA2" w:rsidP="00247FA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1 квартал 2016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A2" w:rsidRPr="00247FA2" w:rsidRDefault="00247FA2" w:rsidP="00247FA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A2" w:rsidRPr="00247FA2" w:rsidRDefault="00247FA2" w:rsidP="00247FA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1740,9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A2" w:rsidRPr="00247FA2" w:rsidRDefault="00247FA2" w:rsidP="00247FA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247FA2" w:rsidRPr="00247FA2" w:rsidTr="00792EBC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A2" w:rsidRPr="00247FA2" w:rsidRDefault="00247FA2" w:rsidP="00247FA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1 квартал 2017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A2" w:rsidRPr="00247FA2" w:rsidRDefault="00247FA2" w:rsidP="00247FA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A2" w:rsidRPr="00247FA2" w:rsidRDefault="00247FA2" w:rsidP="00247FA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A2" w:rsidRPr="00247FA2" w:rsidRDefault="00247FA2" w:rsidP="00247FA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792EBC" w:rsidRPr="00247FA2" w:rsidTr="00792EBC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BC" w:rsidRPr="00247FA2" w:rsidRDefault="00792EBC" w:rsidP="00792EBC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1 квартал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47F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BC" w:rsidRPr="00247FA2" w:rsidRDefault="00792EBC" w:rsidP="00247FA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BC" w:rsidRPr="00247FA2" w:rsidRDefault="00792EBC" w:rsidP="00247FA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BC" w:rsidRPr="00247FA2" w:rsidRDefault="00792EBC" w:rsidP="00247FA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47FA2" w:rsidRPr="0046401E" w:rsidRDefault="00247FA2" w:rsidP="0046401E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247FA2">
        <w:rPr>
          <w:rFonts w:ascii="Times New Roman" w:hAnsi="Times New Roman"/>
          <w:color w:val="FF0000"/>
          <w:sz w:val="28"/>
          <w:szCs w:val="28"/>
        </w:rPr>
        <w:t xml:space="preserve">         </w:t>
      </w:r>
      <w:r w:rsidR="0046401E" w:rsidRPr="0046401E">
        <w:rPr>
          <w:rFonts w:ascii="Times New Roman" w:hAnsi="Times New Roman"/>
          <w:sz w:val="24"/>
          <w:szCs w:val="24"/>
        </w:rPr>
        <w:t>В</w:t>
      </w:r>
      <w:r w:rsidRPr="0046401E">
        <w:rPr>
          <w:rFonts w:ascii="Times New Roman" w:hAnsi="Times New Roman"/>
          <w:sz w:val="24"/>
          <w:szCs w:val="24"/>
        </w:rPr>
        <w:t xml:space="preserve"> отчетном периоде </w:t>
      </w:r>
      <w:r w:rsidR="00792EBC" w:rsidRPr="0046401E">
        <w:rPr>
          <w:rFonts w:ascii="Times New Roman" w:hAnsi="Times New Roman"/>
          <w:sz w:val="24"/>
          <w:szCs w:val="24"/>
        </w:rPr>
        <w:t>расходы по подразделу 0409</w:t>
      </w:r>
      <w:r w:rsidR="00792EBC" w:rsidRPr="0046401E">
        <w:rPr>
          <w:color w:val="000000"/>
          <w:sz w:val="24"/>
          <w:szCs w:val="24"/>
        </w:rPr>
        <w:t xml:space="preserve"> </w:t>
      </w:r>
      <w:r w:rsidR="00F346C2" w:rsidRPr="0046401E">
        <w:rPr>
          <w:color w:val="000000"/>
          <w:sz w:val="24"/>
          <w:szCs w:val="24"/>
        </w:rPr>
        <w:t>«</w:t>
      </w:r>
      <w:r w:rsidR="00792EBC" w:rsidRPr="0046401E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Дорожное хозяйство (дорожные фонды)</w:t>
      </w:r>
      <w:r w:rsidR="00F346C2" w:rsidRPr="0046401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92EBC" w:rsidRPr="0046401E">
        <w:rPr>
          <w:rFonts w:ascii="Times New Roman" w:hAnsi="Times New Roman"/>
          <w:sz w:val="24"/>
          <w:szCs w:val="24"/>
        </w:rPr>
        <w:t xml:space="preserve"> не производились</w:t>
      </w:r>
      <w:r w:rsidR="00F346C2" w:rsidRPr="0046401E">
        <w:rPr>
          <w:rFonts w:ascii="Times New Roman" w:hAnsi="Times New Roman"/>
          <w:sz w:val="24"/>
          <w:szCs w:val="24"/>
        </w:rPr>
        <w:t>.</w:t>
      </w:r>
    </w:p>
    <w:p w:rsidR="00247FA2" w:rsidRPr="0046401E" w:rsidRDefault="00247FA2" w:rsidP="00247FA2">
      <w:pPr>
        <w:spacing w:line="240" w:lineRule="auto"/>
        <w:jc w:val="center"/>
        <w:rPr>
          <w:rFonts w:ascii="Calibri" w:hAnsi="Calibri"/>
          <w:sz w:val="24"/>
          <w:szCs w:val="24"/>
        </w:rPr>
      </w:pPr>
      <w:r w:rsidRPr="0046401E">
        <w:rPr>
          <w:rFonts w:ascii="Times New Roman" w:hAnsi="Times New Roman"/>
          <w:b/>
          <w:bCs/>
          <w:sz w:val="24"/>
          <w:szCs w:val="24"/>
        </w:rPr>
        <w:t>Анализ использования средств резервного фонда</w:t>
      </w:r>
    </w:p>
    <w:p w:rsidR="00247FA2" w:rsidRPr="0046401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401E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81 Бюджетного кодекса Российской Федерации, Решением Суражского районного Совета народных депутатов от 2</w:t>
      </w:r>
      <w:r w:rsidR="00525C95" w:rsidRPr="0046401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525C95" w:rsidRPr="0046401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525C95" w:rsidRPr="0046401E">
        <w:rPr>
          <w:rFonts w:ascii="Times New Roman" w:eastAsia="Times New Roman" w:hAnsi="Times New Roman" w:cs="Times New Roman"/>
          <w:sz w:val="24"/>
          <w:szCs w:val="24"/>
        </w:rPr>
        <w:t>286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«О бюджете Суражского муниципального района на 201</w:t>
      </w:r>
      <w:r w:rsidR="00525C95" w:rsidRPr="004640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201</w:t>
      </w:r>
      <w:r w:rsidR="00525C95" w:rsidRPr="0046401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 w:rsidR="00525C95" w:rsidRPr="0046401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годов» установлен размер резервного фонда Суражского района на 201</w:t>
      </w:r>
      <w:r w:rsidR="00525C95" w:rsidRPr="004640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525C95" w:rsidRPr="0046401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00,0 тыс. рублей, что составляет 0,</w:t>
      </w:r>
      <w:r w:rsidR="00525C95" w:rsidRPr="0046401E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 бюджета Суражского района (</w:t>
      </w:r>
      <w:r w:rsidR="00525C95" w:rsidRPr="0046401E">
        <w:rPr>
          <w:rFonts w:ascii="Times New Roman" w:eastAsia="Times New Roman" w:hAnsi="Times New Roman" w:cs="Times New Roman"/>
          <w:sz w:val="24"/>
          <w:szCs w:val="24"/>
        </w:rPr>
        <w:t>334671,3</w:t>
      </w:r>
      <w:proofErr w:type="gramEnd"/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рублей).</w:t>
      </w:r>
    </w:p>
    <w:p w:rsidR="00247FA2" w:rsidRPr="0046401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Решением Суражского районного Совета народных депутатов от </w:t>
      </w:r>
      <w:r w:rsidR="00525C95" w:rsidRPr="0046401E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.0</w:t>
      </w:r>
      <w:r w:rsidR="00525C95" w:rsidRPr="0046401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525C95" w:rsidRPr="004640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525C95" w:rsidRPr="0046401E">
        <w:rPr>
          <w:rFonts w:ascii="Times New Roman" w:eastAsia="Times New Roman" w:hAnsi="Times New Roman" w:cs="Times New Roman"/>
          <w:sz w:val="24"/>
          <w:szCs w:val="24"/>
        </w:rPr>
        <w:t>294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и дополнений в Решение Суражского районного Совета народных депутатов от </w:t>
      </w:r>
      <w:r w:rsidR="00525C95" w:rsidRPr="0046401E">
        <w:rPr>
          <w:rFonts w:ascii="Times New Roman" w:eastAsia="Times New Roman" w:hAnsi="Times New Roman" w:cs="Times New Roman"/>
          <w:sz w:val="24"/>
          <w:szCs w:val="24"/>
        </w:rPr>
        <w:t xml:space="preserve">26.12.2017г. №286«О бюджете Суражского муниципального района на 2018 год и на плановый период 2019 и 2020 годов» 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внесены изменений в размер резервного фонда, который составил 0 рублей.</w:t>
      </w:r>
      <w:proofErr w:type="gramEnd"/>
    </w:p>
    <w:p w:rsidR="00247FA2" w:rsidRPr="0046401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>Согласно представленной отчетности расходы по резервному фонду  за 1 квартал 201</w:t>
      </w:r>
      <w:r w:rsidR="00525C95" w:rsidRPr="004640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года отсутствуют.</w:t>
      </w:r>
    </w:p>
    <w:p w:rsidR="00247FA2" w:rsidRPr="0046401E" w:rsidRDefault="00247FA2" w:rsidP="00247FA2">
      <w:pPr>
        <w:spacing w:line="240" w:lineRule="auto"/>
        <w:jc w:val="center"/>
        <w:rPr>
          <w:rFonts w:ascii="Calibri" w:hAnsi="Calibri"/>
          <w:sz w:val="24"/>
          <w:szCs w:val="24"/>
        </w:rPr>
      </w:pPr>
      <w:r w:rsidRPr="0046401E">
        <w:rPr>
          <w:rFonts w:ascii="Times New Roman" w:hAnsi="Times New Roman"/>
          <w:b/>
          <w:bCs/>
          <w:sz w:val="24"/>
          <w:szCs w:val="24"/>
        </w:rPr>
        <w:t>Анализ сведений об исполнении судебных решений по денежным обязательствам бюджета </w:t>
      </w:r>
    </w:p>
    <w:p w:rsidR="00247FA2" w:rsidRPr="0046401E" w:rsidRDefault="00247FA2" w:rsidP="00247FA2">
      <w:pPr>
        <w:spacing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46401E">
        <w:rPr>
          <w:rFonts w:ascii="Times New Roman" w:hAnsi="Times New Roman"/>
          <w:sz w:val="24"/>
          <w:szCs w:val="24"/>
        </w:rPr>
        <w:t>Согласно представленной отчетности за 1 квартал 201</w:t>
      </w:r>
      <w:r w:rsidR="00EB1FA4" w:rsidRPr="0046401E">
        <w:rPr>
          <w:rFonts w:ascii="Times New Roman" w:hAnsi="Times New Roman"/>
          <w:sz w:val="24"/>
          <w:szCs w:val="24"/>
        </w:rPr>
        <w:t>8</w:t>
      </w:r>
      <w:r w:rsidRPr="0046401E">
        <w:rPr>
          <w:rFonts w:ascii="Times New Roman" w:hAnsi="Times New Roman"/>
          <w:sz w:val="24"/>
          <w:szCs w:val="24"/>
        </w:rPr>
        <w:t xml:space="preserve"> года поступило денежных обязательств судебных решений судов судебной системы РФ в сумме 3953,1 тыс. рублей, что выше уровня аналогичного периода прошлого года на 2499,1 тыс. рублей, или в 2,7 раза.   Исполнение составило 100,0%. Данные судебные решения образовались </w:t>
      </w:r>
      <w:proofErr w:type="gramStart"/>
      <w:r w:rsidRPr="0046401E">
        <w:rPr>
          <w:rFonts w:ascii="Times New Roman" w:hAnsi="Times New Roman"/>
          <w:sz w:val="24"/>
          <w:szCs w:val="24"/>
        </w:rPr>
        <w:t>в</w:t>
      </w:r>
      <w:proofErr w:type="gramEnd"/>
      <w:r w:rsidRPr="0046401E">
        <w:rPr>
          <w:rFonts w:ascii="Times New Roman" w:hAnsi="Times New Roman"/>
          <w:sz w:val="24"/>
          <w:szCs w:val="24"/>
        </w:rPr>
        <w:t>:</w:t>
      </w:r>
    </w:p>
    <w:p w:rsidR="007F4670" w:rsidRPr="0046401E" w:rsidRDefault="00247FA2" w:rsidP="00247F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401E">
        <w:rPr>
          <w:rFonts w:ascii="Times New Roman" w:hAnsi="Times New Roman"/>
          <w:sz w:val="24"/>
          <w:szCs w:val="24"/>
        </w:rPr>
        <w:t xml:space="preserve">- отделе образования администрации Суражского района  - оплата по исполнительным листам муниципальных бюджетных учреждений образования в сумме </w:t>
      </w:r>
      <w:r w:rsidR="00EB1FA4" w:rsidRPr="0046401E">
        <w:rPr>
          <w:rFonts w:ascii="Times New Roman" w:hAnsi="Times New Roman"/>
          <w:sz w:val="24"/>
          <w:szCs w:val="24"/>
        </w:rPr>
        <w:t>653,8</w:t>
      </w:r>
      <w:r w:rsidRPr="0046401E">
        <w:rPr>
          <w:rFonts w:ascii="Times New Roman" w:hAnsi="Times New Roman"/>
          <w:sz w:val="24"/>
          <w:szCs w:val="24"/>
        </w:rPr>
        <w:t xml:space="preserve"> тыс. рублей</w:t>
      </w:r>
      <w:r w:rsidR="007F4670" w:rsidRPr="0046401E">
        <w:rPr>
          <w:rFonts w:ascii="Times New Roman" w:hAnsi="Times New Roman"/>
          <w:sz w:val="24"/>
          <w:szCs w:val="24"/>
        </w:rPr>
        <w:t xml:space="preserve"> и отдела образовани</w:t>
      </w:r>
      <w:proofErr w:type="gramStart"/>
      <w:r w:rsidR="007F4670" w:rsidRPr="0046401E">
        <w:rPr>
          <w:rFonts w:ascii="Times New Roman" w:hAnsi="Times New Roman"/>
          <w:sz w:val="24"/>
          <w:szCs w:val="24"/>
        </w:rPr>
        <w:t>я-</w:t>
      </w:r>
      <w:proofErr w:type="gramEnd"/>
      <w:r w:rsidR="007F4670" w:rsidRPr="0046401E">
        <w:rPr>
          <w:rFonts w:ascii="Times New Roman" w:hAnsi="Times New Roman"/>
          <w:sz w:val="24"/>
          <w:szCs w:val="24"/>
        </w:rPr>
        <w:t xml:space="preserve"> в суме 11,7 тыс. рублей.</w:t>
      </w:r>
    </w:p>
    <w:p w:rsidR="00247FA2" w:rsidRPr="0046401E" w:rsidRDefault="00247FA2" w:rsidP="00247FA2">
      <w:pPr>
        <w:spacing w:line="240" w:lineRule="auto"/>
        <w:jc w:val="center"/>
        <w:rPr>
          <w:rFonts w:ascii="Calibri" w:hAnsi="Calibri"/>
          <w:sz w:val="24"/>
          <w:szCs w:val="24"/>
        </w:rPr>
      </w:pPr>
      <w:r w:rsidRPr="0046401E">
        <w:rPr>
          <w:rFonts w:ascii="Times New Roman" w:hAnsi="Times New Roman"/>
          <w:b/>
          <w:bCs/>
          <w:sz w:val="24"/>
          <w:szCs w:val="24"/>
        </w:rPr>
        <w:t>Исполнение целевых программ</w:t>
      </w:r>
    </w:p>
    <w:p w:rsidR="00247FA2" w:rsidRPr="0046401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Решением Суражского районного Совета народных депутатов от 2</w:t>
      </w:r>
      <w:r w:rsidR="002E4FB6" w:rsidRPr="0046401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2E4FB6" w:rsidRPr="0046401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2E4FB6" w:rsidRPr="0046401E">
        <w:rPr>
          <w:rFonts w:ascii="Times New Roman" w:eastAsia="Times New Roman" w:hAnsi="Times New Roman" w:cs="Times New Roman"/>
          <w:sz w:val="24"/>
          <w:szCs w:val="24"/>
        </w:rPr>
        <w:t>286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«О бюджете Суражского муниципального района на 201</w:t>
      </w:r>
      <w:r w:rsidR="002E4FB6" w:rsidRPr="004640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201</w:t>
      </w:r>
      <w:r w:rsidR="002E4FB6" w:rsidRPr="0046401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 w:rsidR="002E4FB6" w:rsidRPr="0046401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годов» были запланированы бюджетные ассигнования на реализацию </w:t>
      </w:r>
      <w:r w:rsidR="002E4FB6" w:rsidRPr="0046401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целевых программ</w:t>
      </w:r>
      <w:r w:rsidR="008A4B10" w:rsidRPr="0046401E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47FA2" w:rsidRPr="0046401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>- «Развитие образования Суражского района на 201</w:t>
      </w:r>
      <w:r w:rsidR="00225263" w:rsidRPr="004640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225263" w:rsidRPr="0046401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годы»;</w:t>
      </w:r>
    </w:p>
    <w:p w:rsidR="00247FA2" w:rsidRPr="0046401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>- «Реализация полномочий администрации Суражского района на 201</w:t>
      </w:r>
      <w:r w:rsidR="00225263" w:rsidRPr="004640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225263" w:rsidRPr="0046401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годы»;</w:t>
      </w:r>
    </w:p>
    <w:p w:rsidR="00247FA2" w:rsidRPr="0046401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>- «Управление муниципальными финансами Суражского района на 201</w:t>
      </w:r>
      <w:r w:rsidR="00225263" w:rsidRPr="004640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225263" w:rsidRPr="0046401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  <w:r w:rsidR="00225263" w:rsidRPr="0046401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5263" w:rsidRPr="0046401E" w:rsidRDefault="00225263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>- «Управление муниципальной собственностью Суражского района на 2018-2020 годы».</w:t>
      </w:r>
    </w:p>
    <w:p w:rsidR="00247FA2" w:rsidRPr="0046401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Общая сумма расходов по целевым программам утверждена с учетом изменений в размере </w:t>
      </w:r>
      <w:r w:rsidR="00C33AEC" w:rsidRPr="0046401E">
        <w:rPr>
          <w:rFonts w:ascii="Times New Roman" w:eastAsia="Times New Roman" w:hAnsi="Times New Roman" w:cs="Times New Roman"/>
          <w:sz w:val="24"/>
          <w:szCs w:val="24"/>
        </w:rPr>
        <w:t>439005,3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составляет </w:t>
      </w:r>
      <w:r w:rsidR="00C33AEC" w:rsidRPr="0046401E">
        <w:rPr>
          <w:rFonts w:ascii="Times New Roman" w:eastAsia="Times New Roman" w:hAnsi="Times New Roman" w:cs="Times New Roman"/>
          <w:sz w:val="24"/>
          <w:szCs w:val="24"/>
        </w:rPr>
        <w:t>88,6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 запланированных на 201</w:t>
      </w:r>
      <w:r w:rsidR="001A0FEA" w:rsidRPr="0046401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C33AEC" w:rsidRPr="0046401E">
        <w:rPr>
          <w:rFonts w:ascii="Times New Roman" w:eastAsia="Times New Roman" w:hAnsi="Times New Roman" w:cs="Times New Roman"/>
          <w:sz w:val="24"/>
          <w:szCs w:val="24"/>
        </w:rPr>
        <w:t>(495587,7 тыс. рублей)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7FA2" w:rsidRPr="0046401E" w:rsidRDefault="00247FA2" w:rsidP="00247FA2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CB7674" w:rsidRPr="0046401E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6401E">
        <w:rPr>
          <w:rFonts w:ascii="Times New Roman" w:eastAsia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852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425"/>
        <w:gridCol w:w="1134"/>
        <w:gridCol w:w="992"/>
        <w:gridCol w:w="928"/>
        <w:gridCol w:w="1169"/>
        <w:gridCol w:w="1169"/>
      </w:tblGrid>
      <w:tr w:rsidR="000F7D55" w:rsidRPr="0046401E" w:rsidTr="000F7D55">
        <w:trPr>
          <w:trHeight w:val="138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55" w:rsidRPr="0046401E" w:rsidRDefault="000F7D5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F7D55" w:rsidRPr="0046401E" w:rsidRDefault="000F7D55" w:rsidP="00994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55" w:rsidRPr="0046401E" w:rsidRDefault="000F7D55" w:rsidP="00994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ный</w:t>
            </w:r>
            <w:proofErr w:type="spellEnd"/>
            <w:proofErr w:type="gram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 2018г.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55" w:rsidRPr="0046401E" w:rsidRDefault="000F7D5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Кассовое</w:t>
            </w:r>
            <w:proofErr w:type="gram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2017г.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55" w:rsidRPr="0046401E" w:rsidRDefault="000F7D55" w:rsidP="0060060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Кассовое</w:t>
            </w:r>
            <w:proofErr w:type="gram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2018г.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F7D55" w:rsidRPr="0046401E" w:rsidRDefault="000F7D5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Отношение 1 1кв 2018г </w:t>
            </w:r>
          </w:p>
          <w:p w:rsidR="000F7D55" w:rsidRPr="0046401E" w:rsidRDefault="000F7D5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 1 </w:t>
            </w:r>
            <w:proofErr w:type="spell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</w:t>
            </w:r>
            <w:proofErr w:type="spell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2017г %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55" w:rsidRPr="0046401E" w:rsidRDefault="000F7D5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F7534A" w:rsidRPr="0046401E" w:rsidTr="00B74889">
        <w:trPr>
          <w:trHeight w:val="6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4A" w:rsidRPr="0046401E" w:rsidRDefault="00F7534A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«Реализация полномочий администрации Суражского района на 2017-2019 годы»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534A" w:rsidRPr="0046401E" w:rsidRDefault="00F7534A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4A" w:rsidRPr="0046401E" w:rsidRDefault="00F7534A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219830,0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4A" w:rsidRPr="0046401E" w:rsidRDefault="00F7534A" w:rsidP="00C3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hAnsi="Times New Roman" w:cs="Times New Roman"/>
                <w:sz w:val="20"/>
                <w:szCs w:val="20"/>
              </w:rPr>
              <w:t>19866,3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34A" w:rsidRPr="0046401E" w:rsidRDefault="00F7534A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sz w:val="20"/>
                <w:szCs w:val="20"/>
              </w:rPr>
              <w:t>17089,1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534A" w:rsidRPr="0046401E" w:rsidRDefault="00F753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34A" w:rsidRPr="0046401E" w:rsidRDefault="00F753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</w:tr>
      <w:tr w:rsidR="00F7534A" w:rsidRPr="0046401E" w:rsidTr="00B74889">
        <w:trPr>
          <w:trHeight w:val="46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4A" w:rsidRPr="0046401E" w:rsidRDefault="00F7534A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«Управление муниципальными финансами Суражского района на 2017-2019 годы»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534A" w:rsidRPr="0046401E" w:rsidRDefault="00F7534A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4A" w:rsidRPr="0046401E" w:rsidRDefault="00F7534A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4A" w:rsidRPr="0046401E" w:rsidRDefault="00F7534A" w:rsidP="00C3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hAnsi="Times New Roman" w:cs="Times New Roman"/>
                <w:sz w:val="20"/>
                <w:szCs w:val="20"/>
              </w:rPr>
              <w:t>4815,9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34A" w:rsidRPr="0046401E" w:rsidRDefault="00F7534A" w:rsidP="007C4B9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sz w:val="20"/>
                <w:szCs w:val="20"/>
              </w:rPr>
              <w:t>1895,9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534A" w:rsidRPr="0046401E" w:rsidRDefault="00F753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34A" w:rsidRPr="0046401E" w:rsidRDefault="00F753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</w:t>
            </w:r>
          </w:p>
        </w:tc>
      </w:tr>
      <w:tr w:rsidR="00F7534A" w:rsidRPr="0046401E" w:rsidTr="00B74889">
        <w:trPr>
          <w:trHeight w:val="469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4A" w:rsidRPr="0046401E" w:rsidRDefault="00F7534A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«Развитие образования Суражского района на 2017-2019 годы»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534A" w:rsidRPr="0046401E" w:rsidRDefault="00F7534A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4A" w:rsidRPr="0046401E" w:rsidRDefault="00F7534A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209134,6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4A" w:rsidRPr="0046401E" w:rsidRDefault="00F7534A" w:rsidP="00C3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hAnsi="Times New Roman" w:cs="Times New Roman"/>
                <w:sz w:val="20"/>
                <w:szCs w:val="20"/>
              </w:rPr>
              <w:t>55410,4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34A" w:rsidRPr="0046401E" w:rsidRDefault="00F7534A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sz w:val="20"/>
                <w:szCs w:val="20"/>
              </w:rPr>
              <w:t>48323,4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534A" w:rsidRPr="0046401E" w:rsidRDefault="00F753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34A" w:rsidRPr="0046401E" w:rsidRDefault="00F753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</w:tr>
      <w:tr w:rsidR="00F7534A" w:rsidRPr="0046401E" w:rsidTr="006650AD">
        <w:trPr>
          <w:trHeight w:val="469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34A" w:rsidRPr="0046401E" w:rsidRDefault="00F7534A" w:rsidP="000F7D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«Управление муниципальной собственностью Суражского района  на 2018-2020 годы»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34A" w:rsidRPr="0046401E" w:rsidRDefault="00F7534A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34A" w:rsidRPr="0046401E" w:rsidRDefault="00F7534A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34A" w:rsidRPr="0046401E" w:rsidRDefault="00F7534A" w:rsidP="00C3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34A" w:rsidRPr="0046401E" w:rsidRDefault="00F7534A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384,6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34A" w:rsidRPr="0046401E" w:rsidRDefault="00F753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384,6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534A" w:rsidRPr="0046401E" w:rsidRDefault="00F753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</w:t>
            </w:r>
          </w:p>
        </w:tc>
      </w:tr>
      <w:tr w:rsidR="00F7534A" w:rsidRPr="0046401E" w:rsidTr="006650AD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4A" w:rsidRPr="0046401E" w:rsidRDefault="00F7534A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7534A" w:rsidRPr="0046401E" w:rsidRDefault="00F7534A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4A" w:rsidRPr="0046401E" w:rsidRDefault="00F7534A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439005,3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34A" w:rsidRPr="0046401E" w:rsidRDefault="00F7534A" w:rsidP="00C33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hAnsi="Times New Roman" w:cs="Times New Roman"/>
                <w:sz w:val="20"/>
                <w:szCs w:val="20"/>
              </w:rPr>
              <w:t>80092,6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34A" w:rsidRPr="0046401E" w:rsidRDefault="00F7534A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sz w:val="20"/>
                <w:szCs w:val="20"/>
              </w:rPr>
              <w:t>70679,9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7534A" w:rsidRPr="0046401E" w:rsidRDefault="00F753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534A" w:rsidRPr="0046401E" w:rsidRDefault="00F753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16,1</w:t>
            </w:r>
          </w:p>
        </w:tc>
      </w:tr>
    </w:tbl>
    <w:p w:rsidR="00247FA2" w:rsidRPr="006650AD" w:rsidRDefault="00247FA2" w:rsidP="00247FA2">
      <w:pPr>
        <w:spacing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247FA2">
        <w:rPr>
          <w:rFonts w:ascii="Times New Roman" w:hAnsi="Times New Roman"/>
          <w:sz w:val="28"/>
          <w:szCs w:val="28"/>
        </w:rPr>
        <w:t> </w:t>
      </w:r>
      <w:r w:rsidRPr="006650AD">
        <w:rPr>
          <w:rFonts w:ascii="Times New Roman" w:hAnsi="Times New Roman"/>
          <w:sz w:val="24"/>
          <w:szCs w:val="24"/>
        </w:rPr>
        <w:t>В 1 квартале 201</w:t>
      </w:r>
      <w:r w:rsidR="00C266D2" w:rsidRPr="006650AD">
        <w:rPr>
          <w:rFonts w:ascii="Times New Roman" w:hAnsi="Times New Roman"/>
          <w:sz w:val="24"/>
          <w:szCs w:val="24"/>
        </w:rPr>
        <w:t>8</w:t>
      </w:r>
      <w:r w:rsidRPr="006650AD">
        <w:rPr>
          <w:rFonts w:ascii="Times New Roman" w:hAnsi="Times New Roman"/>
          <w:sz w:val="24"/>
          <w:szCs w:val="24"/>
        </w:rPr>
        <w:t xml:space="preserve"> года  кассовое исполнение по программам составило </w:t>
      </w:r>
      <w:r w:rsidR="00C266D2" w:rsidRPr="006650AD">
        <w:rPr>
          <w:rFonts w:ascii="Times New Roman" w:hAnsi="Times New Roman"/>
          <w:sz w:val="24"/>
          <w:szCs w:val="24"/>
        </w:rPr>
        <w:t>70679,9</w:t>
      </w:r>
      <w:r w:rsidRPr="006650AD">
        <w:rPr>
          <w:rFonts w:ascii="Times New Roman" w:hAnsi="Times New Roman"/>
          <w:sz w:val="24"/>
          <w:szCs w:val="24"/>
        </w:rPr>
        <w:t xml:space="preserve"> тыс. рублей, или </w:t>
      </w:r>
      <w:r w:rsidR="00C266D2" w:rsidRPr="006650AD">
        <w:rPr>
          <w:rFonts w:ascii="Times New Roman" w:hAnsi="Times New Roman"/>
          <w:sz w:val="24"/>
          <w:szCs w:val="24"/>
        </w:rPr>
        <w:t>16,1</w:t>
      </w:r>
      <w:r w:rsidRPr="006650AD">
        <w:rPr>
          <w:rFonts w:ascii="Times New Roman" w:hAnsi="Times New Roman"/>
          <w:sz w:val="24"/>
          <w:szCs w:val="24"/>
        </w:rPr>
        <w:t xml:space="preserve">% от уточненной бюджетной росписи, что </w:t>
      </w:r>
      <w:r w:rsidR="00C266D2" w:rsidRPr="006650AD">
        <w:rPr>
          <w:rFonts w:ascii="Times New Roman" w:hAnsi="Times New Roman"/>
          <w:sz w:val="24"/>
          <w:szCs w:val="24"/>
        </w:rPr>
        <w:t>ниже</w:t>
      </w:r>
      <w:r w:rsidRPr="006650AD">
        <w:rPr>
          <w:rFonts w:ascii="Times New Roman" w:hAnsi="Times New Roman"/>
          <w:sz w:val="24"/>
          <w:szCs w:val="24"/>
        </w:rPr>
        <w:t xml:space="preserve"> аналогичного периода прошлого года на </w:t>
      </w:r>
      <w:r w:rsidR="00C266D2" w:rsidRPr="006650AD">
        <w:rPr>
          <w:rFonts w:ascii="Times New Roman" w:hAnsi="Times New Roman"/>
          <w:sz w:val="24"/>
          <w:szCs w:val="24"/>
        </w:rPr>
        <w:t>11,8</w:t>
      </w:r>
      <w:r w:rsidRPr="006650AD">
        <w:rPr>
          <w:rFonts w:ascii="Times New Roman" w:hAnsi="Times New Roman"/>
          <w:sz w:val="24"/>
          <w:szCs w:val="24"/>
        </w:rPr>
        <w:t>%.</w:t>
      </w:r>
    </w:p>
    <w:p w:rsidR="00247FA2" w:rsidRPr="006650AD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50AD">
        <w:rPr>
          <w:rFonts w:ascii="Times New Roman" w:eastAsia="Times New Roman" w:hAnsi="Times New Roman" w:cs="Times New Roman"/>
          <w:b/>
          <w:bCs/>
          <w:sz w:val="24"/>
          <w:szCs w:val="24"/>
        </w:rPr>
        <w:t>Бухгалтерская отчетность бюджетных учреждений Суражского муниципального района за 1 квартал 201</w:t>
      </w:r>
      <w:r w:rsidR="00BE0CC3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6650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247FA2" w:rsidRPr="006650AD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0A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7FA2" w:rsidRPr="006650AD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0AD">
        <w:rPr>
          <w:rFonts w:ascii="Times New Roman" w:eastAsia="Times New Roman" w:hAnsi="Times New Roman" w:cs="Times New Roman"/>
          <w:sz w:val="24"/>
          <w:szCs w:val="24"/>
        </w:rPr>
        <w:t>В течение 1 квартала 201</w:t>
      </w:r>
      <w:r w:rsidR="006650A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650AD">
        <w:rPr>
          <w:rFonts w:ascii="Times New Roman" w:eastAsia="Times New Roman" w:hAnsi="Times New Roman" w:cs="Times New Roman"/>
          <w:sz w:val="24"/>
          <w:szCs w:val="24"/>
        </w:rPr>
        <w:t xml:space="preserve"> года бюджетные учреждения получали финансовое обеспечение в виде: </w:t>
      </w:r>
    </w:p>
    <w:p w:rsidR="00247FA2" w:rsidRPr="006650AD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0AD">
        <w:rPr>
          <w:rFonts w:ascii="Times New Roman" w:eastAsia="Times New Roman" w:hAnsi="Times New Roman" w:cs="Times New Roman"/>
          <w:sz w:val="24"/>
          <w:szCs w:val="24"/>
        </w:rPr>
        <w:t>- субсидии на выполнение муниципального задания;</w:t>
      </w:r>
    </w:p>
    <w:p w:rsidR="00247FA2" w:rsidRPr="006650AD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0AD">
        <w:rPr>
          <w:rFonts w:ascii="Times New Roman" w:eastAsia="Times New Roman" w:hAnsi="Times New Roman" w:cs="Times New Roman"/>
          <w:sz w:val="24"/>
          <w:szCs w:val="24"/>
        </w:rPr>
        <w:t>- субсидий на иные цели;</w:t>
      </w:r>
    </w:p>
    <w:p w:rsidR="00247FA2" w:rsidRPr="006650AD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0AD">
        <w:rPr>
          <w:rFonts w:ascii="Times New Roman" w:eastAsia="Times New Roman" w:hAnsi="Times New Roman" w:cs="Times New Roman"/>
          <w:sz w:val="24"/>
          <w:szCs w:val="24"/>
        </w:rPr>
        <w:t>- собственные доходы учреждения.</w:t>
      </w:r>
    </w:p>
    <w:p w:rsidR="00E02AF0" w:rsidRPr="006650AD" w:rsidRDefault="00247FA2" w:rsidP="00E02A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0AD">
        <w:rPr>
          <w:rFonts w:ascii="Times New Roman" w:eastAsia="Times New Roman" w:hAnsi="Times New Roman" w:cs="Times New Roman"/>
          <w:sz w:val="24"/>
          <w:szCs w:val="24"/>
        </w:rPr>
        <w:t>В 1 квартале 201</w:t>
      </w:r>
      <w:r w:rsidR="00E02AF0" w:rsidRPr="006650A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650AD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E02AF0" w:rsidRPr="006650AD">
        <w:rPr>
          <w:rFonts w:ascii="Times New Roman" w:eastAsia="Times New Roman" w:hAnsi="Times New Roman" w:cs="Times New Roman"/>
          <w:sz w:val="24"/>
          <w:szCs w:val="24"/>
        </w:rPr>
        <w:t>расходы бюджетных учреждений Суражского района составили 54896,6 тыс. рублей, или 22,9% к утвержденным плановым назначениям, что ниже аналогичного периода прошлого года на 4816,2 тыс. рублей, или на 8,1%.</w:t>
      </w:r>
    </w:p>
    <w:p w:rsidR="0062521F" w:rsidRPr="006650AD" w:rsidRDefault="00480DFD" w:rsidP="00480DF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50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Таблица №11 (тыс. рублей)</w:t>
      </w:r>
    </w:p>
    <w:tbl>
      <w:tblPr>
        <w:tblW w:w="968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8"/>
        <w:gridCol w:w="996"/>
        <w:gridCol w:w="1167"/>
        <w:gridCol w:w="996"/>
        <w:gridCol w:w="844"/>
        <w:gridCol w:w="1043"/>
        <w:gridCol w:w="1031"/>
      </w:tblGrid>
      <w:tr w:rsidR="0062521F" w:rsidRPr="0062521F" w:rsidTr="009F535E">
        <w:trPr>
          <w:trHeight w:val="1080"/>
        </w:trPr>
        <w:tc>
          <w:tcPr>
            <w:tcW w:w="3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1F" w:rsidRPr="0062521F" w:rsidRDefault="0062521F" w:rsidP="0062521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25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Финансовое обеспечение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1F" w:rsidRPr="0062521F" w:rsidRDefault="0062521F" w:rsidP="009F53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25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Испол-нено</w:t>
            </w:r>
            <w:proofErr w:type="spellEnd"/>
            <w:proofErr w:type="gramEnd"/>
            <w:r w:rsidRPr="00625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за 1 квартал 201</w:t>
            </w:r>
            <w:r w:rsidR="009F535E" w:rsidRPr="0066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Pr="00625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1F" w:rsidRPr="0062521F" w:rsidRDefault="0062521F" w:rsidP="0062521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25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Утверж-дено</w:t>
            </w:r>
            <w:proofErr w:type="spellEnd"/>
            <w:proofErr w:type="gramEnd"/>
            <w:r w:rsidRPr="00625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плановых назначений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1F" w:rsidRPr="0062521F" w:rsidRDefault="0062521F" w:rsidP="009F53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25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Испол-нено</w:t>
            </w:r>
            <w:proofErr w:type="spellEnd"/>
            <w:proofErr w:type="gramEnd"/>
            <w:r w:rsidRPr="00625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за 1 квартал 201</w:t>
            </w:r>
            <w:r w:rsidR="009F535E" w:rsidRPr="0066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Pr="00625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1F" w:rsidRPr="0062521F" w:rsidRDefault="0062521F" w:rsidP="0062521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25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% </w:t>
            </w:r>
            <w:proofErr w:type="spellStart"/>
            <w:proofErr w:type="gramStart"/>
            <w:r w:rsidRPr="00625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испол</w:t>
            </w:r>
            <w:proofErr w:type="spellEnd"/>
            <w:r w:rsidRPr="00625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-нения</w:t>
            </w:r>
            <w:proofErr w:type="gramEnd"/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1F" w:rsidRPr="0062521F" w:rsidRDefault="0062521F" w:rsidP="00B841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25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Отно-шение</w:t>
            </w:r>
            <w:proofErr w:type="spellEnd"/>
            <w:proofErr w:type="gramEnd"/>
            <w:r w:rsidRPr="00625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1 кв.201</w:t>
            </w:r>
            <w:r w:rsidR="00B8418C" w:rsidRPr="0066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Pr="00625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г. к 1 кв. 201</w:t>
            </w:r>
            <w:r w:rsidR="00B8418C" w:rsidRPr="0066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Pr="00625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г., </w:t>
            </w:r>
            <w:r w:rsidRPr="00625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(+,-)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21F" w:rsidRPr="0062521F" w:rsidRDefault="0062521F" w:rsidP="00B841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25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Отно-шение</w:t>
            </w:r>
            <w:proofErr w:type="spellEnd"/>
            <w:proofErr w:type="gramEnd"/>
            <w:r w:rsidRPr="00625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1 кв.201</w:t>
            </w:r>
            <w:r w:rsidR="00B8418C" w:rsidRPr="0066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Pr="00625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г. к 1 кв. 201</w:t>
            </w:r>
            <w:r w:rsidR="00B8418C" w:rsidRPr="0066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Pr="00625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г., %</w:t>
            </w:r>
          </w:p>
        </w:tc>
      </w:tr>
      <w:tr w:rsidR="00E02AF0" w:rsidRPr="0062521F" w:rsidTr="00704C59">
        <w:trPr>
          <w:trHeight w:val="630"/>
        </w:trPr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AF0" w:rsidRPr="0062521F" w:rsidRDefault="00E02AF0" w:rsidP="0062521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25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субсидии на выполнение муниципального задания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AF0" w:rsidRPr="006650AD" w:rsidRDefault="00E02AF0" w:rsidP="00D818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57197,3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AF0" w:rsidRPr="0062521F" w:rsidRDefault="00E02AF0" w:rsidP="0062521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228235,3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AF0" w:rsidRPr="0062521F" w:rsidRDefault="00E02AF0" w:rsidP="0062521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51718,7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AF0" w:rsidRPr="006650AD" w:rsidRDefault="00E02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0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AF0" w:rsidRPr="006650AD" w:rsidRDefault="00E02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0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-5478,6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AF0" w:rsidRPr="006650AD" w:rsidRDefault="00E02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0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90,4</w:t>
            </w:r>
          </w:p>
        </w:tc>
      </w:tr>
      <w:tr w:rsidR="00E02AF0" w:rsidRPr="0062521F" w:rsidTr="00704C59">
        <w:trPr>
          <w:trHeight w:val="315"/>
        </w:trPr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AF0" w:rsidRPr="0062521F" w:rsidRDefault="00E02AF0" w:rsidP="0062521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25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Субсидии на иные цели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AF0" w:rsidRPr="006650AD" w:rsidRDefault="00E02AF0" w:rsidP="00D818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AF0" w:rsidRPr="0062521F" w:rsidRDefault="00E02AF0" w:rsidP="0062521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50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AF0" w:rsidRPr="0062521F" w:rsidRDefault="00E02AF0" w:rsidP="0062521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50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AF0" w:rsidRPr="006650AD" w:rsidRDefault="00E02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0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AF0" w:rsidRPr="006650AD" w:rsidRDefault="00E02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0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AF0" w:rsidRPr="006650AD" w:rsidRDefault="00E02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0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02AF0" w:rsidRPr="0062521F" w:rsidTr="00704C59">
        <w:trPr>
          <w:trHeight w:val="315"/>
        </w:trPr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AF0" w:rsidRPr="0062521F" w:rsidRDefault="00E02AF0" w:rsidP="0062521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252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собственные доходы учреждения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AF0" w:rsidRPr="006650AD" w:rsidRDefault="00E02AF0" w:rsidP="00D818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2515,5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AF0" w:rsidRPr="0062521F" w:rsidRDefault="00E02AF0" w:rsidP="0062521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50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11660,4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AF0" w:rsidRPr="0062521F" w:rsidRDefault="00E02AF0" w:rsidP="0062521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650A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3177,9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AF0" w:rsidRPr="006650AD" w:rsidRDefault="00E02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0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AF0" w:rsidRPr="006650AD" w:rsidRDefault="00E02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0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AF0" w:rsidRPr="006650AD" w:rsidRDefault="00E02A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50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126,3</w:t>
            </w:r>
          </w:p>
        </w:tc>
      </w:tr>
      <w:tr w:rsidR="00E02AF0" w:rsidRPr="0062521F" w:rsidTr="00704C59">
        <w:trPr>
          <w:trHeight w:val="315"/>
        </w:trPr>
        <w:tc>
          <w:tcPr>
            <w:tcW w:w="3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AF0" w:rsidRPr="0062521F" w:rsidRDefault="00E02AF0" w:rsidP="0062521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252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AF0" w:rsidRPr="006650AD" w:rsidRDefault="00E02AF0" w:rsidP="00D818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59712,8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AF0" w:rsidRPr="0062521F" w:rsidRDefault="00E02AF0" w:rsidP="0062521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650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239895,7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AF0" w:rsidRPr="0062521F" w:rsidRDefault="00E02AF0" w:rsidP="0062521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650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54896,6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AF0" w:rsidRPr="006650AD" w:rsidRDefault="00E02A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0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AF0" w:rsidRPr="006650AD" w:rsidRDefault="00E02A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0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-4816,2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AF0" w:rsidRPr="006650AD" w:rsidRDefault="00E02A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0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91,9</w:t>
            </w:r>
          </w:p>
        </w:tc>
      </w:tr>
    </w:tbl>
    <w:p w:rsidR="0062521F" w:rsidRDefault="0062521F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FA2" w:rsidRPr="006650AD" w:rsidRDefault="00247FA2" w:rsidP="00247F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50AD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квартальной бюджетной отчетности на предмет соответствия нормам законодательства</w:t>
      </w:r>
    </w:p>
    <w:p w:rsidR="00247FA2" w:rsidRPr="006650AD" w:rsidRDefault="00247FA2" w:rsidP="00247F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50A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47FA2" w:rsidRPr="006650AD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50AD">
        <w:rPr>
          <w:rFonts w:ascii="Times New Roman" w:eastAsia="Times New Roman" w:hAnsi="Times New Roman" w:cs="Times New Roman"/>
          <w:sz w:val="24"/>
          <w:szCs w:val="24"/>
        </w:rPr>
        <w:t>Состав представленной квартальной бюджетной отчетности содержит</w:t>
      </w:r>
      <w:r w:rsidRPr="006650A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650AD">
        <w:rPr>
          <w:rFonts w:ascii="Times New Roman" w:eastAsia="Times New Roman" w:hAnsi="Times New Roman" w:cs="Times New Roman"/>
          <w:sz w:val="24"/>
          <w:szCs w:val="24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247FA2" w:rsidRPr="006650AD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0AD">
        <w:rPr>
          <w:rFonts w:ascii="Times New Roman" w:eastAsia="Times New Roman" w:hAnsi="Times New Roman" w:cs="Times New Roman"/>
          <w:sz w:val="24"/>
          <w:szCs w:val="24"/>
        </w:rPr>
        <w:t xml:space="preserve"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Pr="006650A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650AD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 Инструкцией №191н порядком взаимосвязанных показателей по позициям консолидируемых форм.</w:t>
      </w:r>
    </w:p>
    <w:p w:rsidR="00247FA2" w:rsidRPr="006650AD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0AD">
        <w:rPr>
          <w:rFonts w:ascii="Times New Roman" w:eastAsia="Times New Roman" w:hAnsi="Times New Roman" w:cs="Times New Roman"/>
          <w:sz w:val="24"/>
          <w:szCs w:val="24"/>
        </w:rPr>
        <w:t>Состав представленной квартальной бюджетной отчетности бюджетных учреждений так же</w:t>
      </w:r>
      <w:r w:rsidRPr="006650A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650AD">
        <w:rPr>
          <w:rFonts w:ascii="Times New Roman" w:eastAsia="Times New Roman" w:hAnsi="Times New Roman" w:cs="Times New Roman"/>
          <w:sz w:val="24"/>
          <w:szCs w:val="24"/>
        </w:rPr>
        <w:t>содержит</w:t>
      </w:r>
      <w:r w:rsidRPr="006650A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650AD">
        <w:rPr>
          <w:rFonts w:ascii="Times New Roman" w:eastAsia="Times New Roman" w:hAnsi="Times New Roman" w:cs="Times New Roman"/>
          <w:sz w:val="24"/>
          <w:szCs w:val="24"/>
        </w:rPr>
        <w:t>полный объем форм бюджетной отчетности, установленный Инструкцией № 33н.</w:t>
      </w:r>
    </w:p>
    <w:p w:rsidR="00247FA2" w:rsidRPr="006650AD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0AD">
        <w:rPr>
          <w:rFonts w:ascii="Times New Roman" w:eastAsia="Times New Roman" w:hAnsi="Times New Roman" w:cs="Times New Roman"/>
          <w:sz w:val="24"/>
          <w:szCs w:val="24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 и №33н,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Нарушений не установлено. </w:t>
      </w:r>
    </w:p>
    <w:p w:rsidR="00247FA2" w:rsidRPr="006650AD" w:rsidRDefault="00247FA2" w:rsidP="00247FA2">
      <w:pPr>
        <w:spacing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6650AD">
        <w:rPr>
          <w:rFonts w:ascii="Times New Roman" w:hAnsi="Times New Roman"/>
          <w:color w:val="FF0000"/>
          <w:sz w:val="24"/>
          <w:szCs w:val="24"/>
        </w:rPr>
        <w:t> </w:t>
      </w:r>
    </w:p>
    <w:p w:rsidR="00247FA2" w:rsidRPr="006650AD" w:rsidRDefault="00247FA2" w:rsidP="00247FA2">
      <w:pPr>
        <w:spacing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6650AD">
        <w:rPr>
          <w:rFonts w:ascii="Times New Roman" w:hAnsi="Times New Roman"/>
          <w:sz w:val="24"/>
          <w:szCs w:val="24"/>
        </w:rPr>
        <w:t>Проведенн</w:t>
      </w:r>
      <w:r w:rsidR="009E7A9B">
        <w:rPr>
          <w:rFonts w:ascii="Times New Roman" w:hAnsi="Times New Roman"/>
          <w:sz w:val="24"/>
          <w:szCs w:val="24"/>
        </w:rPr>
        <w:t>ое</w:t>
      </w:r>
      <w:r w:rsidRPr="006650AD">
        <w:rPr>
          <w:rFonts w:ascii="Times New Roman" w:hAnsi="Times New Roman"/>
          <w:sz w:val="24"/>
          <w:szCs w:val="24"/>
        </w:rPr>
        <w:t xml:space="preserve"> экспертно-аналитическ</w:t>
      </w:r>
      <w:r w:rsidR="009E7A9B">
        <w:rPr>
          <w:rFonts w:ascii="Times New Roman" w:hAnsi="Times New Roman"/>
          <w:sz w:val="24"/>
          <w:szCs w:val="24"/>
        </w:rPr>
        <w:t>ое</w:t>
      </w:r>
      <w:r w:rsidRPr="006650AD">
        <w:rPr>
          <w:rFonts w:ascii="Times New Roman" w:hAnsi="Times New Roman"/>
          <w:sz w:val="24"/>
          <w:szCs w:val="24"/>
        </w:rPr>
        <w:t xml:space="preserve"> мероприятие «Экспертиза исполнения бюджета Суражского </w:t>
      </w:r>
      <w:r w:rsidR="00F14658">
        <w:rPr>
          <w:rFonts w:ascii="Times New Roman" w:hAnsi="Times New Roman"/>
          <w:sz w:val="24"/>
          <w:szCs w:val="24"/>
        </w:rPr>
        <w:t xml:space="preserve">муниципального </w:t>
      </w:r>
      <w:r w:rsidRPr="006650AD">
        <w:rPr>
          <w:rFonts w:ascii="Times New Roman" w:hAnsi="Times New Roman"/>
          <w:sz w:val="24"/>
          <w:szCs w:val="24"/>
        </w:rPr>
        <w:t>района за 1 квартал 201</w:t>
      </w:r>
      <w:r w:rsidR="00072305" w:rsidRPr="006650AD">
        <w:rPr>
          <w:rFonts w:ascii="Times New Roman" w:hAnsi="Times New Roman"/>
          <w:sz w:val="24"/>
          <w:szCs w:val="24"/>
        </w:rPr>
        <w:t>8</w:t>
      </w:r>
      <w:r w:rsidRPr="006650AD">
        <w:rPr>
          <w:rFonts w:ascii="Times New Roman" w:hAnsi="Times New Roman"/>
          <w:sz w:val="24"/>
          <w:szCs w:val="24"/>
        </w:rPr>
        <w:t xml:space="preserve"> года» позволяет сделать следующие выводы:  </w:t>
      </w:r>
    </w:p>
    <w:p w:rsidR="00247FA2" w:rsidRPr="006650AD" w:rsidRDefault="00247FA2" w:rsidP="00072305">
      <w:pPr>
        <w:spacing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6650AD">
        <w:rPr>
          <w:rFonts w:ascii="Times New Roman" w:hAnsi="Times New Roman"/>
          <w:sz w:val="24"/>
          <w:szCs w:val="24"/>
        </w:rPr>
        <w:t xml:space="preserve">1.                Отчет подготовлен в рамках полномочий администрации Суражского муниципального района и не противоречит действующему законодательству и муниципальным правовым актам Суражского </w:t>
      </w:r>
      <w:r w:rsidR="00BE2AE1">
        <w:rPr>
          <w:rFonts w:ascii="Times New Roman" w:hAnsi="Times New Roman"/>
          <w:sz w:val="24"/>
          <w:szCs w:val="24"/>
        </w:rPr>
        <w:t xml:space="preserve">муниципального </w:t>
      </w:r>
      <w:r w:rsidRPr="006650AD">
        <w:rPr>
          <w:rFonts w:ascii="Times New Roman" w:hAnsi="Times New Roman"/>
          <w:sz w:val="24"/>
          <w:szCs w:val="24"/>
        </w:rPr>
        <w:t>района, а так же удовлетворяет требованиям полноты отражения средств бюджета по доходам, расходам и источникам финансирования дефицита бюджета. </w:t>
      </w:r>
    </w:p>
    <w:p w:rsidR="00247FA2" w:rsidRPr="006650AD" w:rsidRDefault="00247FA2" w:rsidP="00247FA2">
      <w:pPr>
        <w:jc w:val="both"/>
        <w:rPr>
          <w:rFonts w:ascii="Calibri" w:hAnsi="Calibri"/>
          <w:sz w:val="24"/>
          <w:szCs w:val="24"/>
        </w:rPr>
      </w:pPr>
    </w:p>
    <w:p w:rsidR="00247FA2" w:rsidRPr="006650AD" w:rsidRDefault="00247FA2" w:rsidP="00247FA2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6650AD">
        <w:rPr>
          <w:rFonts w:ascii="Times New Roman" w:hAnsi="Times New Roman"/>
          <w:b/>
          <w:bCs/>
          <w:sz w:val="24"/>
          <w:szCs w:val="24"/>
        </w:rPr>
        <w:t>Председатель</w:t>
      </w:r>
    </w:p>
    <w:p w:rsidR="00247FA2" w:rsidRPr="006650AD" w:rsidRDefault="00247FA2" w:rsidP="00247FA2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6650AD">
        <w:rPr>
          <w:rFonts w:ascii="Times New Roman" w:hAnsi="Times New Roman"/>
          <w:b/>
          <w:bCs/>
          <w:sz w:val="24"/>
          <w:szCs w:val="24"/>
        </w:rPr>
        <w:t xml:space="preserve">Контрольно-Счетной палаты                                     </w:t>
      </w:r>
    </w:p>
    <w:p w:rsidR="00247FA2" w:rsidRPr="006650AD" w:rsidRDefault="00247FA2" w:rsidP="00247FA2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6650AD">
        <w:rPr>
          <w:rFonts w:ascii="Times New Roman" w:hAnsi="Times New Roman"/>
          <w:b/>
          <w:bCs/>
          <w:sz w:val="24"/>
          <w:szCs w:val="24"/>
        </w:rPr>
        <w:t>Суражского муниципального района             </w:t>
      </w:r>
      <w:r w:rsidR="000D7321"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Pr="006650AD">
        <w:rPr>
          <w:rFonts w:ascii="Times New Roman" w:hAnsi="Times New Roman"/>
          <w:b/>
          <w:bCs/>
          <w:sz w:val="24"/>
          <w:szCs w:val="24"/>
        </w:rPr>
        <w:t xml:space="preserve">                          </w:t>
      </w:r>
      <w:r w:rsidR="00B47E6E" w:rsidRPr="006650AD">
        <w:rPr>
          <w:rFonts w:ascii="Times New Roman" w:hAnsi="Times New Roman"/>
          <w:b/>
          <w:bCs/>
          <w:sz w:val="24"/>
          <w:szCs w:val="24"/>
        </w:rPr>
        <w:t>Н</w:t>
      </w:r>
      <w:r w:rsidRPr="006650AD">
        <w:rPr>
          <w:rFonts w:ascii="Times New Roman" w:hAnsi="Times New Roman"/>
          <w:b/>
          <w:bCs/>
          <w:sz w:val="24"/>
          <w:szCs w:val="24"/>
        </w:rPr>
        <w:t>.</w:t>
      </w:r>
      <w:r w:rsidR="00B47E6E" w:rsidRPr="006650AD">
        <w:rPr>
          <w:rFonts w:ascii="Times New Roman" w:hAnsi="Times New Roman"/>
          <w:b/>
          <w:bCs/>
          <w:sz w:val="24"/>
          <w:szCs w:val="24"/>
        </w:rPr>
        <w:t>В</w:t>
      </w:r>
      <w:r w:rsidRPr="006650A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47E6E" w:rsidRPr="006650AD">
        <w:rPr>
          <w:rFonts w:ascii="Times New Roman" w:hAnsi="Times New Roman"/>
          <w:b/>
          <w:bCs/>
          <w:sz w:val="24"/>
          <w:szCs w:val="24"/>
        </w:rPr>
        <w:t>Жидкова</w:t>
      </w:r>
    </w:p>
    <w:p w:rsidR="005A44C0" w:rsidRPr="006650AD" w:rsidRDefault="005A44C0">
      <w:pPr>
        <w:rPr>
          <w:sz w:val="24"/>
          <w:szCs w:val="24"/>
        </w:rPr>
      </w:pPr>
    </w:p>
    <w:sectPr w:rsidR="005A44C0" w:rsidRPr="0066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7FA2"/>
    <w:rsid w:val="000008B4"/>
    <w:rsid w:val="000127CD"/>
    <w:rsid w:val="00032305"/>
    <w:rsid w:val="000372A2"/>
    <w:rsid w:val="00051807"/>
    <w:rsid w:val="000545EF"/>
    <w:rsid w:val="0006292A"/>
    <w:rsid w:val="00072305"/>
    <w:rsid w:val="000B07C4"/>
    <w:rsid w:val="000D7321"/>
    <w:rsid w:val="000F54DD"/>
    <w:rsid w:val="000F7D55"/>
    <w:rsid w:val="00121403"/>
    <w:rsid w:val="001431C4"/>
    <w:rsid w:val="00146114"/>
    <w:rsid w:val="001A0FEA"/>
    <w:rsid w:val="001B012A"/>
    <w:rsid w:val="001C0A2F"/>
    <w:rsid w:val="001E2416"/>
    <w:rsid w:val="0021397C"/>
    <w:rsid w:val="00225263"/>
    <w:rsid w:val="00231043"/>
    <w:rsid w:val="00247FA2"/>
    <w:rsid w:val="002671A8"/>
    <w:rsid w:val="002808E6"/>
    <w:rsid w:val="00284155"/>
    <w:rsid w:val="0029740A"/>
    <w:rsid w:val="002C3C5B"/>
    <w:rsid w:val="002D6E29"/>
    <w:rsid w:val="002E4FB6"/>
    <w:rsid w:val="002F0D57"/>
    <w:rsid w:val="00326852"/>
    <w:rsid w:val="0033075E"/>
    <w:rsid w:val="00350CE6"/>
    <w:rsid w:val="00383C48"/>
    <w:rsid w:val="003937FC"/>
    <w:rsid w:val="003C18B0"/>
    <w:rsid w:val="003C7C40"/>
    <w:rsid w:val="003E4B80"/>
    <w:rsid w:val="00401BE7"/>
    <w:rsid w:val="00417C51"/>
    <w:rsid w:val="0044405D"/>
    <w:rsid w:val="00454570"/>
    <w:rsid w:val="0046401E"/>
    <w:rsid w:val="0047264E"/>
    <w:rsid w:val="00480DFD"/>
    <w:rsid w:val="004A3235"/>
    <w:rsid w:val="004A635D"/>
    <w:rsid w:val="004A7B9D"/>
    <w:rsid w:val="004D14A4"/>
    <w:rsid w:val="00525C95"/>
    <w:rsid w:val="00532A37"/>
    <w:rsid w:val="0054183D"/>
    <w:rsid w:val="00560BD8"/>
    <w:rsid w:val="00581832"/>
    <w:rsid w:val="005A44C0"/>
    <w:rsid w:val="005B4F46"/>
    <w:rsid w:val="005C7703"/>
    <w:rsid w:val="005E1D7B"/>
    <w:rsid w:val="005E4D00"/>
    <w:rsid w:val="0060060D"/>
    <w:rsid w:val="0062521F"/>
    <w:rsid w:val="006364D7"/>
    <w:rsid w:val="006378CA"/>
    <w:rsid w:val="006650AD"/>
    <w:rsid w:val="00684B50"/>
    <w:rsid w:val="0068685E"/>
    <w:rsid w:val="006A0B40"/>
    <w:rsid w:val="006A2BAD"/>
    <w:rsid w:val="006A6A37"/>
    <w:rsid w:val="006A7AA6"/>
    <w:rsid w:val="006D0826"/>
    <w:rsid w:val="006D2183"/>
    <w:rsid w:val="006D3526"/>
    <w:rsid w:val="006D558C"/>
    <w:rsid w:val="006F66DF"/>
    <w:rsid w:val="00742715"/>
    <w:rsid w:val="00743B58"/>
    <w:rsid w:val="007611EF"/>
    <w:rsid w:val="00786C84"/>
    <w:rsid w:val="00792EBC"/>
    <w:rsid w:val="007934AB"/>
    <w:rsid w:val="007939A5"/>
    <w:rsid w:val="007A37C9"/>
    <w:rsid w:val="007C4B93"/>
    <w:rsid w:val="007E47B9"/>
    <w:rsid w:val="007F4670"/>
    <w:rsid w:val="007F61FE"/>
    <w:rsid w:val="008105EE"/>
    <w:rsid w:val="008234E8"/>
    <w:rsid w:val="008324B5"/>
    <w:rsid w:val="00852205"/>
    <w:rsid w:val="00857FE2"/>
    <w:rsid w:val="008A4B10"/>
    <w:rsid w:val="008B551E"/>
    <w:rsid w:val="008F5E9A"/>
    <w:rsid w:val="00994CC9"/>
    <w:rsid w:val="009C16FC"/>
    <w:rsid w:val="009D073F"/>
    <w:rsid w:val="009D2976"/>
    <w:rsid w:val="009E7A9B"/>
    <w:rsid w:val="009F535E"/>
    <w:rsid w:val="00A13BB8"/>
    <w:rsid w:val="00A25041"/>
    <w:rsid w:val="00A45824"/>
    <w:rsid w:val="00A97A2C"/>
    <w:rsid w:val="00AA047E"/>
    <w:rsid w:val="00AA0FF4"/>
    <w:rsid w:val="00AB377F"/>
    <w:rsid w:val="00AD3589"/>
    <w:rsid w:val="00AF37E8"/>
    <w:rsid w:val="00B0404A"/>
    <w:rsid w:val="00B04264"/>
    <w:rsid w:val="00B06B0A"/>
    <w:rsid w:val="00B27541"/>
    <w:rsid w:val="00B47E6E"/>
    <w:rsid w:val="00B625E4"/>
    <w:rsid w:val="00B8418C"/>
    <w:rsid w:val="00BC46B8"/>
    <w:rsid w:val="00BD7FA7"/>
    <w:rsid w:val="00BE0CC3"/>
    <w:rsid w:val="00BE2AE1"/>
    <w:rsid w:val="00C11C6E"/>
    <w:rsid w:val="00C136FF"/>
    <w:rsid w:val="00C266D2"/>
    <w:rsid w:val="00C27C92"/>
    <w:rsid w:val="00C33AEC"/>
    <w:rsid w:val="00C37F12"/>
    <w:rsid w:val="00C43BD7"/>
    <w:rsid w:val="00C600D1"/>
    <w:rsid w:val="00CA5661"/>
    <w:rsid w:val="00CB1501"/>
    <w:rsid w:val="00CB4C16"/>
    <w:rsid w:val="00CB7674"/>
    <w:rsid w:val="00CC3A9E"/>
    <w:rsid w:val="00CC5768"/>
    <w:rsid w:val="00CC607A"/>
    <w:rsid w:val="00CE7E02"/>
    <w:rsid w:val="00D16326"/>
    <w:rsid w:val="00D17B0F"/>
    <w:rsid w:val="00D25EE4"/>
    <w:rsid w:val="00D345B0"/>
    <w:rsid w:val="00D42E11"/>
    <w:rsid w:val="00DD1A19"/>
    <w:rsid w:val="00DE78C7"/>
    <w:rsid w:val="00DF03DC"/>
    <w:rsid w:val="00E02AF0"/>
    <w:rsid w:val="00E12063"/>
    <w:rsid w:val="00E345B9"/>
    <w:rsid w:val="00E45A54"/>
    <w:rsid w:val="00E50FF3"/>
    <w:rsid w:val="00EA2B3D"/>
    <w:rsid w:val="00EB1FA4"/>
    <w:rsid w:val="00EF218E"/>
    <w:rsid w:val="00EF5BE6"/>
    <w:rsid w:val="00F14658"/>
    <w:rsid w:val="00F147FD"/>
    <w:rsid w:val="00F1566F"/>
    <w:rsid w:val="00F251E9"/>
    <w:rsid w:val="00F346C2"/>
    <w:rsid w:val="00F37B76"/>
    <w:rsid w:val="00F40C42"/>
    <w:rsid w:val="00F7534A"/>
    <w:rsid w:val="00F94694"/>
    <w:rsid w:val="00FB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7FA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10"/>
    <w:qFormat/>
    <w:rsid w:val="00247F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rsid w:val="00247FA2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c">
    <w:name w:val="Body Text"/>
    <w:basedOn w:val="a"/>
    <w:link w:val="ad"/>
    <w:uiPriority w:val="99"/>
    <w:semiHidden/>
    <w:unhideWhenUsed/>
    <w:rsid w:val="00247FA2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247FA2"/>
    <w:rPr>
      <w:rFonts w:ascii="Calibri" w:eastAsia="Times New Roman" w:hAnsi="Calibri" w:cs="Times New Roman"/>
    </w:rPr>
  </w:style>
  <w:style w:type="paragraph" w:styleId="ae">
    <w:name w:val="Body Text Indent"/>
    <w:basedOn w:val="a"/>
    <w:link w:val="af"/>
    <w:uiPriority w:val="99"/>
    <w:semiHidden/>
    <w:unhideWhenUsed/>
    <w:rsid w:val="00247F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247FA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47FA2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247F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47FA2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47FA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47FA2"/>
    <w:rPr>
      <w:rFonts w:ascii="Tahoma" w:eastAsia="Times New Roman" w:hAnsi="Tahoma" w:cs="Tahoma"/>
      <w:sz w:val="16"/>
      <w:szCs w:val="16"/>
    </w:rPr>
  </w:style>
  <w:style w:type="character" w:customStyle="1" w:styleId="af2">
    <w:name w:val="Абзац списка Знак"/>
    <w:basedOn w:val="a0"/>
    <w:link w:val="af3"/>
    <w:rsid w:val="00247FA2"/>
    <w:rPr>
      <w:rFonts w:ascii="Calibri" w:hAnsi="Calibri"/>
    </w:rPr>
  </w:style>
  <w:style w:type="paragraph" w:styleId="af3">
    <w:name w:val="List Paragraph"/>
    <w:basedOn w:val="a"/>
    <w:link w:val="af2"/>
    <w:qFormat/>
    <w:rsid w:val="00247FA2"/>
    <w:pPr>
      <w:spacing w:line="240" w:lineRule="auto"/>
      <w:ind w:left="720"/>
    </w:pPr>
    <w:rPr>
      <w:rFonts w:ascii="Calibri" w:hAnsi="Calibri"/>
    </w:rPr>
  </w:style>
  <w:style w:type="paragraph" w:customStyle="1" w:styleId="msolistparagraphcxspfirst">
    <w:name w:val="msolistparagraphcxspfirst"/>
    <w:basedOn w:val="a"/>
    <w:rsid w:val="00247FA2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middle">
    <w:name w:val="msolistparagraphcxspmiddle"/>
    <w:basedOn w:val="a"/>
    <w:rsid w:val="00247FA2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last">
    <w:name w:val="msolistparagraphcxsplast"/>
    <w:basedOn w:val="a"/>
    <w:rsid w:val="00247FA2"/>
    <w:pPr>
      <w:spacing w:line="240" w:lineRule="auto"/>
      <w:ind w:left="720"/>
    </w:pPr>
    <w:rPr>
      <w:rFonts w:ascii="Calibri" w:eastAsia="Times New Roman" w:hAnsi="Calibri" w:cs="Times New Roman"/>
    </w:rPr>
  </w:style>
  <w:style w:type="paragraph" w:customStyle="1" w:styleId="af4">
    <w:name w:val="Таблицы (моноширинный)"/>
    <w:basedOn w:val="a"/>
    <w:rsid w:val="00247FA2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--">
    <w:name w:val="- СТРАНИЦА -"/>
    <w:basedOn w:val="a"/>
    <w:rsid w:val="00247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basedOn w:val="a"/>
    <w:rsid w:val="00247FA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Style3">
    <w:name w:val="Style3"/>
    <w:basedOn w:val="a"/>
    <w:rsid w:val="00247FA2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247FA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Без интервала Знак"/>
    <w:basedOn w:val="a0"/>
    <w:link w:val="1"/>
    <w:rsid w:val="00247FA2"/>
    <w:rPr>
      <w:rFonts w:ascii="Calibri" w:hAnsi="Calibri"/>
    </w:rPr>
  </w:style>
  <w:style w:type="paragraph" w:customStyle="1" w:styleId="1">
    <w:name w:val="Без интервала1"/>
    <w:basedOn w:val="a"/>
    <w:link w:val="af5"/>
    <w:rsid w:val="00247FA2"/>
    <w:pPr>
      <w:spacing w:after="0" w:line="240" w:lineRule="auto"/>
    </w:pPr>
    <w:rPr>
      <w:rFonts w:ascii="Calibri" w:hAnsi="Calibri"/>
    </w:rPr>
  </w:style>
  <w:style w:type="paragraph" w:customStyle="1" w:styleId="msopapdefault">
    <w:name w:val="msopapdefault"/>
    <w:basedOn w:val="a"/>
    <w:rsid w:val="00247FA2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247FA2"/>
    <w:rPr>
      <w:rFonts w:ascii="Times New Roman" w:hAnsi="Times New Roman" w:cs="Times New Roman" w:hint="default"/>
    </w:rPr>
  </w:style>
  <w:style w:type="character" w:customStyle="1" w:styleId="num0">
    <w:name w:val="num0"/>
    <w:basedOn w:val="a0"/>
    <w:rsid w:val="00247FA2"/>
  </w:style>
  <w:style w:type="character" w:styleId="af6">
    <w:name w:val="Hyperlink"/>
    <w:basedOn w:val="a0"/>
    <w:uiPriority w:val="99"/>
    <w:semiHidden/>
    <w:unhideWhenUsed/>
    <w:rsid w:val="00247FA2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247FA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16C0B-4DC2-45D1-B0AF-37FF4288A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17</Pages>
  <Words>6416</Words>
  <Characters>36573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146</cp:revision>
  <dcterms:created xsi:type="dcterms:W3CDTF">2018-04-16T10:27:00Z</dcterms:created>
  <dcterms:modified xsi:type="dcterms:W3CDTF">2018-07-06T08:52:00Z</dcterms:modified>
</cp:coreProperties>
</file>