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2" w:rsidRPr="004B4D7E" w:rsidRDefault="00655172" w:rsidP="00655172">
      <w:pPr>
        <w:spacing w:line="276" w:lineRule="auto"/>
        <w:ind w:right="254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4B4D7E">
        <w:rPr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территории Суражского муниципального района» за 202</w:t>
      </w:r>
      <w:r w:rsidR="00AF715E">
        <w:rPr>
          <w:b/>
          <w:sz w:val="28"/>
          <w:szCs w:val="28"/>
        </w:rPr>
        <w:t>2</w:t>
      </w:r>
      <w:r w:rsidRPr="004B4D7E">
        <w:rPr>
          <w:b/>
          <w:sz w:val="28"/>
          <w:szCs w:val="28"/>
        </w:rPr>
        <w:t xml:space="preserve"> год</w:t>
      </w:r>
    </w:p>
    <w:p w:rsidR="00655172" w:rsidRPr="004B4D7E" w:rsidRDefault="00655172" w:rsidP="00655172">
      <w:pPr>
        <w:spacing w:line="276" w:lineRule="auto"/>
        <w:ind w:right="254"/>
        <w:rPr>
          <w:sz w:val="28"/>
          <w:szCs w:val="28"/>
        </w:rPr>
      </w:pPr>
      <w:r w:rsidRPr="004B4D7E">
        <w:rPr>
          <w:sz w:val="28"/>
          <w:szCs w:val="28"/>
        </w:rPr>
        <w:t xml:space="preserve">                                                                                     </w:t>
      </w:r>
    </w:p>
    <w:p w:rsidR="00655172" w:rsidRPr="004B4D7E" w:rsidRDefault="00655172" w:rsidP="00655172">
      <w:pPr>
        <w:ind w:right="254" w:firstLine="709"/>
        <w:jc w:val="center"/>
        <w:rPr>
          <w:sz w:val="27"/>
          <w:szCs w:val="27"/>
        </w:rPr>
      </w:pPr>
    </w:p>
    <w:p w:rsidR="00655172" w:rsidRPr="004B4D7E" w:rsidRDefault="00655172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4B4D7E">
        <w:rPr>
          <w:rFonts w:eastAsia="Calibri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 на территории Суражского муниципального района за 202</w:t>
      </w:r>
      <w:r w:rsidR="00AF715E">
        <w:rPr>
          <w:rFonts w:eastAsia="Calibri"/>
          <w:sz w:val="28"/>
          <w:szCs w:val="28"/>
          <w:lang w:eastAsia="en-US"/>
        </w:rPr>
        <w:t>2</w:t>
      </w:r>
      <w:r w:rsidRPr="004B4D7E">
        <w:rPr>
          <w:rFonts w:eastAsia="Calibri"/>
          <w:sz w:val="28"/>
          <w:szCs w:val="28"/>
          <w:lang w:eastAsia="en-US"/>
        </w:rPr>
        <w:t xml:space="preserve"> год подготовлен в соответствии с Порядком разработки, реализации и оценки эффективности реализации муниципальных программ муниципального образования «</w:t>
      </w:r>
      <w:r>
        <w:rPr>
          <w:rFonts w:eastAsia="Calibri"/>
          <w:sz w:val="28"/>
          <w:szCs w:val="28"/>
          <w:lang w:eastAsia="en-US"/>
        </w:rPr>
        <w:t>Суражский муниципальный район</w:t>
      </w:r>
      <w:r w:rsidRPr="004B4D7E">
        <w:rPr>
          <w:rFonts w:eastAsia="Calibri"/>
          <w:sz w:val="28"/>
          <w:szCs w:val="28"/>
          <w:lang w:eastAsia="en-US"/>
        </w:rPr>
        <w:t>», утвержденным постановлением администрации от 0</w:t>
      </w:r>
      <w:r>
        <w:rPr>
          <w:rFonts w:eastAsia="Calibri"/>
          <w:sz w:val="28"/>
          <w:szCs w:val="28"/>
          <w:lang w:eastAsia="en-US"/>
        </w:rPr>
        <w:t>4</w:t>
      </w:r>
      <w:r w:rsidRPr="004B4D7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06</w:t>
      </w:r>
      <w:r w:rsidRPr="004B4D7E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4B4D7E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494</w:t>
      </w:r>
      <w:r w:rsidRPr="004B4D7E">
        <w:rPr>
          <w:rFonts w:eastAsia="Calibri"/>
          <w:sz w:val="28"/>
          <w:szCs w:val="28"/>
          <w:lang w:eastAsia="en-US"/>
        </w:rPr>
        <w:t xml:space="preserve">. </w:t>
      </w:r>
    </w:p>
    <w:p w:rsidR="00655172" w:rsidRPr="004B4D7E" w:rsidRDefault="00F956F3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F956F3">
        <w:rPr>
          <w:rFonts w:eastAsia="Calibri"/>
          <w:sz w:val="28"/>
          <w:szCs w:val="28"/>
          <w:lang w:eastAsia="en-US"/>
        </w:rPr>
        <w:t>В</w:t>
      </w:r>
      <w:r w:rsidR="00655172" w:rsidRPr="00F956F3">
        <w:rPr>
          <w:rFonts w:eastAsia="Calibri"/>
          <w:sz w:val="28"/>
          <w:szCs w:val="28"/>
          <w:lang w:eastAsia="en-US"/>
        </w:rPr>
        <w:t xml:space="preserve"> 202</w:t>
      </w:r>
      <w:r w:rsidR="00AF715E">
        <w:rPr>
          <w:rFonts w:eastAsia="Calibri"/>
          <w:sz w:val="28"/>
          <w:szCs w:val="28"/>
          <w:lang w:eastAsia="en-US"/>
        </w:rPr>
        <w:t xml:space="preserve">2 </w:t>
      </w:r>
      <w:r w:rsidR="00655172" w:rsidRPr="00F956F3">
        <w:rPr>
          <w:rFonts w:eastAsia="Calibri"/>
          <w:sz w:val="28"/>
          <w:szCs w:val="28"/>
          <w:lang w:eastAsia="en-US"/>
        </w:rPr>
        <w:t xml:space="preserve">году </w:t>
      </w:r>
      <w:r w:rsidR="00655172" w:rsidRPr="004B4D7E">
        <w:rPr>
          <w:rFonts w:eastAsia="Calibri"/>
          <w:sz w:val="28"/>
          <w:szCs w:val="28"/>
          <w:lang w:eastAsia="en-US"/>
        </w:rPr>
        <w:t>осуществлялась реализация</w:t>
      </w:r>
      <w:r w:rsidR="006A0ABB">
        <w:rPr>
          <w:rFonts w:eastAsia="Calibri"/>
          <w:sz w:val="28"/>
          <w:szCs w:val="28"/>
          <w:lang w:eastAsia="en-US"/>
        </w:rPr>
        <w:t xml:space="preserve"> </w:t>
      </w:r>
      <w:r w:rsidR="006A0ABB" w:rsidRPr="006A0ABB">
        <w:rPr>
          <w:rFonts w:eastAsia="Calibri"/>
          <w:sz w:val="28"/>
          <w:szCs w:val="28"/>
          <w:lang w:eastAsia="en-US"/>
        </w:rPr>
        <w:t>5</w:t>
      </w:r>
      <w:r w:rsidR="006A0AB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55172" w:rsidRPr="004B4D7E">
        <w:rPr>
          <w:rFonts w:eastAsia="Calibri"/>
          <w:sz w:val="28"/>
          <w:szCs w:val="28"/>
          <w:lang w:eastAsia="en-US"/>
        </w:rPr>
        <w:t xml:space="preserve">муниципальных программ. Программы сформированы по отраслевому принципу. </w:t>
      </w:r>
    </w:p>
    <w:p w:rsidR="00655172" w:rsidRPr="004B4D7E" w:rsidRDefault="00655172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4B4D7E">
        <w:rPr>
          <w:rFonts w:eastAsia="Calibri"/>
          <w:sz w:val="28"/>
          <w:szCs w:val="28"/>
          <w:lang w:eastAsia="en-US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Суражского муниципального района.</w:t>
      </w:r>
    </w:p>
    <w:p w:rsidR="00655172" w:rsidRPr="004B4D7E" w:rsidRDefault="00655172" w:rsidP="00655172">
      <w:pPr>
        <w:tabs>
          <w:tab w:val="left" w:pos="9353"/>
        </w:tabs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4B4D7E">
        <w:rPr>
          <w:rFonts w:eastAsia="Calibri"/>
          <w:sz w:val="28"/>
          <w:szCs w:val="28"/>
          <w:lang w:eastAsia="en-US"/>
        </w:rPr>
        <w:t>За счет всех источников финансирования в 202</w:t>
      </w:r>
      <w:r w:rsidR="00AF715E">
        <w:rPr>
          <w:rFonts w:eastAsia="Calibri"/>
          <w:sz w:val="28"/>
          <w:szCs w:val="28"/>
          <w:lang w:eastAsia="en-US"/>
        </w:rPr>
        <w:t>2</w:t>
      </w:r>
      <w:r w:rsidRPr="004B4D7E">
        <w:rPr>
          <w:rFonts w:eastAsia="Calibri"/>
          <w:sz w:val="28"/>
          <w:szCs w:val="28"/>
          <w:lang w:eastAsia="en-US"/>
        </w:rPr>
        <w:t xml:space="preserve"> году на </w:t>
      </w:r>
      <w:r w:rsidRPr="00EC2DB3">
        <w:rPr>
          <w:rFonts w:eastAsia="Calibri"/>
          <w:sz w:val="28"/>
          <w:szCs w:val="28"/>
          <w:lang w:eastAsia="en-US"/>
        </w:rPr>
        <w:t xml:space="preserve">реализацию </w:t>
      </w:r>
      <w:r w:rsidR="003E572B">
        <w:rPr>
          <w:rFonts w:eastAsia="Calibri"/>
          <w:sz w:val="28"/>
          <w:szCs w:val="28"/>
          <w:lang w:eastAsia="en-US"/>
        </w:rPr>
        <w:t>5</w:t>
      </w:r>
      <w:r w:rsidRPr="00EC2DB3">
        <w:rPr>
          <w:rFonts w:eastAsia="Calibri"/>
          <w:sz w:val="28"/>
          <w:szCs w:val="28"/>
          <w:lang w:eastAsia="en-US"/>
        </w:rPr>
        <w:t xml:space="preserve"> муниципальных программ было направлено средств в сумме </w:t>
      </w:r>
      <w:r w:rsidR="003E572B" w:rsidRPr="003E572B">
        <w:rPr>
          <w:rFonts w:eastAsia="Calibri"/>
          <w:sz w:val="28"/>
          <w:szCs w:val="28"/>
          <w:lang w:eastAsia="en-US"/>
        </w:rPr>
        <w:t>638</w:t>
      </w:r>
      <w:r w:rsidRPr="003E572B">
        <w:rPr>
          <w:rFonts w:eastAsia="Calibri"/>
          <w:sz w:val="28"/>
          <w:szCs w:val="28"/>
          <w:lang w:eastAsia="en-US"/>
        </w:rPr>
        <w:t>,</w:t>
      </w:r>
      <w:r w:rsidR="003E572B" w:rsidRPr="003E572B">
        <w:rPr>
          <w:rFonts w:eastAsia="Calibri"/>
          <w:sz w:val="28"/>
          <w:szCs w:val="28"/>
          <w:lang w:eastAsia="en-US"/>
        </w:rPr>
        <w:t>982</w:t>
      </w:r>
      <w:r w:rsidRPr="003E572B">
        <w:rPr>
          <w:rFonts w:eastAsia="Calibri"/>
          <w:sz w:val="28"/>
          <w:szCs w:val="28"/>
          <w:lang w:eastAsia="en-US"/>
        </w:rPr>
        <w:t xml:space="preserve"> </w:t>
      </w:r>
      <w:r w:rsidRPr="00EC2DB3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EC2DB3">
        <w:rPr>
          <w:rFonts w:eastAsia="Calibri"/>
          <w:sz w:val="28"/>
          <w:szCs w:val="28"/>
          <w:lang w:eastAsia="en-US"/>
        </w:rPr>
        <w:t>.р</w:t>
      </w:r>
      <w:proofErr w:type="gramEnd"/>
      <w:r w:rsidRPr="00EC2DB3">
        <w:rPr>
          <w:rFonts w:eastAsia="Calibri"/>
          <w:sz w:val="28"/>
          <w:szCs w:val="28"/>
          <w:lang w:eastAsia="en-US"/>
        </w:rPr>
        <w:t>уб.</w:t>
      </w:r>
    </w:p>
    <w:p w:rsidR="00655172" w:rsidRPr="004B4D7E" w:rsidRDefault="00655172" w:rsidP="00655172">
      <w:pPr>
        <w:pStyle w:val="a3"/>
        <w:tabs>
          <w:tab w:val="left" w:pos="9353"/>
        </w:tabs>
        <w:spacing w:line="360" w:lineRule="auto"/>
        <w:ind w:left="-709" w:right="-3" w:firstLine="709"/>
        <w:rPr>
          <w:sz w:val="28"/>
          <w:szCs w:val="28"/>
        </w:rPr>
      </w:pPr>
      <w:r w:rsidRPr="004B4D7E">
        <w:rPr>
          <w:sz w:val="28"/>
          <w:szCs w:val="28"/>
        </w:rPr>
        <w:t xml:space="preserve">Уровень освоения финансовых средств, выделенных на реализацию мероприятий муниципальных программ, в разрезе  программ представлен в таблице 1.   </w:t>
      </w:r>
    </w:p>
    <w:p w:rsidR="00655172" w:rsidRPr="004B4D7E" w:rsidRDefault="00655172" w:rsidP="00655172">
      <w:pPr>
        <w:pStyle w:val="a3"/>
        <w:tabs>
          <w:tab w:val="left" w:pos="9353"/>
        </w:tabs>
        <w:spacing w:line="360" w:lineRule="auto"/>
        <w:ind w:left="-709" w:right="-3" w:firstLine="709"/>
        <w:rPr>
          <w:bCs/>
          <w:iCs/>
          <w:sz w:val="28"/>
          <w:szCs w:val="28"/>
        </w:rPr>
      </w:pPr>
      <w:r w:rsidRPr="004B4D7E">
        <w:rPr>
          <w:bCs/>
          <w:iCs/>
          <w:sz w:val="28"/>
          <w:szCs w:val="28"/>
        </w:rPr>
        <w:t xml:space="preserve">По  всем муниципальным программам мероприятия выполнены в полном объеме. Достигнуты индикативные показатели. Конкретные результаты по исполнению мероприятий программ приведены в отчетах исполнителей (приложение 1).   </w:t>
      </w:r>
    </w:p>
    <w:p w:rsidR="00655172" w:rsidRDefault="00655172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Pr="004B4D7E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145D82" w:rsidRDefault="00145D82" w:rsidP="00655172">
      <w:pPr>
        <w:ind w:left="142" w:right="-428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448"/>
        <w:tblW w:w="10601" w:type="dxa"/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1850"/>
        <w:gridCol w:w="977"/>
        <w:gridCol w:w="87"/>
        <w:gridCol w:w="1217"/>
        <w:gridCol w:w="1117"/>
      </w:tblGrid>
      <w:tr w:rsidR="003E572B" w:rsidRPr="004B4D7E" w:rsidTr="004A2D09">
        <w:trPr>
          <w:trHeight w:val="21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rPr>
                <w:b/>
                <w:bCs/>
              </w:rPr>
            </w:pPr>
            <w:r w:rsidRPr="004B4D7E">
              <w:rPr>
                <w:b/>
                <w:bCs/>
              </w:rPr>
              <w:lastRenderedPageBreak/>
              <w:t>Наименование программы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E572B" w:rsidRPr="004B4D7E" w:rsidRDefault="003E572B" w:rsidP="003E572B">
            <w:pPr>
              <w:jc w:val="center"/>
            </w:pPr>
            <w:r w:rsidRPr="004B4D7E">
              <w:rPr>
                <w:b/>
                <w:bCs/>
              </w:rPr>
              <w:t xml:space="preserve">Финансирование, руб. 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ind w:right="-141"/>
              <w:rPr>
                <w:b/>
                <w:bCs/>
                <w:i/>
                <w:iCs/>
              </w:rPr>
            </w:pPr>
          </w:p>
          <w:p w:rsidR="003E572B" w:rsidRPr="004B4D7E" w:rsidRDefault="003E572B" w:rsidP="003E572B">
            <w:pPr>
              <w:ind w:right="-141"/>
              <w:rPr>
                <w:b/>
                <w:bCs/>
                <w:i/>
                <w:iCs/>
              </w:rPr>
            </w:pPr>
            <w:r w:rsidRPr="004B4D7E">
              <w:rPr>
                <w:b/>
                <w:bCs/>
                <w:i/>
                <w:iCs/>
              </w:rPr>
              <w:t>Оценка эффективности программы</w:t>
            </w:r>
          </w:p>
          <w:p w:rsidR="003E572B" w:rsidRPr="004B4D7E" w:rsidRDefault="003E572B" w:rsidP="003E572B">
            <w:pPr>
              <w:jc w:val="center"/>
            </w:pPr>
            <w:r w:rsidRPr="004B4D7E">
              <w:rPr>
                <w:b/>
                <w:bCs/>
                <w:i/>
                <w:iCs/>
              </w:rPr>
              <w:t xml:space="preserve">(эффективно "+" ;                    не эффективно   " </w:t>
            </w:r>
            <w:proofErr w:type="gramStart"/>
            <w:r w:rsidRPr="004B4D7E">
              <w:rPr>
                <w:b/>
                <w:bCs/>
                <w:i/>
                <w:iCs/>
              </w:rPr>
              <w:t>-"</w:t>
            </w:r>
            <w:proofErr w:type="gramEnd"/>
            <w:r w:rsidRPr="004B4D7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ind w:left="-68" w:right="-110" w:firstLine="68"/>
              <w:jc w:val="center"/>
            </w:pPr>
            <w:r w:rsidRPr="004B4D7E">
              <w:rPr>
                <w:b/>
                <w:bCs/>
              </w:rPr>
              <w:t>Причина отклонения фактического освоения фин. средств от предусмотренных ассигнований</w:t>
            </w:r>
          </w:p>
        </w:tc>
      </w:tr>
      <w:tr w:rsidR="003E572B" w:rsidRPr="004B4D7E" w:rsidTr="004A2D09">
        <w:trPr>
          <w:trHeight w:val="21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4B4D7E" w:rsidRDefault="003E572B" w:rsidP="003E572B">
            <w:pPr>
              <w:jc w:val="center"/>
            </w:pPr>
            <w:r w:rsidRPr="004B4D7E">
              <w:t>Фактически освоенный объем финансирования программы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4B4D7E" w:rsidRDefault="003E572B" w:rsidP="003E572B">
            <w:pPr>
              <w:ind w:right="-104"/>
              <w:jc w:val="center"/>
            </w:pPr>
            <w:r w:rsidRPr="004B4D7E">
              <w:t>Объем ассигнований, предусмотрен-ных бюджетом на реализацию программ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r w:rsidRPr="004B4D7E">
              <w:t>Уровень использования финансовых средств,%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72B" w:rsidRPr="004B4D7E" w:rsidRDefault="003E572B" w:rsidP="003E572B">
            <w:pPr>
              <w:jc w:val="center"/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E572B" w:rsidRPr="004B4D7E" w:rsidTr="003E572B">
        <w:trPr>
          <w:trHeight w:val="675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rPr>
                <w:b/>
                <w:bCs/>
                <w:i/>
              </w:rPr>
            </w:pPr>
            <w:r w:rsidRPr="004B4D7E">
              <w:rPr>
                <w:b/>
                <w:bCs/>
              </w:rPr>
              <w:t>Муниципальные программы Суражского муниципального района</w:t>
            </w:r>
            <w:r w:rsidRPr="004B4D7E">
              <w:rPr>
                <w:b/>
                <w:bCs/>
                <w:i/>
              </w:rPr>
              <w:t xml:space="preserve"> </w:t>
            </w:r>
          </w:p>
        </w:tc>
      </w:tr>
      <w:tr w:rsidR="003E572B" w:rsidRPr="004B4D7E" w:rsidTr="004A2D09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  <w:r w:rsidRPr="004B4D7E">
              <w:rPr>
                <w:bCs/>
              </w:rPr>
              <w:t xml:space="preserve">Муниципальная программа «Реализация полномочий администрации Суражского </w:t>
            </w:r>
            <w:r>
              <w:rPr>
                <w:bCs/>
              </w:rPr>
              <w:t xml:space="preserve">муниципального </w:t>
            </w:r>
            <w:r w:rsidRPr="004B4D7E">
              <w:rPr>
                <w:bCs/>
              </w:rPr>
              <w:t>района» 20</w:t>
            </w:r>
            <w:r>
              <w:rPr>
                <w:bCs/>
              </w:rPr>
              <w:t>22</w:t>
            </w:r>
            <w:r w:rsidRPr="004B4D7E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4B4D7E">
              <w:rPr>
                <w:bCs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3E572B" w:rsidP="003E572B">
            <w:pPr>
              <w:jc w:val="center"/>
              <w:outlineLvl w:val="0"/>
              <w:rPr>
                <w:bCs/>
                <w:color w:val="FF0000"/>
              </w:rPr>
            </w:pPr>
            <w:r>
              <w:t>196 058 978,14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3E572B" w:rsidP="003E572B">
            <w:pPr>
              <w:jc w:val="center"/>
              <w:outlineLvl w:val="0"/>
              <w:rPr>
                <w:bCs/>
                <w:color w:val="FF0000"/>
              </w:rPr>
            </w:pPr>
            <w:r>
              <w:t>215 314 685,93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Pr="004B4D7E" w:rsidRDefault="003E572B" w:rsidP="003E572B">
            <w:pPr>
              <w:jc w:val="center"/>
              <w:outlineLvl w:val="0"/>
            </w:pPr>
          </w:p>
          <w:p w:rsidR="003E572B" w:rsidRPr="004B4D7E" w:rsidRDefault="003E572B" w:rsidP="003E572B">
            <w:pPr>
              <w:spacing w:line="360" w:lineRule="auto"/>
              <w:jc w:val="center"/>
              <w:outlineLvl w:val="0"/>
            </w:pPr>
            <w:r>
              <w:t>9</w:t>
            </w:r>
            <w:r w:rsidR="006A0ABB">
              <w:t>1</w:t>
            </w:r>
            <w:r>
              <w:t>,</w:t>
            </w:r>
            <w:r w:rsidR="006A0ABB">
              <w:t>1</w:t>
            </w:r>
          </w:p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ind w:left="61" w:right="-110"/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10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</w:p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F956F3">
              <w:rPr>
                <w:rFonts w:eastAsia="Calibri"/>
              </w:rPr>
              <w:t>Управление муниципальными финансами Суражского района на 202</w:t>
            </w:r>
            <w:r>
              <w:rPr>
                <w:rFonts w:eastAsia="Calibri"/>
              </w:rPr>
              <w:t>2</w:t>
            </w:r>
            <w:r w:rsidRPr="00F956F3">
              <w:rPr>
                <w:rFonts w:eastAsia="Calibri"/>
              </w:rPr>
              <w:t>-202</w:t>
            </w:r>
            <w:r>
              <w:rPr>
                <w:rFonts w:eastAsia="Calibri"/>
              </w:rPr>
              <w:t>4</w:t>
            </w:r>
            <w:r w:rsidRPr="00F956F3">
              <w:rPr>
                <w:rFonts w:eastAsia="Calibri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3E572B" w:rsidP="003E572B">
            <w:pPr>
              <w:jc w:val="center"/>
              <w:outlineLvl w:val="0"/>
              <w:rPr>
                <w:bCs/>
                <w:color w:val="FF0000"/>
              </w:rPr>
            </w:pPr>
            <w:r>
              <w:t>11 147 516,90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3E572B" w:rsidP="003E572B">
            <w:pPr>
              <w:jc w:val="center"/>
              <w:outlineLvl w:val="0"/>
              <w:rPr>
                <w:bCs/>
                <w:color w:val="FF0000"/>
              </w:rPr>
            </w:pPr>
            <w:r>
              <w:t>11 233 785,40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99,2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</w:t>
            </w:r>
            <w:r>
              <w:rPr>
                <w:bCs/>
                <w:i/>
              </w:rPr>
              <w:t>+</w:t>
            </w:r>
            <w:r w:rsidRPr="00115875">
              <w:rPr>
                <w:bCs/>
                <w:i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10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72B" w:rsidRPr="004B4D7E" w:rsidRDefault="003E572B" w:rsidP="003E57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Муниципальная программа    </w:t>
            </w:r>
            <w:r w:rsidRPr="004768A6">
              <w:rPr>
                <w:bCs/>
              </w:rPr>
              <w:t xml:space="preserve">      </w:t>
            </w:r>
            <w:r>
              <w:rPr>
                <w:bCs/>
              </w:rPr>
              <w:t xml:space="preserve"> «</w:t>
            </w:r>
            <w:r w:rsidRPr="00A0477D">
              <w:rPr>
                <w:bCs/>
              </w:rPr>
              <w:t>Управление муниципальной собствен</w:t>
            </w:r>
            <w:r>
              <w:rPr>
                <w:bCs/>
              </w:rPr>
              <w:t>ностью Суражского района на 2022-2024</w:t>
            </w:r>
            <w:r w:rsidRPr="00A0477D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3E572B" w:rsidP="003E572B">
            <w:pPr>
              <w:spacing w:before="100" w:beforeAutospacing="1" w:after="100" w:afterAutospacing="1"/>
              <w:contextualSpacing/>
              <w:jc w:val="center"/>
              <w:rPr>
                <w:color w:val="FF0000"/>
              </w:rPr>
            </w:pPr>
            <w:r>
              <w:t>3 015 707,02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3E572B" w:rsidP="003E572B">
            <w:pPr>
              <w:spacing w:before="100" w:beforeAutospacing="1" w:after="100" w:afterAutospacing="1"/>
              <w:contextualSpacing/>
              <w:jc w:val="center"/>
              <w:rPr>
                <w:color w:val="FF0000"/>
              </w:rPr>
            </w:pPr>
            <w:r>
              <w:t>3 253 432,00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jc w:val="center"/>
              <w:rPr>
                <w:bCs/>
              </w:rPr>
            </w:pPr>
          </w:p>
          <w:p w:rsidR="003E572B" w:rsidRDefault="003E572B" w:rsidP="003E572B">
            <w:pPr>
              <w:jc w:val="center"/>
              <w:rPr>
                <w:bCs/>
              </w:rPr>
            </w:pPr>
          </w:p>
          <w:p w:rsidR="003E572B" w:rsidRPr="004B4D7E" w:rsidRDefault="003E572B" w:rsidP="003E572B">
            <w:pPr>
              <w:jc w:val="center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    </w:t>
            </w:r>
            <w:r w:rsidRPr="004768A6">
              <w:rPr>
                <w:bCs/>
              </w:rPr>
              <w:t xml:space="preserve">      </w:t>
            </w:r>
            <w:r>
              <w:rPr>
                <w:bCs/>
              </w:rPr>
              <w:t>«</w:t>
            </w:r>
            <w:r w:rsidRPr="00A0477D">
              <w:rPr>
                <w:bCs/>
              </w:rPr>
              <w:t>Развитие образования Суражского района на 202</w:t>
            </w:r>
            <w:r>
              <w:rPr>
                <w:bCs/>
              </w:rPr>
              <w:t>2</w:t>
            </w:r>
            <w:r w:rsidRPr="00A0477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A0477D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E031C9" w:rsidRDefault="003E572B" w:rsidP="003E572B">
            <w:pPr>
              <w:jc w:val="center"/>
              <w:rPr>
                <w:color w:val="FF0000"/>
                <w:lang w:eastAsia="en-US"/>
              </w:rPr>
            </w:pPr>
          </w:p>
          <w:p w:rsidR="003E572B" w:rsidRPr="00E031C9" w:rsidRDefault="003E572B" w:rsidP="003E572B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428 543 830,33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E031C9" w:rsidRDefault="003E572B" w:rsidP="003E572B">
            <w:pPr>
              <w:jc w:val="center"/>
              <w:rPr>
                <w:color w:val="FF0000"/>
                <w:lang w:eastAsia="en-US"/>
              </w:rPr>
            </w:pPr>
          </w:p>
          <w:p w:rsidR="003E572B" w:rsidRPr="00E031C9" w:rsidRDefault="003E572B" w:rsidP="003E572B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431 229 266,29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</w:p>
          <w:p w:rsidR="003E572B" w:rsidRDefault="003E572B" w:rsidP="003E572B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   99,4</w:t>
            </w:r>
          </w:p>
          <w:p w:rsidR="003E572B" w:rsidRPr="004B4D7E" w:rsidRDefault="003E572B" w:rsidP="003E572B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</w:p>
          <w:p w:rsidR="003E572B" w:rsidRPr="002310F4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CD0F1E">
              <w:rPr>
                <w:rFonts w:eastAsiaTheme="minorEastAsia"/>
                <w:sz w:val="28"/>
                <w:szCs w:val="28"/>
              </w:rPr>
              <w:t xml:space="preserve"> </w:t>
            </w:r>
            <w:r w:rsidRPr="00CD0F1E">
              <w:rPr>
                <w:bCs/>
              </w:rPr>
              <w:t>Улучшение условий и охраны труда в организациях  Суражского муниципального района на 2020-2022  годы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3E572B" w:rsidP="003E572B">
            <w:pPr>
              <w:jc w:val="center"/>
              <w:outlineLvl w:val="0"/>
            </w:pPr>
            <w:r>
              <w:t>216 926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3E572B" w:rsidP="003E572B">
            <w:pPr>
              <w:jc w:val="center"/>
              <w:outlineLvl w:val="0"/>
            </w:pPr>
            <w:r>
              <w:t>216 926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</w:t>
            </w:r>
            <w:r>
              <w:rPr>
                <w:bCs/>
                <w:i/>
              </w:rPr>
              <w:t>+</w:t>
            </w:r>
            <w:r w:rsidRPr="00115875">
              <w:rPr>
                <w:bCs/>
                <w:i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FC27C6">
        <w:trPr>
          <w:trHeight w:val="10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2B" w:rsidRPr="004B4D7E" w:rsidRDefault="003E572B" w:rsidP="00FC27C6">
            <w:pPr>
              <w:jc w:val="center"/>
              <w:rPr>
                <w:b/>
                <w:bCs/>
              </w:rPr>
            </w:pPr>
            <w:r w:rsidRPr="004B4D7E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2B" w:rsidRPr="001B6866" w:rsidRDefault="003E572B" w:rsidP="00FC27C6">
            <w:pPr>
              <w:jc w:val="center"/>
              <w:rPr>
                <w:b/>
                <w:color w:val="000000"/>
              </w:rPr>
            </w:pPr>
            <w:r w:rsidRPr="001B6866">
              <w:rPr>
                <w:b/>
                <w:color w:val="000000"/>
              </w:rPr>
              <w:t>638 982</w:t>
            </w:r>
            <w:r>
              <w:rPr>
                <w:b/>
                <w:color w:val="000000"/>
              </w:rPr>
              <w:t> </w:t>
            </w:r>
            <w:r w:rsidRPr="001B6866">
              <w:rPr>
                <w:b/>
                <w:color w:val="000000"/>
              </w:rPr>
              <w:t>958,39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C6" w:rsidRDefault="00FC27C6" w:rsidP="00FC27C6">
            <w:pPr>
              <w:jc w:val="center"/>
              <w:rPr>
                <w:b/>
                <w:color w:val="000000"/>
              </w:rPr>
            </w:pPr>
          </w:p>
          <w:p w:rsidR="003E572B" w:rsidRPr="001B6866" w:rsidRDefault="003E572B" w:rsidP="00FC27C6">
            <w:pPr>
              <w:jc w:val="center"/>
              <w:rPr>
                <w:b/>
                <w:color w:val="000000"/>
              </w:rPr>
            </w:pPr>
            <w:r w:rsidRPr="001B6866">
              <w:rPr>
                <w:b/>
                <w:color w:val="000000"/>
              </w:rPr>
              <w:t>661 248</w:t>
            </w:r>
            <w:r>
              <w:rPr>
                <w:b/>
                <w:color w:val="000000"/>
              </w:rPr>
              <w:t> </w:t>
            </w:r>
            <w:r w:rsidRPr="001B6866">
              <w:rPr>
                <w:b/>
                <w:color w:val="000000"/>
              </w:rPr>
              <w:t>095,62</w:t>
            </w:r>
          </w:p>
          <w:p w:rsidR="003E572B" w:rsidRPr="001B6866" w:rsidRDefault="003E572B" w:rsidP="00FC27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2B" w:rsidRDefault="003E572B" w:rsidP="00FC27C6">
            <w:pPr>
              <w:jc w:val="center"/>
              <w:rPr>
                <w:b/>
                <w:bCs/>
              </w:rPr>
            </w:pPr>
          </w:p>
          <w:p w:rsidR="00FC27C6" w:rsidRDefault="00FC27C6" w:rsidP="00FC27C6">
            <w:pPr>
              <w:jc w:val="center"/>
              <w:rPr>
                <w:b/>
                <w:bCs/>
              </w:rPr>
            </w:pPr>
          </w:p>
          <w:p w:rsidR="003E572B" w:rsidRDefault="003E572B" w:rsidP="00FC2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96,6</w:t>
            </w:r>
          </w:p>
          <w:p w:rsidR="003E572B" w:rsidRDefault="003E572B" w:rsidP="00FC27C6">
            <w:pPr>
              <w:jc w:val="center"/>
              <w:rPr>
                <w:b/>
                <w:bCs/>
              </w:rPr>
            </w:pPr>
          </w:p>
          <w:p w:rsidR="003E572B" w:rsidRPr="003E572B" w:rsidRDefault="003E572B" w:rsidP="00FC27C6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2B" w:rsidRPr="001B6866" w:rsidRDefault="003E572B" w:rsidP="00FC27C6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2B" w:rsidRPr="001B6866" w:rsidRDefault="003E572B" w:rsidP="00FC27C6">
            <w:pPr>
              <w:jc w:val="center"/>
              <w:rPr>
                <w:b/>
                <w:bCs/>
              </w:rPr>
            </w:pPr>
          </w:p>
        </w:tc>
      </w:tr>
    </w:tbl>
    <w:p w:rsidR="00655172" w:rsidRPr="004B4D7E" w:rsidRDefault="00655172" w:rsidP="00655172">
      <w:pPr>
        <w:ind w:left="142" w:right="-428"/>
        <w:jc w:val="right"/>
        <w:rPr>
          <w:sz w:val="22"/>
          <w:szCs w:val="22"/>
        </w:rPr>
      </w:pPr>
      <w:r w:rsidRPr="004B4D7E">
        <w:rPr>
          <w:sz w:val="22"/>
          <w:szCs w:val="22"/>
        </w:rPr>
        <w:lastRenderedPageBreak/>
        <w:t>Таблица 1</w:t>
      </w:r>
    </w:p>
    <w:p w:rsidR="00655172" w:rsidRPr="004B4D7E" w:rsidRDefault="00655172" w:rsidP="00655172">
      <w:pPr>
        <w:pStyle w:val="a3"/>
        <w:spacing w:line="276" w:lineRule="auto"/>
        <w:ind w:right="-428" w:firstLine="0"/>
        <w:rPr>
          <w:sz w:val="28"/>
          <w:szCs w:val="28"/>
        </w:rPr>
      </w:pPr>
    </w:p>
    <w:p w:rsidR="00655172" w:rsidRPr="004B4D7E" w:rsidRDefault="00655172" w:rsidP="00655172">
      <w:r w:rsidRPr="004B4D7E">
        <w:t xml:space="preserve">                                                                                                                                                                        </w:t>
      </w:r>
    </w:p>
    <w:p w:rsidR="00862235" w:rsidRDefault="00655172" w:rsidP="003E572B">
      <w:pPr>
        <w:framePr w:w="10155" w:wrap="auto" w:hAnchor="text"/>
        <w:sectPr w:rsidR="00862235" w:rsidSect="0051427F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  <w:r w:rsidRPr="004B4D7E">
        <w:t xml:space="preserve"> </w:t>
      </w:r>
    </w:p>
    <w:p w:rsidR="00655172" w:rsidRPr="004B4D7E" w:rsidRDefault="00655172" w:rsidP="00655172"/>
    <w:p w:rsidR="00655172" w:rsidRDefault="00655172" w:rsidP="00655172">
      <w:pPr>
        <w:ind w:left="360"/>
      </w:pPr>
    </w:p>
    <w:p w:rsidR="00145D82" w:rsidRDefault="00145D82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696540" w:rsidRDefault="00696540" w:rsidP="00655172">
      <w:pPr>
        <w:ind w:left="360"/>
      </w:pPr>
    </w:p>
    <w:p w:rsidR="00696540" w:rsidRDefault="00696540" w:rsidP="00655172">
      <w:pPr>
        <w:ind w:left="360"/>
      </w:pPr>
    </w:p>
    <w:p w:rsidR="00A4489A" w:rsidRPr="000272A6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>Годовой отчет</w:t>
      </w: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 xml:space="preserve">о ходе реализации и оценке эффективности реализации 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Реализация полномочий администрации Суражского муниципального района на 2022-2024 годы» </w:t>
      </w:r>
      <w:r>
        <w:rPr>
          <w:b/>
          <w:sz w:val="28"/>
          <w:szCs w:val="28"/>
        </w:rPr>
        <w:t>за 2022</w:t>
      </w:r>
      <w:r w:rsidRPr="000272A6">
        <w:rPr>
          <w:b/>
          <w:sz w:val="28"/>
          <w:szCs w:val="28"/>
        </w:rPr>
        <w:t xml:space="preserve"> год</w:t>
      </w: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реализации муниципальной программы «Реализация полномочий администрации Суражского муниципального района на 2022-2024 годы» за 2022 год достигнуты следующие показатели: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1541"/>
        <w:gridCol w:w="2535"/>
      </w:tblGrid>
      <w:tr w:rsidR="00A4489A" w:rsidTr="00A4489A">
        <w:tc>
          <w:tcPr>
            <w:tcW w:w="851" w:type="dxa"/>
            <w:vAlign w:val="center"/>
          </w:tcPr>
          <w:p w:rsidR="00A4489A" w:rsidRPr="00683D5D" w:rsidRDefault="00A4489A" w:rsidP="00A4489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№ </w:t>
            </w:r>
            <w:proofErr w:type="gramStart"/>
            <w:r w:rsidRPr="00683D5D">
              <w:rPr>
                <w:rFonts w:eastAsia="Calibri"/>
                <w:b/>
              </w:rPr>
              <w:t>п</w:t>
            </w:r>
            <w:proofErr w:type="gramEnd"/>
            <w:r w:rsidRPr="00683D5D">
              <w:rPr>
                <w:rFonts w:eastAsia="Calibri"/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A4489A" w:rsidRPr="00683D5D" w:rsidRDefault="00A4489A" w:rsidP="00A4489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A4489A" w:rsidRPr="00683D5D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A4489A" w:rsidRPr="00683D5D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Целевые значения показателей (индикаторов)</w:t>
            </w:r>
          </w:p>
        </w:tc>
      </w:tr>
      <w:tr w:rsidR="00A4489A" w:rsidTr="00A4489A">
        <w:tc>
          <w:tcPr>
            <w:tcW w:w="10030" w:type="dxa"/>
            <w:gridSpan w:val="4"/>
            <w:vAlign w:val="center"/>
          </w:tcPr>
          <w:p w:rsidR="00A4489A" w:rsidRPr="00683D5D" w:rsidRDefault="00A4489A" w:rsidP="00A4489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>
              <w:rPr>
                <w:rFonts w:eastAsia="Calibri"/>
                <w:b/>
              </w:rPr>
              <w:t>разработка и осуществление мер по обеспечению комплексного социально-экономического развития Суражского района</w:t>
            </w:r>
          </w:p>
        </w:tc>
      </w:tr>
      <w:tr w:rsidR="00A4489A" w:rsidTr="00A4489A">
        <w:tc>
          <w:tcPr>
            <w:tcW w:w="10030" w:type="dxa"/>
            <w:gridSpan w:val="4"/>
            <w:vAlign w:val="center"/>
          </w:tcPr>
          <w:p w:rsidR="00A4489A" w:rsidRPr="00683D5D" w:rsidRDefault="00A4489A" w:rsidP="00A4489A">
            <w:pPr>
              <w:ind w:left="184" w:right="145"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работы МФЦ</w:t>
            </w:r>
          </w:p>
        </w:tc>
        <w:tc>
          <w:tcPr>
            <w:tcW w:w="1541" w:type="dxa"/>
            <w:vAlign w:val="bottom"/>
          </w:tcPr>
          <w:p w:rsidR="00A4489A" w:rsidRPr="007829DA" w:rsidRDefault="00A4489A" w:rsidP="00A4489A">
            <w:pPr>
              <w:jc w:val="center"/>
              <w:rPr>
                <w:color w:val="000000"/>
              </w:rPr>
            </w:pPr>
            <w:r w:rsidRPr="007829DA"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pStyle w:val="ConsPlusNormal"/>
              <w:contextualSpacing/>
              <w:rPr>
                <w:rFonts w:eastAsia="Calibri"/>
              </w:rPr>
            </w:pPr>
            <w:r w:rsidRPr="007829DA"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  <w:tc>
          <w:tcPr>
            <w:tcW w:w="1541" w:type="dxa"/>
            <w:vAlign w:val="bottom"/>
          </w:tcPr>
          <w:p w:rsidR="00A4489A" w:rsidRPr="007829DA" w:rsidRDefault="00A4489A" w:rsidP="00A4489A">
            <w:pPr>
              <w:jc w:val="center"/>
              <w:rPr>
                <w:color w:val="000000"/>
              </w:rPr>
            </w:pPr>
            <w:r w:rsidRPr="007829DA"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pStyle w:val="ConsPlusNormal"/>
              <w:contextualSpacing/>
            </w:pPr>
            <w:r w:rsidRPr="007829DA">
              <w:t>Увеличение количества детей, посещающих организации дополнительного образования детей</w:t>
            </w:r>
          </w:p>
        </w:tc>
        <w:tc>
          <w:tcPr>
            <w:tcW w:w="154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реализации полномочий ЕДДС</w:t>
            </w:r>
          </w:p>
        </w:tc>
        <w:tc>
          <w:tcPr>
            <w:tcW w:w="154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Повышение качества автомобильных дорог</w:t>
            </w:r>
          </w:p>
        </w:tc>
        <w:tc>
          <w:tcPr>
            <w:tcW w:w="154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>
              <w:t>Развитие топливно-энергетического комплекса и жилищно-коммунального хозяйства</w:t>
            </w:r>
          </w:p>
        </w:tc>
        <w:tc>
          <w:tcPr>
            <w:tcW w:w="154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</w:t>
            </w:r>
            <w:r>
              <w:t>азы муниципального образования Суражский муниципальный район</w:t>
            </w:r>
            <w:r w:rsidRPr="007829DA">
              <w:t>, увеличение доходов бюджета Суражского муниципального района</w:t>
            </w:r>
          </w:p>
        </w:tc>
        <w:tc>
          <w:tcPr>
            <w:tcW w:w="154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Профилактика болезней животных, отлов бродячих животных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Реализация молодежной политики в районе, привлечение молодежи в проведении мероприятий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Суражского муниципального района, заработка (дохода), утраченного в связи с </w:t>
            </w:r>
            <w:r w:rsidRPr="007829DA">
              <w:lastRenderedPageBreak/>
              <w:t xml:space="preserve">прекращением муниципальной </w:t>
            </w:r>
            <w:proofErr w:type="gramStart"/>
            <w:r w:rsidRPr="007829DA">
              <w:t>службы</w:t>
            </w:r>
            <w:proofErr w:type="gramEnd"/>
            <w:r w:rsidRPr="007829DA">
              <w:t xml:space="preserve"> при достижении установленной законом выслуги при выходе на трудовую пенсию по старости (инвалидности)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lastRenderedPageBreak/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Предоставление дотаций сельским поселениям на осуществление воинского учета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Реализация административного законодательства на территории Суражского муниципального района, предупреждение административных правонарушений, профилактика правонарушений, меры по профилактике терроризма и экстремизма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Улучшение состояния условий и охраны труда в организациях, учреждениях и предприятиях Суражского муниципального района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транспортного обслуживания населения пассажирским транспортом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Увеличение численности людей, занимающихся спортом, участие спортсменов в региональных и районных соревнованиях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5103" w:type="dxa"/>
            <w:vAlign w:val="bottom"/>
          </w:tcPr>
          <w:p w:rsidR="00A4489A" w:rsidRDefault="00A4489A" w:rsidP="00A4489A">
            <w:pPr>
              <w:autoSpaceDE w:val="0"/>
              <w:autoSpaceDN w:val="0"/>
              <w:adjustRightInd w:val="0"/>
              <w:contextualSpacing/>
            </w:pPr>
            <w:r>
              <w:t>Обеспечение составления списков в присяжные заседатели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>
              <w:t>Улучшение жилищных условий</w:t>
            </w:r>
            <w:r w:rsidRPr="007829DA">
              <w:t xml:space="preserve"> молодых семей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5103" w:type="dxa"/>
            <w:vAlign w:val="bottom"/>
          </w:tcPr>
          <w:p w:rsidR="00A4489A" w:rsidRDefault="00A4489A" w:rsidP="00A4489A">
            <w:pPr>
              <w:autoSpaceDE w:val="0"/>
              <w:autoSpaceDN w:val="0"/>
              <w:adjustRightInd w:val="0"/>
              <w:contextualSpacing/>
            </w:pPr>
            <w:r>
              <w:t>Увеличение количества детей, посещающих дошкольные образовательные организации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</w:tbl>
    <w:p w:rsidR="00A4489A" w:rsidRDefault="00A4489A" w:rsidP="00A4489A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себя:</w:t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952B86">
        <w:rPr>
          <w:sz w:val="28"/>
          <w:szCs w:val="28"/>
          <w:lang w:val="en-US"/>
        </w:rPr>
        <w:t>I</w:t>
      </w:r>
      <w:r w:rsidRPr="00952B86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м</w:t>
      </w:r>
      <w:r w:rsidRPr="00952B86">
        <w:rPr>
          <w:sz w:val="28"/>
          <w:szCs w:val="28"/>
        </w:rPr>
        <w:t>ероприятия:</w:t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Pr="00EB2243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мер государственной поддержки работников культуры.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Обеспечение реализации отдельных государственных полномочий Брянской области, включ</w:t>
      </w:r>
      <w:r>
        <w:rPr>
          <w:rFonts w:ascii="Times New Roman" w:hAnsi="Times New Roman" w:cs="Times New Roman"/>
          <w:sz w:val="28"/>
          <w:szCs w:val="28"/>
        </w:rPr>
        <w:t xml:space="preserve">ая переданные на муниципальный </w:t>
      </w:r>
      <w:r w:rsidRPr="00EB2243">
        <w:rPr>
          <w:rFonts w:ascii="Times New Roman" w:hAnsi="Times New Roman" w:cs="Times New Roman"/>
          <w:sz w:val="28"/>
          <w:szCs w:val="28"/>
        </w:rPr>
        <w:t xml:space="preserve"> уровень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Осуществление государственной поддержки молодых семей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участия граждан в культурной жизни.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Обеспечение свободы творчества и прав граждан на участие в культурной жизни, на равный доступ к культурным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Pr="007524B6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Развитие и модернизация сети автомобильных дорог общего пользования и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решению вопросов местного значения.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успешной социализации и эффективной самореализации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Pr="00732D1B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32D1B">
        <w:rPr>
          <w:rFonts w:ascii="Times New Roman" w:hAnsi="Times New Roman" w:cs="Times New Roman"/>
          <w:sz w:val="28"/>
          <w:szCs w:val="28"/>
        </w:rPr>
        <w:t xml:space="preserve"> Снижение рисков чрезвычайных ситуаций, повышение защиты населения и территорий района от угроз природного и техногенного характера.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43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пассажирскими перевозками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Устойчивое развитие сельских территорий.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топливно-энергетического комплекса и жилищно-коммунального хозяйства.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на территории Суражского района.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86">
        <w:rPr>
          <w:rFonts w:ascii="Times New Roman" w:hAnsi="Times New Roman" w:cs="Times New Roman"/>
          <w:sz w:val="28"/>
          <w:szCs w:val="28"/>
        </w:rPr>
        <w:t>Предупреждение и ликвидация заразных и иных болезней животны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1886">
        <w:rPr>
          <w:rFonts w:ascii="Times New Roman" w:hAnsi="Times New Roman" w:cs="Times New Roman"/>
          <w:sz w:val="28"/>
          <w:szCs w:val="28"/>
        </w:rPr>
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Информационное освещение деятельности органов местного самоуправления.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эффективного управления и распоряжения муниципальным имуществом.</w:t>
      </w:r>
    </w:p>
    <w:p w:rsidR="00A4489A" w:rsidRDefault="00A4489A" w:rsidP="00A4489A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4489A" w:rsidRPr="00576DEA" w:rsidRDefault="00A4489A" w:rsidP="00A4489A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A4D9C">
        <w:rPr>
          <w:rFonts w:ascii="Times New Roman" w:hAnsi="Times New Roman" w:cs="Times New Roman"/>
          <w:sz w:val="28"/>
          <w:szCs w:val="28"/>
        </w:rPr>
        <w:t>Подпрограммы отсутствуют.</w:t>
      </w:r>
    </w:p>
    <w:p w:rsidR="00A4489A" w:rsidRDefault="00A4489A" w:rsidP="00A4489A">
      <w:pPr>
        <w:spacing w:before="100" w:beforeAutospacing="1" w:after="100" w:afterAutospacing="1"/>
        <w:ind w:right="14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 w:rsidRPr="00E1773C">
        <w:rPr>
          <w:rFonts w:eastAsia="Calibri"/>
          <w:sz w:val="28"/>
          <w:szCs w:val="28"/>
        </w:rPr>
        <w:t xml:space="preserve"> за счет средств </w:t>
      </w:r>
      <w:r>
        <w:rPr>
          <w:rFonts w:eastAsia="Calibri"/>
          <w:sz w:val="28"/>
          <w:szCs w:val="28"/>
        </w:rPr>
        <w:t xml:space="preserve">федерального и областного бюджетов, </w:t>
      </w:r>
      <w:r w:rsidRPr="00E1773C">
        <w:rPr>
          <w:rFonts w:eastAsia="Calibri"/>
          <w:sz w:val="28"/>
          <w:szCs w:val="28"/>
        </w:rPr>
        <w:t xml:space="preserve">бюджета </w:t>
      </w:r>
      <w:r>
        <w:rPr>
          <w:rFonts w:eastAsia="Calibri"/>
          <w:sz w:val="28"/>
          <w:szCs w:val="28"/>
        </w:rPr>
        <w:t>Суражского муниципального района Брянской области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 xml:space="preserve">ипальной программы составил </w:t>
      </w:r>
      <w:r>
        <w:rPr>
          <w:rFonts w:eastAsia="Calibri"/>
          <w:sz w:val="28"/>
          <w:szCs w:val="28"/>
        </w:rPr>
        <w:t xml:space="preserve">196 058 978,14 </w:t>
      </w:r>
      <w:r>
        <w:rPr>
          <w:sz w:val="28"/>
          <w:szCs w:val="28"/>
        </w:rPr>
        <w:t>рублей, в том числе:</w:t>
      </w:r>
    </w:p>
    <w:p w:rsidR="00A4489A" w:rsidRPr="00AB7557" w:rsidRDefault="00A4489A" w:rsidP="00A4489A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196 058 978,14 </w:t>
      </w:r>
      <w:r w:rsidRPr="00AB7557">
        <w:rPr>
          <w:sz w:val="28"/>
          <w:szCs w:val="28"/>
        </w:rPr>
        <w:t>рублей.</w:t>
      </w:r>
    </w:p>
    <w:p w:rsidR="00A4489A" w:rsidRPr="00AB7557" w:rsidRDefault="00A4489A" w:rsidP="00A4489A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2022 год в муниципальную программу вносились изменения с увеличением расходов на 39 314 416,56</w:t>
      </w:r>
      <w:r w:rsidRPr="00AB755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по отношению к первоначальной редакции</w:t>
      </w:r>
      <w:r w:rsidRPr="00AB7557">
        <w:rPr>
          <w:sz w:val="28"/>
          <w:szCs w:val="28"/>
        </w:rPr>
        <w:t>.</w:t>
      </w:r>
    </w:p>
    <w:p w:rsidR="00A4489A" w:rsidRPr="00E1773C" w:rsidRDefault="00A4489A" w:rsidP="00A4489A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A4489A" w:rsidRPr="00E1773C" w:rsidRDefault="00A4489A" w:rsidP="00A4489A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A4489A" w:rsidRDefault="00A4489A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A4489A" w:rsidRPr="006C7A6B" w:rsidRDefault="00A4489A" w:rsidP="00A4489A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4489A" w:rsidRPr="000272A6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эффективности </w:t>
      </w: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Реализация полномочий администрации Суражского муниципального района на 2022-2024 годы»              </w:t>
      </w:r>
      <w:r>
        <w:rPr>
          <w:b/>
          <w:sz w:val="28"/>
          <w:szCs w:val="28"/>
        </w:rPr>
        <w:t>за 2022</w:t>
      </w:r>
      <w:r w:rsidRPr="000272A6">
        <w:rPr>
          <w:b/>
          <w:sz w:val="28"/>
          <w:szCs w:val="28"/>
        </w:rPr>
        <w:t xml:space="preserve"> год</w:t>
      </w: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4489A" w:rsidRPr="00620DFD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20DFD">
        <w:rPr>
          <w:sz w:val="28"/>
          <w:szCs w:val="28"/>
        </w:rPr>
        <w:t>Оценка достижения целей и решения задач муниципальной программы «</w:t>
      </w:r>
      <w:r w:rsidRPr="00620DFD">
        <w:rPr>
          <w:rFonts w:eastAsia="Calibri"/>
          <w:sz w:val="28"/>
          <w:szCs w:val="28"/>
        </w:rPr>
        <w:t>Реализация полномочий администрации Суражско</w:t>
      </w:r>
      <w:r>
        <w:rPr>
          <w:rFonts w:eastAsia="Calibri"/>
          <w:sz w:val="28"/>
          <w:szCs w:val="28"/>
        </w:rPr>
        <w:t>го муниципального района на 2022-2024</w:t>
      </w:r>
      <w:r w:rsidRPr="00620DFD">
        <w:rPr>
          <w:rFonts w:eastAsia="Calibri"/>
          <w:sz w:val="28"/>
          <w:szCs w:val="28"/>
        </w:rPr>
        <w:t xml:space="preserve"> годы»</w:t>
      </w:r>
      <w:r w:rsidRPr="00620DFD">
        <w:rPr>
          <w:sz w:val="28"/>
          <w:szCs w:val="28"/>
        </w:rPr>
        <w:t>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A4489A" w:rsidRPr="009C0C29" w:rsidTr="00A4489A">
        <w:trPr>
          <w:trHeight w:val="621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683D5D" w:rsidRDefault="00A4489A" w:rsidP="00A4489A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>
              <w:rPr>
                <w:rFonts w:eastAsia="Calibri"/>
                <w:b/>
              </w:rPr>
              <w:t>разработка и осуществление мер по обеспечению комплексного социально-экономического развития Суражского района</w:t>
            </w:r>
          </w:p>
        </w:tc>
      </w:tr>
      <w:tr w:rsidR="00A4489A" w:rsidRPr="009C0C29" w:rsidTr="00A4489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683D5D" w:rsidRDefault="00A4489A" w:rsidP="00A4489A">
            <w:pPr>
              <w:ind w:left="184" w:right="145"/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A4489A" w:rsidRPr="009C0C29" w:rsidTr="00A4489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A4489A" w:rsidRPr="00B52BB8" w:rsidTr="00A4489A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25 162 893,30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24 166 395,53</w:t>
            </w:r>
          </w:p>
        </w:tc>
      </w:tr>
      <w:tr w:rsidR="00A4489A" w:rsidRPr="00B52BB8" w:rsidTr="00A4489A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33083F" w:rsidRDefault="00A4489A" w:rsidP="00A4489A">
            <w:pPr>
              <w:autoSpaceDE w:val="0"/>
              <w:autoSpaceDN w:val="0"/>
              <w:adjustRightInd w:val="0"/>
            </w:pPr>
            <w:r w:rsidRPr="0033083F"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t>4 367 995,28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4 367 995,28</w:t>
            </w:r>
          </w:p>
        </w:tc>
      </w:tr>
      <w:tr w:rsidR="00A4489A" w:rsidRPr="00B52BB8" w:rsidTr="00A4489A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contextualSpacing/>
              <w:jc w:val="center"/>
            </w:pPr>
            <w:r w:rsidRPr="008D776C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bCs/>
              </w:rPr>
              <w:t>14 230 459,48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9 498 095,99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Реализация мер государственной поддержки работников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203AE" w:rsidRDefault="00A4489A" w:rsidP="00A4489A">
            <w:pPr>
              <w:contextualSpacing/>
              <w:jc w:val="center"/>
            </w:pPr>
            <w:r w:rsidRPr="008203AE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14 900,00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14 900,00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ind w:left="80"/>
              <w:contextualSpacing/>
              <w:rPr>
                <w:color w:val="000000"/>
              </w:rPr>
            </w:pPr>
            <w:r w:rsidRPr="008D776C">
              <w:t>Обеспечение реализации отдельных государственных полномочий Брянской области, включая переданные на муниципальный  уровень полномочия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77 893,00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77 893,00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государственной поддержки молодых семей в улучшении жилищных условий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900 370,80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900 370,80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 граждан в культурной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C71BC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A73D24">
              <w:rPr>
                <w:bCs/>
              </w:rPr>
              <w:t>7 339 242,48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7 248 374,63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C71BC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A73D24">
              <w:rPr>
                <w:bCs/>
              </w:rPr>
              <w:t>29 029 982,60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29 025 463,25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C71BC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t>1 435 163,00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1 435 163,00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33083F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 военные комиссариаты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C71BC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855 234,00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855 234,00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сети автомобильных дорог общего пользования и местного 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bCs/>
              </w:rPr>
              <w:t>32 238 229,80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27 109 313,50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Гражданская оборона и ликвидация чрезвычайных ситуаций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C71BC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B52BB8" w:rsidRDefault="00A4489A" w:rsidP="00A4489A">
            <w:pPr>
              <w:jc w:val="center"/>
            </w:pPr>
            <w:r w:rsidRPr="00B52BB8">
              <w:t>921 894,90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B52BB8" w:rsidRDefault="00A4489A" w:rsidP="00A4489A">
            <w:pPr>
              <w:jc w:val="center"/>
            </w:pPr>
            <w:r w:rsidRPr="00B52BB8">
              <w:t>921 894,90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355 000,00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355 000,00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специализированной техники для предприятий жилищно-коммунального хозяйства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20 132 000,00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14 898 353,81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t>30 845 508,41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30 804  134,00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исковых требований на основании вступивших в законную силу судебных актов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B52BB8" w:rsidRDefault="00A4489A" w:rsidP="00A4489A">
            <w:pPr>
              <w:jc w:val="center"/>
            </w:pPr>
            <w:r w:rsidRPr="00B52BB8">
              <w:t>682 955,20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B52BB8" w:rsidRDefault="00A4489A" w:rsidP="00A4489A">
            <w:pPr>
              <w:jc w:val="center"/>
            </w:pPr>
            <w:r w:rsidRPr="00B52BB8">
              <w:t>682 955,20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</w:t>
            </w:r>
            <w:r w:rsidRPr="008D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261 090,00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261 090,00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рисков чрезвычайных ситуаций, повышение защиты населения и территорий района от угроз природного и техногенного характера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t>4 349 983,41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4 227 222,57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C11C0" w:rsidRDefault="00A4489A" w:rsidP="00A4489A">
            <w:pPr>
              <w:ind w:left="80"/>
              <w:contextualSpacing/>
            </w:pPr>
            <w:r w:rsidRPr="007C11C0">
              <w:t>Мероприятия в сфере осуществления отдельных государственных полномочий по организации деятельности по опеке и попечительству</w:t>
            </w:r>
            <w:proofErr w:type="gramStart"/>
            <w:r w:rsidRPr="007C11C0">
              <w:t xml:space="preserve"> ,</w:t>
            </w:r>
            <w:proofErr w:type="gramEnd"/>
            <w:r w:rsidRPr="007C11C0">
              <w:t>выплате ежемесячных денежных средств на содержание и проезд ребёнка, переданного на воспитание в семью опекуна (попечителя), приёмную семью, а также вознаграждение приёмным родителям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12 757 100,00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12 522 761,00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7C11C0" w:rsidRDefault="00A4489A" w:rsidP="00A4489A">
            <w:pPr>
              <w:autoSpaceDE w:val="0"/>
              <w:autoSpaceDN w:val="0"/>
              <w:adjustRightInd w:val="0"/>
            </w:pPr>
            <w:r w:rsidRPr="007C11C0">
              <w:t>Мероприятия в сфере осуществления отдельных государственных полномочий по обеспечению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166 000,00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158 100,00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7C11C0" w:rsidRDefault="00A4489A" w:rsidP="00A4489A">
            <w:pPr>
              <w:autoSpaceDE w:val="0"/>
              <w:autoSpaceDN w:val="0"/>
              <w:adjustRightInd w:val="0"/>
            </w:pPr>
            <w:r w:rsidRPr="007C11C0">
              <w:t xml:space="preserve">Мероприятия в сфере </w:t>
            </w:r>
            <w:proofErr w:type="gramStart"/>
            <w:r w:rsidRPr="007C11C0">
              <w:t>о</w:t>
            </w:r>
            <w:proofErr w:type="gramEnd"/>
            <w:r w:rsidRPr="007C11C0">
              <w:t xml:space="preserve"> осуществления отдельных государственных полномочий по 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t>12 323 823,97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12 222 072,00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t>6 866 651,80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6 303 706,00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сельских территорий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2 665 685,25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709 010,92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спортивной инфраструктуры объектов спорта Брянской области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4 300 000,00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4 300 000,00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физической культуры и спорта на территории Суражского района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155 000,00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113 849,51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ind w:left="80"/>
              <w:contextualSpacing/>
              <w:rPr>
                <w:color w:val="000000"/>
              </w:rPr>
            </w:pPr>
            <w:r w:rsidRPr="00A73D24">
              <w:t>Предупреждение и ликвидация заразных и иных болезней животных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B52BB8" w:rsidRDefault="00A4489A" w:rsidP="00A4489A">
            <w:pPr>
              <w:jc w:val="center"/>
            </w:pPr>
            <w:r w:rsidRPr="00B52BB8">
              <w:t>191 614,65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B52BB8" w:rsidRDefault="00A4489A" w:rsidP="00A4489A">
            <w:pPr>
              <w:jc w:val="center"/>
            </w:pPr>
            <w:r w:rsidRPr="00B52BB8">
              <w:t>191 614,65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2 410 082,60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2 410 082,60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193 932,00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193 932,00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некоммерческим организациям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C71BC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84 000,00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84 000,00</w:t>
            </w:r>
          </w:p>
        </w:tc>
      </w:tr>
      <w:tr w:rsidR="00A4489A" w:rsidRPr="00B52BB8" w:rsidTr="00A4489A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947B5">
              <w:rPr>
                <w:b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947B5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B52BB8" w:rsidRDefault="00A4489A" w:rsidP="00A4489A">
            <w:pPr>
              <w:contextualSpacing/>
              <w:jc w:val="center"/>
              <w:rPr>
                <w:b/>
              </w:rPr>
            </w:pPr>
            <w:r w:rsidRPr="00B52BB8">
              <w:rPr>
                <w:b/>
                <w:bCs/>
              </w:rPr>
              <w:t>215 314 685,93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B52BB8" w:rsidRDefault="00A4489A" w:rsidP="00A4489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196 058 978,14</w:t>
            </w:r>
          </w:p>
        </w:tc>
      </w:tr>
      <w:tr w:rsidR="00A4489A" w:rsidRPr="009C0C29" w:rsidTr="00A4489A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947B5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91,1</w:t>
            </w:r>
          </w:p>
        </w:tc>
      </w:tr>
    </w:tbl>
    <w:p w:rsidR="00A4489A" w:rsidRDefault="00A4489A" w:rsidP="00A4489A">
      <w:pPr>
        <w:autoSpaceDE w:val="0"/>
        <w:autoSpaceDN w:val="0"/>
        <w:adjustRightInd w:val="0"/>
        <w:ind w:firstLine="540"/>
        <w:jc w:val="both"/>
      </w:pPr>
    </w:p>
    <w:p w:rsidR="00A4489A" w:rsidRPr="009C0C29" w:rsidRDefault="00A4489A" w:rsidP="00A4489A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1985"/>
      </w:tblGrid>
      <w:tr w:rsidR="00A4489A" w:rsidRPr="009C0C29" w:rsidTr="00A4489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A4489A" w:rsidRPr="009C0C29" w:rsidTr="00A4489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работы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EF3151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pStyle w:val="ConsPlusNormal"/>
              <w:contextualSpacing/>
              <w:rPr>
                <w:rFonts w:eastAsia="Calibri"/>
              </w:rPr>
            </w:pPr>
            <w:r w:rsidRPr="007829DA"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pStyle w:val="ConsPlusNormal"/>
              <w:contextualSpacing/>
            </w:pPr>
            <w:r w:rsidRPr="007829DA">
              <w:t>Увеличение количества детей, посещающих организации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реализации полномочий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 xml:space="preserve">Повышение качества </w:t>
            </w:r>
            <w:r w:rsidRPr="007829DA">
              <w:lastRenderedPageBreak/>
              <w:t>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lastRenderedPageBreak/>
              <w:t>Поддержка сельскохозяйствен</w:t>
            </w:r>
            <w:r>
              <w:t xml:space="preserve">ных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</w:t>
            </w:r>
            <w:r>
              <w:t>азы муниципального образования Суражский муниципальный район</w:t>
            </w:r>
            <w:r w:rsidRPr="007829DA">
              <w:t>, увеличение доходов бюджета Суражского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Профилактика болезней животных, отлов бродячих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Реализация молодежной политики в районе, привлечение молодежи в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Суражского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7829DA">
              <w:t>службы</w:t>
            </w:r>
            <w:proofErr w:type="gramEnd"/>
            <w:r w:rsidRPr="007829DA">
              <w:t xml:space="preserve"> при достижении установленной законом выслуги при выходе на трудовую пенсию по старости (инвалидности)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Предоставление дотаций сельским поселениям на осуществление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 xml:space="preserve">Реализация административного законодательства на территории Суражского муниципального района, предупреждение </w:t>
            </w:r>
            <w:r w:rsidRPr="007829DA">
              <w:lastRenderedPageBreak/>
              <w:t>административных правонарушений, профилактика правонарушений, меры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lastRenderedPageBreak/>
              <w:t>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Улучшение состояния условий и охраны труда в организациях, учреждениях и предприятиях Суражского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транспортного обслуживания населения пассажирским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Увеличение численности людей, занимающихся спортом, участие спортсменов в региональных и районных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autoSpaceDE w:val="0"/>
              <w:autoSpaceDN w:val="0"/>
              <w:adjustRightInd w:val="0"/>
              <w:contextualSpacing/>
            </w:pPr>
            <w:r>
              <w:t>Обеспечение составления списков в присяжные заседатели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>
              <w:t>Улучшение жилищных условий</w:t>
            </w:r>
            <w:r w:rsidRPr="007829DA">
              <w:t xml:space="preserve">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autoSpaceDE w:val="0"/>
              <w:autoSpaceDN w:val="0"/>
              <w:adjustRightInd w:val="0"/>
              <w:contextualSpacing/>
            </w:pPr>
            <w:r>
              <w:t>Увеличение количества детей,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A4489A" w:rsidRPr="009C0C29" w:rsidTr="00A4489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% достижения запланированных значений показателей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Итоговая оценка достижения целей и решения задач муниципальной программы </w:t>
      </w:r>
      <w:r w:rsidRPr="00620DFD">
        <w:rPr>
          <w:sz w:val="28"/>
          <w:szCs w:val="28"/>
        </w:rPr>
        <w:t>«</w:t>
      </w:r>
      <w:r w:rsidRPr="00620DFD">
        <w:rPr>
          <w:rFonts w:eastAsia="Calibri"/>
          <w:sz w:val="28"/>
          <w:szCs w:val="28"/>
        </w:rPr>
        <w:t>Реализация полномочий администрации Суражско</w:t>
      </w:r>
      <w:r>
        <w:rPr>
          <w:rFonts w:eastAsia="Calibri"/>
          <w:sz w:val="28"/>
          <w:szCs w:val="28"/>
        </w:rPr>
        <w:t>го муниципального района на 2022-2024</w:t>
      </w:r>
      <w:r w:rsidRPr="00620DFD">
        <w:rPr>
          <w:rFonts w:eastAsia="Calibri"/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A4489A" w:rsidSect="00A4489A">
          <w:type w:val="continuous"/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931"/>
        <w:gridCol w:w="2086"/>
        <w:gridCol w:w="2198"/>
      </w:tblGrid>
      <w:tr w:rsidR="00A4489A" w:rsidRPr="004635A0" w:rsidTr="00A4489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32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 xml:space="preserve">Итоговая оценка эффективности решения задачи </w:t>
            </w:r>
            <w:r>
              <w:rPr>
                <w:bCs/>
              </w:rPr>
              <w:t>муниципальной</w:t>
            </w:r>
            <w:r w:rsidRPr="004B41F1">
              <w:rPr>
                <w:bCs/>
              </w:rPr>
              <w:t xml:space="preserve"> программы (I)</w:t>
            </w:r>
          </w:p>
        </w:tc>
      </w:tr>
      <w:tr w:rsidR="00A4489A" w:rsidRPr="004635A0" w:rsidTr="00A4489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A4489A" w:rsidRPr="004635A0" w:rsidTr="00A4489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менее 85 процентов целевых значений показателей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от 85 до 100 процентов целевых значений показателей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целевые значения показателей достигнуты в полном объеме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= 100%)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бюджетные ассигнования исполнены в запланированном объеме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= 100%)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proofErr w:type="gramStart"/>
            <w:r w:rsidRPr="004B41F1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A4489A" w:rsidRPr="004635A0" w:rsidTr="00A4489A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7 = {2 ... 4} + 6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5868CE" w:rsidRDefault="00A4489A" w:rsidP="00A4489A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t>С</w:t>
            </w:r>
            <w:r w:rsidRPr="005868CE">
              <w:t>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  <w:sectPr w:rsidR="00A4489A" w:rsidSect="00A4489A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4489A" w:rsidRPr="0005145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Сводная оценка эффективности реализации муниципальной программы </w:t>
      </w:r>
      <w:r w:rsidRPr="0005145A">
        <w:rPr>
          <w:sz w:val="28"/>
          <w:szCs w:val="28"/>
        </w:rPr>
        <w:t>«</w:t>
      </w:r>
      <w:r w:rsidRPr="0005145A">
        <w:rPr>
          <w:rFonts w:eastAsia="Calibri"/>
          <w:sz w:val="28"/>
          <w:szCs w:val="28"/>
        </w:rPr>
        <w:t xml:space="preserve">Реализация полномочий администрации Суражского муниципального района </w:t>
      </w:r>
      <w:r>
        <w:rPr>
          <w:rFonts w:eastAsia="Calibri"/>
          <w:sz w:val="28"/>
          <w:szCs w:val="28"/>
        </w:rPr>
        <w:t>на 2022-2024 годы»</w:t>
      </w:r>
      <w:r w:rsidRPr="0005145A">
        <w:rPr>
          <w:sz w:val="28"/>
          <w:szCs w:val="28"/>
        </w:rPr>
        <w:t>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A4489A" w:rsidRPr="00FC0511" w:rsidTr="00A4489A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выше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ниже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A4489A" w:rsidRPr="00FC0511" w:rsidRDefault="00A4489A" w:rsidP="00A4489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A4489A" w:rsidRPr="00FC0511" w:rsidRDefault="00A4489A" w:rsidP="00A4489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–количество задач муниципальной программы.</w:t>
      </w: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67CA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= 4</w:t>
      </w: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N</w:t>
      </w:r>
      <w:r w:rsidRPr="008E5E2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1</w:t>
      </w: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4&gt;3</w:t>
      </w:r>
      <w:r w:rsidRPr="008E5E25">
        <w:rPr>
          <w:sz w:val="28"/>
          <w:szCs w:val="28"/>
        </w:rPr>
        <w:t xml:space="preserve"> х </w:t>
      </w:r>
      <w:r>
        <w:rPr>
          <w:sz w:val="28"/>
          <w:szCs w:val="28"/>
        </w:rPr>
        <w:t>1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4&gt;3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Эффективность муниципальной программы – выше плановой.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Критерии принятия решений об изменении (корректировке) или прекращении  реализации муниципальной программы </w:t>
      </w:r>
      <w:r w:rsidRPr="0005145A">
        <w:rPr>
          <w:sz w:val="28"/>
          <w:szCs w:val="28"/>
        </w:rPr>
        <w:t>«</w:t>
      </w:r>
      <w:r w:rsidRPr="0005145A">
        <w:rPr>
          <w:rFonts w:eastAsia="Calibri"/>
          <w:sz w:val="28"/>
          <w:szCs w:val="28"/>
        </w:rPr>
        <w:t xml:space="preserve">Реализация полномочий администрации Суражского муниципального района </w:t>
      </w:r>
      <w:r>
        <w:rPr>
          <w:rFonts w:eastAsia="Calibri"/>
          <w:sz w:val="28"/>
          <w:szCs w:val="28"/>
        </w:rPr>
        <w:t>на 2022-2024 годы»</w:t>
      </w:r>
      <w:r>
        <w:rPr>
          <w:sz w:val="28"/>
          <w:szCs w:val="28"/>
        </w:rPr>
        <w:t>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Pr="005868CE" w:rsidRDefault="00A4489A" w:rsidP="00A4489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8CE">
        <w:rPr>
          <w:sz w:val="28"/>
          <w:szCs w:val="28"/>
        </w:rPr>
        <w:t>- реализация признается целесообразной, продолжается финансирование мероприятий. Возможно рассмотрение</w:t>
      </w:r>
      <w:r>
        <w:rPr>
          <w:sz w:val="28"/>
          <w:szCs w:val="28"/>
        </w:rPr>
        <w:t xml:space="preserve"> </w:t>
      </w:r>
      <w:r w:rsidRPr="005868CE">
        <w:rPr>
          <w:sz w:val="28"/>
          <w:szCs w:val="28"/>
        </w:rPr>
        <w:t>вопроса о дополнительном финансировании мероприятий</w:t>
      </w:r>
      <w:r>
        <w:rPr>
          <w:sz w:val="28"/>
          <w:szCs w:val="28"/>
        </w:rPr>
        <w:t xml:space="preserve"> </w:t>
      </w:r>
      <w:r w:rsidRPr="005868CE">
        <w:rPr>
          <w:sz w:val="28"/>
          <w:szCs w:val="28"/>
        </w:rPr>
        <w:t>путем дополнительного выделения денежных средств</w:t>
      </w:r>
      <w:r>
        <w:rPr>
          <w:sz w:val="28"/>
          <w:szCs w:val="28"/>
        </w:rPr>
        <w:t>.</w:t>
      </w:r>
    </w:p>
    <w:p w:rsidR="00145D82" w:rsidRDefault="00145D82" w:rsidP="00655172">
      <w:pPr>
        <w:ind w:left="360"/>
      </w:pPr>
    </w:p>
    <w:p w:rsidR="00A4489A" w:rsidRDefault="00A4489A" w:rsidP="00655172">
      <w:pPr>
        <w:ind w:left="360"/>
      </w:pPr>
    </w:p>
    <w:p w:rsidR="00A4489A" w:rsidRDefault="00A4489A" w:rsidP="00655172">
      <w:pPr>
        <w:ind w:left="360"/>
      </w:pPr>
    </w:p>
    <w:p w:rsidR="00A4489A" w:rsidRDefault="00A4489A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A4489A" w:rsidRDefault="00A4489A" w:rsidP="00655172">
      <w:pPr>
        <w:ind w:left="360"/>
      </w:pPr>
    </w:p>
    <w:p w:rsidR="00A4489A" w:rsidRDefault="00A4489A" w:rsidP="00655172">
      <w:pPr>
        <w:ind w:left="360"/>
      </w:pPr>
    </w:p>
    <w:p w:rsidR="00A4489A" w:rsidRPr="006A0ABB" w:rsidRDefault="00A4489A" w:rsidP="00A4489A">
      <w:pPr>
        <w:ind w:right="-2" w:firstLine="709"/>
        <w:jc w:val="center"/>
        <w:rPr>
          <w:sz w:val="28"/>
          <w:szCs w:val="28"/>
        </w:rPr>
      </w:pPr>
      <w:r w:rsidRPr="006A0ABB">
        <w:rPr>
          <w:b/>
          <w:sz w:val="28"/>
          <w:szCs w:val="28"/>
        </w:rPr>
        <w:lastRenderedPageBreak/>
        <w:t xml:space="preserve">Годовой отчет о ходе реализации и оценке эффективности реализации муниципальной программы </w:t>
      </w:r>
      <w:r w:rsidRPr="006A0ABB">
        <w:rPr>
          <w:sz w:val="28"/>
          <w:szCs w:val="28"/>
        </w:rPr>
        <w:t xml:space="preserve">                                    </w:t>
      </w:r>
    </w:p>
    <w:p w:rsidR="006A0ABB" w:rsidRDefault="00A4489A" w:rsidP="003E572B">
      <w:pPr>
        <w:tabs>
          <w:tab w:val="left" w:pos="6705"/>
        </w:tabs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Управление муниципальными финансами Суражского района </w:t>
      </w:r>
    </w:p>
    <w:p w:rsidR="00A4489A" w:rsidRDefault="00A4489A" w:rsidP="003E572B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2022-2024 годы» </w:t>
      </w:r>
      <w:r>
        <w:rPr>
          <w:b/>
          <w:sz w:val="28"/>
          <w:szCs w:val="28"/>
        </w:rPr>
        <w:t>за 2022</w:t>
      </w:r>
      <w:r w:rsidRPr="000272A6">
        <w:rPr>
          <w:b/>
          <w:sz w:val="28"/>
          <w:szCs w:val="28"/>
        </w:rPr>
        <w:t xml:space="preserve"> год</w:t>
      </w: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3E572B" w:rsidRDefault="003E572B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4489A" w:rsidRPr="00B5438B" w:rsidRDefault="00A4489A" w:rsidP="00A4489A">
      <w:pPr>
        <w:widowControl w:val="0"/>
        <w:autoSpaceDE w:val="0"/>
        <w:autoSpaceDN w:val="0"/>
        <w:rPr>
          <w:b/>
          <w:sz w:val="28"/>
          <w:szCs w:val="28"/>
        </w:rPr>
      </w:pPr>
      <w:r w:rsidRPr="00B5438B">
        <w:rPr>
          <w:b/>
          <w:sz w:val="28"/>
          <w:szCs w:val="28"/>
        </w:rPr>
        <w:t>Цели муниципальной программы</w:t>
      </w:r>
      <w:r>
        <w:rPr>
          <w:b/>
          <w:sz w:val="28"/>
          <w:szCs w:val="28"/>
        </w:rPr>
        <w:t>:</w:t>
      </w:r>
    </w:p>
    <w:p w:rsidR="00A4489A" w:rsidRPr="00B5438B" w:rsidRDefault="00A4489A" w:rsidP="00A4489A">
      <w:pPr>
        <w:widowControl w:val="0"/>
        <w:autoSpaceDE w:val="0"/>
        <w:autoSpaceDN w:val="0"/>
        <w:ind w:firstLine="540"/>
        <w:jc w:val="both"/>
      </w:pPr>
    </w:p>
    <w:p w:rsidR="00A4489A" w:rsidRPr="00B5438B" w:rsidRDefault="00A4489A" w:rsidP="00A4489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Обеспечение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безусловное исполнение принятых социальных обязательств, а также задач, предусмотренных указами Президента Российской Федерации;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создание условий для оптимизации и повышения эффективности расходов бюджета Суражского района;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A4489A" w:rsidRPr="00B5438B" w:rsidRDefault="00A4489A" w:rsidP="00A4489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4489A" w:rsidRPr="00B5438B" w:rsidRDefault="00A4489A" w:rsidP="00A4489A">
      <w:pPr>
        <w:widowControl w:val="0"/>
        <w:autoSpaceDE w:val="0"/>
        <w:autoSpaceDN w:val="0"/>
        <w:rPr>
          <w:b/>
          <w:sz w:val="28"/>
          <w:szCs w:val="28"/>
        </w:rPr>
      </w:pPr>
      <w:r w:rsidRPr="00B5438B">
        <w:rPr>
          <w:b/>
          <w:sz w:val="28"/>
          <w:szCs w:val="28"/>
        </w:rPr>
        <w:t>Задачи муниципальной программы</w:t>
      </w:r>
      <w:r>
        <w:rPr>
          <w:b/>
          <w:sz w:val="28"/>
          <w:szCs w:val="28"/>
        </w:rPr>
        <w:t>:</w:t>
      </w:r>
    </w:p>
    <w:p w:rsidR="00A4489A" w:rsidRPr="00B5438B" w:rsidRDefault="00A4489A" w:rsidP="00A4489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4489A" w:rsidRPr="00B5438B" w:rsidRDefault="00A4489A" w:rsidP="00A4489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Реализация мероприятий, направленных на недопущение образования муниципального долга;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обеспечение финансовой устойчивости бюджетной системы Суражского района путем проведения сбалансированной финансовой политики;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модернизация бюджетного процесса путем полноценного внедрения программно-целевых методов управления в деятельность органов местного самоуправления Суражского района;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повышение прозрачности и открытости бюджетной системы Суражского района;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Суражском районе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A4489A" w:rsidRPr="00B5438B" w:rsidRDefault="00A4489A" w:rsidP="00A4489A">
      <w:pPr>
        <w:widowControl w:val="0"/>
        <w:autoSpaceDE w:val="0"/>
        <w:autoSpaceDN w:val="0"/>
        <w:ind w:firstLine="540"/>
        <w:jc w:val="both"/>
      </w:pP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ходе реализации муниципальной программы «Управление муниципальными финансами Суражского района на 2022-2024 годы» за 2022 год достигнуты следующие показатели:</w:t>
      </w:r>
    </w:p>
    <w:p w:rsidR="00A4489A" w:rsidRPr="00BD2634" w:rsidRDefault="00A4489A" w:rsidP="00A4489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1541"/>
        <w:gridCol w:w="2535"/>
      </w:tblGrid>
      <w:tr w:rsidR="00A4489A" w:rsidTr="00A4489A">
        <w:tc>
          <w:tcPr>
            <w:tcW w:w="851" w:type="dxa"/>
            <w:vAlign w:val="center"/>
          </w:tcPr>
          <w:p w:rsidR="00A4489A" w:rsidRPr="00683D5D" w:rsidRDefault="00A4489A" w:rsidP="00A4489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№ </w:t>
            </w:r>
            <w:proofErr w:type="gramStart"/>
            <w:r w:rsidRPr="00683D5D">
              <w:rPr>
                <w:rFonts w:eastAsia="Calibri"/>
                <w:b/>
              </w:rPr>
              <w:t>п</w:t>
            </w:r>
            <w:proofErr w:type="gramEnd"/>
            <w:r w:rsidRPr="00683D5D">
              <w:rPr>
                <w:rFonts w:eastAsia="Calibri"/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A4489A" w:rsidRPr="00683D5D" w:rsidRDefault="00A4489A" w:rsidP="00A4489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A4489A" w:rsidRPr="00683D5D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A4489A" w:rsidRPr="00683D5D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Целевые значения показателей (индикаторов)</w:t>
            </w:r>
          </w:p>
        </w:tc>
      </w:tr>
      <w:tr w:rsidR="00A4489A" w:rsidTr="00A4489A">
        <w:tc>
          <w:tcPr>
            <w:tcW w:w="10030" w:type="dxa"/>
            <w:gridSpan w:val="4"/>
            <w:vAlign w:val="center"/>
          </w:tcPr>
          <w:p w:rsidR="00A4489A" w:rsidRPr="00683D5D" w:rsidRDefault="00A4489A" w:rsidP="00A4489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 w:rsidRPr="00A75E3C">
              <w:rPr>
                <w:rFonts w:eastAsia="Calibri"/>
                <w:b/>
              </w:rPr>
              <w:t>о</w:t>
            </w:r>
            <w:r w:rsidRPr="00A75E3C">
              <w:rPr>
                <w:b/>
              </w:rPr>
              <w:t>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      </w:r>
          </w:p>
        </w:tc>
      </w:tr>
      <w:tr w:rsidR="00A4489A" w:rsidTr="00A4489A">
        <w:tc>
          <w:tcPr>
            <w:tcW w:w="10030" w:type="dxa"/>
            <w:gridSpan w:val="4"/>
            <w:vAlign w:val="center"/>
          </w:tcPr>
          <w:p w:rsidR="00A4489A" w:rsidRPr="00683D5D" w:rsidRDefault="00A4489A" w:rsidP="00A4489A">
            <w:pPr>
              <w:ind w:left="184" w:right="145"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3" w:type="dxa"/>
            <w:vAlign w:val="bottom"/>
          </w:tcPr>
          <w:p w:rsidR="00A4489A" w:rsidRPr="00BD2634" w:rsidRDefault="00A4489A" w:rsidP="00A4489A">
            <w:pPr>
              <w:pStyle w:val="ConsPlusNormal"/>
              <w:jc w:val="both"/>
            </w:pPr>
            <w:r w:rsidRPr="00DB0F21">
              <w:t>Положительная динамика налоговых и неналоговых доходов районно</w:t>
            </w:r>
            <w:r>
              <w:t>го бюджета (к предыдущему году)</w:t>
            </w:r>
          </w:p>
        </w:tc>
        <w:tc>
          <w:tcPr>
            <w:tcW w:w="1541" w:type="dxa"/>
            <w:vAlign w:val="bottom"/>
          </w:tcPr>
          <w:p w:rsidR="00A4489A" w:rsidRPr="00E3492F" w:rsidRDefault="00A4489A" w:rsidP="00A4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E3492F" w:rsidRDefault="00A4489A" w:rsidP="00A4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3" w:type="dxa"/>
            <w:vAlign w:val="bottom"/>
          </w:tcPr>
          <w:p w:rsidR="00A4489A" w:rsidRPr="00E3492F" w:rsidRDefault="00A4489A" w:rsidP="00A4489A">
            <w:pPr>
              <w:rPr>
                <w:color w:val="000000"/>
              </w:rPr>
            </w:pPr>
            <w:r w:rsidRPr="00DB0F21"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541" w:type="dxa"/>
            <w:vAlign w:val="bottom"/>
          </w:tcPr>
          <w:p w:rsidR="00A4489A" w:rsidRPr="00E3492F" w:rsidRDefault="00A4489A" w:rsidP="00A4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E3492F" w:rsidRDefault="00A4489A" w:rsidP="00A4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3" w:type="dxa"/>
            <w:vAlign w:val="bottom"/>
          </w:tcPr>
          <w:p w:rsidR="00A4489A" w:rsidRPr="00E3492F" w:rsidRDefault="00A4489A" w:rsidP="00A4489A">
            <w:pPr>
              <w:rPr>
                <w:color w:val="000000"/>
              </w:rPr>
            </w:pPr>
            <w:r w:rsidRPr="00DB0F21"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541" w:type="dxa"/>
            <w:vAlign w:val="bottom"/>
          </w:tcPr>
          <w:p w:rsidR="00A4489A" w:rsidRPr="00E3492F" w:rsidRDefault="00A4489A" w:rsidP="00A4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E3492F" w:rsidRDefault="00A4489A" w:rsidP="00A4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4489A" w:rsidTr="00A4489A">
        <w:trPr>
          <w:trHeight w:val="1633"/>
        </w:trPr>
        <w:tc>
          <w:tcPr>
            <w:tcW w:w="85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center"/>
          </w:tcPr>
          <w:p w:rsidR="00A4489A" w:rsidRPr="00E1773C" w:rsidRDefault="00A4489A" w:rsidP="00A4489A">
            <w:pPr>
              <w:pStyle w:val="ConsPlusNormal"/>
              <w:spacing w:before="220"/>
              <w:rPr>
                <w:rFonts w:eastAsia="Calibri"/>
              </w:rPr>
            </w:pPr>
            <w:r w:rsidRPr="00DB0F21">
              <w:t xml:space="preserve">Отношение объема муниципального долга по состоянию на 1 января к общему годовому объему доходов бюджета </w:t>
            </w:r>
            <w:r>
              <w:t>Суражского</w:t>
            </w:r>
            <w:r w:rsidRPr="00DB0F21">
              <w:t xml:space="preserve"> района (без учета утвержденного объема безвозмездных поступлений и (или) поступлений налоговых доходов по дополн</w:t>
            </w:r>
            <w:r>
              <w:t>ительным нормативам отчислений)</w:t>
            </w:r>
          </w:p>
        </w:tc>
        <w:tc>
          <w:tcPr>
            <w:tcW w:w="154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>
              <w:t>0,0</w:t>
            </w:r>
          </w:p>
        </w:tc>
      </w:tr>
      <w:tr w:rsidR="00A4489A" w:rsidTr="00A4489A">
        <w:trPr>
          <w:trHeight w:val="601"/>
        </w:trPr>
        <w:tc>
          <w:tcPr>
            <w:tcW w:w="851" w:type="dxa"/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3" w:type="dxa"/>
          </w:tcPr>
          <w:p w:rsidR="00A4489A" w:rsidRPr="00DB0F21" w:rsidRDefault="00A4489A" w:rsidP="00A4489A">
            <w:pPr>
              <w:pStyle w:val="ConsPlusNormal"/>
              <w:spacing w:before="220"/>
            </w:pPr>
            <w:r w:rsidRPr="00DB0F21">
              <w:t>Пр</w:t>
            </w:r>
            <w:r>
              <w:t xml:space="preserve">евышение ставки по привлеченным </w:t>
            </w:r>
            <w:r w:rsidRPr="00DB0F21">
              <w:t>кредитам коммерческих банков над ключевой ставкой Банка России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>
              <w:t>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center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 xml:space="preserve">Доля расходов бюджета </w:t>
            </w:r>
            <w:r>
              <w:t>Суражского</w:t>
            </w:r>
            <w:r w:rsidRPr="00DB0F21">
              <w:t xml:space="preserve"> района, формируемых в рамках муниципальных программ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54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E1773C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t>99,5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54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103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54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</w:tr>
    </w:tbl>
    <w:p w:rsidR="00A4489A" w:rsidRDefault="00A4489A" w:rsidP="00A4489A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себя:</w:t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952B86">
        <w:rPr>
          <w:sz w:val="28"/>
          <w:szCs w:val="28"/>
          <w:lang w:val="en-US"/>
        </w:rPr>
        <w:t>I</w:t>
      </w:r>
      <w:r w:rsidRPr="00952B86">
        <w:rPr>
          <w:sz w:val="28"/>
          <w:szCs w:val="28"/>
        </w:rPr>
        <w:t>. Мероприятия:</w:t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52B86">
        <w:rPr>
          <w:sz w:val="28"/>
          <w:szCs w:val="28"/>
        </w:rPr>
        <w:t xml:space="preserve">. </w:t>
      </w:r>
      <w:r w:rsidRPr="00547615">
        <w:rPr>
          <w:sz w:val="28"/>
          <w:szCs w:val="28"/>
        </w:rPr>
        <w:t>Обеспечение финансовой устойчивости бюджетной системы Суражского района путем проведения сбалансированной финансовой политики.</w:t>
      </w:r>
      <w:r w:rsidRPr="00547615">
        <w:rPr>
          <w:sz w:val="28"/>
          <w:szCs w:val="28"/>
        </w:rPr>
        <w:tab/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52B86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</w:t>
      </w:r>
      <w:r w:rsidRPr="00952B86">
        <w:rPr>
          <w:sz w:val="28"/>
          <w:szCs w:val="28"/>
        </w:rPr>
        <w:t xml:space="preserve">. </w:t>
      </w:r>
      <w:r>
        <w:rPr>
          <w:sz w:val="28"/>
          <w:szCs w:val="28"/>
        </w:rPr>
        <w:t>Выравнивание бюджетной обеспеченности поселений.</w:t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Поддержка мер по обеспечению сбалансированности бюджетов поселений.</w:t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Подпрограммы отсутствуют.</w:t>
      </w:r>
    </w:p>
    <w:p w:rsidR="00A4489A" w:rsidRDefault="00A4489A" w:rsidP="006A0ABB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952B86">
        <w:rPr>
          <w:sz w:val="28"/>
          <w:szCs w:val="28"/>
        </w:rPr>
        <w:tab/>
      </w:r>
      <w:r>
        <w:rPr>
          <w:sz w:val="28"/>
          <w:szCs w:val="28"/>
        </w:rPr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 w:rsidRPr="00E1773C">
        <w:rPr>
          <w:rFonts w:eastAsia="Calibri"/>
          <w:sz w:val="28"/>
          <w:szCs w:val="28"/>
        </w:rPr>
        <w:t xml:space="preserve"> за счет средств областного бюджет</w:t>
      </w:r>
      <w:r>
        <w:rPr>
          <w:rFonts w:eastAsia="Calibri"/>
          <w:sz w:val="28"/>
          <w:szCs w:val="28"/>
        </w:rPr>
        <w:t xml:space="preserve">а и </w:t>
      </w:r>
      <w:r w:rsidRPr="00E1773C">
        <w:rPr>
          <w:rFonts w:eastAsia="Calibri"/>
          <w:sz w:val="28"/>
          <w:szCs w:val="28"/>
        </w:rPr>
        <w:t xml:space="preserve">бюджета </w:t>
      </w:r>
      <w:r>
        <w:rPr>
          <w:rFonts w:eastAsia="Calibri"/>
          <w:sz w:val="28"/>
          <w:szCs w:val="28"/>
        </w:rPr>
        <w:t>Суражского муниципального района Брянской области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 xml:space="preserve">ипальной программы составил </w:t>
      </w:r>
      <w:r>
        <w:rPr>
          <w:rFonts w:eastAsia="Calibri"/>
          <w:sz w:val="28"/>
          <w:szCs w:val="28"/>
        </w:rPr>
        <w:t xml:space="preserve">11 147 516,90 </w:t>
      </w:r>
      <w:r>
        <w:rPr>
          <w:sz w:val="28"/>
          <w:szCs w:val="28"/>
        </w:rPr>
        <w:t>рублей, в том числе:</w:t>
      </w:r>
    </w:p>
    <w:p w:rsidR="00A4489A" w:rsidRPr="00E1773C" w:rsidRDefault="00A4489A" w:rsidP="00A4489A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11 147 516,90 рублей.</w:t>
      </w:r>
    </w:p>
    <w:p w:rsidR="00A4489A" w:rsidRPr="00E1773C" w:rsidRDefault="00A4489A" w:rsidP="00A4489A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2022 год в муниципальную программу вносились изменения с увеличением расходов на  18 125,90  рубля.</w:t>
      </w:r>
    </w:p>
    <w:p w:rsidR="00A4489A" w:rsidRPr="00E1773C" w:rsidRDefault="00A4489A" w:rsidP="00A4489A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A4489A" w:rsidRDefault="00A4489A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A4489A" w:rsidRDefault="00A4489A" w:rsidP="00A4489A"/>
    <w:p w:rsidR="00A4489A" w:rsidRPr="000272A6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эффективности </w:t>
      </w: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Управление муниципальными финансами Суражского района на 2022-2024 годы»</w:t>
      </w:r>
      <w:r>
        <w:rPr>
          <w:b/>
          <w:sz w:val="28"/>
          <w:szCs w:val="28"/>
        </w:rPr>
        <w:t xml:space="preserve"> за 2022</w:t>
      </w:r>
      <w:r w:rsidRPr="000272A6">
        <w:rPr>
          <w:b/>
          <w:sz w:val="28"/>
          <w:szCs w:val="28"/>
        </w:rPr>
        <w:t xml:space="preserve"> год</w:t>
      </w: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Оценка достижения целей и решения задач муниципальной программы «Управление муниципальными финансами Суражского района на 2022-2024 годы»: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A4489A" w:rsidRPr="009C0C29" w:rsidTr="00A4489A">
        <w:trPr>
          <w:trHeight w:val="810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683D5D" w:rsidRDefault="00A4489A" w:rsidP="00A4489A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 w:rsidRPr="00A75E3C">
              <w:rPr>
                <w:rFonts w:eastAsia="Calibri"/>
                <w:b/>
              </w:rPr>
              <w:t>о</w:t>
            </w:r>
            <w:r w:rsidRPr="00A75E3C">
              <w:rPr>
                <w:b/>
              </w:rPr>
              <w:t>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      </w:r>
          </w:p>
        </w:tc>
      </w:tr>
      <w:tr w:rsidR="00A4489A" w:rsidRPr="009C0C29" w:rsidTr="00A4489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683D5D" w:rsidRDefault="00A4489A" w:rsidP="00A4489A">
            <w:pPr>
              <w:ind w:left="184" w:right="145"/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A4489A" w:rsidRPr="009C0C29" w:rsidTr="00A4489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A4489A" w:rsidRPr="009C0C29" w:rsidTr="00A4489A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5 373 785,40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5 287 516,90</w:t>
            </w:r>
          </w:p>
        </w:tc>
      </w:tr>
      <w:tr w:rsidR="00A4489A" w:rsidRPr="009C0C29" w:rsidTr="00A4489A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</w:pPr>
            <w:r>
              <w:t>Выравнивание бюджетной обеспеченности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 w:rsidRPr="00D16A39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1 060 000,00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1 060 000,00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 w:rsidRPr="00D16A39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4 800 000,00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4 800 000,00</w:t>
            </w:r>
          </w:p>
        </w:tc>
      </w:tr>
      <w:tr w:rsidR="00A4489A" w:rsidRPr="009C0C29" w:rsidTr="00A4489A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4947B5">
              <w:rPr>
                <w:b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4947B5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11 233 785,40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11 147 516,90</w:t>
            </w:r>
          </w:p>
        </w:tc>
      </w:tr>
      <w:tr w:rsidR="00A4489A" w:rsidRPr="009C0C29" w:rsidTr="00A4489A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rPr>
                <w:b/>
              </w:rPr>
            </w:pPr>
            <w:r w:rsidRPr="004947B5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</w:tbl>
    <w:p w:rsidR="00A4489A" w:rsidRDefault="00A4489A" w:rsidP="00A4489A">
      <w:pPr>
        <w:autoSpaceDE w:val="0"/>
        <w:autoSpaceDN w:val="0"/>
        <w:adjustRightInd w:val="0"/>
        <w:ind w:firstLine="540"/>
        <w:jc w:val="both"/>
      </w:pPr>
    </w:p>
    <w:p w:rsidR="00A4489A" w:rsidRPr="009C0C29" w:rsidRDefault="00A4489A" w:rsidP="00A4489A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1985"/>
      </w:tblGrid>
      <w:tr w:rsidR="00A4489A" w:rsidRPr="009C0C29" w:rsidTr="00A4489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A4489A" w:rsidRPr="009C0C29" w:rsidTr="00A4489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355DC9" w:rsidRDefault="00A4489A" w:rsidP="00A4489A">
            <w:pPr>
              <w:pStyle w:val="ConsPlusNormal"/>
              <w:contextualSpacing/>
            </w:pPr>
            <w:r w:rsidRPr="00DB0F21">
              <w:t>Положительная динамика налоговых и неналоговых доходов районно</w:t>
            </w:r>
            <w:r>
              <w:t>го бюджета (к предыдущему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E3492F" w:rsidRDefault="00A4489A" w:rsidP="00A4489A">
            <w:pPr>
              <w:contextualSpacing/>
              <w:rPr>
                <w:color w:val="000000"/>
              </w:rPr>
            </w:pPr>
            <w:r w:rsidRPr="00DB0F21">
              <w:lastRenderedPageBreak/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217,0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E3492F" w:rsidRDefault="00A4489A" w:rsidP="00A4489A">
            <w:pPr>
              <w:contextualSpacing/>
              <w:rPr>
                <w:color w:val="000000"/>
              </w:rPr>
            </w:pPr>
            <w:r w:rsidRPr="00DB0F21"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E1773C" w:rsidRDefault="00A4489A" w:rsidP="00A4489A">
            <w:pPr>
              <w:pStyle w:val="ConsPlusNormal"/>
              <w:contextualSpacing/>
              <w:rPr>
                <w:rFonts w:eastAsia="Calibri"/>
              </w:rPr>
            </w:pPr>
            <w:r w:rsidRPr="00DB0F21">
              <w:t xml:space="preserve">Отношение объема муниципального долга по состоянию на 1 января к общему годовому объему доходов бюджета </w:t>
            </w:r>
            <w:r>
              <w:t>Суражского</w:t>
            </w:r>
            <w:r w:rsidRPr="00DB0F21">
              <w:t xml:space="preserve"> района (без учета утвержденного объема безвозмездных поступлений и (или) поступлений налоговых доходов по дополн</w:t>
            </w:r>
            <w:r>
              <w:t>ительным нормативам отчислений)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12EC4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&lt;=50</w:t>
            </w:r>
            <w:r>
              <w:rPr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1773C" w:rsidRDefault="00A4489A" w:rsidP="00A4489A">
            <w:pPr>
              <w:contextualSpacing/>
              <w:jc w:val="center"/>
            </w:pPr>
            <w:r>
              <w:t>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DB0F21" w:rsidRDefault="00A4489A" w:rsidP="00A4489A">
            <w:pPr>
              <w:pStyle w:val="ConsPlusNormal"/>
              <w:contextualSpacing/>
            </w:pPr>
            <w:r w:rsidRPr="00DB0F21">
              <w:t>Превышение ставки по привлеченным кредитам коммерческих банков над ключевой ставкой Банка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</w:pPr>
            <w:r>
              <w:t>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E1773C" w:rsidRDefault="00A4489A" w:rsidP="00A4489A">
            <w:pPr>
              <w:contextualSpacing/>
              <w:textAlignment w:val="top"/>
              <w:rPr>
                <w:rFonts w:eastAsia="Calibri"/>
              </w:rPr>
            </w:pPr>
            <w:r w:rsidRPr="00DB0F21">
              <w:t xml:space="preserve">Доля расходов бюджета </w:t>
            </w:r>
            <w:r>
              <w:t>Суражского</w:t>
            </w:r>
            <w:r w:rsidRPr="00DB0F21">
              <w:t xml:space="preserve"> района, формируемых в рамках муниципальных программ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1773C" w:rsidRDefault="00A4489A" w:rsidP="00A4489A">
            <w:pPr>
              <w:contextualSpacing/>
              <w:jc w:val="center"/>
              <w:textAlignment w:val="top"/>
              <w:rPr>
                <w:rFonts w:eastAsia="Calibri"/>
              </w:rPr>
            </w:pPr>
            <w:r>
              <w:t>99,5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E1773C" w:rsidRDefault="00A4489A" w:rsidP="00A4489A">
            <w:pPr>
              <w:contextualSpacing/>
              <w:textAlignment w:val="top"/>
              <w:rPr>
                <w:rFonts w:eastAsia="Calibri"/>
              </w:rPr>
            </w:pPr>
            <w:r w:rsidRPr="00DB0F21"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1773C" w:rsidRDefault="00A4489A" w:rsidP="00A4489A">
            <w:pPr>
              <w:contextualSpacing/>
              <w:jc w:val="center"/>
            </w:pPr>
            <w: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E1773C" w:rsidRDefault="00A4489A" w:rsidP="00A4489A">
            <w:pPr>
              <w:contextualSpacing/>
              <w:textAlignment w:val="top"/>
              <w:rPr>
                <w:rFonts w:eastAsia="Calibri"/>
              </w:rPr>
            </w:pPr>
            <w:r w:rsidRPr="00DB0F21"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</w:pPr>
            <w: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A4489A" w:rsidRPr="009C0C29" w:rsidTr="00A4489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% достижения запланированных значений показателей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Итоговая оценка достижения целей и решения задач муниципальной программы «Управление муниципальными финансами Суражского района на 2022-2024 годы»: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A4489A" w:rsidSect="00A4489A">
          <w:type w:val="continuous"/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931"/>
        <w:gridCol w:w="2086"/>
        <w:gridCol w:w="2198"/>
      </w:tblGrid>
      <w:tr w:rsidR="00A4489A" w:rsidRPr="004635A0" w:rsidTr="00A4489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32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 xml:space="preserve">Итоговая оценка эффективности решения задачи </w:t>
            </w:r>
            <w:r>
              <w:rPr>
                <w:bCs/>
              </w:rPr>
              <w:t>муниципальной</w:t>
            </w:r>
            <w:r w:rsidRPr="004B41F1">
              <w:rPr>
                <w:bCs/>
              </w:rPr>
              <w:t xml:space="preserve"> программы (I)</w:t>
            </w:r>
          </w:p>
        </w:tc>
      </w:tr>
      <w:tr w:rsidR="00A4489A" w:rsidRPr="004635A0" w:rsidTr="00A4489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A4489A" w:rsidRPr="004635A0" w:rsidTr="00A4489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менее 85 процентов целевых значений показателей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от 85 до 100 процентов целевых значений показателей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целевые значения показателей достигнуты в полном объеме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= 100%)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бюджетные ассигнования исполнены в запланированном объеме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= 100%)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proofErr w:type="gramStart"/>
            <w:r w:rsidRPr="004B41F1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A4489A" w:rsidRPr="004635A0" w:rsidTr="00A4489A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7 = {2 ... 4} + 6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0D19FC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 w:rsidRPr="00DB0F21">
              <w:t xml:space="preserve">Реализация мероприятий, направленных на </w:t>
            </w:r>
            <w:r>
              <w:t>недопущение образования</w:t>
            </w:r>
            <w:r w:rsidRPr="00DB0F21">
              <w:t xml:space="preserve"> муниципального долга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0D19FC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О</w:t>
            </w:r>
            <w:r w:rsidRPr="00DB0F21">
              <w:t xml:space="preserve">беспечение финансовой устойчивости бюджетной системы </w:t>
            </w:r>
            <w:r>
              <w:t>Суражского</w:t>
            </w:r>
            <w:r w:rsidRPr="00DB0F21">
              <w:t xml:space="preserve"> района путем проведения сбалансированной финансовой политики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5C67C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0D19FC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М</w:t>
            </w:r>
            <w:r w:rsidRPr="00DB0F21">
              <w:t xml:space="preserve">одернизация бюджетного процесса путем полноценного внедрения программно-целевых методов управления в деятельность органов местного самоуправления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0D19FC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0D19FC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В</w:t>
            </w:r>
            <w:r w:rsidRPr="00DB0F21">
              <w:t xml:space="preserve">недрение современных методов и технологий </w:t>
            </w:r>
            <w:r w:rsidRPr="00DB0F21">
              <w:lastRenderedPageBreak/>
              <w:t>управления муниципальными финансами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0D19FC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0D19FC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lastRenderedPageBreak/>
              <w:t>П</w:t>
            </w:r>
            <w:r w:rsidRPr="00DB0F21">
              <w:t xml:space="preserve">овышение прозрачности и открытости бюджетной системы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>
              <w:t>В</w:t>
            </w:r>
            <w:r w:rsidRPr="00DB0F21">
              <w:t xml:space="preserve">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      </w:r>
            <w:r>
              <w:t>Суражском</w:t>
            </w:r>
            <w:r w:rsidRPr="00DB0F21">
              <w:t xml:space="preserve"> районе в рамках содействия органам местного самоуправления в осуществлении реализации полномочий по решению вопросов местного значения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position w:val="-14"/>
                <w:sz w:val="20"/>
                <w:szCs w:val="20"/>
              </w:rPr>
              <w:t>18</w:t>
            </w:r>
          </w:p>
        </w:tc>
      </w:tr>
    </w:tbl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  <w:sectPr w:rsidR="00A4489A" w:rsidSect="00A4489A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Сводная оценка эффективности реализации муниципальной программы «Управление муниципальными финансами Суражского района на 2022-2024 годы»: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A4489A" w:rsidRPr="00FC0511" w:rsidTr="00A4489A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выше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ниже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A4489A" w:rsidRPr="00FC0511" w:rsidRDefault="00A4489A" w:rsidP="00A4489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A4489A" w:rsidRPr="00FC0511" w:rsidRDefault="00A4489A" w:rsidP="00A4489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–количество задач муниципальной программы.</w:t>
      </w: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67CA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= 18</w:t>
      </w: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N</w:t>
      </w:r>
      <w:r w:rsidRPr="008E5E2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6</w:t>
      </w: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18=3</w:t>
      </w:r>
      <w:r w:rsidRPr="008E5E25">
        <w:rPr>
          <w:sz w:val="28"/>
          <w:szCs w:val="28"/>
        </w:rPr>
        <w:t xml:space="preserve"> х </w:t>
      </w:r>
      <w:r>
        <w:rPr>
          <w:sz w:val="28"/>
          <w:szCs w:val="28"/>
        </w:rPr>
        <w:t>6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18=18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Эффективность муниципальной программы – плановая.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Критерии принятия решений об изменении (корректировке) или прекращении  реализации муниципальной программы «Управление муниципальными финансами Суражского района на 2022-2024 годы»: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Pr="00F62485" w:rsidRDefault="00A4489A" w:rsidP="00A4489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485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62485">
        <w:rPr>
          <w:sz w:val="28"/>
          <w:szCs w:val="28"/>
        </w:rPr>
        <w:t>еализация признается целесообразной, продолжается</w:t>
      </w:r>
      <w:r>
        <w:rPr>
          <w:sz w:val="28"/>
          <w:szCs w:val="28"/>
        </w:rPr>
        <w:t xml:space="preserve"> </w:t>
      </w:r>
      <w:r w:rsidRPr="00F62485">
        <w:rPr>
          <w:sz w:val="28"/>
          <w:szCs w:val="28"/>
        </w:rPr>
        <w:t xml:space="preserve">финансирование мероприятий. </w:t>
      </w:r>
    </w:p>
    <w:p w:rsidR="00BC5ADD" w:rsidRDefault="00BC5ADD" w:rsidP="00655172">
      <w:pPr>
        <w:ind w:left="360"/>
      </w:pPr>
    </w:p>
    <w:p w:rsidR="00BC5ADD" w:rsidRPr="00BC5ADD" w:rsidRDefault="00BC5ADD" w:rsidP="00BC5ADD"/>
    <w:p w:rsidR="00BC5ADD" w:rsidRPr="00BC5ADD" w:rsidRDefault="00BC5ADD" w:rsidP="00BC5ADD"/>
    <w:p w:rsidR="00BC5ADD" w:rsidRPr="00BC5ADD" w:rsidRDefault="00BC5ADD" w:rsidP="00BC5ADD"/>
    <w:p w:rsidR="00BC5ADD" w:rsidRPr="00BC5ADD" w:rsidRDefault="00BC5ADD" w:rsidP="00BC5ADD"/>
    <w:p w:rsidR="00BC5ADD" w:rsidRDefault="00BC5ADD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Pr="00BC5ADD" w:rsidRDefault="006A0ABB" w:rsidP="00BC5ADD"/>
    <w:p w:rsidR="00BC5ADD" w:rsidRDefault="00BC5ADD" w:rsidP="00BC5ADD"/>
    <w:p w:rsidR="00BC5ADD" w:rsidRDefault="00BC5ADD" w:rsidP="00BC5ADD"/>
    <w:p w:rsidR="00BC5ADD" w:rsidRPr="004E3E14" w:rsidRDefault="00BC5ADD" w:rsidP="00BC5AD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E3E14">
        <w:rPr>
          <w:b/>
          <w:sz w:val="28"/>
          <w:szCs w:val="28"/>
        </w:rPr>
        <w:t>Годовой отчет</w:t>
      </w:r>
    </w:p>
    <w:p w:rsidR="00BC5ADD" w:rsidRPr="004E3E14" w:rsidRDefault="00BC5ADD" w:rsidP="00BC5AD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E3E14">
        <w:rPr>
          <w:b/>
          <w:sz w:val="28"/>
          <w:szCs w:val="28"/>
        </w:rPr>
        <w:t>о ходе реализации и оценке эффективности реализации муниципальной программы «</w:t>
      </w:r>
      <w:r w:rsidRPr="004E3E14">
        <w:rPr>
          <w:rFonts w:eastAsia="Calibri"/>
          <w:b/>
          <w:sz w:val="28"/>
          <w:szCs w:val="28"/>
        </w:rPr>
        <w:t>Управление муниципальной собственностью Суражского муниципального района Брянской области на 202</w:t>
      </w:r>
      <w:r>
        <w:rPr>
          <w:rFonts w:eastAsia="Calibri"/>
          <w:b/>
          <w:sz w:val="28"/>
          <w:szCs w:val="28"/>
        </w:rPr>
        <w:t>2-2024</w:t>
      </w:r>
      <w:r w:rsidRPr="004E3E14">
        <w:rPr>
          <w:rFonts w:eastAsia="Calibri"/>
          <w:b/>
          <w:sz w:val="28"/>
          <w:szCs w:val="28"/>
        </w:rPr>
        <w:t xml:space="preserve"> годы» </w:t>
      </w:r>
      <w:r w:rsidRPr="004E3E14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2</w:t>
      </w:r>
      <w:r w:rsidRPr="004E3E14">
        <w:rPr>
          <w:b/>
          <w:sz w:val="28"/>
          <w:szCs w:val="28"/>
        </w:rPr>
        <w:t xml:space="preserve"> год</w:t>
      </w:r>
    </w:p>
    <w:p w:rsidR="00BC5ADD" w:rsidRPr="004E3E14" w:rsidRDefault="00BC5ADD" w:rsidP="00BC5AD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BC5ADD" w:rsidRPr="004E3E14" w:rsidRDefault="00BC5ADD" w:rsidP="00BC5AD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BC5ADD" w:rsidRPr="004E3E14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E3E14">
        <w:rPr>
          <w:sz w:val="28"/>
          <w:szCs w:val="28"/>
        </w:rPr>
        <w:t>В ходе реализации муниципальной программы «</w:t>
      </w:r>
      <w:r w:rsidRPr="004E3E14">
        <w:rPr>
          <w:rFonts w:eastAsia="Calibri"/>
          <w:sz w:val="28"/>
          <w:szCs w:val="28"/>
        </w:rPr>
        <w:t>Управление  муниципальной собственностью Суражского муниципального</w:t>
      </w:r>
      <w:r>
        <w:rPr>
          <w:rFonts w:eastAsia="Calibri"/>
          <w:sz w:val="28"/>
          <w:szCs w:val="28"/>
        </w:rPr>
        <w:t xml:space="preserve"> района Брянской области на 2022</w:t>
      </w:r>
      <w:r w:rsidRPr="004E3E14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4</w:t>
      </w:r>
      <w:r w:rsidRPr="004E3E14">
        <w:rPr>
          <w:rFonts w:eastAsia="Calibri"/>
          <w:sz w:val="28"/>
          <w:szCs w:val="28"/>
        </w:rPr>
        <w:t xml:space="preserve"> годы»  </w:t>
      </w:r>
      <w:r w:rsidRPr="004E3E14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4E3E14">
        <w:rPr>
          <w:sz w:val="28"/>
          <w:szCs w:val="28"/>
        </w:rPr>
        <w:t xml:space="preserve"> год достигнуты следующие показатели:</w:t>
      </w:r>
    </w:p>
    <w:p w:rsidR="00BC5ADD" w:rsidRPr="004E3E14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1134"/>
        <w:gridCol w:w="5089"/>
        <w:gridCol w:w="1559"/>
        <w:gridCol w:w="2425"/>
      </w:tblGrid>
      <w:tr w:rsidR="00BC5ADD" w:rsidRPr="004E3E14" w:rsidTr="00BC5ADD">
        <w:tc>
          <w:tcPr>
            <w:tcW w:w="1134" w:type="dxa"/>
            <w:vAlign w:val="center"/>
          </w:tcPr>
          <w:p w:rsidR="00BC5ADD" w:rsidRPr="004E3E14" w:rsidRDefault="00BC5ADD" w:rsidP="00BC5ADD">
            <w:pPr>
              <w:jc w:val="center"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4E3E14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4E3E14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5089" w:type="dxa"/>
            <w:vAlign w:val="center"/>
          </w:tcPr>
          <w:p w:rsidR="00BC5ADD" w:rsidRPr="004E3E14" w:rsidRDefault="00BC5ADD" w:rsidP="00BC5ADD">
            <w:pPr>
              <w:jc w:val="center"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Align w:val="center"/>
          </w:tcPr>
          <w:p w:rsidR="00BC5ADD" w:rsidRPr="004E3E14" w:rsidRDefault="00BC5ADD" w:rsidP="00BC5A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425" w:type="dxa"/>
            <w:vAlign w:val="center"/>
          </w:tcPr>
          <w:p w:rsidR="00BC5ADD" w:rsidRPr="004E3E14" w:rsidRDefault="00BC5ADD" w:rsidP="00BC5A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Целевые значения показателей (индикаторов)</w:t>
            </w:r>
          </w:p>
        </w:tc>
      </w:tr>
      <w:tr w:rsidR="00BC5ADD" w:rsidRPr="004E3E14" w:rsidTr="00BC5ADD">
        <w:tc>
          <w:tcPr>
            <w:tcW w:w="10207" w:type="dxa"/>
            <w:gridSpan w:val="4"/>
            <w:vAlign w:val="center"/>
          </w:tcPr>
          <w:p w:rsidR="00BC5ADD" w:rsidRPr="004E3E14" w:rsidRDefault="00BC5ADD" w:rsidP="00BC5ADD">
            <w:pPr>
              <w:ind w:left="222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Цель муниципальной программы: повышение эффективности управления и распоряжения муниципальным имуществом и земельными ресурсами Суражского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района от управления и распоряжения муниципальным имуществом и землей</w:t>
            </w:r>
          </w:p>
        </w:tc>
      </w:tr>
      <w:tr w:rsidR="00BC5ADD" w:rsidRPr="004E3E14" w:rsidTr="00BC5ADD">
        <w:tc>
          <w:tcPr>
            <w:tcW w:w="10207" w:type="dxa"/>
            <w:gridSpan w:val="4"/>
            <w:vAlign w:val="center"/>
          </w:tcPr>
          <w:p w:rsidR="00BC5ADD" w:rsidRPr="004E3E14" w:rsidRDefault="00BC5ADD" w:rsidP="00BC5ADD">
            <w:pPr>
              <w:ind w:left="184" w:right="145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Задача муниципальной программы: Создание условий для эффективного управления и распоряжения муниципальным имуществом муниципального образования "Суражский муниципальный район Брянской области, предоставление земельных участков многодетным семьям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Предоставление участков многодетным семьям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водопроводных сетей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канализационных сетей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водопроводных сетей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канализационных сетей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Предоставлено на аукционах помещений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сетей (линейные объекты)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сетей (линейные)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земельные участки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 xml:space="preserve">Представлено земельных участков в </w:t>
            </w:r>
            <w:r w:rsidRPr="006E1D56">
              <w:rPr>
                <w:color w:val="000000"/>
                <w:sz w:val="28"/>
                <w:szCs w:val="28"/>
              </w:rPr>
              <w:lastRenderedPageBreak/>
              <w:t>аренду или в собственность на аукционах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Сдача на государственный кадастровый учет землеустроительной документации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Уровень обеспеченности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</w:tbl>
    <w:p w:rsidR="00BC5ADD" w:rsidRDefault="00BC5ADD" w:rsidP="00BC5ADD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5ADD" w:rsidRPr="00952B86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</w:t>
      </w:r>
      <w:r>
        <w:rPr>
          <w:sz w:val="28"/>
          <w:szCs w:val="28"/>
        </w:rPr>
        <w:t xml:space="preserve"> следующие мероприятия</w:t>
      </w:r>
      <w:r w:rsidRPr="00952B86">
        <w:rPr>
          <w:sz w:val="28"/>
          <w:szCs w:val="28"/>
        </w:rPr>
        <w:t>:</w:t>
      </w:r>
    </w:p>
    <w:p w:rsidR="00BC5ADD" w:rsidRPr="00952B86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BC5ADD" w:rsidRPr="004E3E14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4E3E14">
        <w:rPr>
          <w:sz w:val="28"/>
          <w:szCs w:val="28"/>
          <w:lang w:val="en-US"/>
        </w:rPr>
        <w:t>I</w:t>
      </w:r>
      <w:r w:rsidRPr="004E3E14">
        <w:rPr>
          <w:sz w:val="28"/>
          <w:szCs w:val="28"/>
        </w:rPr>
        <w:t>. Мероприятия:</w:t>
      </w:r>
    </w:p>
    <w:p w:rsidR="00BC5ADD" w:rsidRPr="004E3E14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BC5ADD" w:rsidRPr="004E3E14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4E3E14">
        <w:rPr>
          <w:sz w:val="28"/>
          <w:szCs w:val="28"/>
        </w:rPr>
        <w:t>1.</w:t>
      </w:r>
      <w:r w:rsidRPr="004E3E14">
        <w:rPr>
          <w:sz w:val="28"/>
          <w:szCs w:val="28"/>
        </w:rPr>
        <w:tab/>
        <w:t xml:space="preserve">Руководство и управление в сфере установленных функций органов местного управления </w:t>
      </w:r>
    </w:p>
    <w:p w:rsidR="00BC5AD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4E3E14">
        <w:rPr>
          <w:sz w:val="28"/>
          <w:szCs w:val="28"/>
        </w:rPr>
        <w:t>2.</w:t>
      </w:r>
      <w:r w:rsidRPr="004E3E14">
        <w:rPr>
          <w:sz w:val="28"/>
          <w:szCs w:val="28"/>
        </w:rPr>
        <w:tab/>
      </w:r>
      <w:r w:rsidRPr="002B0F1D">
        <w:rPr>
          <w:sz w:val="28"/>
          <w:szCs w:val="28"/>
        </w:rPr>
        <w:t>Мероприятия по землеустройству и землепользованию</w:t>
      </w:r>
      <w:r>
        <w:rPr>
          <w:sz w:val="28"/>
          <w:szCs w:val="28"/>
        </w:rPr>
        <w:t>.</w:t>
      </w:r>
    </w:p>
    <w:p w:rsidR="00BC5ADD" w:rsidRPr="00576DEA" w:rsidRDefault="00BC5ADD" w:rsidP="00BC5ADD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A4D9C">
        <w:rPr>
          <w:rFonts w:ascii="Times New Roman" w:hAnsi="Times New Roman" w:cs="Times New Roman"/>
          <w:sz w:val="28"/>
          <w:szCs w:val="28"/>
        </w:rPr>
        <w:t>Подпрограммы отсутствуют.</w:t>
      </w:r>
    </w:p>
    <w:p w:rsidR="00BC5ADD" w:rsidRDefault="00BC5ADD" w:rsidP="00BC5ADD">
      <w:pPr>
        <w:spacing w:before="100" w:beforeAutospacing="1" w:after="100" w:afterAutospacing="1"/>
        <w:ind w:right="14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>
        <w:rPr>
          <w:rFonts w:eastAsia="Calibri"/>
          <w:sz w:val="28"/>
          <w:szCs w:val="28"/>
        </w:rPr>
        <w:t xml:space="preserve"> за счет средств </w:t>
      </w:r>
      <w:r w:rsidRPr="00E1773C">
        <w:rPr>
          <w:rFonts w:eastAsia="Calibri"/>
          <w:sz w:val="28"/>
          <w:szCs w:val="28"/>
        </w:rPr>
        <w:t>бюджета муниципально</w:t>
      </w:r>
      <w:r>
        <w:rPr>
          <w:rFonts w:eastAsia="Calibri"/>
          <w:sz w:val="28"/>
          <w:szCs w:val="28"/>
        </w:rPr>
        <w:t>го образования «Суражский муниципальный район Брянской области»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>ипальной программы составил 3 015</w:t>
      </w:r>
      <w:r>
        <w:rPr>
          <w:rFonts w:eastAsia="Calibri"/>
          <w:sz w:val="28"/>
          <w:szCs w:val="28"/>
        </w:rPr>
        <w:t xml:space="preserve"> 707,02 </w:t>
      </w:r>
      <w:r>
        <w:rPr>
          <w:sz w:val="28"/>
          <w:szCs w:val="28"/>
        </w:rPr>
        <w:t>рублей, в том числе</w:t>
      </w:r>
    </w:p>
    <w:p w:rsidR="00BC5ADD" w:rsidRPr="00AB7557" w:rsidRDefault="00BC5ADD" w:rsidP="00BC5ADD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3 015</w:t>
      </w:r>
      <w:r>
        <w:rPr>
          <w:rFonts w:eastAsia="Calibri"/>
          <w:sz w:val="28"/>
          <w:szCs w:val="28"/>
        </w:rPr>
        <w:t xml:space="preserve"> 707,02 </w:t>
      </w:r>
      <w:r w:rsidRPr="00AB7557">
        <w:rPr>
          <w:sz w:val="28"/>
          <w:szCs w:val="28"/>
        </w:rPr>
        <w:t>рублей.</w:t>
      </w:r>
    </w:p>
    <w:p w:rsidR="00BC5ADD" w:rsidRPr="00AB7557" w:rsidRDefault="00BC5ADD" w:rsidP="00BC5ADD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2022 год в муниципальную программу вносились изменения с уменьшением  расходов на  237 724,98 рублей</w:t>
      </w:r>
      <w:r w:rsidRPr="00AB7557">
        <w:rPr>
          <w:sz w:val="28"/>
          <w:szCs w:val="28"/>
        </w:rPr>
        <w:t>.</w:t>
      </w:r>
    </w:p>
    <w:p w:rsidR="00BC5ADD" w:rsidRPr="00E1773C" w:rsidRDefault="00BC5ADD" w:rsidP="00BC5ADD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BC5ADD" w:rsidRDefault="00BC5ADD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Pr="00E1773C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BC5ADD" w:rsidRDefault="00BC5ADD" w:rsidP="00BC5ADD">
      <w:pPr>
        <w:rPr>
          <w:sz w:val="28"/>
          <w:szCs w:val="28"/>
        </w:rPr>
      </w:pPr>
    </w:p>
    <w:p w:rsidR="00BC5ADD" w:rsidRPr="006C7A6B" w:rsidRDefault="00BC5ADD" w:rsidP="00BC5ADD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C5ADD" w:rsidRPr="00371E6F" w:rsidRDefault="00BC5ADD" w:rsidP="00BC5AD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371E6F">
        <w:rPr>
          <w:b/>
          <w:sz w:val="28"/>
          <w:szCs w:val="28"/>
        </w:rPr>
        <w:t xml:space="preserve">Анализ эффективности </w:t>
      </w:r>
    </w:p>
    <w:p w:rsidR="00BC5ADD" w:rsidRPr="00371E6F" w:rsidRDefault="00BC5ADD" w:rsidP="00BC5AD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371E6F">
        <w:rPr>
          <w:b/>
          <w:sz w:val="28"/>
          <w:szCs w:val="28"/>
        </w:rPr>
        <w:t>реализации муниципальной программы «</w:t>
      </w:r>
      <w:r w:rsidRPr="00371E6F">
        <w:rPr>
          <w:rFonts w:eastAsia="Calibri"/>
          <w:b/>
          <w:sz w:val="28"/>
          <w:szCs w:val="28"/>
        </w:rPr>
        <w:t>Управление муниципальной собственностью</w:t>
      </w:r>
      <w:r>
        <w:rPr>
          <w:rFonts w:eastAsia="Calibri"/>
          <w:b/>
          <w:sz w:val="28"/>
          <w:szCs w:val="28"/>
        </w:rPr>
        <w:t xml:space="preserve"> </w:t>
      </w:r>
      <w:r w:rsidRPr="00371E6F">
        <w:rPr>
          <w:rFonts w:eastAsia="Calibri"/>
          <w:b/>
          <w:sz w:val="28"/>
          <w:szCs w:val="28"/>
        </w:rPr>
        <w:t>Суражского муниципального района Брянской области на 202</w:t>
      </w:r>
      <w:r>
        <w:rPr>
          <w:rFonts w:eastAsia="Calibri"/>
          <w:b/>
          <w:sz w:val="28"/>
          <w:szCs w:val="28"/>
        </w:rPr>
        <w:t>2</w:t>
      </w:r>
      <w:r w:rsidRPr="00371E6F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371E6F">
        <w:rPr>
          <w:rFonts w:eastAsia="Calibri"/>
          <w:b/>
          <w:sz w:val="28"/>
          <w:szCs w:val="28"/>
        </w:rPr>
        <w:t xml:space="preserve"> годы» </w:t>
      </w:r>
      <w:r w:rsidRPr="00371E6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22</w:t>
      </w:r>
      <w:r w:rsidRPr="00371E6F">
        <w:rPr>
          <w:b/>
          <w:sz w:val="28"/>
          <w:szCs w:val="28"/>
        </w:rPr>
        <w:t xml:space="preserve"> год</w:t>
      </w:r>
    </w:p>
    <w:p w:rsidR="00BC5ADD" w:rsidRPr="00371E6F" w:rsidRDefault="00BC5ADD" w:rsidP="00BC5ADD">
      <w:pPr>
        <w:spacing w:before="100" w:beforeAutospacing="1" w:after="100" w:afterAutospacing="1"/>
        <w:contextualSpacing/>
        <w:jc w:val="center"/>
        <w:rPr>
          <w:b/>
        </w:rPr>
      </w:pP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71E6F">
        <w:tab/>
      </w:r>
      <w:r w:rsidRPr="002B0F1D">
        <w:rPr>
          <w:sz w:val="28"/>
          <w:szCs w:val="28"/>
        </w:rPr>
        <w:t>1. Оценка достижения целей и решения задач муниципальной программы «</w:t>
      </w:r>
      <w:r w:rsidRPr="002B0F1D">
        <w:rPr>
          <w:rFonts w:eastAsia="Calibri"/>
          <w:sz w:val="28"/>
          <w:szCs w:val="28"/>
        </w:rPr>
        <w:t>Управление муниципальной собственностью Суражского муниципального района Брянской области на 202</w:t>
      </w:r>
      <w:r>
        <w:rPr>
          <w:rFonts w:eastAsia="Calibri"/>
          <w:sz w:val="28"/>
          <w:szCs w:val="28"/>
        </w:rPr>
        <w:t>2</w:t>
      </w:r>
      <w:r w:rsidRPr="002B0F1D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4</w:t>
      </w:r>
      <w:r w:rsidRPr="002B0F1D">
        <w:rPr>
          <w:rFonts w:eastAsia="Calibri"/>
          <w:sz w:val="28"/>
          <w:szCs w:val="28"/>
        </w:rPr>
        <w:t xml:space="preserve"> годы»</w:t>
      </w:r>
      <w:r w:rsidRPr="002B0F1D">
        <w:rPr>
          <w:sz w:val="28"/>
          <w:szCs w:val="28"/>
        </w:rPr>
        <w:t>: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BC5ADD" w:rsidRPr="002B0F1D" w:rsidTr="00BC5A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Исполнено за отчетный период (F)</w:t>
            </w:r>
          </w:p>
        </w:tc>
      </w:tr>
      <w:tr w:rsidR="00BC5ADD" w:rsidRPr="002B0F1D" w:rsidTr="00BC5ADD">
        <w:trPr>
          <w:trHeight w:val="621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DD" w:rsidRPr="002B0F1D" w:rsidRDefault="00BC5ADD" w:rsidP="00BC5ADD">
            <w:pPr>
              <w:ind w:left="222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2B0F1D">
              <w:rPr>
                <w:rFonts w:eastAsia="Calibri"/>
                <w:b/>
                <w:sz w:val="28"/>
                <w:szCs w:val="28"/>
              </w:rPr>
              <w:t>Цель муниципальной программы: повышение эффективности управления и распоряжения муниципальным имуществом и земельными ресурсами Суражского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района от управления и распоряжения муниципальным имуществом и землей</w:t>
            </w:r>
          </w:p>
        </w:tc>
      </w:tr>
      <w:tr w:rsidR="00BC5ADD" w:rsidRPr="002B0F1D" w:rsidTr="00BC5ADD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DD" w:rsidRPr="002B0F1D" w:rsidRDefault="00BC5ADD" w:rsidP="00BC5ADD">
            <w:pPr>
              <w:ind w:left="184" w:right="145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2B0F1D">
              <w:rPr>
                <w:rFonts w:eastAsia="Calibri"/>
                <w:b/>
                <w:sz w:val="28"/>
                <w:szCs w:val="28"/>
              </w:rPr>
              <w:t>Задача муниципальной программы: Создание условий для эффективного управления и распоряжения муниципальным имуществом муниципального образования "Суражский муниципальный район Брянской области, предоставление земельных участков многодетным семьям</w:t>
            </w:r>
          </w:p>
        </w:tc>
      </w:tr>
      <w:tr w:rsidR="00BC5ADD" w:rsidRPr="009C0C29" w:rsidTr="00BC5ADD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BC5ADD" w:rsidRPr="00371E6F" w:rsidTr="00BC5ADD">
        <w:trPr>
          <w:trHeight w:val="9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Руководство и управление в сфере установленных функций органов местного 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contextualSpacing/>
              <w:rPr>
                <w:color w:val="000000"/>
                <w:sz w:val="28"/>
                <w:szCs w:val="28"/>
              </w:rPr>
            </w:pPr>
            <w:r w:rsidRPr="002B0F1D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2 538 432,00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jc w:val="center"/>
              <w:rPr>
                <w:sz w:val="28"/>
                <w:szCs w:val="28"/>
              </w:rPr>
            </w:pPr>
            <w:r w:rsidRPr="002B0F1D">
              <w:rPr>
                <w:color w:val="000000" w:themeColor="text1"/>
                <w:sz w:val="28"/>
                <w:szCs w:val="28"/>
              </w:rPr>
              <w:t xml:space="preserve">2 </w:t>
            </w:r>
            <w:r>
              <w:rPr>
                <w:color w:val="000000" w:themeColor="text1"/>
                <w:sz w:val="28"/>
                <w:szCs w:val="28"/>
              </w:rPr>
              <w:t>139 282,02</w:t>
            </w:r>
          </w:p>
        </w:tc>
      </w:tr>
      <w:tr w:rsidR="00BC5ADD" w:rsidRPr="00371E6F" w:rsidTr="00BC5ADD">
        <w:trPr>
          <w:trHeight w:val="7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contextualSpacing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876 425,00</w:t>
            </w:r>
          </w:p>
        </w:tc>
      </w:tr>
      <w:tr w:rsidR="00BC5ADD" w:rsidRPr="00371E6F" w:rsidTr="00BC5ADD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2B0F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2B0F1D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3 253 432,00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3 015 707,02</w:t>
            </w:r>
          </w:p>
        </w:tc>
      </w:tr>
      <w:tr w:rsidR="00BC5ADD" w:rsidRPr="00371E6F" w:rsidTr="00BC5ADD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2B0F1D">
              <w:rPr>
                <w:b/>
                <w:sz w:val="28"/>
                <w:szCs w:val="28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</w:rPr>
              <w:t>93</w:t>
            </w:r>
            <w:r w:rsidRPr="002B0F1D">
              <w:rPr>
                <w:b/>
                <w:sz w:val="28"/>
                <w:szCs w:val="28"/>
              </w:rPr>
              <w:t>,0</w:t>
            </w:r>
          </w:p>
        </w:tc>
      </w:tr>
    </w:tbl>
    <w:p w:rsidR="00BC5ADD" w:rsidRDefault="00BC5ADD" w:rsidP="00BC5ADD">
      <w:pPr>
        <w:autoSpaceDE w:val="0"/>
        <w:autoSpaceDN w:val="0"/>
        <w:adjustRightInd w:val="0"/>
        <w:ind w:firstLine="540"/>
        <w:jc w:val="both"/>
      </w:pPr>
    </w:p>
    <w:p w:rsidR="00BC5ADD" w:rsidRPr="00371E6F" w:rsidRDefault="00BC5ADD" w:rsidP="00BC5ADD">
      <w:pPr>
        <w:autoSpaceDE w:val="0"/>
        <w:autoSpaceDN w:val="0"/>
        <w:adjustRightInd w:val="0"/>
        <w:ind w:firstLine="540"/>
        <w:jc w:val="both"/>
      </w:pPr>
    </w:p>
    <w:p w:rsidR="00BC5ADD" w:rsidRDefault="00BC5ADD" w:rsidP="00BC5ADD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1588"/>
        <w:gridCol w:w="1814"/>
        <w:gridCol w:w="1985"/>
      </w:tblGrid>
      <w:tr w:rsidR="00BC5ADD" w:rsidRPr="00950660" w:rsidTr="00BC5ADD">
        <w:tc>
          <w:tcPr>
            <w:tcW w:w="10031" w:type="dxa"/>
            <w:gridSpan w:val="4"/>
          </w:tcPr>
          <w:p w:rsidR="00BC5ADD" w:rsidRPr="00950660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целевых значений показателей, характеризующих решение задачи муниципальной программы </w:t>
            </w:r>
            <w:r w:rsidRPr="009506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k</w:t>
            </w:r>
            <w:r w:rsidRPr="00950660">
              <w:rPr>
                <w:sz w:val="28"/>
                <w:szCs w:val="28"/>
              </w:rPr>
              <w:t>)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588" w:type="dxa"/>
          </w:tcPr>
          <w:p w:rsidR="00BC5ADD" w:rsidRDefault="00BC5ADD" w:rsidP="00BC5A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lastRenderedPageBreak/>
              <w:t>Предоставление участков многодетным семьям</w:t>
            </w:r>
          </w:p>
        </w:tc>
        <w:tc>
          <w:tcPr>
            <w:tcW w:w="1588" w:type="dxa"/>
          </w:tcPr>
          <w:p w:rsidR="00BC5ADD" w:rsidRDefault="00BC5ADD" w:rsidP="00BC5A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водопроводных сетей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канализационных сетей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водопроводных сетей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канализационных сетей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сетей (линейные объекты)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сетей (линейные)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земельные участки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Представлено земельных участков в аренду или в собственность на аукционах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Сдача на государственный кадастровый учет землеустроительной документации</w:t>
            </w:r>
          </w:p>
        </w:tc>
        <w:tc>
          <w:tcPr>
            <w:tcW w:w="1588" w:type="dxa"/>
          </w:tcPr>
          <w:p w:rsidR="00BC5ADD" w:rsidRPr="00EA3B7B" w:rsidRDefault="00BC5ADD" w:rsidP="00BC5A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Уровень обеспеченности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rPr>
          <w:trHeight w:val="577"/>
        </w:trPr>
        <w:tc>
          <w:tcPr>
            <w:tcW w:w="4644" w:type="dxa"/>
          </w:tcPr>
          <w:p w:rsidR="00BC5ADD" w:rsidRPr="006E1D56" w:rsidRDefault="00BC5ADD" w:rsidP="00BC5A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C5ADD" w:rsidRPr="00EB7659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Pr="00BC42FD" w:rsidRDefault="00BC5ADD" w:rsidP="00BC5ADD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6232" w:type="dxa"/>
            <w:gridSpan w:val="2"/>
          </w:tcPr>
          <w:p w:rsidR="00BC5AD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достижения запланированных значений показателей</w:t>
            </w:r>
          </w:p>
        </w:tc>
        <w:tc>
          <w:tcPr>
            <w:tcW w:w="3799" w:type="dxa"/>
            <w:gridSpan w:val="2"/>
          </w:tcPr>
          <w:p w:rsidR="00BC5ADD" w:rsidRPr="00EB7659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EB7659">
              <w:rPr>
                <w:sz w:val="28"/>
                <w:szCs w:val="28"/>
              </w:rPr>
              <w:t xml:space="preserve"> %</w:t>
            </w:r>
          </w:p>
        </w:tc>
      </w:tr>
    </w:tbl>
    <w:p w:rsidR="00BC5ADD" w:rsidRDefault="00BC5ADD" w:rsidP="00BC5ADD">
      <w:pPr>
        <w:autoSpaceDE w:val="0"/>
        <w:autoSpaceDN w:val="0"/>
        <w:adjustRightInd w:val="0"/>
        <w:ind w:firstLine="540"/>
        <w:jc w:val="both"/>
      </w:pPr>
    </w:p>
    <w:p w:rsidR="00BC5ADD" w:rsidRDefault="00BC5ADD" w:rsidP="00BC5ADD">
      <w:pPr>
        <w:autoSpaceDE w:val="0"/>
        <w:autoSpaceDN w:val="0"/>
        <w:adjustRightInd w:val="0"/>
        <w:ind w:firstLine="540"/>
        <w:jc w:val="both"/>
      </w:pPr>
    </w:p>
    <w:p w:rsidR="00BC5ADD" w:rsidRDefault="00BC5ADD" w:rsidP="00BC5ADD">
      <w:pPr>
        <w:autoSpaceDE w:val="0"/>
        <w:autoSpaceDN w:val="0"/>
        <w:adjustRightInd w:val="0"/>
        <w:ind w:firstLine="540"/>
        <w:jc w:val="both"/>
      </w:pPr>
    </w:p>
    <w:p w:rsidR="00BC5ADD" w:rsidRDefault="00BC5ADD" w:rsidP="00BC5ADD">
      <w:pPr>
        <w:autoSpaceDE w:val="0"/>
        <w:autoSpaceDN w:val="0"/>
        <w:adjustRightInd w:val="0"/>
        <w:ind w:firstLine="540"/>
        <w:jc w:val="both"/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BC5ADD" w:rsidSect="00BC5ADD">
          <w:type w:val="continuous"/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BC5ADD" w:rsidRDefault="00BC5ADD" w:rsidP="00BC5A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оценка достижения целей, решения задач</w:t>
      </w:r>
    </w:p>
    <w:p w:rsidR="00BC5ADD" w:rsidRDefault="00BC5ADD" w:rsidP="00BC5AD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«Управление муниципальной собственностью Суражского района Брянской области на 2022-2024 годы»</w:t>
      </w:r>
    </w:p>
    <w:p w:rsidR="00BC5ADD" w:rsidRDefault="00BC5ADD" w:rsidP="00BC5ADD">
      <w:pPr>
        <w:jc w:val="center"/>
        <w:rPr>
          <w:sz w:val="16"/>
          <w:szCs w:val="16"/>
        </w:rPr>
      </w:pPr>
      <w:r w:rsidRPr="00500707">
        <w:rPr>
          <w:sz w:val="16"/>
          <w:szCs w:val="16"/>
        </w:rPr>
        <w:t>(наименование муниципальной программы)</w:t>
      </w:r>
    </w:p>
    <w:p w:rsidR="00BC5ADD" w:rsidRPr="00500707" w:rsidRDefault="00BC5ADD" w:rsidP="00BC5ADD">
      <w:pPr>
        <w:jc w:val="center"/>
        <w:rPr>
          <w:sz w:val="28"/>
          <w:szCs w:val="28"/>
        </w:rPr>
      </w:pPr>
    </w:p>
    <w:tbl>
      <w:tblPr>
        <w:tblStyle w:val="a6"/>
        <w:tblW w:w="15293" w:type="dxa"/>
        <w:tblLook w:val="04A0" w:firstRow="1" w:lastRow="0" w:firstColumn="1" w:lastColumn="0" w:noHBand="0" w:noVBand="1"/>
      </w:tblPr>
      <w:tblGrid>
        <w:gridCol w:w="3227"/>
        <w:gridCol w:w="1746"/>
        <w:gridCol w:w="2230"/>
        <w:gridCol w:w="1745"/>
        <w:gridCol w:w="1835"/>
        <w:gridCol w:w="2396"/>
        <w:gridCol w:w="2114"/>
      </w:tblGrid>
      <w:tr w:rsidR="00BC5ADD" w:rsidRPr="00B008BA" w:rsidTr="00BC5ADD">
        <w:tc>
          <w:tcPr>
            <w:tcW w:w="3227" w:type="dxa"/>
            <w:vMerge w:val="restart"/>
          </w:tcPr>
          <w:p w:rsidR="00BC5ADD" w:rsidRPr="00B008BA" w:rsidRDefault="00BC5ADD" w:rsidP="00BC5ADD">
            <w:pPr>
              <w:jc w:val="center"/>
            </w:pPr>
            <w:r w:rsidRPr="00B008BA">
              <w:t xml:space="preserve">Наименование </w:t>
            </w:r>
          </w:p>
        </w:tc>
        <w:tc>
          <w:tcPr>
            <w:tcW w:w="9952" w:type="dxa"/>
            <w:gridSpan w:val="5"/>
          </w:tcPr>
          <w:p w:rsidR="00BC5ADD" w:rsidRPr="00B008BA" w:rsidRDefault="00BC5ADD" w:rsidP="00BC5ADD">
            <w:pPr>
              <w:jc w:val="center"/>
            </w:pPr>
            <w:r w:rsidRPr="00B008BA">
              <w:t>Значение баллов</w:t>
            </w:r>
          </w:p>
        </w:tc>
        <w:tc>
          <w:tcPr>
            <w:tcW w:w="2114" w:type="dxa"/>
            <w:vMerge w:val="restart"/>
          </w:tcPr>
          <w:p w:rsidR="00BC5ADD" w:rsidRPr="00B008BA" w:rsidRDefault="00BC5ADD" w:rsidP="00BC5ADD">
            <w:pPr>
              <w:jc w:val="center"/>
            </w:pPr>
            <w:r w:rsidRPr="00B008BA">
              <w:t>Итоговая оценка эффективности решения задачи муниципальной программы (</w:t>
            </w:r>
            <w:r w:rsidRPr="00B008BA">
              <w:rPr>
                <w:lang w:val="en-US"/>
              </w:rPr>
              <w:t>I</w:t>
            </w:r>
            <w:r w:rsidRPr="00B008BA">
              <w:t>)</w:t>
            </w:r>
          </w:p>
        </w:tc>
      </w:tr>
      <w:tr w:rsidR="00BC5ADD" w:rsidRPr="00B008BA" w:rsidTr="00BC5ADD">
        <w:tc>
          <w:tcPr>
            <w:tcW w:w="3227" w:type="dxa"/>
            <w:vMerge/>
          </w:tcPr>
          <w:p w:rsidR="00BC5ADD" w:rsidRPr="00B008BA" w:rsidRDefault="00BC5ADD" w:rsidP="00BC5ADD">
            <w:pPr>
              <w:jc w:val="center"/>
            </w:pPr>
          </w:p>
        </w:tc>
        <w:tc>
          <w:tcPr>
            <w:tcW w:w="5721" w:type="dxa"/>
            <w:gridSpan w:val="3"/>
          </w:tcPr>
          <w:p w:rsidR="00BC5ADD" w:rsidRPr="00B008BA" w:rsidRDefault="00BC5ADD" w:rsidP="00BC5ADD">
            <w:pPr>
              <w:jc w:val="center"/>
            </w:pPr>
            <w:r w:rsidRPr="00B008BA">
              <w:t>Оценка достижения целевых значений показателей</w:t>
            </w:r>
          </w:p>
        </w:tc>
        <w:tc>
          <w:tcPr>
            <w:tcW w:w="4231" w:type="dxa"/>
            <w:gridSpan w:val="2"/>
          </w:tcPr>
          <w:p w:rsidR="00BC5ADD" w:rsidRPr="00B008BA" w:rsidRDefault="00BC5ADD" w:rsidP="00BC5ADD">
            <w:pPr>
              <w:jc w:val="center"/>
            </w:pPr>
            <w:r w:rsidRPr="00B008BA">
              <w:t>Оценка исполнения бюджетных ассигнований</w:t>
            </w:r>
          </w:p>
        </w:tc>
        <w:tc>
          <w:tcPr>
            <w:tcW w:w="2114" w:type="dxa"/>
            <w:vMerge/>
          </w:tcPr>
          <w:p w:rsidR="00BC5ADD" w:rsidRPr="00B008BA" w:rsidRDefault="00BC5ADD" w:rsidP="00BC5ADD">
            <w:pPr>
              <w:jc w:val="center"/>
            </w:pPr>
          </w:p>
        </w:tc>
      </w:tr>
      <w:tr w:rsidR="00BC5ADD" w:rsidRPr="00B008BA" w:rsidTr="00BC5ADD">
        <w:tc>
          <w:tcPr>
            <w:tcW w:w="3227" w:type="dxa"/>
            <w:vMerge/>
          </w:tcPr>
          <w:p w:rsidR="00BC5ADD" w:rsidRPr="00B008BA" w:rsidRDefault="00BC5ADD" w:rsidP="00BC5ADD">
            <w:pPr>
              <w:jc w:val="center"/>
            </w:pPr>
          </w:p>
        </w:tc>
        <w:tc>
          <w:tcPr>
            <w:tcW w:w="1746" w:type="dxa"/>
          </w:tcPr>
          <w:p w:rsidR="00BC5ADD" w:rsidRPr="00B008BA" w:rsidRDefault="00BC5ADD" w:rsidP="00BC5ADD">
            <w:pPr>
              <w:jc w:val="center"/>
            </w:pPr>
            <w:r w:rsidRPr="00B008BA">
              <w:t>Достигнуто менее 85% целевых значений показателей (К&lt;85%)</w:t>
            </w:r>
          </w:p>
          <w:p w:rsidR="00BC5ADD" w:rsidRPr="00B008BA" w:rsidRDefault="00BC5ADD" w:rsidP="00BC5ADD">
            <w:pPr>
              <w:jc w:val="center"/>
            </w:pPr>
            <w:r w:rsidRPr="00B008BA">
              <w:t>1 балл</w:t>
            </w:r>
          </w:p>
        </w:tc>
        <w:tc>
          <w:tcPr>
            <w:tcW w:w="2230" w:type="dxa"/>
          </w:tcPr>
          <w:p w:rsidR="00BC5ADD" w:rsidRPr="00B008BA" w:rsidRDefault="00BC5ADD" w:rsidP="00BC5ADD">
            <w:pPr>
              <w:jc w:val="center"/>
            </w:pPr>
            <w:r w:rsidRPr="00B008BA">
              <w:t>Достигнуто от 85% до 100% целевых значений показателей (85</w:t>
            </w:r>
            <w:proofErr w:type="gramStart"/>
            <w:r w:rsidRPr="00B008BA">
              <w:t>%=&lt;К</w:t>
            </w:r>
            <w:proofErr w:type="gramEnd"/>
            <w:r w:rsidRPr="00B008BA">
              <w:t>&lt;100%)</w:t>
            </w:r>
          </w:p>
          <w:p w:rsidR="00BC5ADD" w:rsidRPr="00B008BA" w:rsidRDefault="00BC5ADD" w:rsidP="00BC5ADD">
            <w:pPr>
              <w:jc w:val="center"/>
            </w:pPr>
            <w:r w:rsidRPr="00B008BA">
              <w:t>2 балла</w:t>
            </w:r>
          </w:p>
        </w:tc>
        <w:tc>
          <w:tcPr>
            <w:tcW w:w="1745" w:type="dxa"/>
          </w:tcPr>
          <w:p w:rsidR="00BC5ADD" w:rsidRPr="00B008BA" w:rsidRDefault="00BC5ADD" w:rsidP="00BC5ADD">
            <w:pPr>
              <w:jc w:val="center"/>
            </w:pPr>
            <w:r w:rsidRPr="00B008BA">
              <w:t>Целевые значения показателей достигнуты в полном объеме (К=100%)</w:t>
            </w:r>
          </w:p>
          <w:p w:rsidR="00BC5ADD" w:rsidRPr="00B008BA" w:rsidRDefault="00BC5ADD" w:rsidP="00BC5ADD">
            <w:pPr>
              <w:jc w:val="center"/>
            </w:pPr>
            <w:r w:rsidRPr="00B008BA">
              <w:t>3 балла</w:t>
            </w:r>
          </w:p>
        </w:tc>
        <w:tc>
          <w:tcPr>
            <w:tcW w:w="1835" w:type="dxa"/>
          </w:tcPr>
          <w:p w:rsidR="00BC5ADD" w:rsidRPr="00B008BA" w:rsidRDefault="00BC5ADD" w:rsidP="00BC5ADD">
            <w:pPr>
              <w:jc w:val="center"/>
            </w:pPr>
            <w:r w:rsidRPr="00B008BA">
              <w:t>Бюджетные ассигнования исполнены в полном объеме (М=100%)</w:t>
            </w:r>
          </w:p>
        </w:tc>
        <w:tc>
          <w:tcPr>
            <w:tcW w:w="2396" w:type="dxa"/>
          </w:tcPr>
          <w:p w:rsidR="00BC5ADD" w:rsidRPr="00B008BA" w:rsidRDefault="00BC5ADD" w:rsidP="00BC5ADD">
            <w:pPr>
              <w:jc w:val="center"/>
            </w:pPr>
            <w:proofErr w:type="gramStart"/>
            <w:r w:rsidRPr="00B008BA">
              <w:t>Бюджетные ассигнования исполнены в объеме менее запланированного (М&lt;100%)</w:t>
            </w:r>
            <w:proofErr w:type="gramEnd"/>
          </w:p>
          <w:p w:rsidR="00BC5ADD" w:rsidRPr="00B008BA" w:rsidRDefault="00BC5ADD" w:rsidP="00BC5ADD">
            <w:pPr>
              <w:jc w:val="center"/>
            </w:pPr>
            <w:r w:rsidRPr="00B008BA">
              <w:t>1 балл</w:t>
            </w:r>
          </w:p>
        </w:tc>
        <w:tc>
          <w:tcPr>
            <w:tcW w:w="2114" w:type="dxa"/>
            <w:vMerge/>
          </w:tcPr>
          <w:p w:rsidR="00BC5ADD" w:rsidRPr="00B008BA" w:rsidRDefault="00BC5ADD" w:rsidP="00BC5ADD">
            <w:pPr>
              <w:jc w:val="center"/>
            </w:pPr>
          </w:p>
        </w:tc>
      </w:tr>
      <w:tr w:rsidR="00BC5ADD" w:rsidRPr="00B008BA" w:rsidTr="00BC5ADD">
        <w:tc>
          <w:tcPr>
            <w:tcW w:w="3227" w:type="dxa"/>
          </w:tcPr>
          <w:p w:rsidR="00BC5ADD" w:rsidRPr="00B008BA" w:rsidRDefault="00BC5ADD" w:rsidP="00BC5ADD">
            <w:pPr>
              <w:jc w:val="center"/>
            </w:pPr>
            <w:r w:rsidRPr="00B008BA">
              <w:t>1</w:t>
            </w:r>
          </w:p>
        </w:tc>
        <w:tc>
          <w:tcPr>
            <w:tcW w:w="1746" w:type="dxa"/>
          </w:tcPr>
          <w:p w:rsidR="00BC5ADD" w:rsidRPr="00B008BA" w:rsidRDefault="00BC5ADD" w:rsidP="00BC5ADD">
            <w:pPr>
              <w:jc w:val="center"/>
            </w:pPr>
            <w:r w:rsidRPr="00B008BA">
              <w:t>2</w:t>
            </w:r>
          </w:p>
        </w:tc>
        <w:tc>
          <w:tcPr>
            <w:tcW w:w="2230" w:type="dxa"/>
          </w:tcPr>
          <w:p w:rsidR="00BC5ADD" w:rsidRPr="00B008BA" w:rsidRDefault="00BC5ADD" w:rsidP="00BC5ADD">
            <w:pPr>
              <w:jc w:val="center"/>
            </w:pPr>
            <w:r w:rsidRPr="00B008BA">
              <w:t>3</w:t>
            </w:r>
          </w:p>
        </w:tc>
        <w:tc>
          <w:tcPr>
            <w:tcW w:w="1745" w:type="dxa"/>
          </w:tcPr>
          <w:p w:rsidR="00BC5ADD" w:rsidRPr="00B008BA" w:rsidRDefault="00BC5ADD" w:rsidP="00BC5ADD">
            <w:pPr>
              <w:jc w:val="center"/>
            </w:pPr>
            <w:r w:rsidRPr="00B008BA">
              <w:t>4</w:t>
            </w:r>
          </w:p>
        </w:tc>
        <w:tc>
          <w:tcPr>
            <w:tcW w:w="1835" w:type="dxa"/>
          </w:tcPr>
          <w:p w:rsidR="00BC5ADD" w:rsidRPr="00B008BA" w:rsidRDefault="00BC5ADD" w:rsidP="00BC5ADD">
            <w:pPr>
              <w:jc w:val="center"/>
            </w:pPr>
            <w:r w:rsidRPr="00B008BA">
              <w:t>5</w:t>
            </w:r>
          </w:p>
        </w:tc>
        <w:tc>
          <w:tcPr>
            <w:tcW w:w="2396" w:type="dxa"/>
          </w:tcPr>
          <w:p w:rsidR="00BC5ADD" w:rsidRPr="00B008BA" w:rsidRDefault="00BC5ADD" w:rsidP="00BC5ADD">
            <w:pPr>
              <w:jc w:val="center"/>
            </w:pPr>
            <w:r w:rsidRPr="00B008BA">
              <w:t>6</w:t>
            </w:r>
          </w:p>
        </w:tc>
        <w:tc>
          <w:tcPr>
            <w:tcW w:w="2114" w:type="dxa"/>
          </w:tcPr>
          <w:p w:rsidR="00BC5ADD" w:rsidRPr="00B008BA" w:rsidRDefault="00BC5ADD" w:rsidP="00BC5ADD">
            <w:pPr>
              <w:jc w:val="center"/>
            </w:pPr>
            <w:r w:rsidRPr="00B008BA">
              <w:t>7</w:t>
            </w:r>
          </w:p>
        </w:tc>
      </w:tr>
      <w:tr w:rsidR="00BC5ADD" w:rsidRPr="00B008BA" w:rsidTr="00BC5ADD">
        <w:tc>
          <w:tcPr>
            <w:tcW w:w="3227" w:type="dxa"/>
          </w:tcPr>
          <w:p w:rsidR="00BC5ADD" w:rsidRPr="00640FEF" w:rsidRDefault="00BC5ADD" w:rsidP="00BC5ADD">
            <w:pPr>
              <w:jc w:val="center"/>
            </w:pPr>
            <w:r w:rsidRPr="00640FEF">
              <w:t>Создание условий для эффективного управления и распоряжения муниципальным имуществом муниципального образования "Суражский муниципальный район Брянской области, предоставление земельных участков многодетным семьям</w:t>
            </w:r>
          </w:p>
        </w:tc>
        <w:tc>
          <w:tcPr>
            <w:tcW w:w="1746" w:type="dxa"/>
          </w:tcPr>
          <w:p w:rsidR="00BC5ADD" w:rsidRPr="00640FEF" w:rsidRDefault="00BC5ADD" w:rsidP="00BC5ADD">
            <w:pPr>
              <w:jc w:val="center"/>
            </w:pPr>
            <w:r>
              <w:t>-</w:t>
            </w:r>
          </w:p>
        </w:tc>
        <w:tc>
          <w:tcPr>
            <w:tcW w:w="2230" w:type="dxa"/>
          </w:tcPr>
          <w:p w:rsidR="00BC5ADD" w:rsidRPr="00640FEF" w:rsidRDefault="00BC5ADD" w:rsidP="00BC5ADD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C5ADD" w:rsidRPr="00640FEF" w:rsidRDefault="00BC5ADD" w:rsidP="00BC5ADD">
            <w:pPr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BC5ADD" w:rsidRPr="00640FEF" w:rsidRDefault="00BC5ADD" w:rsidP="00BC5ADD">
            <w:pPr>
              <w:jc w:val="center"/>
            </w:pPr>
            <w:r w:rsidRPr="00640FEF">
              <w:t>-</w:t>
            </w:r>
          </w:p>
        </w:tc>
        <w:tc>
          <w:tcPr>
            <w:tcW w:w="2396" w:type="dxa"/>
          </w:tcPr>
          <w:p w:rsidR="00BC5ADD" w:rsidRPr="00640FEF" w:rsidRDefault="00BC5ADD" w:rsidP="00BC5ADD">
            <w:pPr>
              <w:jc w:val="center"/>
            </w:pPr>
            <w:r>
              <w:t>1</w:t>
            </w:r>
          </w:p>
        </w:tc>
        <w:tc>
          <w:tcPr>
            <w:tcW w:w="2114" w:type="dxa"/>
          </w:tcPr>
          <w:p w:rsidR="00BC5ADD" w:rsidRPr="00640FEF" w:rsidRDefault="00BC5ADD" w:rsidP="00BC5ADD">
            <w:pPr>
              <w:jc w:val="center"/>
            </w:pPr>
            <w:r>
              <w:t>4</w:t>
            </w:r>
          </w:p>
        </w:tc>
      </w:tr>
      <w:tr w:rsidR="00BC5ADD" w:rsidRPr="00B008BA" w:rsidTr="00BC5ADD">
        <w:tc>
          <w:tcPr>
            <w:tcW w:w="3227" w:type="dxa"/>
          </w:tcPr>
          <w:p w:rsidR="00BC5ADD" w:rsidRPr="00640FEF" w:rsidRDefault="00BC5ADD" w:rsidP="00BC5ADD">
            <w:pPr>
              <w:jc w:val="center"/>
            </w:pPr>
            <w:r w:rsidRPr="00640FEF">
              <w:t>Итого</w:t>
            </w:r>
          </w:p>
        </w:tc>
        <w:tc>
          <w:tcPr>
            <w:tcW w:w="1746" w:type="dxa"/>
          </w:tcPr>
          <w:p w:rsidR="00BC5ADD" w:rsidRPr="00640FEF" w:rsidRDefault="00BC5ADD" w:rsidP="00BC5ADD">
            <w:pPr>
              <w:jc w:val="center"/>
            </w:pPr>
            <w:r>
              <w:t>-</w:t>
            </w:r>
          </w:p>
        </w:tc>
        <w:tc>
          <w:tcPr>
            <w:tcW w:w="2230" w:type="dxa"/>
          </w:tcPr>
          <w:p w:rsidR="00BC5ADD" w:rsidRPr="00640FEF" w:rsidRDefault="00BC5ADD" w:rsidP="00BC5ADD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C5ADD" w:rsidRPr="00640FEF" w:rsidRDefault="00BC5ADD" w:rsidP="00BC5ADD">
            <w:pPr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BC5ADD" w:rsidRPr="00640FEF" w:rsidRDefault="00BC5ADD" w:rsidP="00BC5ADD">
            <w:pPr>
              <w:jc w:val="center"/>
            </w:pPr>
            <w:r w:rsidRPr="00640FEF">
              <w:t>-</w:t>
            </w:r>
          </w:p>
        </w:tc>
        <w:tc>
          <w:tcPr>
            <w:tcW w:w="2396" w:type="dxa"/>
          </w:tcPr>
          <w:p w:rsidR="00BC5ADD" w:rsidRPr="00640FEF" w:rsidRDefault="00BC5ADD" w:rsidP="00BC5ADD">
            <w:pPr>
              <w:jc w:val="center"/>
            </w:pPr>
            <w:r>
              <w:t>1</w:t>
            </w:r>
          </w:p>
        </w:tc>
        <w:tc>
          <w:tcPr>
            <w:tcW w:w="2114" w:type="dxa"/>
          </w:tcPr>
          <w:p w:rsidR="00BC5ADD" w:rsidRPr="00640FEF" w:rsidRDefault="00BC5ADD" w:rsidP="00BC5ADD">
            <w:pPr>
              <w:jc w:val="center"/>
            </w:pPr>
            <w:r>
              <w:t>4</w:t>
            </w:r>
          </w:p>
        </w:tc>
      </w:tr>
    </w:tbl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BC5ADD" w:rsidSect="00BC5ADD">
          <w:pgSz w:w="16838" w:h="11906" w:orient="landscape"/>
          <w:pgMar w:top="993" w:right="709" w:bottom="566" w:left="709" w:header="708" w:footer="708" w:gutter="0"/>
          <w:cols w:space="708"/>
          <w:docGrid w:linePitch="360"/>
        </w:sectPr>
      </w:pP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707F9">
        <w:lastRenderedPageBreak/>
        <w:tab/>
      </w:r>
      <w:r w:rsidRPr="002B0F1D">
        <w:rPr>
          <w:sz w:val="28"/>
          <w:szCs w:val="28"/>
        </w:rPr>
        <w:t>3. Сводная оценка эффективности реализации муниципальной программы «Управление муниципальной собственностью Суражского района Брянской области 202</w:t>
      </w:r>
      <w:r>
        <w:rPr>
          <w:sz w:val="28"/>
          <w:szCs w:val="28"/>
        </w:rPr>
        <w:t>2-2024</w:t>
      </w:r>
      <w:r w:rsidRPr="002B0F1D">
        <w:rPr>
          <w:sz w:val="28"/>
          <w:szCs w:val="28"/>
        </w:rPr>
        <w:t xml:space="preserve"> годы» за 202</w:t>
      </w:r>
      <w:r>
        <w:rPr>
          <w:sz w:val="28"/>
          <w:szCs w:val="28"/>
        </w:rPr>
        <w:t>4</w:t>
      </w:r>
      <w:r w:rsidRPr="002B0F1D">
        <w:rPr>
          <w:sz w:val="28"/>
          <w:szCs w:val="28"/>
        </w:rPr>
        <w:t xml:space="preserve"> год: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BC5ADD" w:rsidRPr="002B0F1D" w:rsidTr="00BC5ADD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Вывод об эффективности реализации</w:t>
            </w:r>
          </w:p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муниципальной программы</w:t>
            </w:r>
          </w:p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Критерий эффективности</w:t>
            </w:r>
          </w:p>
        </w:tc>
      </w:tr>
      <w:tr w:rsidR="00BC5ADD" w:rsidRPr="002B0F1D" w:rsidTr="00BC5ADD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Эффективность выше </w:t>
            </w:r>
            <w:proofErr w:type="gramStart"/>
            <w:r w:rsidRPr="002B0F1D">
              <w:rPr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D" w:rsidRPr="002B0F1D" w:rsidRDefault="00BC5ADD" w:rsidP="00BC5ADD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R &gt; 3 x N </w:t>
            </w:r>
          </w:p>
        </w:tc>
      </w:tr>
      <w:tr w:rsidR="00BC5ADD" w:rsidRPr="002B0F1D" w:rsidTr="00BC5ADD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D" w:rsidRPr="002B0F1D" w:rsidRDefault="00BC5ADD" w:rsidP="00BC5ADD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R = 3 x N </w:t>
            </w:r>
          </w:p>
        </w:tc>
      </w:tr>
      <w:tr w:rsidR="00BC5ADD" w:rsidRPr="002B0F1D" w:rsidTr="00BC5ADD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Эффективность ниже </w:t>
            </w:r>
            <w:proofErr w:type="gramStart"/>
            <w:r w:rsidRPr="002B0F1D">
              <w:rPr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D" w:rsidRPr="002B0F1D" w:rsidRDefault="00BC5ADD" w:rsidP="00BC5ADD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3 x N &gt; R &gt;= 0,75 x (3 x N) </w:t>
            </w:r>
          </w:p>
        </w:tc>
      </w:tr>
      <w:tr w:rsidR="00BC5ADD" w:rsidRPr="002B0F1D" w:rsidTr="00BC5ADD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D" w:rsidRPr="002B0F1D" w:rsidRDefault="00BC5ADD" w:rsidP="00BC5ADD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R &lt; 0,75 x (3 x N) </w:t>
            </w:r>
          </w:p>
        </w:tc>
      </w:tr>
    </w:tbl>
    <w:p w:rsidR="00BC5ADD" w:rsidRPr="002B0F1D" w:rsidRDefault="00BC5ADD" w:rsidP="00BC5ADD">
      <w:pPr>
        <w:widowControl w:val="0"/>
        <w:tabs>
          <w:tab w:val="left" w:pos="1935"/>
        </w:tabs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2B0F1D">
        <w:rPr>
          <w:sz w:val="28"/>
          <w:szCs w:val="28"/>
        </w:rPr>
        <w:tab/>
      </w:r>
    </w:p>
    <w:p w:rsidR="00BC5ADD" w:rsidRPr="002B0F1D" w:rsidRDefault="00BC5ADD" w:rsidP="00BC5AD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2B0F1D">
        <w:rPr>
          <w:sz w:val="28"/>
          <w:szCs w:val="28"/>
        </w:rPr>
        <w:t>N – количество задач муниципальной программы.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 w:rsidRPr="002B0F1D">
        <w:rPr>
          <w:bCs/>
          <w:sz w:val="28"/>
          <w:szCs w:val="28"/>
        </w:rPr>
        <w:tab/>
        <w:t xml:space="preserve">R = </w:t>
      </w:r>
      <w:r>
        <w:rPr>
          <w:bCs/>
          <w:sz w:val="28"/>
          <w:szCs w:val="28"/>
        </w:rPr>
        <w:t>4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bCs/>
          <w:sz w:val="28"/>
          <w:szCs w:val="28"/>
        </w:rPr>
        <w:tab/>
      </w:r>
      <w:r w:rsidRPr="002B0F1D">
        <w:rPr>
          <w:bCs/>
          <w:sz w:val="28"/>
          <w:szCs w:val="28"/>
          <w:lang w:val="en-US"/>
        </w:rPr>
        <w:t>N</w:t>
      </w:r>
      <w:r w:rsidRPr="002B0F1D">
        <w:rPr>
          <w:bCs/>
          <w:sz w:val="28"/>
          <w:szCs w:val="28"/>
        </w:rPr>
        <w:t xml:space="preserve"> = 1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D04F86">
        <w:rPr>
          <w:sz w:val="28"/>
          <w:szCs w:val="28"/>
        </w:rPr>
        <w:t>&gt;</w:t>
      </w:r>
      <w:r>
        <w:rPr>
          <w:sz w:val="28"/>
          <w:szCs w:val="28"/>
        </w:rPr>
        <w:t xml:space="preserve"> 3</w:t>
      </w:r>
      <w:r w:rsidRPr="002B0F1D">
        <w:rPr>
          <w:sz w:val="28"/>
          <w:szCs w:val="28"/>
        </w:rPr>
        <w:t xml:space="preserve"> х 1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D04F86">
        <w:rPr>
          <w:sz w:val="28"/>
          <w:szCs w:val="28"/>
        </w:rPr>
        <w:t>&gt;</w:t>
      </w:r>
      <w:r w:rsidRPr="002B0F1D">
        <w:rPr>
          <w:sz w:val="28"/>
          <w:szCs w:val="28"/>
        </w:rPr>
        <w:t>3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  <w:t xml:space="preserve">Эффективность муниципальной программы – </w:t>
      </w:r>
      <w:r>
        <w:rPr>
          <w:sz w:val="28"/>
          <w:szCs w:val="28"/>
        </w:rPr>
        <w:t>выше плановой</w:t>
      </w:r>
      <w:r w:rsidRPr="002B0F1D">
        <w:rPr>
          <w:sz w:val="28"/>
          <w:szCs w:val="28"/>
        </w:rPr>
        <w:t>.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B0F1D">
        <w:rPr>
          <w:sz w:val="28"/>
          <w:szCs w:val="28"/>
        </w:rPr>
        <w:tab/>
        <w:t xml:space="preserve">4. Критерии принятия решений об изменении (корректировке) или прекращении  реализации муниципальной программы «Управление муниципальной собственностью Суражского района Брянской области </w:t>
      </w:r>
      <w:r>
        <w:rPr>
          <w:sz w:val="28"/>
          <w:szCs w:val="28"/>
        </w:rPr>
        <w:t xml:space="preserve">на </w:t>
      </w:r>
      <w:r w:rsidRPr="002B0F1D">
        <w:rPr>
          <w:sz w:val="28"/>
          <w:szCs w:val="28"/>
        </w:rPr>
        <w:t>202</w:t>
      </w:r>
      <w:r>
        <w:rPr>
          <w:sz w:val="28"/>
          <w:szCs w:val="28"/>
        </w:rPr>
        <w:t>2-2024</w:t>
      </w:r>
      <w:r w:rsidRPr="002B0F1D">
        <w:rPr>
          <w:sz w:val="28"/>
          <w:szCs w:val="28"/>
        </w:rPr>
        <w:t xml:space="preserve"> годы»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C5ADD" w:rsidRPr="002B0F1D" w:rsidRDefault="00BC5ADD" w:rsidP="00BC5ADD">
      <w:pPr>
        <w:spacing w:before="100" w:beforeAutospacing="1" w:after="100" w:afterAutospacing="1"/>
        <w:jc w:val="both"/>
        <w:rPr>
          <w:sz w:val="28"/>
          <w:szCs w:val="28"/>
        </w:rPr>
      </w:pPr>
      <w:r w:rsidRPr="002B0F1D">
        <w:rPr>
          <w:sz w:val="28"/>
          <w:szCs w:val="28"/>
        </w:rPr>
        <w:t>- Реализация признается целесообразной,  продолжается финансирование мероприятий.</w:t>
      </w:r>
      <w:r>
        <w:rPr>
          <w:sz w:val="28"/>
          <w:szCs w:val="28"/>
        </w:rPr>
        <w:t xml:space="preserve">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33557B" w:rsidRDefault="0033557B" w:rsidP="00BC5ADD">
      <w:pPr>
        <w:ind w:firstLine="708"/>
      </w:pPr>
    </w:p>
    <w:p w:rsidR="0033557B" w:rsidRPr="0033557B" w:rsidRDefault="0033557B" w:rsidP="0033557B"/>
    <w:p w:rsidR="0033557B" w:rsidRDefault="0033557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Pr="0033557B" w:rsidRDefault="006A0ABB" w:rsidP="0033557B"/>
    <w:p w:rsidR="0033557B" w:rsidRPr="0033557B" w:rsidRDefault="0033557B" w:rsidP="0033557B"/>
    <w:p w:rsidR="0033557B" w:rsidRPr="0033557B" w:rsidRDefault="0033557B" w:rsidP="0033557B"/>
    <w:p w:rsidR="0033557B" w:rsidRDefault="0033557B" w:rsidP="0033557B"/>
    <w:p w:rsidR="0033557B" w:rsidRDefault="0033557B" w:rsidP="0033557B">
      <w:pPr>
        <w:tabs>
          <w:tab w:val="left" w:pos="3957"/>
        </w:tabs>
        <w:jc w:val="center"/>
        <w:rPr>
          <w:b/>
          <w:sz w:val="28"/>
          <w:szCs w:val="28"/>
        </w:rPr>
      </w:pPr>
    </w:p>
    <w:p w:rsidR="0033557B" w:rsidRPr="006A0ABB" w:rsidRDefault="0033557B" w:rsidP="0033557B">
      <w:pPr>
        <w:tabs>
          <w:tab w:val="left" w:pos="3957"/>
        </w:tabs>
        <w:jc w:val="center"/>
        <w:rPr>
          <w:b/>
          <w:sz w:val="28"/>
          <w:szCs w:val="28"/>
        </w:rPr>
      </w:pPr>
      <w:r w:rsidRPr="006A0ABB">
        <w:rPr>
          <w:b/>
          <w:sz w:val="28"/>
          <w:szCs w:val="28"/>
        </w:rPr>
        <w:lastRenderedPageBreak/>
        <w:t xml:space="preserve">Годовой отчёт </w:t>
      </w:r>
    </w:p>
    <w:p w:rsidR="0033557B" w:rsidRPr="006A0ABB" w:rsidRDefault="0033557B" w:rsidP="0033557B">
      <w:pPr>
        <w:tabs>
          <w:tab w:val="left" w:pos="3957"/>
        </w:tabs>
        <w:jc w:val="center"/>
        <w:rPr>
          <w:b/>
          <w:sz w:val="28"/>
          <w:szCs w:val="28"/>
        </w:rPr>
      </w:pPr>
      <w:r w:rsidRPr="006A0ABB">
        <w:rPr>
          <w:b/>
          <w:sz w:val="28"/>
          <w:szCs w:val="28"/>
        </w:rPr>
        <w:t xml:space="preserve">о ходе реализации и оценке эффективности реализации муниципальной  программы «Развитие образования Суражского района на 2022-2024 годы» </w:t>
      </w:r>
    </w:p>
    <w:p w:rsidR="0033557B" w:rsidRDefault="0033557B" w:rsidP="0033557B">
      <w:pPr>
        <w:tabs>
          <w:tab w:val="left" w:pos="3957"/>
        </w:tabs>
        <w:jc w:val="center"/>
        <w:rPr>
          <w:b/>
          <w:sz w:val="28"/>
          <w:szCs w:val="28"/>
        </w:rPr>
      </w:pPr>
      <w:r w:rsidRPr="006A0ABB">
        <w:rPr>
          <w:b/>
          <w:sz w:val="28"/>
          <w:szCs w:val="28"/>
        </w:rPr>
        <w:t>за 2022 год</w:t>
      </w:r>
    </w:p>
    <w:p w:rsidR="006A0ABB" w:rsidRPr="006A0ABB" w:rsidRDefault="006A0ABB" w:rsidP="0033557B">
      <w:pPr>
        <w:tabs>
          <w:tab w:val="left" w:pos="3957"/>
        </w:tabs>
        <w:jc w:val="center"/>
        <w:rPr>
          <w:b/>
          <w:sz w:val="28"/>
          <w:szCs w:val="28"/>
        </w:rPr>
      </w:pPr>
    </w:p>
    <w:tbl>
      <w:tblPr>
        <w:tblW w:w="96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9"/>
        <w:gridCol w:w="1653"/>
        <w:gridCol w:w="2394"/>
        <w:gridCol w:w="2189"/>
      </w:tblGrid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на отчетный период (P)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Исполнено за отчетный период (F)</w:t>
            </w:r>
          </w:p>
        </w:tc>
      </w:tr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Цель муниципальной программы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Повышение доступности и качества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Задача муниципальной программы</w:t>
            </w:r>
          </w:p>
          <w:p w:rsidR="0033557B" w:rsidRDefault="0033557B" w:rsidP="0033557B">
            <w:pPr>
              <w:pStyle w:val="ConsPlusNormal"/>
              <w:ind w:firstLine="540"/>
            </w:pPr>
            <w:r>
              <w:t>1. 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>2. 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 xml:space="preserve">3. 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>4. 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 xml:space="preserve">5. 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жизни у всех участников образовательного процесса.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6. 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</w:tr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8D7A35" w:rsidRDefault="0033557B" w:rsidP="0033557B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15 826 960,00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15 826 960,00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55 412 956,29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52 996 541,63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AC5DCD" w:rsidRDefault="0033557B" w:rsidP="0033557B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15 994 757,10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15 994 757,10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988 822,13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988 822,13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11 085 711,62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11 014 824,22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63 942 275,00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63 942 275,00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3 050 900,00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3 050 900,00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175 139 685,00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175 139 685,00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2 089 700,00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2 089 700,00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1 132 740,00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972 684,00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14 062 440,00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14 061 375,36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AC5DCD" w:rsidRDefault="0033557B" w:rsidP="0033557B">
            <w:pPr>
              <w:pStyle w:val="ConsPlusNormal"/>
            </w:pPr>
            <w:r>
              <w:lastRenderedPageBreak/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8 905 894,74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8 905 894,74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Замена оконных блоков муниципальных 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7 708 666,32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7 708 666,32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6266CA" w:rsidRDefault="0033557B" w:rsidP="0033557B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314 905,26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314 905,26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6266CA" w:rsidRDefault="0033557B" w:rsidP="0033557B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493 421,04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493 421,04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6 226 149,05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6 189 135,79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r w:rsidRPr="002427FE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2 873 782,00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2 873 782,00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r w:rsidRPr="002427FE">
              <w:t>Реализация мероприятий по модернизации школьных систем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36 890 817,47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36 890 817,47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2427FE">
              <w:t>Укрепление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220 352,63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220 352,63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2427FE">
              <w:t xml:space="preserve">Обеспечение </w:t>
            </w:r>
            <w:proofErr w:type="gramStart"/>
            <w:r w:rsidRPr="002427FE">
              <w:t xml:space="preserve">функционирования модели персонифицированного </w:t>
            </w:r>
            <w:r w:rsidRPr="002427FE">
              <w:lastRenderedPageBreak/>
              <w:t>финансирования дополнительного образования детей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3 205 720,61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3 205 720,61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lastRenderedPageBreak/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5 104 989,47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5 104 989,47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1F20F0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F20F0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557 620,56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557620,56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Итого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431 229 266,29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428 543 830,33</w:t>
            </w:r>
          </w:p>
        </w:tc>
      </w:tr>
      <w:tr w:rsidR="0033557B" w:rsidTr="0033557B"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исполнения запланированных бюджетных ассигнований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noProof/>
                <w:position w:val="-14"/>
              </w:rPr>
              <w:t>99,38%</w:t>
            </w:r>
          </w:p>
        </w:tc>
      </w:tr>
    </w:tbl>
    <w:p w:rsidR="0033557B" w:rsidRDefault="0033557B" w:rsidP="0033557B">
      <w:pPr>
        <w:autoSpaceDE w:val="0"/>
        <w:autoSpaceDN w:val="0"/>
        <w:adjustRightInd w:val="0"/>
        <w:ind w:firstLine="539"/>
        <w:contextualSpacing/>
        <w:rPr>
          <w:lang w:eastAsia="en-US"/>
        </w:rPr>
      </w:pPr>
      <w:r>
        <w:rPr>
          <w:lang w:eastAsia="en-US"/>
        </w:rPr>
        <w:t xml:space="preserve">      </w:t>
      </w:r>
    </w:p>
    <w:p w:rsidR="0033557B" w:rsidRDefault="0033557B" w:rsidP="0033557B">
      <w:pPr>
        <w:autoSpaceDE w:val="0"/>
        <w:autoSpaceDN w:val="0"/>
        <w:adjustRightInd w:val="0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 xml:space="preserve">   В ходе реализации муниципальной программы «Развитие образования Суражского района на 2022-2024 годы»  достигнуты следующие показатели:</w:t>
      </w:r>
    </w:p>
    <w:p w:rsidR="0033557B" w:rsidRDefault="0033557B" w:rsidP="0033557B">
      <w:pPr>
        <w:autoSpaceDE w:val="0"/>
        <w:autoSpaceDN w:val="0"/>
        <w:adjustRightInd w:val="0"/>
        <w:ind w:firstLine="539"/>
        <w:contextualSpacing/>
        <w:rPr>
          <w:lang w:eastAsia="en-US"/>
        </w:rPr>
      </w:pPr>
    </w:p>
    <w:tbl>
      <w:tblPr>
        <w:tblW w:w="96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171"/>
        <w:gridCol w:w="2549"/>
        <w:gridCol w:w="2798"/>
      </w:tblGrid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Уровень доступности общего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Количество учреждений, прошедших лицензирование и аккредитацию,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образовательных </w:t>
            </w:r>
            <w:r w:rsidRPr="009851D5">
              <w:lastRenderedPageBreak/>
              <w:t>учреждений района, обеспечивающих предоставление определенного перечня муниципальных услуг в электронном виде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lastRenderedPageBreak/>
              <w:t>Удовлетворение потребности населения услугами дошкольного образования по району детей в возрасте от 3 до 7 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выпускников 11-х классов, сдавших единый государственный экзамен по обязательным предметам,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выпускников 9-х классов общеобразовательных учреждений, прошедших государственную (итоговую) аттестацию по новой форме,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97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учащихся, получающих образование в соответствии с </w:t>
            </w:r>
            <w:proofErr w:type="gramStart"/>
            <w:r w:rsidRPr="009851D5">
              <w:t>новыми</w:t>
            </w:r>
            <w:proofErr w:type="gramEnd"/>
            <w:r w:rsidRPr="009851D5">
              <w:t xml:space="preserve"> ФГОС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обучающихся, занимающихся в одну смену, в общей </w:t>
            </w:r>
            <w:proofErr w:type="gramStart"/>
            <w:r w:rsidRPr="009851D5">
              <w:t>численности</w:t>
            </w:r>
            <w:proofErr w:type="gramEnd"/>
            <w:r w:rsidRPr="009851D5">
              <w:t xml:space="preserve"> обучающихся в общеобразовательных организациях, </w:t>
            </w:r>
            <w:r w:rsidRPr="009851D5">
              <w:lastRenderedPageBreak/>
              <w:t>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не менее 85,2</w:t>
            </w:r>
            <w:r w:rsidRPr="008F2FA8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80%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lastRenderedPageBreak/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охваченных услугами дополнительного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охваченных услугами дополнительного образования, участвующих в мероприятиях и конкурсах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85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ставших призерами мероприятий и соревнований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</w:t>
            </w:r>
            <w:r>
              <w:t>5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Количество обучающихся в муниципальных образовательных учреждениях на 1 компьютер,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педагогических работников, охваченных процессами переподготовки и повышения квалификации преподавательского и управленческого </w:t>
            </w:r>
            <w:r w:rsidRPr="009851D5">
              <w:lastRenderedPageBreak/>
              <w:t>корпуса системы дошкольного и общего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не менее 80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lastRenderedPageBreak/>
              <w:t>Доля педагогических работников, прошедших аттестацию,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не менее 97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учителей, эффективно использующих образовательные технологии (в том числе информационные коммуникационные технологии) в профессиональной деятельности,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оборудованных АПС и средствами пожаротушения,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обеспечивающих организацию безопасных условий учебно-воспитательного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соответствующих санитарно-гигиеническим требованиям для обеспечения образовательного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образовательных </w:t>
            </w:r>
            <w:r w:rsidRPr="009851D5">
              <w:lastRenderedPageBreak/>
              <w:t>учреждений, оснащенных кнопкой экстренного вызова,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lastRenderedPageBreak/>
              <w:t xml:space="preserve">Доля образовательных учреждений, оборудованных системой </w:t>
            </w:r>
            <w:proofErr w:type="gramStart"/>
            <w:r w:rsidRPr="009851D5">
              <w:t>дистанционного</w:t>
            </w:r>
            <w:proofErr w:type="gramEnd"/>
            <w:r w:rsidRPr="009851D5">
              <w:t xml:space="preserve"> </w:t>
            </w:r>
            <w:proofErr w:type="spellStart"/>
            <w:r w:rsidRPr="009851D5">
              <w:t>радиомониторинга</w:t>
            </w:r>
            <w:proofErr w:type="spellEnd"/>
            <w:r w:rsidRPr="009851D5">
              <w:t>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оборудованных системой видеонаблюдения,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реализующих план мероприятий по профилактике детского дорожно-транспортного травматизма и безопасности дорожного движения,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реализующих план мероприятий по профилактике злоупотребления наркотиками и их незаконному обороту,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в которых не имеется учащихся, состоящих на учете в наркологическом диспансере,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детей, попавших в </w:t>
            </w:r>
            <w:r w:rsidRPr="009851D5">
              <w:lastRenderedPageBreak/>
              <w:t>трудную жизненную ситуацию, охваченных профилактическими мероприятиями,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lastRenderedPageBreak/>
              <w:t>Доля вовлечения учащихся ОУ в спортивно-массовые мероприятия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участвующих в мониторингах,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освоения средств, выделяемых на выполнение мероприятий учреждениями, обеспечивающими оказание услуг в сфере образования,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заявленных на обеспечение горячим питанием,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детей, охваченных отдыхом в пришкольных летних оздоровительных лагерях в соответствии с субсидией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охваченных деятельностью детско-юношеских спортивных школ,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17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lastRenderedPageBreak/>
              <w:t>Доля воспитанников спортивных школ, участвующих в мероприятиях и соревнованиях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оснащенных приборами учета водопотребления,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оснащенных приборами учета тепловой энергии,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9851D5">
              <w:t>педработников</w:t>
            </w:r>
            <w:proofErr w:type="spellEnd"/>
            <w:r w:rsidRPr="009851D5">
              <w:t xml:space="preserve"> школ в регионе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Доведение уровня средней заработной платы педагогических </w:t>
            </w:r>
            <w:r w:rsidRPr="009851D5">
              <w:lastRenderedPageBreak/>
              <w:t>работников дошкольных образовательных учреждений до средней заработной платы в сфере общего образования в регионе,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lastRenderedPageBreak/>
              <w:t>Выплата компенсации части родительской платы за содержание ребенка в государственных и муниципальных образовательных учреждениях,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Удельное количество детей и родителей, получивших психолого-педагогическую помощь по обращению,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педагогических работников образовательных учреждений, участвующих в конкурсах </w:t>
            </w:r>
            <w:proofErr w:type="spellStart"/>
            <w:r w:rsidRPr="009851D5">
              <w:t>педмастерства</w:t>
            </w:r>
            <w:proofErr w:type="spellEnd"/>
            <w:r w:rsidRPr="009851D5">
              <w:t>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не менее 36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40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lastRenderedPageBreak/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достижение целевых значений показателей, единиц (</w:t>
            </w:r>
            <w:proofErr w:type="spellStart"/>
            <w:r>
              <w:t>Pk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достигнуто целевых значений показателей, единиц (</w:t>
            </w:r>
            <w:proofErr w:type="spellStart"/>
            <w:r>
              <w:t>Fk</w:t>
            </w:r>
            <w:proofErr w:type="spellEnd"/>
            <w:r>
              <w:t>)</w:t>
            </w:r>
          </w:p>
        </w:tc>
      </w:tr>
      <w:tr w:rsidR="0033557B" w:rsidTr="0033557B"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достижения запланированных значений показателей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100%</w:t>
            </w:r>
          </w:p>
        </w:tc>
      </w:tr>
    </w:tbl>
    <w:p w:rsidR="0033557B" w:rsidRDefault="0033557B" w:rsidP="0033557B">
      <w:r>
        <w:t xml:space="preserve">   </w:t>
      </w:r>
    </w:p>
    <w:p w:rsidR="0033557B" w:rsidRDefault="0033557B" w:rsidP="0033557B">
      <w:r>
        <w:t xml:space="preserve">           Муниципальная программа включает в себя финансирование следующих мероприятий:</w:t>
      </w:r>
    </w:p>
    <w:p w:rsidR="0033557B" w:rsidRDefault="0033557B" w:rsidP="0033557B"/>
    <w:tbl>
      <w:tblPr>
        <w:tblW w:w="96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5"/>
      </w:tblGrid>
      <w:tr w:rsidR="0033557B" w:rsidRPr="008D7A35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8D7A35" w:rsidRDefault="0033557B" w:rsidP="0033557B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</w:tr>
      <w:tr w:rsidR="0033557B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</w:t>
            </w:r>
          </w:p>
        </w:tc>
      </w:tr>
      <w:tr w:rsidR="0033557B" w:rsidRPr="00AC5DCD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AC5DCD" w:rsidRDefault="0033557B" w:rsidP="0033557B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</w:tr>
      <w:tr w:rsidR="0033557B" w:rsidRPr="009851D5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33557B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</w:p>
        </w:tc>
      </w:tr>
      <w:tr w:rsidR="0033557B" w:rsidRPr="009851D5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</w:t>
            </w:r>
          </w:p>
        </w:tc>
      </w:tr>
      <w:tr w:rsidR="0033557B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</w:tr>
      <w:tr w:rsidR="0033557B" w:rsidRPr="009851D5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</w:tr>
      <w:tr w:rsidR="0033557B" w:rsidRPr="009851D5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3557B" w:rsidRPr="009851D5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</w:tr>
      <w:tr w:rsidR="0033557B" w:rsidRPr="00AC5DCD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AC5DCD" w:rsidRDefault="0033557B" w:rsidP="0033557B">
            <w:pPr>
              <w:pStyle w:val="ConsPlusNormal"/>
            </w:pPr>
            <w:r>
              <w:t>Капитальный ремонт кровель муниципальных образовательных организаций Брянской области</w:t>
            </w:r>
          </w:p>
        </w:tc>
      </w:tr>
      <w:tr w:rsidR="0033557B" w:rsidRPr="00AC5DCD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Замена оконных блоков муниципальных образовательных организаций</w:t>
            </w:r>
          </w:p>
        </w:tc>
      </w:tr>
      <w:tr w:rsidR="0033557B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6266CA" w:rsidRDefault="0033557B" w:rsidP="0033557B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</w:t>
            </w:r>
          </w:p>
        </w:tc>
      </w:tr>
      <w:tr w:rsidR="0033557B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6266CA" w:rsidRDefault="0033557B" w:rsidP="0033557B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</w:t>
            </w:r>
          </w:p>
        </w:tc>
      </w:tr>
      <w:tr w:rsidR="0033557B" w:rsidRPr="006266CA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</w:t>
            </w:r>
          </w:p>
        </w:tc>
      </w:tr>
      <w:tr w:rsidR="0033557B" w:rsidRPr="006266CA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33557B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lastRenderedPageBreak/>
              <w:t>Модернизация школьных столовых муниципальных общеобразовательных организаций Брянской области</w:t>
            </w:r>
          </w:p>
        </w:tc>
      </w:tr>
    </w:tbl>
    <w:p w:rsidR="0033557B" w:rsidRDefault="0033557B" w:rsidP="0033557B"/>
    <w:p w:rsidR="0033557B" w:rsidRDefault="0033557B" w:rsidP="0033557B">
      <w:pPr>
        <w:jc w:val="both"/>
      </w:pPr>
      <w:r>
        <w:t xml:space="preserve">    Финансирование муниципальной программы за 2022 год осуществлялось за счет средств областного бюджета и бюджета Суражского муниципального района Брянской области.</w:t>
      </w:r>
    </w:p>
    <w:p w:rsidR="0033557B" w:rsidRDefault="0033557B" w:rsidP="0033557B">
      <w:pPr>
        <w:jc w:val="both"/>
        <w:rPr>
          <w:lang w:eastAsia="en-US"/>
        </w:rPr>
      </w:pPr>
      <w:r>
        <w:t xml:space="preserve">      Общий объем средств на реализацию муниципальной программы за 2022 год составил  </w:t>
      </w:r>
      <w:r>
        <w:rPr>
          <w:lang w:eastAsia="en-US"/>
        </w:rPr>
        <w:t>428 543 830 рублей 33 копейки, из них:</w:t>
      </w:r>
    </w:p>
    <w:p w:rsidR="0033557B" w:rsidRDefault="0033557B" w:rsidP="0033557B">
      <w:pPr>
        <w:jc w:val="both"/>
        <w:rPr>
          <w:lang w:eastAsia="en-US"/>
        </w:rPr>
      </w:pPr>
    </w:p>
    <w:p w:rsidR="0033557B" w:rsidRDefault="0033557B" w:rsidP="0033557B">
      <w:pPr>
        <w:jc w:val="both"/>
        <w:rPr>
          <w:lang w:eastAsia="en-US"/>
        </w:rPr>
      </w:pPr>
      <w:r>
        <w:rPr>
          <w:lang w:eastAsia="en-US"/>
        </w:rPr>
        <w:t>324 701 149 рублей 95 копеек -  средства областного и федерального бюджета</w:t>
      </w:r>
    </w:p>
    <w:p w:rsidR="0033557B" w:rsidRDefault="0033557B" w:rsidP="0033557B">
      <w:pPr>
        <w:jc w:val="both"/>
        <w:rPr>
          <w:lang w:eastAsia="en-US"/>
        </w:rPr>
      </w:pPr>
    </w:p>
    <w:p w:rsidR="0033557B" w:rsidRDefault="0033557B" w:rsidP="0033557B">
      <w:pPr>
        <w:jc w:val="both"/>
        <w:rPr>
          <w:lang w:eastAsia="en-US"/>
        </w:rPr>
      </w:pPr>
      <w:r>
        <w:rPr>
          <w:lang w:eastAsia="en-US"/>
        </w:rPr>
        <w:t>103 842 680 рублей 38 копеек -  средства бюджета Суражского муниципального района Брянской области.</w:t>
      </w:r>
    </w:p>
    <w:p w:rsidR="0033557B" w:rsidRDefault="0033557B" w:rsidP="0033557B">
      <w:pPr>
        <w:rPr>
          <w:lang w:eastAsia="en-US"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33557B" w:rsidRPr="006A0ABB" w:rsidRDefault="0033557B" w:rsidP="0033557B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                </w:t>
      </w:r>
      <w:r w:rsidRPr="006A0ABB">
        <w:rPr>
          <w:b/>
          <w:sz w:val="28"/>
          <w:szCs w:val="28"/>
        </w:rPr>
        <w:t>Анализ эффективности реализации муниципальной  программы</w:t>
      </w:r>
    </w:p>
    <w:p w:rsidR="006A0ABB" w:rsidRDefault="0033557B" w:rsidP="0033557B">
      <w:pPr>
        <w:pStyle w:val="a5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BB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Суражского района на 2022-2024 годы» </w:t>
      </w:r>
    </w:p>
    <w:p w:rsidR="0033557B" w:rsidRPr="006A0ABB" w:rsidRDefault="0033557B" w:rsidP="0033557B">
      <w:pPr>
        <w:pStyle w:val="a5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BB">
        <w:rPr>
          <w:rFonts w:ascii="Times New Roman" w:hAnsi="Times New Roman" w:cs="Times New Roman"/>
          <w:b/>
          <w:sz w:val="28"/>
          <w:szCs w:val="28"/>
        </w:rPr>
        <w:t>за 2022 год.</w:t>
      </w:r>
    </w:p>
    <w:p w:rsidR="0033557B" w:rsidRPr="006A0ABB" w:rsidRDefault="0033557B" w:rsidP="0033557B">
      <w:pPr>
        <w:pStyle w:val="a5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BB">
        <w:rPr>
          <w:rFonts w:ascii="Times New Roman" w:hAnsi="Times New Roman" w:cs="Times New Roman"/>
          <w:b/>
          <w:sz w:val="28"/>
          <w:szCs w:val="28"/>
        </w:rPr>
        <w:t>Оценка достижения целей и решения задач муниципальной программы «Развитие образования Суражского района на 2022-2024 годы» за 2022 год:</w:t>
      </w:r>
    </w:p>
    <w:p w:rsidR="0033557B" w:rsidRDefault="0033557B" w:rsidP="0033557B">
      <w:pPr>
        <w:widowControl w:val="0"/>
        <w:autoSpaceDE w:val="0"/>
        <w:autoSpaceDN w:val="0"/>
        <w:adjustRightInd w:val="0"/>
        <w:jc w:val="right"/>
      </w:pPr>
    </w:p>
    <w:tbl>
      <w:tblPr>
        <w:tblW w:w="96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9"/>
        <w:gridCol w:w="1653"/>
        <w:gridCol w:w="2394"/>
        <w:gridCol w:w="2189"/>
      </w:tblGrid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bookmarkStart w:id="1" w:name="Par458"/>
            <w:bookmarkEnd w:id="1"/>
            <w:r>
              <w:t>Наименование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на отчетный период (P)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Исполнено за отчетный период (F)</w:t>
            </w:r>
          </w:p>
        </w:tc>
      </w:tr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Цель муниципальной программы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Повышение доступности и качества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Задача муниципальной программы</w:t>
            </w:r>
          </w:p>
          <w:p w:rsidR="0033557B" w:rsidRDefault="0033557B" w:rsidP="0033557B">
            <w:pPr>
              <w:pStyle w:val="ConsPlusNormal"/>
              <w:ind w:firstLine="540"/>
            </w:pPr>
            <w:r>
              <w:t>1. 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>2. 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 xml:space="preserve">3. 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>4. 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 xml:space="preserve">5. 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жизни у всех участников образовательного процесса.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6. 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</w:tr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8D7A35" w:rsidRDefault="0033557B" w:rsidP="0033557B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15 826 960,00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15 826 960,00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Общеобразовательные </w:t>
            </w:r>
            <w:r>
              <w:lastRenderedPageBreak/>
              <w:t>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lastRenderedPageBreak/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55 412 956,29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52 996 541,63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AC5DCD" w:rsidRDefault="0033557B" w:rsidP="0033557B">
            <w:pPr>
              <w:pStyle w:val="ConsPlusNormal"/>
            </w:pPr>
            <w:r w:rsidRPr="009851D5">
              <w:lastRenderedPageBreak/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15 994 757,10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15 994 757,10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988 822,13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988 822,13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11 085 711,62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11 014 824,22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63 942 275,00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63 942 275,00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3 050 900,00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3 050 900,00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175 139 685,00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175 139 685,00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2 089 700,00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2 089 700,00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1 132 740,00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972 684,00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Ежемесячное денежное  вознаграждение за классное руководство педагогическим </w:t>
            </w:r>
            <w:r>
              <w:lastRenderedPageBreak/>
              <w:t>работникам  государственных и муниципальных 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14 062 440,00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14 061 375,36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AC5DCD" w:rsidRDefault="0033557B" w:rsidP="0033557B">
            <w:pPr>
              <w:pStyle w:val="ConsPlusNormal"/>
            </w:pPr>
            <w:r>
              <w:lastRenderedPageBreak/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8 905 894,74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8 905 894,74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Замена оконных блоков муниципальных 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7 708 666,32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7 708 666,32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6266CA" w:rsidRDefault="0033557B" w:rsidP="0033557B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314 905,26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314 905,26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6266CA" w:rsidRDefault="0033557B" w:rsidP="0033557B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493 421,04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493 421,04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6 226 149,05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6 189 135,79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r w:rsidRPr="002427FE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2 873 782,00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2 873 782,00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r w:rsidRPr="002427FE">
              <w:t>Реализация мероприятий по модернизации школьных систем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36 890 817,47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36 890 817,47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2427FE">
              <w:t xml:space="preserve">Укрепление материально-технической базы муниципальных образовательных организаций в сфере физической культуры и </w:t>
            </w:r>
            <w:r w:rsidRPr="002427FE">
              <w:lastRenderedPageBreak/>
              <w:t>спорта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220 352,63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220 352,63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2427FE">
              <w:lastRenderedPageBreak/>
              <w:t xml:space="preserve">Обеспечение </w:t>
            </w:r>
            <w:proofErr w:type="gramStart"/>
            <w:r w:rsidRPr="002427FE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3 205 720,61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3 205 720,61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5 104 989,47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5 104 989,47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1F20F0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F20F0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557 620,56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557620,56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Итого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431 229 266,29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428 543 830,33</w:t>
            </w:r>
          </w:p>
        </w:tc>
      </w:tr>
      <w:tr w:rsidR="0033557B" w:rsidTr="0033557B"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исполнения запланированных бюджетных ассигнований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noProof/>
                <w:position w:val="-14"/>
              </w:rPr>
              <w:t>99,38%</w:t>
            </w:r>
          </w:p>
        </w:tc>
      </w:tr>
    </w:tbl>
    <w:p w:rsidR="0033557B" w:rsidRDefault="0033557B" w:rsidP="0033557B">
      <w:pPr>
        <w:tabs>
          <w:tab w:val="left" w:pos="9165"/>
        </w:tabs>
        <w:autoSpaceDE w:val="0"/>
        <w:autoSpaceDN w:val="0"/>
        <w:adjustRightInd w:val="0"/>
        <w:ind w:firstLine="539"/>
        <w:contextualSpacing/>
        <w:rPr>
          <w:lang w:eastAsia="en-US"/>
        </w:rPr>
      </w:pPr>
      <w:r>
        <w:rPr>
          <w:lang w:eastAsia="en-US"/>
        </w:rPr>
        <w:tab/>
      </w:r>
    </w:p>
    <w:tbl>
      <w:tblPr>
        <w:tblW w:w="96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171"/>
        <w:gridCol w:w="2549"/>
        <w:gridCol w:w="2798"/>
      </w:tblGrid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Уровень доступности общего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Количество учреждений, прошедших лицензирование и аккредитацию,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lastRenderedPageBreak/>
              <w:t>Доля образовательных учреждений района, обеспечивающих предоставление определенного перечня муниципальных услуг в электронном виде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Удовлетворение потребности населения услугами дошкольного образования по району детей в возрасте от 3 до 7 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выпускников 11-х классов, сдавших единый государственный экзамен по обязательным предметам,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выпускников 9-х классов общеобразовательных учреждений, прошедших государственную (итоговую) аттестацию по новой форме,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97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учащихся, получающих образование в соответствии с </w:t>
            </w:r>
            <w:proofErr w:type="gramStart"/>
            <w:r w:rsidRPr="009851D5">
              <w:t>новыми</w:t>
            </w:r>
            <w:proofErr w:type="gramEnd"/>
            <w:r w:rsidRPr="009851D5">
              <w:t xml:space="preserve"> ФГОС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обучающихся, занимающихся в одну смену, в общей </w:t>
            </w:r>
            <w:proofErr w:type="gramStart"/>
            <w:r w:rsidRPr="009851D5">
              <w:t>численности</w:t>
            </w:r>
            <w:proofErr w:type="gramEnd"/>
            <w:r w:rsidRPr="009851D5">
              <w:t xml:space="preserve"> обучающихся в </w:t>
            </w:r>
            <w:r w:rsidRPr="009851D5">
              <w:lastRenderedPageBreak/>
              <w:t>общеобразовательных организациях,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не менее 85,2</w:t>
            </w:r>
            <w:r w:rsidRPr="008F2FA8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80%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lastRenderedPageBreak/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охваченных услугами дополнительного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охваченных услугами дополнительного образования, участвующих в мероприятиях и конкурсах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85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ставших призерами мероприятий и соревнований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</w:t>
            </w:r>
            <w:r>
              <w:t>5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Количество обучающихся в муниципальных образовательных учреждениях на 1 компьютер,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педагогических работников, охваченных процессами переподготовки и повышения квалификации преподавательског</w:t>
            </w:r>
            <w:r w:rsidRPr="009851D5">
              <w:lastRenderedPageBreak/>
              <w:t>о и управленческого корпуса системы дошкольного и общего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не менее 80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lastRenderedPageBreak/>
              <w:t>Доля педагогических работников, прошедших аттестацию,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не менее 97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учителей, эффективно использующих образовательные технологии (в том числе информационные коммуникационные технологии) в профессиональной деятельности,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оборудованных АПС и средствами пожаротушения,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соответствующих санитарно-гигиеническим требованиям для обеспечения образовательного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оснащенных кнопкой экстренного вызова,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образовательных </w:t>
            </w:r>
            <w:r w:rsidRPr="009851D5">
              <w:lastRenderedPageBreak/>
              <w:t xml:space="preserve">учреждений, оборудованных системой </w:t>
            </w:r>
            <w:proofErr w:type="gramStart"/>
            <w:r w:rsidRPr="009851D5">
              <w:t>дистанционного</w:t>
            </w:r>
            <w:proofErr w:type="gramEnd"/>
            <w:r w:rsidRPr="009851D5">
              <w:t xml:space="preserve"> </w:t>
            </w:r>
            <w:proofErr w:type="spellStart"/>
            <w:r w:rsidRPr="009851D5">
              <w:t>радиомониторинга</w:t>
            </w:r>
            <w:proofErr w:type="spellEnd"/>
            <w:r w:rsidRPr="009851D5">
              <w:t>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lastRenderedPageBreak/>
              <w:t>Доля образовательных учреждений, оборудованных системой видеонаблюдения,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реализующих план мероприятий по профилактике детского дорожно-транспортного травматизма и безопасности дорожного движения,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реализующих план мероприятий по профилактике злоупотребления наркотиками и их незаконному обороту,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в которых не имеется учащихся, состоящих на учете в наркологическом диспансере,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детей, попавших в трудную жизненную ситуацию, охваченных профилактическими мероприятиями,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lastRenderedPageBreak/>
              <w:t>Доля вовлечения учащихся ОУ в спортивно-массовые мероприятия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участвующих в мониторингах,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освоения средств, выделяемых на выполнение мероприятий учреждениями, обеспечивающими оказание услуг в сфере образования,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заявленных на обеспечение горячим питанием,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детей, охваченных отдыхом в пришкольных летних оздоровительных лагерях в соответствии с субсидией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охваченных деятельностью детско-юношеских спортивных школ,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17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воспитанников спортивных школ, участвующих в мероприятиях и соревнованиях различного уровня, </w:t>
            </w:r>
            <w:r w:rsidRPr="009851D5">
              <w:lastRenderedPageBreak/>
              <w:t>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lastRenderedPageBreak/>
              <w:t>Доля образовательных учреждений, оснащенных приборами учета водопотребления,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оснащенных приборами учета тепловой энергии,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9851D5">
              <w:t>педработников</w:t>
            </w:r>
            <w:proofErr w:type="spellEnd"/>
            <w:r w:rsidRPr="009851D5">
              <w:t xml:space="preserve"> школ в регионе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</w:t>
            </w:r>
            <w:r w:rsidRPr="009851D5">
              <w:lastRenderedPageBreak/>
              <w:t>образования в регионе,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lastRenderedPageBreak/>
              <w:t>Выплата компенсации части родительской платы за содержание ребенка в государственных и муниципальных образовательных учреждениях,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Удельное количество детей и родителей, получивших психолого-педагогическую помощь по обращению,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педагогических работников образовательных учреждений, участвующих в конкурсах </w:t>
            </w:r>
            <w:proofErr w:type="spellStart"/>
            <w:r w:rsidRPr="009851D5">
              <w:t>педмастерства</w:t>
            </w:r>
            <w:proofErr w:type="spellEnd"/>
            <w:r w:rsidRPr="009851D5">
              <w:t>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не менее 36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40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Оплата жилья и коммунальных услуг отдельным категориям граждан, работающих в сельской </w:t>
            </w:r>
            <w:r w:rsidRPr="009851D5">
              <w:lastRenderedPageBreak/>
              <w:t>местности или поселках городского типа на территории Брянской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lastRenderedPageBreak/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достижение целевых значений показателей, единиц (</w:t>
            </w:r>
            <w:proofErr w:type="spellStart"/>
            <w:r>
              <w:t>Pk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достигнуто целевых значений показателей, единиц (</w:t>
            </w:r>
            <w:proofErr w:type="spellStart"/>
            <w:r>
              <w:t>Fk</w:t>
            </w:r>
            <w:proofErr w:type="spellEnd"/>
            <w:r>
              <w:t>)</w:t>
            </w:r>
          </w:p>
        </w:tc>
      </w:tr>
      <w:tr w:rsidR="0033557B" w:rsidTr="0033557B"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достижения запланированных значений показателей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100%</w:t>
            </w:r>
          </w:p>
        </w:tc>
      </w:tr>
    </w:tbl>
    <w:p w:rsidR="0033557B" w:rsidRDefault="0033557B" w:rsidP="0033557B">
      <w:pPr>
        <w:sectPr w:rsidR="0033557B">
          <w:pgSz w:w="11905" w:h="16838"/>
          <w:pgMar w:top="1134" w:right="848" w:bottom="1134" w:left="851" w:header="0" w:footer="0" w:gutter="0"/>
          <w:cols w:space="720"/>
        </w:sectPr>
      </w:pPr>
    </w:p>
    <w:p w:rsidR="0033557B" w:rsidRDefault="0033557B" w:rsidP="0033557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557B" w:rsidRDefault="0033557B" w:rsidP="0033557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503"/>
      <w:bookmarkEnd w:id="2"/>
      <w:r>
        <w:rPr>
          <w:b/>
        </w:rPr>
        <w:t>Итоговая оценка достижений целей, решения задач</w:t>
      </w:r>
    </w:p>
    <w:p w:rsidR="0033557B" w:rsidRDefault="0033557B" w:rsidP="0033557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Развитие образования администрации Суражского района на 2022-2024 годы</w:t>
      </w:r>
    </w:p>
    <w:p w:rsidR="0033557B" w:rsidRDefault="0033557B" w:rsidP="0033557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 муниципальной программы, подпрограммы)</w:t>
      </w:r>
    </w:p>
    <w:p w:rsidR="0033557B" w:rsidRDefault="0033557B" w:rsidP="0033557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52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5"/>
        <w:gridCol w:w="1766"/>
        <w:gridCol w:w="2237"/>
        <w:gridCol w:w="1721"/>
        <w:gridCol w:w="1829"/>
        <w:gridCol w:w="1944"/>
        <w:gridCol w:w="2198"/>
      </w:tblGrid>
      <w:tr w:rsidR="0033557B" w:rsidTr="0033557B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ind w:right="-132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Итоговая оценка эффективности решения задачи государственной программы (I)</w:t>
            </w:r>
          </w:p>
        </w:tc>
      </w:tr>
      <w:tr w:rsidR="0033557B" w:rsidTr="0033557B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rPr>
                <w:bCs/>
                <w:lang w:eastAsia="en-US"/>
              </w:rPr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rPr>
                <w:bCs/>
                <w:lang w:eastAsia="en-US"/>
              </w:rPr>
            </w:pPr>
          </w:p>
        </w:tc>
      </w:tr>
      <w:tr w:rsidR="0033557B" w:rsidTr="0033557B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rPr>
                <w:bCs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достигнуто менее 85 процентов целевых значений показателей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достигнуто от 85 до 100 процентов целевых значений показателей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целевые значения показателей достигнуты в полном объеме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(K = 100%)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бюджетные ассигнования исполнены в запланированном объеме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(M = 100%)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rPr>
                <w:bCs/>
                <w:lang w:eastAsia="en-US"/>
              </w:rPr>
            </w:pPr>
          </w:p>
        </w:tc>
      </w:tr>
      <w:tr w:rsidR="0033557B" w:rsidTr="0033557B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7 = {2 ... 4} + 6</w:t>
            </w:r>
          </w:p>
        </w:tc>
      </w:tr>
      <w:tr w:rsidR="0033557B" w:rsidTr="0033557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386963" w:rsidRDefault="0033557B" w:rsidP="0033557B">
            <w:pPr>
              <w:pStyle w:val="ConsPlusNormal"/>
            </w:pPr>
            <w:r>
              <w:t>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3557B" w:rsidTr="0033557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pStyle w:val="ConsPlusNormal"/>
            </w:pPr>
            <w:r>
              <w:t xml:space="preserve">Создание механизмов координации и интеграции сетевого взаимодействия в работе с одаренными детьми и талантливой молодежью. </w:t>
            </w:r>
            <w:r>
              <w:lastRenderedPageBreak/>
              <w:t>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33557B" w:rsidRPr="008D7A35" w:rsidRDefault="0033557B" w:rsidP="0033557B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3557B" w:rsidTr="0033557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lastRenderedPageBreak/>
              <w:t xml:space="preserve">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3557B" w:rsidTr="0033557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>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33557B" w:rsidRPr="00AC5DCD" w:rsidRDefault="0033557B" w:rsidP="0033557B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3557B" w:rsidTr="0033557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pStyle w:val="ConsPlusNormal"/>
              <w:spacing w:before="220"/>
            </w:pPr>
            <w:r>
              <w:t xml:space="preserve">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</w:t>
            </w:r>
            <w:r>
              <w:lastRenderedPageBreak/>
              <w:t>жизни у всех участников образовательного процесса.</w:t>
            </w:r>
          </w:p>
          <w:p w:rsidR="0033557B" w:rsidRPr="009851D5" w:rsidRDefault="0033557B" w:rsidP="0033557B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3557B" w:rsidTr="0033557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lastRenderedPageBreak/>
              <w:t>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3557B" w:rsidTr="0033557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</w:tr>
    </w:tbl>
    <w:p w:rsidR="0033557B" w:rsidRDefault="0033557B" w:rsidP="0033557B">
      <w:pPr>
        <w:autoSpaceDE w:val="0"/>
        <w:autoSpaceDN w:val="0"/>
        <w:adjustRightInd w:val="0"/>
        <w:ind w:firstLine="540"/>
        <w:contextualSpacing/>
      </w:pPr>
    </w:p>
    <w:p w:rsidR="0033557B" w:rsidRDefault="0033557B" w:rsidP="0033557B">
      <w:pPr>
        <w:pStyle w:val="ConsPlusNormal"/>
        <w:jc w:val="right"/>
      </w:pPr>
    </w:p>
    <w:p w:rsidR="0033557B" w:rsidRDefault="0033557B" w:rsidP="0033557B">
      <w:pPr>
        <w:pStyle w:val="ConsPlusNormal"/>
        <w:jc w:val="center"/>
      </w:pPr>
    </w:p>
    <w:p w:rsidR="0033557B" w:rsidRDefault="0033557B" w:rsidP="0033557B">
      <w:pPr>
        <w:sectPr w:rsidR="0033557B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33557B" w:rsidRDefault="0033557B" w:rsidP="0033557B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bookmarkStart w:id="3" w:name="Par528"/>
      <w:bookmarkStart w:id="4" w:name="Par546"/>
      <w:bookmarkEnd w:id="3"/>
      <w:bookmarkEnd w:id="4"/>
    </w:p>
    <w:p w:rsidR="0033557B" w:rsidRDefault="0033557B" w:rsidP="003355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548"/>
      <w:bookmarkEnd w:id="5"/>
      <w:r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33557B" w:rsidRDefault="0033557B" w:rsidP="003355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программы, подпрограммы</w:t>
      </w:r>
    </w:p>
    <w:p w:rsidR="0033557B" w:rsidRDefault="0033557B" w:rsidP="003355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образования Суражского района на 2022-2024 годы</w:t>
      </w:r>
    </w:p>
    <w:p w:rsidR="0033557B" w:rsidRDefault="0033557B" w:rsidP="0033557B">
      <w:pPr>
        <w:widowControl w:val="0"/>
        <w:autoSpaceDE w:val="0"/>
        <w:autoSpaceDN w:val="0"/>
        <w:adjustRightInd w:val="0"/>
        <w:ind w:firstLine="540"/>
        <w:contextualSpacing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0"/>
        <w:gridCol w:w="4255"/>
      </w:tblGrid>
      <w:tr w:rsidR="0033557B" w:rsidTr="0033557B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Вывод об эффективности реализации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муниципальной программы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(подпрограммы)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Критерий эффективности</w:t>
            </w:r>
          </w:p>
        </w:tc>
      </w:tr>
      <w:tr w:rsidR="0033557B" w:rsidTr="0033557B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 xml:space="preserve">Эффективность выше </w:t>
            </w:r>
            <w:proofErr w:type="gramStart"/>
            <w:r>
              <w:t>плановой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557B" w:rsidRDefault="0033557B" w:rsidP="0033557B">
            <w:pPr>
              <w:pStyle w:val="ConsPlusNormal"/>
              <w:jc w:val="center"/>
            </w:pPr>
            <w:r>
              <w:t xml:space="preserve">R &gt; 3 x N </w:t>
            </w:r>
          </w:p>
        </w:tc>
      </w:tr>
      <w:tr w:rsidR="0033557B" w:rsidTr="0033557B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Плановая эффективность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557B" w:rsidRDefault="0033557B" w:rsidP="0033557B">
            <w:pPr>
              <w:pStyle w:val="ConsPlusNormal"/>
              <w:jc w:val="center"/>
            </w:pPr>
            <w:r>
              <w:t xml:space="preserve">R = 3 x N </w:t>
            </w:r>
          </w:p>
        </w:tc>
      </w:tr>
      <w:tr w:rsidR="0033557B" w:rsidTr="0033557B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 xml:space="preserve">Эффективность ниже </w:t>
            </w:r>
            <w:proofErr w:type="gramStart"/>
            <w:r>
              <w:t>плановой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557B" w:rsidRDefault="0033557B" w:rsidP="0033557B">
            <w:pPr>
              <w:pStyle w:val="ConsPlusNormal"/>
              <w:jc w:val="center"/>
            </w:pPr>
            <w:r>
              <w:t xml:space="preserve">3 x N &gt; R &gt;= 0,75 x (3 x N) </w:t>
            </w:r>
          </w:p>
        </w:tc>
      </w:tr>
      <w:tr w:rsidR="0033557B" w:rsidTr="0033557B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Программа неэффективна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557B" w:rsidRDefault="0033557B" w:rsidP="0033557B">
            <w:pPr>
              <w:pStyle w:val="ConsPlusNormal"/>
              <w:jc w:val="center"/>
            </w:pPr>
            <w:r>
              <w:t xml:space="preserve">R &lt; 0,75 x (3 x N) </w:t>
            </w:r>
          </w:p>
        </w:tc>
      </w:tr>
    </w:tbl>
    <w:p w:rsidR="0033557B" w:rsidRDefault="0033557B" w:rsidP="0033557B">
      <w:pPr>
        <w:widowControl w:val="0"/>
        <w:autoSpaceDE w:val="0"/>
        <w:autoSpaceDN w:val="0"/>
        <w:adjustRightInd w:val="0"/>
        <w:ind w:firstLine="540"/>
        <w:contextualSpacing/>
        <w:rPr>
          <w:lang w:eastAsia="en-US"/>
        </w:rPr>
      </w:pPr>
    </w:p>
    <w:p w:rsidR="0033557B" w:rsidRPr="001B2F3A" w:rsidRDefault="0033557B" w:rsidP="0033557B">
      <w:pPr>
        <w:widowControl w:val="0"/>
        <w:autoSpaceDE w:val="0"/>
        <w:autoSpaceDN w:val="0"/>
        <w:adjustRightInd w:val="0"/>
        <w:ind w:firstLine="540"/>
        <w:contextualSpacing/>
      </w:pPr>
      <w:r w:rsidRPr="00393A9B">
        <w:t>N – количество задач муниципальной программы.</w:t>
      </w:r>
    </w:p>
    <w:p w:rsidR="0033557B" w:rsidRPr="00393A9B" w:rsidRDefault="0033557B" w:rsidP="0033557B">
      <w:pPr>
        <w:widowControl w:val="0"/>
        <w:autoSpaceDE w:val="0"/>
        <w:autoSpaceDN w:val="0"/>
        <w:adjustRightInd w:val="0"/>
        <w:ind w:firstLine="540"/>
        <w:contextualSpacing/>
      </w:pPr>
      <w:r w:rsidRPr="00393A9B">
        <w:rPr>
          <w:lang w:val="en-US"/>
        </w:rPr>
        <w:t>N</w:t>
      </w:r>
      <w:r w:rsidRPr="00393A9B">
        <w:t xml:space="preserve"> =6</w:t>
      </w:r>
    </w:p>
    <w:p w:rsidR="0033557B" w:rsidRPr="00393A9B" w:rsidRDefault="0033557B" w:rsidP="0033557B">
      <w:pPr>
        <w:widowControl w:val="0"/>
        <w:autoSpaceDE w:val="0"/>
        <w:autoSpaceDN w:val="0"/>
        <w:adjustRightInd w:val="0"/>
        <w:ind w:firstLine="540"/>
        <w:contextualSpacing/>
      </w:pPr>
      <w:r w:rsidRPr="00393A9B">
        <w:rPr>
          <w:lang w:val="en-US"/>
        </w:rPr>
        <w:t>R</w:t>
      </w:r>
      <w:r w:rsidRPr="00393A9B">
        <w:t>=6*3 = 18</w:t>
      </w:r>
    </w:p>
    <w:p w:rsidR="0033557B" w:rsidRPr="00393A9B" w:rsidRDefault="0033557B" w:rsidP="0033557B">
      <w:pPr>
        <w:widowControl w:val="0"/>
        <w:autoSpaceDE w:val="0"/>
        <w:autoSpaceDN w:val="0"/>
        <w:adjustRightInd w:val="0"/>
        <w:ind w:firstLine="540"/>
        <w:contextualSpacing/>
      </w:pPr>
      <w:r>
        <w:t>Эффективность м</w:t>
      </w:r>
      <w:r w:rsidRPr="00393A9B">
        <w:t>униципальной программы  - плановая.</w:t>
      </w:r>
    </w:p>
    <w:p w:rsidR="0033557B" w:rsidRDefault="0033557B" w:rsidP="0033557B">
      <w:pPr>
        <w:widowControl w:val="0"/>
        <w:autoSpaceDE w:val="0"/>
        <w:autoSpaceDN w:val="0"/>
        <w:adjustRightInd w:val="0"/>
        <w:ind w:firstLine="540"/>
        <w:contextualSpacing/>
        <w:rPr>
          <w:sz w:val="20"/>
          <w:szCs w:val="20"/>
        </w:rPr>
      </w:pPr>
    </w:p>
    <w:p w:rsidR="0033557B" w:rsidRDefault="0033557B" w:rsidP="0033557B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bookmarkStart w:id="6" w:name="Par569"/>
      <w:bookmarkStart w:id="7" w:name="Par571"/>
      <w:bookmarkEnd w:id="6"/>
      <w:bookmarkEnd w:id="7"/>
      <w:r>
        <w:rPr>
          <w:b/>
        </w:rPr>
        <w:t>Критерии принятия решений об изменении</w:t>
      </w:r>
    </w:p>
    <w:p w:rsidR="0033557B" w:rsidRDefault="0033557B" w:rsidP="0033557B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(корректировке) или прекращении реализации</w:t>
      </w:r>
    </w:p>
    <w:p w:rsidR="0033557B" w:rsidRDefault="0033557B" w:rsidP="0033557B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муниципальной программы, подпрограммы</w:t>
      </w:r>
    </w:p>
    <w:p w:rsidR="0033557B" w:rsidRDefault="0033557B" w:rsidP="0033557B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33557B" w:rsidRDefault="0033557B" w:rsidP="0033557B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5"/>
        <w:gridCol w:w="7060"/>
      </w:tblGrid>
      <w:tr w:rsidR="0033557B" w:rsidTr="0033557B"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Вывод</w:t>
            </w:r>
          </w:p>
        </w:tc>
        <w:tc>
          <w:tcPr>
            <w:tcW w:w="7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Вариант решения</w:t>
            </w:r>
          </w:p>
        </w:tc>
      </w:tr>
      <w:tr w:rsidR="0033557B" w:rsidTr="0033557B">
        <w:trPr>
          <w:trHeight w:val="8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Эффективность выше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плановой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целесообразной, продолжается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финансирование мероприятий. Возможно рассмотрение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вопроса о дополнительном финансировании мероприятий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путем дополнительного выделения денежных средств</w:t>
            </w:r>
          </w:p>
        </w:tc>
      </w:tr>
      <w:tr w:rsidR="0033557B" w:rsidTr="0033557B">
        <w:trPr>
          <w:trHeight w:val="4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Плановая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эффективность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целесообразной, продолжается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финансирование мероприятий</w:t>
            </w:r>
          </w:p>
        </w:tc>
      </w:tr>
      <w:tr w:rsidR="0033557B" w:rsidTr="0033557B">
        <w:trPr>
          <w:trHeight w:val="10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Эффективность ниже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плановой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удовлетворительной.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Осуществляется подготовка изменений в бюджет в части уменьшения запланированных бюджетных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ассигнований соответствующего главного распорядителя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бюджетных средств на реализацию мероприятий</w:t>
            </w:r>
          </w:p>
        </w:tc>
      </w:tr>
      <w:tr w:rsidR="0033557B" w:rsidTr="0033557B">
        <w:trPr>
          <w:trHeight w:val="165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Программа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неэффективна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нецелесообразной. Производится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досрочное прекращение реализации мероприятий путем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внесения изменений в бюджет по исключению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финансирования мероприятий в части, возможной                             для оптимизации расходов. При планировании бюджета на очередной финансовый год и на плановый период к данному главному распорядителю бюджетных сре</w:t>
            </w:r>
            <w:proofErr w:type="gramStart"/>
            <w:r>
              <w:t>дств пр</w:t>
            </w:r>
            <w:proofErr w:type="gramEnd"/>
            <w:r>
              <w:t>именяется понижающий коэффициент в части финансового обеспечения муниципальной программы и ее мероприятий</w:t>
            </w:r>
          </w:p>
        </w:tc>
      </w:tr>
    </w:tbl>
    <w:p w:rsidR="0033557B" w:rsidRDefault="0033557B" w:rsidP="0033557B">
      <w:pPr>
        <w:pStyle w:val="ConsPlusNormal"/>
        <w:jc w:val="right"/>
        <w:outlineLvl w:val="2"/>
      </w:pPr>
    </w:p>
    <w:p w:rsidR="0033557B" w:rsidRPr="00201726" w:rsidRDefault="0033557B" w:rsidP="0033557B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                  </w:t>
      </w:r>
      <w:r w:rsidRPr="00201726">
        <w:rPr>
          <w:rFonts w:eastAsia="Calibri"/>
        </w:rPr>
        <w:t xml:space="preserve">Сводная оценка эффективности реализации муниципальной программы </w:t>
      </w:r>
    </w:p>
    <w:p w:rsidR="0033557B" w:rsidRPr="00201726" w:rsidRDefault="0033557B" w:rsidP="0033557B">
      <w:pPr>
        <w:pStyle w:val="a5"/>
        <w:tabs>
          <w:tab w:val="left" w:pos="426"/>
        </w:tabs>
        <w:ind w:left="1146"/>
        <w:rPr>
          <w:rFonts w:ascii="Times New Roman" w:hAnsi="Times New Roman" w:cs="Times New Roman"/>
          <w:sz w:val="24"/>
          <w:szCs w:val="24"/>
        </w:rPr>
      </w:pPr>
      <w:r w:rsidRPr="00201726">
        <w:rPr>
          <w:rFonts w:ascii="Times New Roman" w:hAnsi="Times New Roman" w:cs="Times New Roman"/>
          <w:sz w:val="24"/>
          <w:szCs w:val="24"/>
        </w:rPr>
        <w:t xml:space="preserve">Развитие образования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201726">
        <w:rPr>
          <w:rFonts w:ascii="Times New Roman" w:hAnsi="Times New Roman" w:cs="Times New Roman"/>
          <w:sz w:val="24"/>
          <w:szCs w:val="24"/>
        </w:rPr>
        <w:t xml:space="preserve"> района»   (</w:t>
      </w:r>
      <w:r>
        <w:rPr>
          <w:rFonts w:ascii="Times New Roman" w:hAnsi="Times New Roman" w:cs="Times New Roman"/>
          <w:sz w:val="24"/>
          <w:szCs w:val="24"/>
        </w:rPr>
        <w:t>2022-2024</w:t>
      </w:r>
      <w:r w:rsidRPr="00201726">
        <w:rPr>
          <w:rFonts w:ascii="Times New Roman" w:hAnsi="Times New Roman" w:cs="Times New Roman"/>
          <w:sz w:val="24"/>
          <w:szCs w:val="24"/>
        </w:rPr>
        <w:t>годы)</w:t>
      </w:r>
      <w:r>
        <w:rPr>
          <w:rFonts w:ascii="Times New Roman" w:hAnsi="Times New Roman" w:cs="Times New Roman"/>
          <w:sz w:val="24"/>
          <w:szCs w:val="24"/>
        </w:rPr>
        <w:t xml:space="preserve"> за 2022 год</w:t>
      </w:r>
    </w:p>
    <w:p w:rsidR="0033557B" w:rsidRPr="007873FB" w:rsidRDefault="0033557B" w:rsidP="0033557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</w:rPr>
      </w:pPr>
      <w:r w:rsidRPr="007873FB">
        <w:rPr>
          <w:rFonts w:eastAsia="Calibri"/>
        </w:rPr>
        <w:t xml:space="preserve">Результат </w:t>
      </w:r>
      <w:r w:rsidRPr="007873FB">
        <w:rPr>
          <w:rFonts w:eastAsia="Calibri"/>
          <w:lang w:val="en-US"/>
        </w:rPr>
        <w:t>R</w:t>
      </w:r>
      <w:r w:rsidRPr="007873FB">
        <w:rPr>
          <w:rFonts w:eastAsia="Calibri"/>
        </w:rPr>
        <w:t>=</w:t>
      </w:r>
      <w:r>
        <w:rPr>
          <w:rFonts w:eastAsia="Calibri"/>
        </w:rPr>
        <w:t>18.</w:t>
      </w:r>
      <w:r w:rsidRPr="007873FB">
        <w:rPr>
          <w:rFonts w:eastAsia="Calibri"/>
        </w:rPr>
        <w:t xml:space="preserve"> Проведенный анализ показал, что </w:t>
      </w:r>
      <w:r>
        <w:rPr>
          <w:rFonts w:eastAsia="Calibri"/>
        </w:rPr>
        <w:t>эффективность муниципальной программы плановая.</w:t>
      </w:r>
    </w:p>
    <w:p w:rsidR="0033557B" w:rsidRPr="007873FB" w:rsidRDefault="0033557B" w:rsidP="0033557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</w:rPr>
      </w:pPr>
      <w:r w:rsidRPr="007873FB">
        <w:rPr>
          <w:rFonts w:eastAsia="Calibri"/>
        </w:rPr>
        <w:t xml:space="preserve">В соответствии с критериями эффективности </w:t>
      </w:r>
      <w:r w:rsidRPr="007873FB">
        <w:rPr>
          <w:rFonts w:eastAsia="Calibri"/>
          <w:u w:val="single"/>
        </w:rPr>
        <w:t xml:space="preserve">достигнута </w:t>
      </w:r>
      <w:r>
        <w:rPr>
          <w:rFonts w:eastAsia="Calibri"/>
          <w:u w:val="single"/>
        </w:rPr>
        <w:t xml:space="preserve">плановая </w:t>
      </w:r>
      <w:r w:rsidRPr="007873FB">
        <w:rPr>
          <w:rFonts w:eastAsia="Calibri"/>
          <w:u w:val="single"/>
        </w:rPr>
        <w:t>эффективность</w:t>
      </w:r>
      <w:r w:rsidRPr="007873FB">
        <w:rPr>
          <w:rFonts w:eastAsia="Calibri"/>
        </w:rPr>
        <w:t xml:space="preserve">, реализация программы признается целесообразной, </w:t>
      </w:r>
      <w:r>
        <w:rPr>
          <w:rFonts w:eastAsia="Calibri"/>
        </w:rPr>
        <w:t>продолжается финансирование мероприятий.</w:t>
      </w:r>
    </w:p>
    <w:p w:rsidR="00E051D1" w:rsidRPr="00E051D1" w:rsidRDefault="00E051D1" w:rsidP="00E051D1">
      <w:pPr>
        <w:rPr>
          <w:rFonts w:eastAsia="Calibri"/>
          <w:sz w:val="28"/>
          <w:szCs w:val="28"/>
        </w:rPr>
      </w:pPr>
    </w:p>
    <w:p w:rsidR="00E051D1" w:rsidRPr="00E051D1" w:rsidRDefault="00E051D1" w:rsidP="00E051D1">
      <w:pPr>
        <w:keepNext/>
        <w:keepLines/>
        <w:spacing w:line="270" w:lineRule="exact"/>
        <w:jc w:val="center"/>
        <w:rPr>
          <w:b/>
          <w:sz w:val="28"/>
          <w:szCs w:val="28"/>
        </w:rPr>
      </w:pPr>
      <w:bookmarkStart w:id="8" w:name="bookmark0"/>
      <w:r w:rsidRPr="00E051D1">
        <w:rPr>
          <w:rStyle w:val="11"/>
          <w:b/>
          <w:sz w:val="28"/>
          <w:szCs w:val="28"/>
        </w:rPr>
        <w:t>Годовой отчет</w:t>
      </w:r>
      <w:bookmarkEnd w:id="8"/>
    </w:p>
    <w:p w:rsidR="00E051D1" w:rsidRPr="00E051D1" w:rsidRDefault="00E051D1" w:rsidP="00E051D1">
      <w:pPr>
        <w:keepNext/>
        <w:keepLines/>
        <w:spacing w:line="270" w:lineRule="exact"/>
        <w:jc w:val="center"/>
        <w:rPr>
          <w:b/>
          <w:sz w:val="28"/>
          <w:szCs w:val="28"/>
        </w:rPr>
      </w:pPr>
      <w:bookmarkStart w:id="9" w:name="bookmark1"/>
      <w:r w:rsidRPr="00E051D1">
        <w:rPr>
          <w:rStyle w:val="11"/>
          <w:b/>
          <w:sz w:val="28"/>
          <w:szCs w:val="28"/>
        </w:rPr>
        <w:t>о ходе реализации и оценке эффективности муниципальной программы</w:t>
      </w:r>
      <w:bookmarkEnd w:id="9"/>
    </w:p>
    <w:p w:rsidR="00E051D1" w:rsidRPr="00E051D1" w:rsidRDefault="00E051D1" w:rsidP="00E051D1">
      <w:pPr>
        <w:keepNext/>
        <w:keepLines/>
        <w:spacing w:after="300" w:line="322" w:lineRule="exact"/>
        <w:jc w:val="center"/>
        <w:rPr>
          <w:b/>
          <w:sz w:val="28"/>
          <w:szCs w:val="28"/>
        </w:rPr>
      </w:pPr>
      <w:bookmarkStart w:id="10" w:name="bookmark2"/>
      <w:r w:rsidRPr="00E051D1">
        <w:rPr>
          <w:rStyle w:val="11"/>
          <w:b/>
          <w:sz w:val="28"/>
          <w:szCs w:val="28"/>
        </w:rPr>
        <w:t>«Улучшение условий и охраны труда в организациях Суражского муниципального района на 2020-2022 годы»</w:t>
      </w:r>
      <w:bookmarkEnd w:id="10"/>
    </w:p>
    <w:p w:rsidR="00E051D1" w:rsidRPr="00E051D1" w:rsidRDefault="00E051D1" w:rsidP="00E051D1">
      <w:pPr>
        <w:pStyle w:val="2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 w:rsidRPr="00E051D1">
        <w:rPr>
          <w:rStyle w:val="1"/>
          <w:sz w:val="28"/>
          <w:szCs w:val="28"/>
        </w:rPr>
        <w:t>Отчет о ходе реализации и оценке эффективности муниципальной программы «Улучшение условий и охраны труда в организациях Суражского муниципального района на 2020 - 2022 годы» за 2021 год проводится на основании постановления администрации Суражского района от 04.06.2019г. №494 «Об утверждении Порядка разработки, реализации и оценки эффективности муниципальных программ муниципального образования «Суражский муниципальный район».</w:t>
      </w:r>
      <w:proofErr w:type="gramEnd"/>
    </w:p>
    <w:p w:rsidR="00E051D1" w:rsidRPr="00E051D1" w:rsidRDefault="00E051D1" w:rsidP="00E051D1">
      <w:pPr>
        <w:pStyle w:val="21"/>
        <w:shd w:val="clear" w:color="auto" w:fill="auto"/>
        <w:spacing w:before="0"/>
        <w:ind w:left="20" w:right="20"/>
        <w:rPr>
          <w:sz w:val="28"/>
          <w:szCs w:val="28"/>
        </w:rPr>
      </w:pPr>
      <w:r w:rsidRPr="00E051D1">
        <w:rPr>
          <w:rStyle w:val="1"/>
          <w:sz w:val="28"/>
          <w:szCs w:val="28"/>
        </w:rPr>
        <w:t>Муниципальная программа «Улучшение условий и охраны труда в организациях Суражского муниципального района на 2020 - 2022 годы» (далее - Программа) утверждена постановлением администрации Суражского района от 10.03.2020 г. №174.</w:t>
      </w:r>
    </w:p>
    <w:p w:rsidR="00E051D1" w:rsidRPr="00E051D1" w:rsidRDefault="00E051D1" w:rsidP="00E051D1">
      <w:pPr>
        <w:pStyle w:val="21"/>
        <w:shd w:val="clear" w:color="auto" w:fill="auto"/>
        <w:spacing w:before="0"/>
        <w:ind w:left="20" w:right="20"/>
        <w:rPr>
          <w:sz w:val="28"/>
          <w:szCs w:val="28"/>
        </w:rPr>
      </w:pPr>
      <w:r w:rsidRPr="00E051D1">
        <w:rPr>
          <w:rStyle w:val="1"/>
          <w:sz w:val="28"/>
          <w:szCs w:val="28"/>
        </w:rPr>
        <w:t>Целью программы является улучшение условий и охраны труда в организациях Суражского муниципального района в соответствии с действующим законодательством.</w:t>
      </w:r>
    </w:p>
    <w:p w:rsidR="00E051D1" w:rsidRPr="00E051D1" w:rsidRDefault="00E051D1" w:rsidP="00E051D1">
      <w:pPr>
        <w:pStyle w:val="21"/>
        <w:shd w:val="clear" w:color="auto" w:fill="auto"/>
        <w:spacing w:before="0" w:after="341"/>
        <w:ind w:left="20" w:right="20"/>
        <w:rPr>
          <w:rStyle w:val="1"/>
          <w:sz w:val="28"/>
          <w:szCs w:val="28"/>
        </w:rPr>
      </w:pPr>
      <w:r w:rsidRPr="00E051D1">
        <w:rPr>
          <w:rStyle w:val="1"/>
          <w:sz w:val="28"/>
          <w:szCs w:val="28"/>
        </w:rPr>
        <w:t xml:space="preserve">Основными задачами Программы являются: снижение численности пострадавших в результате несчастных случаев на производстве с утратой трудоспособности на 1 рабочий день и более, снижение численности работников, занятых во вредных и (или) опасных условиях труда, увеличение количества работников, прошедших </w:t>
      </w:r>
      <w:proofErr w:type="gramStart"/>
      <w:r w:rsidRPr="00E051D1">
        <w:rPr>
          <w:rStyle w:val="1"/>
          <w:sz w:val="28"/>
          <w:szCs w:val="28"/>
        </w:rPr>
        <w:t>обучение по охране</w:t>
      </w:r>
      <w:proofErr w:type="gramEnd"/>
      <w:r w:rsidRPr="00E051D1">
        <w:rPr>
          <w:rStyle w:val="1"/>
          <w:sz w:val="28"/>
          <w:szCs w:val="28"/>
        </w:rPr>
        <w:t xml:space="preserve"> труда и проверку знаний требований охраны труда.</w:t>
      </w:r>
    </w:p>
    <w:p w:rsidR="00E051D1" w:rsidRPr="00E051D1" w:rsidRDefault="00E051D1" w:rsidP="00E051D1">
      <w:pPr>
        <w:pStyle w:val="21"/>
        <w:shd w:val="clear" w:color="auto" w:fill="auto"/>
        <w:spacing w:before="0" w:after="341"/>
        <w:ind w:left="20" w:right="20"/>
        <w:rPr>
          <w:sz w:val="28"/>
          <w:szCs w:val="28"/>
        </w:rPr>
      </w:pPr>
    </w:p>
    <w:p w:rsidR="00E051D1" w:rsidRPr="00E051D1" w:rsidRDefault="00E051D1" w:rsidP="00E051D1">
      <w:pPr>
        <w:keepNext/>
        <w:keepLines/>
        <w:spacing w:after="255" w:line="270" w:lineRule="exact"/>
        <w:ind w:left="2460"/>
        <w:rPr>
          <w:sz w:val="28"/>
          <w:szCs w:val="28"/>
        </w:rPr>
      </w:pPr>
      <w:bookmarkStart w:id="11" w:name="bookmark3"/>
      <w:r w:rsidRPr="00E051D1">
        <w:rPr>
          <w:rStyle w:val="11"/>
          <w:sz w:val="28"/>
          <w:szCs w:val="28"/>
        </w:rPr>
        <w:t>Информация о финансировании Программы</w:t>
      </w:r>
      <w:bookmarkEnd w:id="11"/>
    </w:p>
    <w:p w:rsidR="00E051D1" w:rsidRPr="00E051D1" w:rsidRDefault="00E051D1" w:rsidP="00E051D1">
      <w:pPr>
        <w:pStyle w:val="21"/>
        <w:shd w:val="clear" w:color="auto" w:fill="auto"/>
        <w:spacing w:before="0" w:line="317" w:lineRule="exact"/>
        <w:ind w:left="20" w:right="20"/>
        <w:rPr>
          <w:sz w:val="28"/>
          <w:szCs w:val="28"/>
        </w:rPr>
      </w:pPr>
      <w:r w:rsidRPr="00E051D1">
        <w:rPr>
          <w:rStyle w:val="1"/>
          <w:sz w:val="28"/>
          <w:szCs w:val="28"/>
        </w:rPr>
        <w:t>Общий запланированный на 2022 год объем финансирования по Программе из бюджета Суражского муниципального района составил 216 926 рублей.</w:t>
      </w:r>
    </w:p>
    <w:p w:rsidR="00E051D1" w:rsidRPr="00E051D1" w:rsidRDefault="00E051D1" w:rsidP="00E051D1">
      <w:pPr>
        <w:pStyle w:val="21"/>
        <w:shd w:val="clear" w:color="auto" w:fill="auto"/>
        <w:spacing w:before="0" w:line="317" w:lineRule="exact"/>
        <w:ind w:left="20" w:right="20"/>
        <w:rPr>
          <w:sz w:val="28"/>
          <w:szCs w:val="28"/>
        </w:rPr>
      </w:pPr>
      <w:r w:rsidRPr="00E051D1">
        <w:rPr>
          <w:rStyle w:val="1"/>
          <w:sz w:val="28"/>
          <w:szCs w:val="28"/>
        </w:rPr>
        <w:t>Фактическое использование средств на финансирование мероприятия согласно Программе по состоянию на 31 декабря 2022 года составило 216 926 рублей.</w:t>
      </w:r>
    </w:p>
    <w:p w:rsidR="00E051D1" w:rsidRPr="00E051D1" w:rsidRDefault="00E051D1" w:rsidP="00E051D1">
      <w:pPr>
        <w:pStyle w:val="21"/>
        <w:shd w:val="clear" w:color="auto" w:fill="auto"/>
        <w:spacing w:before="0" w:line="317" w:lineRule="exact"/>
        <w:ind w:left="20" w:right="20"/>
        <w:rPr>
          <w:sz w:val="28"/>
          <w:szCs w:val="28"/>
        </w:rPr>
      </w:pPr>
      <w:r w:rsidRPr="00E051D1">
        <w:rPr>
          <w:rStyle w:val="1"/>
          <w:sz w:val="28"/>
          <w:szCs w:val="28"/>
        </w:rPr>
        <w:t>Итоговая оценка эффективности муниципальной программы проводилась по 3 индикаторам результативности и составила 9 баллов. Муниципальная программа Улучшение условий и охраны труда в организациях Суражского муниципального района на 2020 - 2022 годы» признана эффективной по итогам 2022 года.</w:t>
      </w:r>
    </w:p>
    <w:p w:rsidR="00E051D1" w:rsidRDefault="00E051D1" w:rsidP="00E051D1">
      <w:pPr>
        <w:rPr>
          <w:rFonts w:eastAsia="Calibri"/>
          <w:sz w:val="28"/>
          <w:szCs w:val="28"/>
        </w:rPr>
      </w:pPr>
    </w:p>
    <w:p w:rsidR="00E051D1" w:rsidRPr="00E051D1" w:rsidRDefault="00E051D1" w:rsidP="00E051D1">
      <w:pPr>
        <w:rPr>
          <w:rFonts w:eastAsia="Calibri"/>
          <w:sz w:val="28"/>
          <w:szCs w:val="28"/>
        </w:rPr>
      </w:pPr>
    </w:p>
    <w:p w:rsidR="00E051D1" w:rsidRPr="00E051D1" w:rsidRDefault="00E051D1" w:rsidP="00E051D1">
      <w:pPr>
        <w:rPr>
          <w:rFonts w:eastAsia="Calibri"/>
          <w:sz w:val="28"/>
          <w:szCs w:val="28"/>
        </w:rPr>
      </w:pPr>
    </w:p>
    <w:p w:rsidR="00E051D1" w:rsidRPr="00E051D1" w:rsidRDefault="00E051D1" w:rsidP="00E051D1">
      <w:pPr>
        <w:rPr>
          <w:rFonts w:eastAsia="Calibri"/>
          <w:sz w:val="28"/>
          <w:szCs w:val="28"/>
        </w:rPr>
      </w:pPr>
    </w:p>
    <w:p w:rsidR="00E051D1" w:rsidRDefault="00E051D1" w:rsidP="00E051D1">
      <w:pPr>
        <w:rPr>
          <w:rFonts w:eastAsia="Calibri"/>
          <w:sz w:val="28"/>
          <w:szCs w:val="28"/>
        </w:rPr>
      </w:pPr>
    </w:p>
    <w:p w:rsidR="00E051D1" w:rsidRDefault="00E051D1" w:rsidP="00E051D1">
      <w:pPr>
        <w:pStyle w:val="ConsPlusNonformat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Pr="00D7322F">
        <w:rPr>
          <w:rFonts w:ascii="Times New Roman" w:hAnsi="Times New Roman" w:cs="Times New Roman"/>
          <w:b/>
          <w:sz w:val="28"/>
          <w:szCs w:val="28"/>
        </w:rPr>
        <w:t>Анализ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D7322F">
        <w:rPr>
          <w:rFonts w:ascii="Times New Roman" w:hAnsi="Times New Roman" w:cs="Times New Roman"/>
          <w:b/>
          <w:sz w:val="28"/>
          <w:szCs w:val="28"/>
        </w:rPr>
        <w:t>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22F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 в организациях  Суражского муниципального района на 2020-2022  годы»</w:t>
      </w:r>
    </w:p>
    <w:p w:rsidR="00E051D1" w:rsidRPr="00D7322F" w:rsidRDefault="00E051D1" w:rsidP="00E051D1">
      <w:pPr>
        <w:pStyle w:val="ConsPlusNonformat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D1" w:rsidRPr="00D7322F" w:rsidRDefault="00E051D1" w:rsidP="00E051D1">
      <w:pPr>
        <w:pStyle w:val="ConsPlusNonformat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50D">
        <w:rPr>
          <w:rFonts w:ascii="Times New Roman" w:hAnsi="Times New Roman" w:cs="Times New Roman"/>
          <w:sz w:val="28"/>
          <w:szCs w:val="28"/>
        </w:rPr>
        <w:t xml:space="preserve">1.Оценка достижения целей и решения задач муниципальной программы </w:t>
      </w:r>
      <w:r w:rsidRPr="00D7322F">
        <w:rPr>
          <w:rFonts w:ascii="Times New Roman" w:hAnsi="Times New Roman" w:cs="Times New Roman"/>
          <w:sz w:val="28"/>
          <w:szCs w:val="28"/>
        </w:rPr>
        <w:t>«Улучшение условий и охраны труда в организациях  Суражского муниципального района на 2020-2022 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1D1" w:rsidRPr="00F2150D" w:rsidRDefault="00E051D1" w:rsidP="00E051D1">
      <w:pPr>
        <w:pStyle w:val="ConsPlusNonformat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372"/>
        <w:gridCol w:w="2393"/>
        <w:gridCol w:w="2100"/>
      </w:tblGrid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9C0C29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9C0C29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9C0C29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9C0C29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E051D1" w:rsidRPr="009C0C29" w:rsidTr="00E051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7322F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22F">
              <w:rPr>
                <w:b/>
              </w:rPr>
              <w:t xml:space="preserve">Цель муниципальной программы: </w:t>
            </w:r>
            <w:r w:rsidRPr="00D7322F">
              <w:rPr>
                <w:b/>
                <w:bCs/>
                <w:shd w:val="clear" w:color="auto" w:fill="FFFFFF"/>
              </w:rPr>
              <w:t>улучшение</w:t>
            </w:r>
            <w:r w:rsidRPr="00D7322F">
              <w:rPr>
                <w:b/>
                <w:shd w:val="clear" w:color="auto" w:fill="FFFFFF"/>
              </w:rPr>
              <w:t> </w:t>
            </w:r>
            <w:r w:rsidRPr="00D7322F">
              <w:rPr>
                <w:b/>
                <w:bCs/>
                <w:shd w:val="clear" w:color="auto" w:fill="FFFFFF"/>
              </w:rPr>
              <w:t>условий</w:t>
            </w:r>
            <w:r w:rsidRPr="00D7322F">
              <w:rPr>
                <w:b/>
                <w:shd w:val="clear" w:color="auto" w:fill="FFFFFF"/>
              </w:rPr>
              <w:t> и </w:t>
            </w:r>
            <w:r w:rsidRPr="00D7322F">
              <w:rPr>
                <w:b/>
                <w:bCs/>
                <w:shd w:val="clear" w:color="auto" w:fill="FFFFFF"/>
              </w:rPr>
              <w:t>охраны</w:t>
            </w:r>
            <w:r w:rsidRPr="00D7322F">
              <w:rPr>
                <w:b/>
                <w:shd w:val="clear" w:color="auto" w:fill="FFFFFF"/>
              </w:rPr>
              <w:t> </w:t>
            </w:r>
            <w:r w:rsidRPr="00D7322F">
              <w:rPr>
                <w:b/>
                <w:bCs/>
                <w:shd w:val="clear" w:color="auto" w:fill="FFFFFF"/>
              </w:rPr>
              <w:t>труда</w:t>
            </w:r>
            <w:r w:rsidRPr="00D7322F">
              <w:rPr>
                <w:b/>
                <w:shd w:val="clear" w:color="auto" w:fill="FFFFFF"/>
              </w:rPr>
              <w:t> в организациях Суражского муниципального района в соответствии с действующим законодательством</w:t>
            </w:r>
          </w:p>
        </w:tc>
      </w:tr>
      <w:tr w:rsidR="00E051D1" w:rsidRPr="009C0C29" w:rsidTr="00E051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Задача муниципальной программы: </w:t>
            </w:r>
            <w:r w:rsidRPr="00D7322F">
              <w:rPr>
                <w:rStyle w:val="1"/>
                <w:rFonts w:eastAsiaTheme="minorEastAsia"/>
                <w:b/>
              </w:rPr>
              <w:t xml:space="preserve">снижение </w:t>
            </w:r>
            <w:r w:rsidRPr="00D7322F">
              <w:rPr>
                <w:b/>
              </w:rPr>
              <w:t>численности пострадавших в результате несчастных случаев на производстве с утратой трудоспособности на 1 рабочий день и более</w:t>
            </w:r>
          </w:p>
        </w:tc>
      </w:tr>
      <w:tr w:rsidR="00E051D1" w:rsidRPr="009C0C29" w:rsidTr="00E051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C0C29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Информирование населения,</w:t>
            </w:r>
          </w:p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работников и работодателей о</w:t>
            </w:r>
          </w:p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 xml:space="preserve">наиболее актуальных </w:t>
            </w:r>
            <w:proofErr w:type="gramStart"/>
            <w:r w:rsidRPr="003B09DD">
              <w:rPr>
                <w:rFonts w:ascii="Times New Roman" w:hAnsi="Times New Roman" w:cs="Times New Roman"/>
              </w:rPr>
              <w:t>вопросах</w:t>
            </w:r>
            <w:proofErr w:type="gramEnd"/>
          </w:p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охраны труда, пропаганда</w:t>
            </w:r>
          </w:p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охраны труда через средства</w:t>
            </w:r>
          </w:p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массовой информации, в том</w:t>
            </w:r>
          </w:p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3B09DD">
              <w:rPr>
                <w:rFonts w:ascii="Times New Roman" w:hAnsi="Times New Roman" w:cs="Times New Roman"/>
              </w:rPr>
              <w:t>числе</w:t>
            </w:r>
            <w:proofErr w:type="gramEnd"/>
            <w:r w:rsidRPr="003B09DD">
              <w:rPr>
                <w:rFonts w:ascii="Times New Roman" w:hAnsi="Times New Roman" w:cs="Times New Roman"/>
              </w:rPr>
              <w:t xml:space="preserve"> через интернет-сайт администрации Суражского  муниципального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3B09DD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outlineLvl w:val="0"/>
            </w:pPr>
            <w:r w:rsidRPr="003B09DD"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</w:pPr>
            <w:r w:rsidRPr="003B09DD">
              <w:t>0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726DC6">
              <w:rPr>
                <w:rFonts w:ascii="Times New Roman" w:hAnsi="Times New Roman" w:cs="Times New Roman"/>
              </w:rPr>
              <w:t>Осуществление органами местного самоуправления муниципальных образований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726DC6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autoSpaceDE w:val="0"/>
              <w:autoSpaceDN w:val="0"/>
              <w:adjustRightInd w:val="0"/>
              <w:outlineLvl w:val="0"/>
            </w:pPr>
            <w:r w:rsidRPr="00726DC6">
              <w:t>216 926,00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autoSpaceDE w:val="0"/>
              <w:autoSpaceDN w:val="0"/>
              <w:adjustRightInd w:val="0"/>
            </w:pPr>
            <w:r w:rsidRPr="00726DC6">
              <w:t>216 926,00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726DC6">
              <w:rPr>
                <w:b/>
              </w:rPr>
              <w:t xml:space="preserve">Итого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C6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726DC6">
              <w:t>216 926,00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726DC6">
              <w:t>216 926,00</w:t>
            </w:r>
          </w:p>
        </w:tc>
      </w:tr>
      <w:tr w:rsidR="00E051D1" w:rsidRPr="009C0C29" w:rsidTr="00E051D1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% исполнения запланированных бюджетных ассигнований 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051D1" w:rsidRPr="009C0C29" w:rsidTr="00E051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E051D1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Задача муниципальной программы:</w:t>
            </w:r>
            <w:r w:rsidRPr="0018370F">
              <w:rPr>
                <w:rStyle w:val="1"/>
                <w:rFonts w:eastAsiaTheme="minorEastAsia"/>
                <w:b/>
              </w:rPr>
              <w:t xml:space="preserve"> снижение ч</w:t>
            </w:r>
            <w:r w:rsidRPr="0018370F">
              <w:rPr>
                <w:b/>
              </w:rPr>
              <w:t>исленности работников, занятых во вредных и (или) опасных условиях труда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09DD">
              <w:rPr>
                <w:rFonts w:ascii="Times New Roman" w:hAnsi="Times New Roman" w:cs="Times New Roman"/>
              </w:rPr>
              <w:t xml:space="preserve">конференций, семинаров, совещаний по вопросам охраны труда, с участием представителей администрации Суражского </w:t>
            </w:r>
            <w:r w:rsidRPr="003B09DD">
              <w:rPr>
                <w:rFonts w:ascii="Times New Roman" w:hAnsi="Times New Roman" w:cs="Times New Roman"/>
              </w:rPr>
              <w:lastRenderedPageBreak/>
              <w:t>муниципального района, профсоюзов, работодателей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3B09DD">
              <w:lastRenderedPageBreak/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outlineLvl w:val="0"/>
            </w:pPr>
            <w:r w:rsidRPr="003B09DD"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</w:pPr>
            <w:r w:rsidRPr="003B09DD">
              <w:t>0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 xml:space="preserve"> </w:t>
            </w:r>
            <w:r w:rsidRPr="003B09DD">
              <w:t>Проведение специальной оценки условий труда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3B09DD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</w:pPr>
            <w:r w:rsidRPr="003B09DD">
              <w:t>100 000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4B6F2D">
              <w:rPr>
                <w:b/>
              </w:rPr>
              <w:t xml:space="preserve">Итого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F2D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4B6F2D">
              <w:rPr>
                <w:b/>
              </w:rPr>
              <w:t>0</w:t>
            </w:r>
          </w:p>
        </w:tc>
      </w:tr>
      <w:tr w:rsidR="00E051D1" w:rsidRPr="009C0C29" w:rsidTr="00E051D1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% исполнения запланированных бюджетных ассигнований 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051D1" w:rsidRPr="009C0C29" w:rsidTr="00E051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/>
                <w:lang w:eastAsia="en-US"/>
              </w:rPr>
              <w:t>Задача  муниципальной программы: увеличенное количество</w:t>
            </w:r>
            <w:r w:rsidRPr="0018370F">
              <w:rPr>
                <w:rFonts w:eastAsia="Calibri"/>
                <w:b/>
                <w:lang w:eastAsia="en-US"/>
              </w:rPr>
              <w:t xml:space="preserve"> работников, прошедших </w:t>
            </w:r>
            <w:proofErr w:type="gramStart"/>
            <w:r w:rsidRPr="0018370F">
              <w:rPr>
                <w:rFonts w:eastAsia="Calibri"/>
                <w:b/>
                <w:lang w:eastAsia="en-US"/>
              </w:rPr>
              <w:t>обучение по охране</w:t>
            </w:r>
            <w:proofErr w:type="gramEnd"/>
            <w:r w:rsidRPr="0018370F">
              <w:rPr>
                <w:rFonts w:eastAsia="Calibri"/>
                <w:b/>
                <w:lang w:eastAsia="en-US"/>
              </w:rPr>
              <w:t xml:space="preserve"> труда и проверку знаний требований  охраны труда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09DD">
              <w:rPr>
                <w:rFonts w:ascii="Times New Roman" w:hAnsi="Times New Roman" w:cs="Times New Roman"/>
              </w:rPr>
              <w:t xml:space="preserve"> Организация обучения и повы</w:t>
            </w:r>
            <w:r w:rsidRPr="003B09DD">
              <w:rPr>
                <w:rFonts w:ascii="Times New Roman" w:hAnsi="Times New Roman" w:cs="Times New Roman"/>
              </w:rPr>
              <w:softHyphen/>
              <w:t>шения квалификации по охране труда руководителей и специа</w:t>
            </w:r>
            <w:r w:rsidRPr="003B09DD">
              <w:rPr>
                <w:rFonts w:ascii="Times New Roman" w:hAnsi="Times New Roman" w:cs="Times New Roman"/>
              </w:rPr>
              <w:softHyphen/>
              <w:t>листов организаций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3B09DD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outlineLvl w:val="0"/>
            </w:pPr>
            <w:r w:rsidRPr="003B09DD">
              <w:t>100 000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F632B0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 xml:space="preserve">Итого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F632B0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32B0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F632B0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>100 000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F632B0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>0</w:t>
            </w:r>
          </w:p>
        </w:tc>
      </w:tr>
      <w:tr w:rsidR="00E051D1" w:rsidRPr="009C0C29" w:rsidTr="00E051D1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F632B0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F632B0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051D1" w:rsidRDefault="00E051D1" w:rsidP="00E051D1">
      <w:pPr>
        <w:autoSpaceDE w:val="0"/>
        <w:autoSpaceDN w:val="0"/>
        <w:adjustRightInd w:val="0"/>
        <w:ind w:firstLine="540"/>
        <w:jc w:val="both"/>
      </w:pPr>
    </w:p>
    <w:p w:rsidR="00E051D1" w:rsidRPr="009C0C29" w:rsidRDefault="00E051D1" w:rsidP="00E051D1">
      <w:pPr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084"/>
        <w:gridCol w:w="192"/>
        <w:gridCol w:w="141"/>
        <w:gridCol w:w="2052"/>
        <w:gridCol w:w="216"/>
        <w:gridCol w:w="2169"/>
      </w:tblGrid>
      <w:tr w:rsidR="00E051D1" w:rsidRPr="009C0C29" w:rsidTr="00E051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C0C29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E051D1" w:rsidRPr="009C0C29" w:rsidTr="00E051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52218" w:rsidRDefault="00E051D1" w:rsidP="00E051D1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программы: </w:t>
            </w: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 xml:space="preserve">снижение 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 пострадавших в результате несчастных случаев на производстве с утратой трудоспособности на 1 рабочий день и более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</w:pPr>
            <w:r w:rsidRPr="00D608F1">
              <w:t>Численность пострадавших в результате несчастных случаев на производстве с утратой трудоспособности на 1 рабочий день и более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D608F1">
              <w:t>человек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D608F1">
              <w:t>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D608F1">
              <w:t>1</w:t>
            </w: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</w:tc>
      </w:tr>
      <w:tr w:rsidR="00E051D1" w:rsidRPr="009C0C29" w:rsidTr="00E051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18370F" w:rsidRDefault="00E051D1" w:rsidP="00E051D1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>снижение ч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исленности работников, занятых во вредных и (или) опасных условиях труда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ind w:right="-62"/>
            </w:pPr>
            <w:r w:rsidRPr="00D608F1">
              <w:rPr>
                <w:rFonts w:eastAsia="Calibri"/>
                <w:lang w:eastAsia="en-US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D608F1">
              <w:t>человек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D608F1">
              <w:t>431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EE6830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EE6830">
              <w:t>532</w:t>
            </w:r>
          </w:p>
        </w:tc>
      </w:tr>
      <w:tr w:rsidR="00E051D1" w:rsidRPr="009C0C29" w:rsidTr="00E051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C0C29" w:rsidRDefault="00E051D1" w:rsidP="00E051D1">
            <w:pPr>
              <w:pStyle w:val="a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муниципальной программы: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увеличенное количество</w:t>
            </w:r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работников, прошедших </w:t>
            </w:r>
            <w:proofErr w:type="gramStart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обучение по охране</w:t>
            </w:r>
            <w:proofErr w:type="gramEnd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труда и проверку знаний требований  охраны труда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rPr>
                <w:rFonts w:eastAsia="Calibri"/>
                <w:lang w:eastAsia="en-US"/>
              </w:rPr>
            </w:pPr>
            <w:r w:rsidRPr="00D608F1">
              <w:rPr>
                <w:rFonts w:eastAsia="Calibri"/>
                <w:lang w:eastAsia="en-US"/>
              </w:rPr>
              <w:t xml:space="preserve">Количество работников, прошедших </w:t>
            </w:r>
            <w:proofErr w:type="gramStart"/>
            <w:r w:rsidRPr="00D608F1">
              <w:rPr>
                <w:rFonts w:eastAsia="Calibri"/>
                <w:lang w:eastAsia="en-US"/>
              </w:rPr>
              <w:t>обучение по охране</w:t>
            </w:r>
            <w:proofErr w:type="gramEnd"/>
            <w:r w:rsidRPr="00D608F1">
              <w:rPr>
                <w:rFonts w:eastAsia="Calibri"/>
                <w:lang w:eastAsia="en-US"/>
              </w:rPr>
              <w:t xml:space="preserve"> труда и проверку знаний требований  охраны труда </w:t>
            </w:r>
          </w:p>
          <w:p w:rsidR="00E051D1" w:rsidRPr="00D608F1" w:rsidRDefault="00E051D1" w:rsidP="00E051D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D608F1">
              <w:t>человек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D608F1">
              <w:t>137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430EF" w:rsidRDefault="00E051D1" w:rsidP="00E051D1">
            <w:pPr>
              <w:autoSpaceDE w:val="0"/>
              <w:autoSpaceDN w:val="0"/>
              <w:adjustRightInd w:val="0"/>
            </w:pPr>
            <w:r w:rsidRPr="009430EF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430EF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430EF">
              <w:t>-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430EF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430EF"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430EF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430EF">
              <w:t>2</w:t>
            </w:r>
          </w:p>
        </w:tc>
      </w:tr>
      <w:tr w:rsidR="00E051D1" w:rsidRPr="009C0C29" w:rsidTr="00E051D1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430EF" w:rsidRDefault="00E051D1" w:rsidP="00E051D1">
            <w:pPr>
              <w:autoSpaceDE w:val="0"/>
              <w:autoSpaceDN w:val="0"/>
              <w:adjustRightInd w:val="0"/>
            </w:pPr>
            <w:r w:rsidRPr="009430EF">
              <w:lastRenderedPageBreak/>
              <w:t>% достижения запланированных значений показателей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9430EF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430EF">
              <w:t>67</w:t>
            </w:r>
          </w:p>
        </w:tc>
      </w:tr>
    </w:tbl>
    <w:p w:rsidR="00E051D1" w:rsidRPr="00F019D2" w:rsidRDefault="00E051D1" w:rsidP="00E051D1">
      <w:pPr>
        <w:tabs>
          <w:tab w:val="left" w:pos="5205"/>
        </w:tabs>
        <w:rPr>
          <w:lang w:val="en-US"/>
        </w:rPr>
        <w:sectPr w:rsidR="00E051D1" w:rsidRPr="00F019D2" w:rsidSect="00E051D1">
          <w:type w:val="continuous"/>
          <w:pgSz w:w="11905" w:h="16838"/>
          <w:pgMar w:top="709" w:right="851" w:bottom="1134" w:left="1560" w:header="720" w:footer="720" w:gutter="0"/>
          <w:cols w:space="720"/>
          <w:noEndnote/>
        </w:sectPr>
      </w:pPr>
    </w:p>
    <w:p w:rsidR="00E051D1" w:rsidRPr="00F019D2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b/>
          <w:lang w:val="en-US"/>
        </w:rPr>
      </w:pPr>
      <w:bookmarkStart w:id="12" w:name="Par501"/>
      <w:bookmarkEnd w:id="12"/>
    </w:p>
    <w:p w:rsidR="00E051D1" w:rsidRPr="00222BFD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 w:rsidRPr="00222BFD">
        <w:rPr>
          <w:b/>
        </w:rPr>
        <w:t>2. Итоговая оценка достижений целей, решения задач</w:t>
      </w:r>
    </w:p>
    <w:p w:rsidR="00E051D1" w:rsidRPr="00222BFD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 w:rsidRPr="00222BFD">
        <w:rPr>
          <w:b/>
          <w:bCs/>
        </w:rPr>
        <w:t xml:space="preserve"> </w:t>
      </w:r>
      <w:r w:rsidRPr="00222BFD">
        <w:rPr>
          <w:b/>
        </w:rPr>
        <w:t>«Улучшение условий и охраны труда в организациях Суражского муниципального района на 2020-2022 годы»</w:t>
      </w:r>
    </w:p>
    <w:p w:rsidR="00E051D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tbl>
      <w:tblPr>
        <w:tblW w:w="152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126"/>
        <w:gridCol w:w="1843"/>
        <w:gridCol w:w="1842"/>
        <w:gridCol w:w="1985"/>
        <w:gridCol w:w="1914"/>
      </w:tblGrid>
      <w:tr w:rsidR="00E051D1" w:rsidRPr="004635A0" w:rsidTr="00E051D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Наименование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Значения баллов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ind w:right="-132"/>
              <w:jc w:val="center"/>
              <w:rPr>
                <w:bCs/>
              </w:rPr>
            </w:pPr>
            <w:r w:rsidRPr="004635A0">
              <w:rPr>
                <w:bCs/>
              </w:rPr>
              <w:t>Итоговая оценка эффективности решения задачи государственной программы (I)</w:t>
            </w:r>
          </w:p>
        </w:tc>
      </w:tr>
      <w:tr w:rsidR="00E051D1" w:rsidRPr="004635A0" w:rsidTr="00E051D1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051D1" w:rsidRPr="004635A0" w:rsidTr="00E051D1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достигнуто менее 85 процентов целевых значений показателей</w:t>
            </w:r>
          </w:p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(K &lt; 85%)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достигнуто от 85 до 100 процентов целевых значений показателей</w:t>
            </w:r>
          </w:p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(85% =&lt; K &lt; 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целевые значения показателей достигнуты в полном объеме</w:t>
            </w:r>
          </w:p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(K = 100%)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бюджетные ассигнования исполнены в запланированном объеме</w:t>
            </w:r>
          </w:p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(M = 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635A0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(M &lt; 100%)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051D1" w:rsidRPr="004635A0" w:rsidTr="00E051D1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C910E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10E0">
              <w:rPr>
                <w:bCs/>
                <w:sz w:val="20"/>
                <w:szCs w:val="20"/>
              </w:rPr>
              <w:t>7 = {2 ... 4} + 6</w:t>
            </w:r>
          </w:p>
        </w:tc>
      </w:tr>
      <w:tr w:rsidR="00E051D1" w:rsidRPr="004635A0" w:rsidTr="00E051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F019D2" w:rsidRDefault="00E051D1" w:rsidP="00E051D1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 xml:space="preserve">снижение 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 пострадавших в результате несчастных случаев на производстве с утратой трудоспособности на 1 рабочий день и более;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C910E0" w:rsidRDefault="00E051D1" w:rsidP="00E051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C910E0">
              <w:rPr>
                <w:bCs/>
              </w:rPr>
              <w:t>3</w:t>
            </w:r>
          </w:p>
        </w:tc>
      </w:tr>
      <w:tr w:rsidR="00E051D1" w:rsidRPr="004635A0" w:rsidTr="00E051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0C42DB" w:rsidRDefault="00E051D1" w:rsidP="00E051D1">
            <w:pPr>
              <w:pStyle w:val="ad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>снижение ч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исленности работников, занятых во вредных и (или) опасных условиях труда;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C910E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0E0">
              <w:rPr>
                <w:bCs/>
              </w:rPr>
              <w:t>2</w:t>
            </w:r>
          </w:p>
        </w:tc>
      </w:tr>
      <w:tr w:rsidR="00E051D1" w:rsidRPr="004635A0" w:rsidTr="00E051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0C42DB" w:rsidRDefault="00E051D1" w:rsidP="00E051D1">
            <w:pPr>
              <w:pStyle w:val="ad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увеличенное количество</w:t>
            </w:r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работников, прошедших </w:t>
            </w:r>
            <w:proofErr w:type="gramStart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обучение по охране</w:t>
            </w:r>
            <w:proofErr w:type="gramEnd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труда и проверку знаний требований  охраны труда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C910E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0E0">
              <w:rPr>
                <w:bCs/>
              </w:rPr>
              <w:t>4</w:t>
            </w:r>
          </w:p>
        </w:tc>
      </w:tr>
      <w:tr w:rsidR="00E051D1" w:rsidRPr="004635A0" w:rsidTr="00E051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rPr>
                <w:bCs/>
              </w:rPr>
            </w:pPr>
            <w:r w:rsidRPr="004635A0">
              <w:rPr>
                <w:bCs/>
              </w:rPr>
              <w:lastRenderedPageBreak/>
              <w:t>Итого (R)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noProof/>
                <w:position w:val="-14"/>
              </w:rPr>
              <w:t>9</w:t>
            </w:r>
          </w:p>
        </w:tc>
      </w:tr>
    </w:tbl>
    <w:p w:rsidR="00E051D1" w:rsidRPr="004635A0" w:rsidRDefault="00E051D1" w:rsidP="00E051D1">
      <w:pPr>
        <w:rPr>
          <w:sz w:val="20"/>
          <w:szCs w:val="20"/>
        </w:rPr>
        <w:sectPr w:rsidR="00E051D1" w:rsidRPr="004635A0" w:rsidSect="00E051D1">
          <w:pgSz w:w="16838" w:h="11905" w:orient="landscape"/>
          <w:pgMar w:top="1276" w:right="1134" w:bottom="851" w:left="1134" w:header="720" w:footer="720" w:gutter="0"/>
          <w:cols w:space="720"/>
          <w:noEndnote/>
        </w:sectPr>
      </w:pPr>
    </w:p>
    <w:p w:rsidR="00E051D1" w:rsidRPr="00FC0511" w:rsidRDefault="00E051D1" w:rsidP="00E051D1">
      <w:pPr>
        <w:pStyle w:val="ConsPlusNonforma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526"/>
      <w:bookmarkEnd w:id="13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FC0511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E051D1" w:rsidRDefault="00E051D1" w:rsidP="00E051D1">
      <w:pPr>
        <w:pStyle w:val="ConsPlusNonforma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051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051D1" w:rsidRPr="00222BFD" w:rsidRDefault="00E051D1" w:rsidP="00E051D1">
      <w:pPr>
        <w:pStyle w:val="ConsPlusNonforma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FD">
        <w:rPr>
          <w:rFonts w:ascii="Times New Roman" w:hAnsi="Times New Roman" w:cs="Times New Roman"/>
          <w:b/>
          <w:sz w:val="24"/>
          <w:szCs w:val="24"/>
        </w:rPr>
        <w:t>«Улучшение условий и охраны труда в организациях Суражского муниципального района на 2020-2022 годы»</w:t>
      </w:r>
    </w:p>
    <w:p w:rsidR="00E051D1" w:rsidRPr="00FC051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E051D1" w:rsidRPr="00FC0511" w:rsidTr="00E051D1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E051D1" w:rsidRPr="00FC0511" w:rsidTr="00E051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 xml:space="preserve">Эффективность выше </w:t>
            </w:r>
            <w:proofErr w:type="gramStart"/>
            <w:r w:rsidRPr="00FC0511">
              <w:t>плановой</w:t>
            </w:r>
            <w:proofErr w:type="gramEnd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1D1" w:rsidRPr="00C910E0" w:rsidRDefault="00E051D1" w:rsidP="00E051D1">
            <w:pPr>
              <w:pStyle w:val="ConsPlusNormal"/>
              <w:jc w:val="center"/>
              <w:rPr>
                <w:lang w:val="en-US"/>
              </w:rPr>
            </w:pPr>
            <w:r w:rsidRPr="00FC0511">
              <w:t>R &gt; 3 x</w:t>
            </w:r>
            <w:r>
              <w:rPr>
                <w:lang w:val="en-US"/>
              </w:rPr>
              <w:t xml:space="preserve"> N</w:t>
            </w:r>
          </w:p>
        </w:tc>
      </w:tr>
      <w:tr w:rsidR="00E051D1" w:rsidRPr="00FC0511" w:rsidTr="00E051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C910E0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C910E0">
              <w:rPr>
                <w:b/>
              </w:rPr>
              <w:t>Плановая эффективность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1D1" w:rsidRPr="00C910E0" w:rsidRDefault="00E051D1" w:rsidP="00E051D1">
            <w:pPr>
              <w:pStyle w:val="ConsPlusNormal"/>
              <w:jc w:val="center"/>
              <w:rPr>
                <w:b/>
                <w:lang w:val="en-US"/>
              </w:rPr>
            </w:pPr>
            <w:r w:rsidRPr="00C910E0">
              <w:rPr>
                <w:b/>
              </w:rPr>
              <w:t xml:space="preserve">R = 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x</w:t>
            </w:r>
            <w:r w:rsidRPr="00C910E0">
              <w:rPr>
                <w:b/>
              </w:rPr>
              <w:t>3</w:t>
            </w:r>
            <w:r w:rsidRPr="00C910E0">
              <w:rPr>
                <w:b/>
                <w:lang w:val="en-US"/>
              </w:rPr>
              <w:t>=9</w:t>
            </w:r>
          </w:p>
        </w:tc>
      </w:tr>
      <w:tr w:rsidR="00E051D1" w:rsidRPr="00FC0511" w:rsidTr="00E051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 xml:space="preserve">Эффективность ниже </w:t>
            </w:r>
            <w:proofErr w:type="gramStart"/>
            <w:r w:rsidRPr="00FC0511">
              <w:t>плановой</w:t>
            </w:r>
            <w:proofErr w:type="gramEnd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1D1" w:rsidRPr="00FC0511" w:rsidRDefault="00E051D1" w:rsidP="00E051D1">
            <w:pPr>
              <w:pStyle w:val="ConsPlusNormal"/>
              <w:jc w:val="center"/>
            </w:pPr>
            <w:r w:rsidRPr="00FC0511">
              <w:t xml:space="preserve">3 x N &gt; R &gt;= 0,75 x (3 x N) </w:t>
            </w:r>
          </w:p>
        </w:tc>
      </w:tr>
      <w:tr w:rsidR="00E051D1" w:rsidRPr="00FC0511" w:rsidTr="00E051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Программа неэффективна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1D1" w:rsidRPr="00FC0511" w:rsidRDefault="00E051D1" w:rsidP="00E051D1">
            <w:pPr>
              <w:pStyle w:val="ConsPlusNormal"/>
              <w:jc w:val="center"/>
            </w:pPr>
            <w:r w:rsidRPr="00FC0511">
              <w:t xml:space="preserve">R &lt; 0,75 x (3 x N) </w:t>
            </w:r>
          </w:p>
        </w:tc>
      </w:tr>
    </w:tbl>
    <w:p w:rsidR="00E051D1" w:rsidRPr="00FC051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E051D1" w:rsidRPr="00FC051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</w:t>
      </w:r>
      <w:r w:rsidRPr="00FC0511">
        <w:t xml:space="preserve"> </w:t>
      </w:r>
      <w:r>
        <w:t>количество задач муниципальной программы.</w:t>
      </w:r>
    </w:p>
    <w:p w:rsidR="00E051D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E051D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E051D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E051D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E051D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E051D1" w:rsidRPr="00FC051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 xml:space="preserve">4. </w:t>
      </w:r>
      <w:r w:rsidRPr="00FC0511">
        <w:rPr>
          <w:b/>
        </w:rPr>
        <w:t>Критерии принятия решений об изменении</w:t>
      </w:r>
    </w:p>
    <w:p w:rsidR="00E051D1" w:rsidRPr="00FC051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 w:rsidRPr="00FC0511">
        <w:rPr>
          <w:b/>
        </w:rPr>
        <w:t>(корректировке) или прекращении реализации</w:t>
      </w:r>
    </w:p>
    <w:p w:rsidR="00E051D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 w:rsidRPr="00FC0511">
        <w:rPr>
          <w:b/>
        </w:rPr>
        <w:t>муниципальной программы, подпрограммы</w:t>
      </w:r>
    </w:p>
    <w:p w:rsidR="00E051D1" w:rsidRPr="00FC051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</w:p>
    <w:p w:rsidR="00E051D1" w:rsidRPr="00FC051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3"/>
        <w:gridCol w:w="7056"/>
      </w:tblGrid>
      <w:tr w:rsidR="00E051D1" w:rsidRPr="00FC0511" w:rsidTr="00E051D1">
        <w:trPr>
          <w:tblCellSpacing w:w="5" w:type="nil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</w:t>
            </w:r>
          </w:p>
        </w:tc>
        <w:tc>
          <w:tcPr>
            <w:tcW w:w="7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Вариант решения</w:t>
            </w:r>
          </w:p>
        </w:tc>
      </w:tr>
      <w:tr w:rsidR="00E051D1" w:rsidRPr="00FC0511" w:rsidTr="00E051D1">
        <w:trPr>
          <w:trHeight w:val="800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Эффективность выше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плановой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Реализация признается целесообразной, продолжается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финансирование мероприятий. Возможно рассмотрение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вопроса о дополнительном финансировании мероприятий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путем дополнительного выделения денежных средств</w:t>
            </w:r>
          </w:p>
        </w:tc>
      </w:tr>
      <w:tr w:rsidR="00E051D1" w:rsidRPr="00FC0511" w:rsidTr="00E051D1">
        <w:trPr>
          <w:trHeight w:val="400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B8749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Плановая</w:t>
            </w:r>
          </w:p>
          <w:p w:rsidR="00E051D1" w:rsidRPr="00B8749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эффективность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B8749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Реализация признается целесообразной, продолжается</w:t>
            </w:r>
          </w:p>
          <w:p w:rsidR="00E051D1" w:rsidRPr="00B8749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финансирование мероприятий</w:t>
            </w:r>
          </w:p>
        </w:tc>
      </w:tr>
      <w:tr w:rsidR="00E051D1" w:rsidRPr="00FC0511" w:rsidTr="00E051D1">
        <w:trPr>
          <w:trHeight w:val="1000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Эффективность ниже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плановой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Реализация признается удовлетворительной.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Осуществляется подготовка изменений в бюджет в части уменьшения запланированных бюджетных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ассигнований соответствующего главного распорядителя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бюджетных средств на реализацию мероприятий</w:t>
            </w:r>
          </w:p>
        </w:tc>
      </w:tr>
      <w:tr w:rsidR="00E051D1" w:rsidRPr="00FC0511" w:rsidTr="00E051D1">
        <w:trPr>
          <w:trHeight w:val="1655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Программа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неэффективна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Реализация признается нецелесообразной. Производится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досрочное прекращение реализации мероприятий путем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внесения изменений в бюджет по исключению</w:t>
            </w:r>
          </w:p>
          <w:p w:rsidR="00E051D1" w:rsidRPr="00FC051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FC0511">
              <w:t xml:space="preserve">финансирования мероприятий в части, возможной </w:t>
            </w:r>
            <w:r>
              <w:t xml:space="preserve">                            </w:t>
            </w:r>
            <w:r w:rsidRPr="00FC0511">
              <w:t>для</w:t>
            </w:r>
            <w:r>
              <w:t xml:space="preserve"> </w:t>
            </w:r>
            <w:r w:rsidRPr="00FC0511">
              <w:t>оптимизации расх</w:t>
            </w:r>
            <w:r>
              <w:t>одов.</w:t>
            </w:r>
            <w:r w:rsidRPr="00FC0511">
              <w:t xml:space="preserve"> </w:t>
            </w:r>
            <w:r>
              <w:t>При планировании бюджета на очередной финансовый год и на плановый период к данному главному распорядителю бюджетных сре</w:t>
            </w:r>
            <w:proofErr w:type="gramStart"/>
            <w:r>
              <w:t>дств пр</w:t>
            </w:r>
            <w:proofErr w:type="gramEnd"/>
            <w:r>
              <w:t>именяется понижающий коэффициент в части финансового обеспечения муниципальной программы и ее мероприятий</w:t>
            </w:r>
          </w:p>
        </w:tc>
      </w:tr>
    </w:tbl>
    <w:p w:rsidR="00E051D1" w:rsidRPr="00590E44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33557B" w:rsidRPr="00E051D1" w:rsidRDefault="0033557B" w:rsidP="00E051D1">
      <w:pPr>
        <w:tabs>
          <w:tab w:val="left" w:pos="1708"/>
        </w:tabs>
        <w:rPr>
          <w:rFonts w:eastAsia="Calibri"/>
          <w:sz w:val="28"/>
          <w:szCs w:val="28"/>
        </w:rPr>
      </w:pPr>
    </w:p>
    <w:sectPr w:rsidR="0033557B" w:rsidRPr="00E051D1" w:rsidSect="00A4489A">
      <w:type w:val="continuous"/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2E3"/>
    <w:multiLevelType w:val="hybridMultilevel"/>
    <w:tmpl w:val="72F81C0C"/>
    <w:lvl w:ilvl="0" w:tplc="64C09D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76FA"/>
    <w:multiLevelType w:val="hybridMultilevel"/>
    <w:tmpl w:val="578C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79BB"/>
    <w:multiLevelType w:val="multilevel"/>
    <w:tmpl w:val="02A2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8C07655"/>
    <w:multiLevelType w:val="hybridMultilevel"/>
    <w:tmpl w:val="FEF20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0E2292"/>
    <w:multiLevelType w:val="hybridMultilevel"/>
    <w:tmpl w:val="EB90A4AC"/>
    <w:lvl w:ilvl="0" w:tplc="78049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72"/>
    <w:rsid w:val="0005768C"/>
    <w:rsid w:val="00062EB0"/>
    <w:rsid w:val="00071D74"/>
    <w:rsid w:val="00115875"/>
    <w:rsid w:val="00145D82"/>
    <w:rsid w:val="00197EE8"/>
    <w:rsid w:val="001B6866"/>
    <w:rsid w:val="002310F4"/>
    <w:rsid w:val="002855E8"/>
    <w:rsid w:val="002A57F2"/>
    <w:rsid w:val="002C47DF"/>
    <w:rsid w:val="00305514"/>
    <w:rsid w:val="00306897"/>
    <w:rsid w:val="0033557B"/>
    <w:rsid w:val="00354FC8"/>
    <w:rsid w:val="003775D1"/>
    <w:rsid w:val="003D2BCD"/>
    <w:rsid w:val="003E572B"/>
    <w:rsid w:val="003F16CF"/>
    <w:rsid w:val="00434F2F"/>
    <w:rsid w:val="00470B75"/>
    <w:rsid w:val="004768A6"/>
    <w:rsid w:val="004A2D09"/>
    <w:rsid w:val="005015B5"/>
    <w:rsid w:val="0051427F"/>
    <w:rsid w:val="005726BC"/>
    <w:rsid w:val="00577FD1"/>
    <w:rsid w:val="005F0AAF"/>
    <w:rsid w:val="0063039D"/>
    <w:rsid w:val="00655172"/>
    <w:rsid w:val="00657A97"/>
    <w:rsid w:val="00666360"/>
    <w:rsid w:val="00685CE8"/>
    <w:rsid w:val="00696540"/>
    <w:rsid w:val="006A0ABB"/>
    <w:rsid w:val="006D2374"/>
    <w:rsid w:val="006F408B"/>
    <w:rsid w:val="00791854"/>
    <w:rsid w:val="007F4899"/>
    <w:rsid w:val="008607D1"/>
    <w:rsid w:val="00862235"/>
    <w:rsid w:val="008D069E"/>
    <w:rsid w:val="0090096F"/>
    <w:rsid w:val="00901E86"/>
    <w:rsid w:val="00A0477D"/>
    <w:rsid w:val="00A4489A"/>
    <w:rsid w:val="00A63589"/>
    <w:rsid w:val="00A70212"/>
    <w:rsid w:val="00AF715E"/>
    <w:rsid w:val="00BA7A13"/>
    <w:rsid w:val="00BC5ADD"/>
    <w:rsid w:val="00C0386A"/>
    <w:rsid w:val="00CD05C4"/>
    <w:rsid w:val="00CD0F1E"/>
    <w:rsid w:val="00D02C93"/>
    <w:rsid w:val="00D0741D"/>
    <w:rsid w:val="00D43998"/>
    <w:rsid w:val="00DB7C52"/>
    <w:rsid w:val="00E031C9"/>
    <w:rsid w:val="00E051D1"/>
    <w:rsid w:val="00E45435"/>
    <w:rsid w:val="00EC2DB3"/>
    <w:rsid w:val="00ED74A3"/>
    <w:rsid w:val="00F35B98"/>
    <w:rsid w:val="00F72880"/>
    <w:rsid w:val="00F76180"/>
    <w:rsid w:val="00F765AA"/>
    <w:rsid w:val="00F8353E"/>
    <w:rsid w:val="00F956F3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172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551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70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A70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69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6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D06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D069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D069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D06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D069E"/>
    <w:rPr>
      <w:rFonts w:eastAsiaTheme="minorEastAsia"/>
      <w:lang w:eastAsia="ru-RU"/>
    </w:rPr>
  </w:style>
  <w:style w:type="paragraph" w:customStyle="1" w:styleId="ConsPlusCell">
    <w:name w:val="ConsPlusCell"/>
    <w:rsid w:val="008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8607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  <w:style w:type="paragraph" w:styleId="ad">
    <w:name w:val="No Spacing"/>
    <w:uiPriority w:val="1"/>
    <w:qFormat/>
    <w:rsid w:val="008607D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№1_"/>
    <w:basedOn w:val="a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_"/>
    <w:basedOn w:val="a0"/>
    <w:link w:val="21"/>
    <w:rsid w:val="00E051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051D1"/>
    <w:pPr>
      <w:shd w:val="clear" w:color="auto" w:fill="FFFFFF"/>
      <w:spacing w:before="300" w:line="322" w:lineRule="exact"/>
      <w:ind w:firstLine="70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172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551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70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A70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69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6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D06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D069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D069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D06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D069E"/>
    <w:rPr>
      <w:rFonts w:eastAsiaTheme="minorEastAsia"/>
      <w:lang w:eastAsia="ru-RU"/>
    </w:rPr>
  </w:style>
  <w:style w:type="paragraph" w:customStyle="1" w:styleId="ConsPlusCell">
    <w:name w:val="ConsPlusCell"/>
    <w:rsid w:val="008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8607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  <w:style w:type="paragraph" w:styleId="ad">
    <w:name w:val="No Spacing"/>
    <w:uiPriority w:val="1"/>
    <w:qFormat/>
    <w:rsid w:val="008607D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№1_"/>
    <w:basedOn w:val="a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_"/>
    <w:basedOn w:val="a0"/>
    <w:link w:val="21"/>
    <w:rsid w:val="00E051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051D1"/>
    <w:pPr>
      <w:shd w:val="clear" w:color="auto" w:fill="FFFFFF"/>
      <w:spacing w:before="300" w:line="322" w:lineRule="exact"/>
      <w:ind w:firstLine="70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475D-4CA5-45ED-94AC-07A5588D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10981</Words>
  <Characters>62598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2023-04-10T09:43:00Z</dcterms:created>
  <dcterms:modified xsi:type="dcterms:W3CDTF">2023-04-10T09:43:00Z</dcterms:modified>
</cp:coreProperties>
</file>