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5E7202" w:rsidRPr="00DC570B" w:rsidTr="00C53E2C">
        <w:trPr>
          <w:trHeight w:val="987"/>
        </w:trPr>
        <w:tc>
          <w:tcPr>
            <w:tcW w:w="9639" w:type="dxa"/>
          </w:tcPr>
          <w:p w:rsidR="005E7202" w:rsidRDefault="005E7202" w:rsidP="00C53E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DC570B">
              <w:rPr>
                <w:b/>
                <w:sz w:val="28"/>
              </w:rPr>
              <w:t xml:space="preserve">ТЕРРИТОРИАЛЬНАЯ ИЗБИРАТЕЛЬНАЯ КОМИССИЯ </w:t>
            </w:r>
          </w:p>
          <w:p w:rsidR="005E7202" w:rsidRPr="00DC570B" w:rsidRDefault="005E7202" w:rsidP="00C53E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DC570B">
              <w:rPr>
                <w:b/>
                <w:sz w:val="28"/>
              </w:rPr>
              <w:t>СУРАЖСКОГО РАЙОНА</w:t>
            </w:r>
          </w:p>
          <w:p w:rsidR="005E7202" w:rsidRDefault="005E7202" w:rsidP="00C53E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E7202" w:rsidRPr="00DC570B" w:rsidRDefault="005E7202" w:rsidP="00C53E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E7202" w:rsidRPr="00DC570B" w:rsidRDefault="005E7202" w:rsidP="005E7202">
      <w:pPr>
        <w:jc w:val="center"/>
        <w:rPr>
          <w:b/>
          <w:sz w:val="28"/>
        </w:rPr>
      </w:pPr>
      <w:r w:rsidRPr="00DC570B">
        <w:rPr>
          <w:b/>
          <w:sz w:val="28"/>
        </w:rPr>
        <w:t xml:space="preserve">   Р Е Ш Е Н И Е   </w:t>
      </w:r>
    </w:p>
    <w:p w:rsidR="005E7202" w:rsidRPr="000F3684" w:rsidRDefault="005E7202" w:rsidP="005E7202">
      <w:pPr>
        <w:spacing w:before="120"/>
        <w:ind w:firstLine="851"/>
        <w:rPr>
          <w:sz w:val="8"/>
        </w:rPr>
      </w:pPr>
    </w:p>
    <w:p w:rsidR="005E7202" w:rsidRPr="00075896" w:rsidRDefault="005E7202" w:rsidP="005E7202">
      <w:pPr>
        <w:ind w:firstLine="426"/>
        <w:rPr>
          <w:lang w:val="en-US"/>
        </w:rPr>
      </w:pPr>
      <w:r>
        <w:rPr>
          <w:b/>
          <w:lang w:val="en-US"/>
        </w:rPr>
        <w:t xml:space="preserve">6 </w:t>
      </w:r>
      <w:r>
        <w:rPr>
          <w:b/>
        </w:rPr>
        <w:t>июня 2018</w:t>
      </w:r>
      <w:r w:rsidRPr="000F3684">
        <w:rPr>
          <w:b/>
        </w:rPr>
        <w:t xml:space="preserve"> года                                        </w:t>
      </w:r>
      <w:r>
        <w:rPr>
          <w:b/>
        </w:rPr>
        <w:t xml:space="preserve">                                             </w:t>
      </w:r>
      <w:r w:rsidRPr="000F3684">
        <w:rPr>
          <w:b/>
        </w:rPr>
        <w:t xml:space="preserve"> № </w:t>
      </w:r>
      <w:r>
        <w:rPr>
          <w:b/>
        </w:rPr>
        <w:t>4</w:t>
      </w:r>
      <w:r>
        <w:rPr>
          <w:b/>
          <w:lang w:val="en-US"/>
        </w:rPr>
        <w:t>5</w:t>
      </w:r>
      <w:r>
        <w:rPr>
          <w:b/>
        </w:rPr>
        <w:t>/18</w:t>
      </w:r>
      <w:r>
        <w:rPr>
          <w:b/>
          <w:lang w:val="en-US"/>
        </w:rPr>
        <w:t>4</w:t>
      </w:r>
    </w:p>
    <w:p w:rsidR="005E7202" w:rsidRPr="00585AA4" w:rsidRDefault="005E7202" w:rsidP="005E7202">
      <w:pPr>
        <w:overflowPunct w:val="0"/>
        <w:autoSpaceDE w:val="0"/>
        <w:autoSpaceDN w:val="0"/>
        <w:adjustRightInd w:val="0"/>
        <w:jc w:val="center"/>
        <w:rPr>
          <w:bCs/>
        </w:rPr>
      </w:pPr>
      <w:r w:rsidRPr="00585AA4">
        <w:rPr>
          <w:bCs/>
        </w:rPr>
        <w:t>Сураж</w:t>
      </w:r>
    </w:p>
    <w:p w:rsidR="005E7202" w:rsidRDefault="005E7202" w:rsidP="005E720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7202" w:rsidRDefault="005E7202" w:rsidP="005E72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A4">
        <w:rPr>
          <w:rFonts w:ascii="Times New Roman" w:hAnsi="Times New Roman" w:cs="Times New Roman"/>
          <w:b/>
          <w:sz w:val="24"/>
          <w:szCs w:val="24"/>
        </w:rPr>
        <w:t xml:space="preserve">О формировании участковых комиссий избирательных участков №№ 947-970, 972-984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85AA4">
        <w:rPr>
          <w:rFonts w:ascii="Times New Roman" w:hAnsi="Times New Roman" w:cs="Times New Roman"/>
          <w:b/>
          <w:sz w:val="24"/>
          <w:szCs w:val="24"/>
        </w:rPr>
        <w:t xml:space="preserve">на территории Суражского района </w:t>
      </w:r>
      <w:r w:rsidRPr="00585AA4">
        <w:rPr>
          <w:rFonts w:ascii="Times New Roman" w:hAnsi="Times New Roman" w:cs="Times New Roman"/>
          <w:b/>
          <w:bCs/>
          <w:sz w:val="24"/>
          <w:szCs w:val="24"/>
        </w:rPr>
        <w:t>Брянской области</w:t>
      </w:r>
    </w:p>
    <w:p w:rsidR="005E7202" w:rsidRPr="00585AA4" w:rsidRDefault="005E7202" w:rsidP="005E72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202" w:rsidRPr="007D42AE" w:rsidRDefault="005E7202" w:rsidP="005E7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202" w:rsidRPr="00585AA4" w:rsidRDefault="005E7202" w:rsidP="005E720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9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2195">
        <w:rPr>
          <w:rFonts w:ascii="Times New Roman" w:hAnsi="Times New Roman" w:cs="Times New Roman"/>
          <w:sz w:val="26"/>
          <w:szCs w:val="26"/>
        </w:rPr>
        <w:t xml:space="preserve"> </w:t>
      </w:r>
      <w:r w:rsidRPr="00585AA4">
        <w:rPr>
          <w:rFonts w:ascii="Times New Roman" w:hAnsi="Times New Roman" w:cs="Times New Roman"/>
          <w:sz w:val="24"/>
          <w:szCs w:val="24"/>
        </w:rPr>
        <w:t>Рассмотрев    предложения   по   кандидатурам   для   назначения   в    составы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AA4">
        <w:rPr>
          <w:rFonts w:ascii="Times New Roman" w:hAnsi="Times New Roman" w:cs="Times New Roman"/>
          <w:sz w:val="24"/>
          <w:szCs w:val="24"/>
        </w:rPr>
        <w:t xml:space="preserve">участковых     комиссий,   в  соответствии  со  </w:t>
      </w:r>
      <w:hyperlink r:id="rId5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585AA4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585AA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585AA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85AA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585AA4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85AA4">
        <w:rPr>
          <w:rFonts w:ascii="Times New Roman" w:hAnsi="Times New Roman" w:cs="Times New Roman"/>
          <w:sz w:val="24"/>
          <w:szCs w:val="24"/>
        </w:rPr>
        <w:t xml:space="preserve"> и 29 Федерального закона  </w:t>
      </w:r>
      <w:r w:rsidRPr="00585AA4">
        <w:rPr>
          <w:rFonts w:ascii="Times New Roman" w:hAnsi="Times New Roman" w:cs="Times New Roman"/>
          <w:bCs/>
          <w:sz w:val="24"/>
          <w:szCs w:val="24"/>
        </w:rPr>
        <w:t>от 12 июня 2002 года № 67-ФЗ</w:t>
      </w:r>
      <w:r w:rsidRPr="00585AA4">
        <w:rPr>
          <w:rFonts w:ascii="Times New Roman" w:hAnsi="Times New Roman" w:cs="Times New Roman"/>
          <w:sz w:val="24"/>
          <w:szCs w:val="24"/>
        </w:rPr>
        <w:t xml:space="preserve"> "Об  основных  гарантиях избирательных прав и права на участие   в   референдуме   граждан 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Федерации", </w:t>
      </w:r>
      <w:r w:rsidRPr="00585AA4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о   порядке   формирования  территориальных  избирательных комиссий,  избирательных комиссий  муниципальных  образований,  окружных  и  участковых избирательных комиссий, утвержденными постановлением Центральной избирательной   комиссии   Российской   Федерации  от  17  февраля  2010  года № 192/1337-5 </w:t>
      </w:r>
      <w:r w:rsidRPr="00585AA4">
        <w:rPr>
          <w:rFonts w:ascii="Times New Roman" w:hAnsi="Times New Roman" w:cs="Times New Roman"/>
          <w:bCs/>
          <w:sz w:val="24"/>
          <w:szCs w:val="24"/>
        </w:rPr>
        <w:t xml:space="preserve"> (в  редакции постановления  ЦИК России от  23 марта  2016 года №  329/1874-6), </w:t>
      </w:r>
      <w:r w:rsidRPr="00585AA4">
        <w:rPr>
          <w:rFonts w:ascii="Times New Roman" w:hAnsi="Times New Roman" w:cs="Times New Roman"/>
          <w:sz w:val="24"/>
          <w:szCs w:val="24"/>
        </w:rPr>
        <w:t>пунктом «</w:t>
      </w:r>
      <w:proofErr w:type="spellStart"/>
      <w:r w:rsidRPr="00585A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5AA4">
        <w:rPr>
          <w:rFonts w:ascii="Times New Roman" w:hAnsi="Times New Roman" w:cs="Times New Roman"/>
          <w:sz w:val="24"/>
          <w:szCs w:val="24"/>
        </w:rPr>
        <w:t>» статьи 7 Закона Брянской области от  11 апреля 2007  года № 52-З «О территориальных избирательных комиссиях Брянской области»</w:t>
      </w:r>
      <w:r w:rsidRPr="00585AA4">
        <w:rPr>
          <w:rFonts w:ascii="Times New Roman" w:hAnsi="Times New Roman" w:cs="Times New Roman"/>
          <w:bCs/>
          <w:sz w:val="24"/>
          <w:szCs w:val="24"/>
        </w:rPr>
        <w:t xml:space="preserve">  территориальная избирательная комиссия  </w:t>
      </w:r>
      <w:r w:rsidRPr="00585AA4">
        <w:rPr>
          <w:rFonts w:ascii="Times New Roman" w:hAnsi="Times New Roman" w:cs="Times New Roman"/>
          <w:sz w:val="24"/>
          <w:szCs w:val="24"/>
        </w:rPr>
        <w:t>Суражского района</w:t>
      </w:r>
    </w:p>
    <w:p w:rsidR="005E7202" w:rsidRPr="00585AA4" w:rsidRDefault="005E7202" w:rsidP="005E72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A4">
        <w:rPr>
          <w:rFonts w:ascii="Times New Roman" w:hAnsi="Times New Roman" w:cs="Times New Roman"/>
          <w:sz w:val="24"/>
          <w:szCs w:val="24"/>
        </w:rPr>
        <w:t>решила:</w:t>
      </w:r>
    </w:p>
    <w:p w:rsidR="005E7202" w:rsidRPr="00585AA4" w:rsidRDefault="005E7202" w:rsidP="005E72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A4">
        <w:rPr>
          <w:rFonts w:ascii="Times New Roman" w:hAnsi="Times New Roman" w:cs="Times New Roman"/>
          <w:sz w:val="24"/>
          <w:szCs w:val="24"/>
        </w:rPr>
        <w:t xml:space="preserve">       1.  Сформировать     участковые       комиссии    избирательных        участков №№ 947-970, 972-984 со  сроком  полномочий пять лет (2018-2023 годы), назначив в их  составы  членами    комиссий с правом решающего голоса лиц, согласно прилагаемым спискам.</w:t>
      </w:r>
    </w:p>
    <w:p w:rsidR="005E7202" w:rsidRPr="00585AA4" w:rsidRDefault="005E7202" w:rsidP="005E72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A4">
        <w:rPr>
          <w:rFonts w:ascii="Times New Roman" w:hAnsi="Times New Roman" w:cs="Times New Roman"/>
          <w:sz w:val="24"/>
          <w:szCs w:val="24"/>
        </w:rPr>
        <w:t xml:space="preserve">       2. Направить настоящее решение в Избирательную комиссию Брянской области.</w:t>
      </w:r>
    </w:p>
    <w:p w:rsidR="005E7202" w:rsidRPr="00585AA4" w:rsidRDefault="005E7202" w:rsidP="005E72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A4">
        <w:rPr>
          <w:rFonts w:ascii="Times New Roman" w:hAnsi="Times New Roman" w:cs="Times New Roman"/>
          <w:sz w:val="24"/>
          <w:szCs w:val="24"/>
        </w:rPr>
        <w:t xml:space="preserve">       3. Направить выписки из настоящего решения в соответствующие участковые</w:t>
      </w:r>
      <w:r w:rsidRPr="00075896">
        <w:rPr>
          <w:rFonts w:ascii="Times New Roman" w:hAnsi="Times New Roman" w:cs="Times New Roman"/>
          <w:sz w:val="24"/>
          <w:szCs w:val="24"/>
        </w:rPr>
        <w:t xml:space="preserve"> </w:t>
      </w:r>
      <w:r w:rsidRPr="00585AA4">
        <w:rPr>
          <w:rFonts w:ascii="Times New Roman" w:hAnsi="Times New Roman" w:cs="Times New Roman"/>
          <w:sz w:val="24"/>
          <w:szCs w:val="24"/>
        </w:rPr>
        <w:t>комиссии.</w:t>
      </w:r>
    </w:p>
    <w:p w:rsidR="005E7202" w:rsidRPr="00585AA4" w:rsidRDefault="005E7202" w:rsidP="005E72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A4">
        <w:rPr>
          <w:rFonts w:ascii="Times New Roman" w:hAnsi="Times New Roman" w:cs="Times New Roman"/>
          <w:sz w:val="24"/>
          <w:szCs w:val="24"/>
        </w:rPr>
        <w:t xml:space="preserve">       3. Опубликовать настоящее решение в районной газете «Восход».</w:t>
      </w:r>
    </w:p>
    <w:p w:rsidR="005E7202" w:rsidRPr="00585AA4" w:rsidRDefault="005E7202" w:rsidP="005E720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85AA4"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:rsidR="005E7202" w:rsidRPr="005E7202" w:rsidRDefault="005E7202" w:rsidP="005E7202">
      <w:pPr>
        <w:tabs>
          <w:tab w:val="left" w:pos="567"/>
          <w:tab w:val="left" w:pos="709"/>
        </w:tabs>
        <w:spacing w:line="360" w:lineRule="auto"/>
        <w:jc w:val="both"/>
        <w:rPr>
          <w:b/>
          <w:bCs/>
          <w:szCs w:val="28"/>
        </w:rPr>
      </w:pPr>
    </w:p>
    <w:p w:rsidR="005E7202" w:rsidRPr="005E7202" w:rsidRDefault="005E7202" w:rsidP="005E7202">
      <w:pPr>
        <w:tabs>
          <w:tab w:val="left" w:pos="567"/>
          <w:tab w:val="left" w:pos="709"/>
        </w:tabs>
        <w:spacing w:line="360" w:lineRule="auto"/>
        <w:jc w:val="both"/>
        <w:rPr>
          <w:b/>
          <w:bCs/>
          <w:szCs w:val="28"/>
        </w:rPr>
      </w:pPr>
    </w:p>
    <w:p w:rsidR="005E7202" w:rsidRPr="00585AA4" w:rsidRDefault="005E7202" w:rsidP="005E7202">
      <w:pPr>
        <w:rPr>
          <w:sz w:val="22"/>
        </w:rPr>
      </w:pPr>
    </w:p>
    <w:p w:rsidR="005E7202" w:rsidRPr="002348B5" w:rsidRDefault="005E7202" w:rsidP="005E7202">
      <w:pPr>
        <w:pStyle w:val="ad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348B5">
        <w:rPr>
          <w:rFonts w:ascii="Times New Roman" w:hAnsi="Times New Roman"/>
          <w:szCs w:val="24"/>
        </w:rPr>
        <w:t xml:space="preserve"> </w:t>
      </w:r>
      <w:r w:rsidRPr="002348B5">
        <w:rPr>
          <w:rFonts w:ascii="Times New Roman" w:hAnsi="Times New Roman"/>
          <w:sz w:val="24"/>
          <w:szCs w:val="28"/>
        </w:rPr>
        <w:t>Председатель территориальной</w:t>
      </w:r>
    </w:p>
    <w:p w:rsidR="005E7202" w:rsidRPr="002348B5" w:rsidRDefault="005E7202" w:rsidP="005E7202">
      <w:pPr>
        <w:pStyle w:val="ad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348B5">
        <w:rPr>
          <w:rFonts w:ascii="Times New Roman" w:hAnsi="Times New Roman"/>
          <w:sz w:val="24"/>
          <w:szCs w:val="28"/>
        </w:rPr>
        <w:t xml:space="preserve"> избирательной комиссии </w:t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  <w:t>Л.Н.Граждан</w:t>
      </w:r>
    </w:p>
    <w:p w:rsidR="005E7202" w:rsidRPr="002348B5" w:rsidRDefault="005E7202" w:rsidP="005E7202">
      <w:pPr>
        <w:pStyle w:val="ad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5E7202" w:rsidRPr="002348B5" w:rsidRDefault="005E7202" w:rsidP="005E7202">
      <w:pPr>
        <w:pStyle w:val="ad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348B5">
        <w:rPr>
          <w:rFonts w:ascii="Times New Roman" w:hAnsi="Times New Roman"/>
          <w:sz w:val="24"/>
          <w:szCs w:val="28"/>
        </w:rPr>
        <w:t xml:space="preserve">Секретарь территориальной </w:t>
      </w:r>
    </w:p>
    <w:p w:rsidR="005E7202" w:rsidRPr="002348B5" w:rsidRDefault="005E7202" w:rsidP="005E7202">
      <w:pPr>
        <w:pStyle w:val="ad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348B5">
        <w:rPr>
          <w:rFonts w:ascii="Times New Roman" w:hAnsi="Times New Roman"/>
          <w:sz w:val="24"/>
          <w:szCs w:val="28"/>
        </w:rPr>
        <w:t xml:space="preserve">избирательной комиссии   </w:t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</w:r>
      <w:r w:rsidRPr="002348B5">
        <w:rPr>
          <w:rFonts w:ascii="Times New Roman" w:hAnsi="Times New Roman"/>
          <w:sz w:val="24"/>
          <w:szCs w:val="28"/>
        </w:rPr>
        <w:tab/>
        <w:t>Т.Ф.Плаксина</w:t>
      </w:r>
    </w:p>
    <w:p w:rsidR="005E7202" w:rsidRPr="007D42AE" w:rsidRDefault="005E7202" w:rsidP="005E7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202" w:rsidRPr="00E02195" w:rsidRDefault="005E7202" w:rsidP="005E7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2A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E7202" w:rsidRPr="005E7202" w:rsidRDefault="005E7202" w:rsidP="005E7202">
      <w:pPr>
        <w:pStyle w:val="ConsPlusNormal"/>
        <w:ind w:left="5841" w:hanging="512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184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              </w:t>
      </w:r>
      <w:r w:rsidRPr="009B184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843">
        <w:rPr>
          <w:rFonts w:ascii="Times New Roman" w:hAnsi="Times New Roman" w:cs="Times New Roman"/>
          <w:sz w:val="24"/>
          <w:szCs w:val="24"/>
        </w:rPr>
        <w:t xml:space="preserve">к решению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территориальной избирательной комиссии Суражского района</w:t>
      </w:r>
      <w:r w:rsidRPr="009B18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B1843">
        <w:rPr>
          <w:rFonts w:ascii="Times New Roman" w:hAnsi="Times New Roman" w:cs="Times New Roman"/>
          <w:sz w:val="24"/>
          <w:szCs w:val="24"/>
        </w:rPr>
        <w:t xml:space="preserve"> от </w:t>
      </w:r>
      <w:r w:rsidRPr="00075896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06.2018г. №4</w:t>
      </w:r>
      <w:r w:rsidRPr="005E72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5E7202">
        <w:rPr>
          <w:rFonts w:ascii="Times New Roman" w:hAnsi="Times New Roman" w:cs="Times New Roman"/>
          <w:sz w:val="24"/>
          <w:szCs w:val="24"/>
        </w:rPr>
        <w:t>4</w:t>
      </w:r>
    </w:p>
    <w:p w:rsidR="005E7202" w:rsidRPr="009B1843" w:rsidRDefault="005E7202" w:rsidP="005E7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№947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3969"/>
        <w:gridCol w:w="5244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Котенок Вера Григорьевна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Кулешов Иван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Лосева Тамара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Махлаева</w:t>
            </w:r>
            <w:proofErr w:type="spellEnd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Махоня</w:t>
            </w:r>
            <w:proofErr w:type="spellEnd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Павлова Наталья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FD0007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A30B78" w:rsidRDefault="005E7202" w:rsidP="00C53E2C">
            <w:pPr>
              <w:rPr>
                <w:color w:val="000000"/>
                <w:szCs w:val="20"/>
                <w:lang w:val="en-US"/>
              </w:rPr>
            </w:pPr>
            <w:proofErr w:type="spellStart"/>
            <w:r w:rsidRPr="00A30B78">
              <w:rPr>
                <w:color w:val="000000"/>
                <w:szCs w:val="20"/>
              </w:rPr>
              <w:t>Согалова</w:t>
            </w:r>
            <w:proofErr w:type="spellEnd"/>
            <w:r w:rsidRPr="00A30B78">
              <w:rPr>
                <w:color w:val="000000"/>
                <w:szCs w:val="20"/>
              </w:rPr>
              <w:t xml:space="preserve"> Людмила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A30B78" w:rsidRDefault="005E7202" w:rsidP="00C53E2C">
            <w:pPr>
              <w:rPr>
                <w:color w:val="000000"/>
                <w:szCs w:val="20"/>
              </w:rPr>
            </w:pPr>
            <w:r w:rsidRPr="00A30B78">
              <w:rPr>
                <w:color w:val="000000"/>
                <w:szCs w:val="20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Флорьянович</w:t>
            </w:r>
            <w:proofErr w:type="spellEnd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Шавеко</w:t>
            </w:r>
            <w:proofErr w:type="spellEnd"/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9C2DCF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3969"/>
        <w:gridCol w:w="5244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Андриевская Анна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Беликова Людмила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E32009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Позднякова Валентина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Романенко Вера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Романенко Светлана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Тюко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Шлык Елена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9C2DCF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Богинская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Бойдарико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Болмат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Власенко Вячеслав Николаевич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Вожегова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Скрипко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Царикович</w:t>
            </w:r>
            <w:proofErr w:type="spellEnd"/>
            <w:r w:rsidRPr="00E3200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9C2DCF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</w:t>
      </w:r>
      <w:r>
        <w:rPr>
          <w:rFonts w:ascii="Times New Roman" w:hAnsi="Times New Roman" w:cs="Times New Roman"/>
          <w:sz w:val="24"/>
          <w:szCs w:val="24"/>
        </w:rPr>
        <w:t>950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Авхуцкая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Бойко Наталья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Жидкова Наталья Валентиновна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Килеп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Кленовая Людмила Григорьевна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Кульмаметьева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E32009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Телегина Вера Павловна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E32009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Тихонова Татьяна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E32009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Default="005E7202" w:rsidP="00C53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7202" w:rsidRPr="00464394" w:rsidRDefault="005E7202" w:rsidP="00C53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Гуня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Коломиец Татьяна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Кондратенко Нина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Коптенок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Косачев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Лакомая Наталья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Романюго</w:t>
            </w:r>
            <w:proofErr w:type="spellEnd"/>
            <w:r w:rsidRPr="006D09D6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Цветкова Ольга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EE137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Гавриленко Ирина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Лагутенко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Николаенко Раиса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Пивоварова Галина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Рассоленко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Виктор Яковлевич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9C2DCF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296"/>
        <w:gridCol w:w="4917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Голенок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Ольга Филипповна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Иванченко Наталья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Мисник Ирина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Павляк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EE137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9C2DCF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Бакуло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Бедаль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D379E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СПРАВЕДЛИВАЯ РОССИЯ в 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Лакомая Наталья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Пастухова Людмила Юрьевна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Семенова Лидия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Чудопал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Чудопалова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 xml:space="preserve">Списки членов участковых </w:t>
      </w:r>
      <w:proofErr w:type="spellStart"/>
      <w:r w:rsidRPr="00464394">
        <w:rPr>
          <w:rFonts w:ascii="Times New Roman" w:hAnsi="Times New Roman" w:cs="Times New Roman"/>
          <w:sz w:val="24"/>
          <w:szCs w:val="24"/>
        </w:rPr>
        <w:t>комиссийс</w:t>
      </w:r>
      <w:proofErr w:type="spellEnd"/>
      <w:r w:rsidRPr="00464394">
        <w:rPr>
          <w:rFonts w:ascii="Times New Roman" w:hAnsi="Times New Roman" w:cs="Times New Roman"/>
          <w:sz w:val="24"/>
          <w:szCs w:val="24"/>
        </w:rPr>
        <w:t xml:space="preserve">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Власенко Вероника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Дружинина Раиса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Кондратенко Анна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Луковкина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Павляк</w:t>
            </w:r>
            <w:proofErr w:type="spellEnd"/>
            <w:r w:rsidRPr="00CD379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Рябая Марина Гавриловна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Слесаренко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Тюканько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Фомичева Татьяна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Володикова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Романенко Ольга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Савосто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Шевченко Сергей Степанович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Яшина Валентина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609E">
        <w:rPr>
          <w:rFonts w:ascii="Times New Roman" w:hAnsi="Times New Roman" w:cs="Times New Roman"/>
          <w:sz w:val="24"/>
          <w:szCs w:val="24"/>
        </w:rPr>
        <w:t>7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Коржукова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Коржукова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Коржукова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Лебедева Валентина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>Попелыш</w:t>
            </w:r>
            <w:proofErr w:type="spellEnd"/>
            <w:r w:rsidRPr="00A3423C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609E">
        <w:rPr>
          <w:rFonts w:ascii="Times New Roman" w:hAnsi="Times New Roman" w:cs="Times New Roman"/>
          <w:sz w:val="24"/>
          <w:szCs w:val="24"/>
        </w:rPr>
        <w:t>8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Надежда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Галина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Алла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Мисник Татьяна Федоровна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Василеьвич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5E7202" w:rsidRPr="000D20A1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9C2DCF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2DCF">
        <w:rPr>
          <w:rFonts w:ascii="Times New Roman" w:hAnsi="Times New Roman" w:cs="Times New Roman"/>
          <w:sz w:val="24"/>
          <w:szCs w:val="24"/>
        </w:rPr>
        <w:t>9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Светлана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Валентина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Екатерина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</w:tbl>
    <w:p w:rsidR="005E7202" w:rsidRPr="00C45043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9C2DCF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9C2DCF">
        <w:rPr>
          <w:rFonts w:ascii="Times New Roman" w:hAnsi="Times New Roman" w:cs="Times New Roman"/>
          <w:sz w:val="24"/>
          <w:szCs w:val="24"/>
        </w:rPr>
        <w:t>60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Борадуля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Вера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Жерноклев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 Светлана Анатольевна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Лариса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9C2DCF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9C2DCF">
        <w:rPr>
          <w:rFonts w:ascii="Times New Roman" w:hAnsi="Times New Roman" w:cs="Times New Roman"/>
          <w:sz w:val="24"/>
          <w:szCs w:val="24"/>
        </w:rPr>
        <w:t>61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Наталья Григорьевна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Костяная Надежда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Валерий Леонидович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Рябая Вера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Раиса Степановна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9C2DCF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9C2DCF">
        <w:rPr>
          <w:rFonts w:ascii="Times New Roman" w:hAnsi="Times New Roman" w:cs="Times New Roman"/>
          <w:sz w:val="24"/>
          <w:szCs w:val="24"/>
        </w:rPr>
        <w:t>62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Мария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Екатерина Григорьевна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Светлана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 Евгений Иванович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Федосовна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9C2DCF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9C2DCF">
        <w:rPr>
          <w:rFonts w:ascii="Times New Roman" w:hAnsi="Times New Roman" w:cs="Times New Roman"/>
          <w:sz w:val="24"/>
          <w:szCs w:val="24"/>
        </w:rPr>
        <w:t>63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Даниловна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 Ильинична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D1609E">
        <w:rPr>
          <w:rFonts w:ascii="Times New Roman" w:hAnsi="Times New Roman" w:cs="Times New Roman"/>
          <w:sz w:val="24"/>
          <w:szCs w:val="24"/>
        </w:rPr>
        <w:t>64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Арефина Татьяна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 Надежда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Никифорович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София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СПРАВЕДЛИВАЯ РОССИЯ в 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Николай Иванович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9C2DCF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9C2DCF">
        <w:rPr>
          <w:rFonts w:ascii="Times New Roman" w:hAnsi="Times New Roman" w:cs="Times New Roman"/>
          <w:sz w:val="24"/>
          <w:szCs w:val="24"/>
        </w:rPr>
        <w:t>65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Надежда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D379E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D379E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D379E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</w:tbl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9C2D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3E6">
              <w:rPr>
                <w:rFonts w:ascii="Times New Roman" w:hAnsi="Times New Roman" w:cs="Times New Roman"/>
                <w:sz w:val="24"/>
                <w:szCs w:val="24"/>
              </w:rPr>
              <w:t>Бохан Лариса Сергеевна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>Зюзько</w:t>
            </w:r>
            <w:proofErr w:type="spellEnd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>Матыко</w:t>
            </w:r>
            <w:proofErr w:type="spellEnd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>Матыко</w:t>
            </w:r>
            <w:proofErr w:type="spellEnd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 w:rsidRPr="000463E6">
              <w:rPr>
                <w:rFonts w:ascii="Times New Roman" w:hAnsi="Times New Roman" w:cs="Times New Roman"/>
                <w:sz w:val="24"/>
                <w:szCs w:val="24"/>
              </w:rPr>
              <w:t xml:space="preserve"> Луиза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СПРАВЕДЛИВАЯ РОССИЯ в 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30B78">
        <w:rPr>
          <w:rFonts w:ascii="Times New Roman" w:hAnsi="Times New Roman" w:cs="Times New Roman"/>
          <w:sz w:val="24"/>
          <w:szCs w:val="24"/>
        </w:rPr>
        <w:t>67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Бесхлебная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Мефедьвна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Бесхлебный Сергей Павлович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68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 Наталья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Светлана Геннадьевна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D379E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Алла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D379E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Анатолий Николаевич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D379E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3C2D30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3C2D30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3C2D30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lastRenderedPageBreak/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69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 Наталья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70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Бойдарико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Григорьевна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Наталья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E7202" w:rsidRPr="009516A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72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комиссии с правом </w:t>
            </w:r>
            <w:r w:rsidRPr="0046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 Екатерина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Ирина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Валентина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Елена Андреевна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</w:tbl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73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Лобачева Елена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Махлаева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Плетнева Марина Анатольевна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Пысь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Черепнина Елена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0C30D3">
        <w:rPr>
          <w:rFonts w:ascii="Times New Roman" w:hAnsi="Times New Roman" w:cs="Times New Roman"/>
          <w:sz w:val="24"/>
          <w:szCs w:val="24"/>
        </w:rPr>
        <w:t>74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Дубинина Валентина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Дынькова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Дынькова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Жарин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Кашицкая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Кулажская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Хомейкина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5E7202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75</w:t>
      </w:r>
    </w:p>
    <w:p w:rsidR="005E7202" w:rsidRPr="000C30D3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Березовская Ольга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Верташова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Голенок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A35E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СПРАВЕДЛИВАЯ РОССИЯ в Брянской области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Лещева Зинаида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Максименко Иван Михайлович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Брянское региональное отделение Политической партии ЛДПР - Либерально-демократической партии России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D">
              <w:rPr>
                <w:rFonts w:ascii="Times New Roman" w:hAnsi="Times New Roman" w:cs="Times New Roman"/>
                <w:sz w:val="24"/>
                <w:szCs w:val="24"/>
              </w:rPr>
              <w:t>Нестеренко Валентина Геннадьевна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Иваненко Надежда Федоровна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Лазобко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Пикина Наталья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Пикина Людмила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Подлужская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Пущина Инна Валерьевна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3C2D30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77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Козина Светлана Леонидовна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Коломагина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Литвякова Елена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Максименко Тамара Тимофеевна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Мороко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Нечаев Леонид Федорович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78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Кириченко Юлия Геннадьевна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Ковалева Зинаида Дмитриевна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Лаврухина Татьяна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Новикова Мария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Салова Анжела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C45043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8D0C31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8D0C31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C45043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79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Какоша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Килеп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Лындо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Тюканько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6D09D6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80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Арефина Татьяна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Дужинская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Кудишина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Местное отделение КПРФ Суражского 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района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Тимошенко Василий Иванович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6D09D6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81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Болмат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Зуева Светлана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Кондратов Сергей Николаевич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Руслановна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Подчеко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E8223F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6D09D6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82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Витюгова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Кравченко Елена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СПРАВЕДЛИВАЯ РОССИЯ в 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9E">
              <w:rPr>
                <w:rFonts w:ascii="Times New Roman" w:hAnsi="Times New Roman" w:cs="Times New Roman"/>
                <w:sz w:val="24"/>
                <w:szCs w:val="24"/>
              </w:rPr>
              <w:t>Карпишина Мария Дмитриевна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Романенко Дмитрий Петрович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Людмила Петровна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6D09D6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83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437"/>
        <w:gridCol w:w="4776"/>
      </w:tblGrid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>Местное отделение КПРФ Суражского района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Коваленко Людмила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Дубинина Светлана Михайловна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Романченко Наталья Викторовна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Стрижакова Тамара Анатольевна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C53E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6D09D6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Цацуро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5E7202" w:rsidRPr="00AC1A2F" w:rsidRDefault="005E7202" w:rsidP="005E7202">
      <w:pPr>
        <w:pStyle w:val="a7"/>
        <w:tabs>
          <w:tab w:val="clear" w:pos="4677"/>
          <w:tab w:val="clear" w:pos="9355"/>
          <w:tab w:val="left" w:pos="6045"/>
        </w:tabs>
        <w:jc w:val="both"/>
        <w:rPr>
          <w:b/>
          <w:bCs/>
          <w:spacing w:val="20"/>
        </w:rPr>
      </w:pPr>
    </w:p>
    <w:p w:rsidR="005E7202" w:rsidRPr="00464394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Списки членов участковых комиссий</w:t>
      </w:r>
      <w:r w:rsidRPr="006D09D6">
        <w:rPr>
          <w:rFonts w:ascii="Times New Roman" w:hAnsi="Times New Roman" w:cs="Times New Roman"/>
          <w:sz w:val="24"/>
          <w:szCs w:val="24"/>
        </w:rPr>
        <w:t xml:space="preserve"> </w:t>
      </w:r>
      <w:r w:rsidRPr="00464394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E7202" w:rsidRPr="00A30B78" w:rsidRDefault="005E7202" w:rsidP="005E7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94">
        <w:rPr>
          <w:rFonts w:ascii="Times New Roman" w:hAnsi="Times New Roman" w:cs="Times New Roman"/>
          <w:sz w:val="24"/>
          <w:szCs w:val="24"/>
        </w:rPr>
        <w:t>Участковая  комиссия избирательного участка №9</w:t>
      </w:r>
      <w:r w:rsidRPr="00A30B78">
        <w:rPr>
          <w:rFonts w:ascii="Times New Roman" w:hAnsi="Times New Roman" w:cs="Times New Roman"/>
          <w:sz w:val="24"/>
          <w:szCs w:val="24"/>
        </w:rPr>
        <w:t>84</w:t>
      </w:r>
    </w:p>
    <w:p w:rsidR="005E7202" w:rsidRPr="00464394" w:rsidRDefault="005E7202" w:rsidP="005E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4442"/>
        <w:gridCol w:w="4776"/>
      </w:tblGrid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 комиссии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Бирюкова Лариса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Бриль Людмила Алексеевна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Краснобай Татьяна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Пивоварова Людмила Анатольевна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t xml:space="preserve">Местное отделение КПРФ Суражского </w:t>
            </w:r>
            <w:r w:rsidRPr="00E3200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района</w:t>
            </w: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Плетнева Светлана Павловна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000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5E7202" w:rsidRPr="00464394" w:rsidTr="003C2D3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9C2DCF" w:rsidRDefault="005E7202" w:rsidP="00C53E2C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9B322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2" w:rsidRPr="00464394" w:rsidRDefault="005E7202" w:rsidP="00C53E2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A30B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БРО ВПП "ЕДИНАЯ РОССИЯ"</w:t>
            </w:r>
          </w:p>
        </w:tc>
      </w:tr>
    </w:tbl>
    <w:p w:rsidR="00EC1A56" w:rsidRDefault="00EC1A56"/>
    <w:sectPr w:rsidR="00EC1A56" w:rsidSect="005E72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40144"/>
    <w:lvl w:ilvl="0">
      <w:numFmt w:val="decimal"/>
      <w:lvlText w:val="*"/>
      <w:lvlJc w:val="left"/>
    </w:lvl>
  </w:abstractNum>
  <w:abstractNum w:abstractNumId="1">
    <w:nsid w:val="338950CD"/>
    <w:multiLevelType w:val="hybridMultilevel"/>
    <w:tmpl w:val="99E21502"/>
    <w:lvl w:ilvl="0" w:tplc="0E402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6E6054"/>
    <w:multiLevelType w:val="hybridMultilevel"/>
    <w:tmpl w:val="E73C9E44"/>
    <w:lvl w:ilvl="0" w:tplc="0600AB0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58B15018"/>
    <w:multiLevelType w:val="hybridMultilevel"/>
    <w:tmpl w:val="0F64D5E8"/>
    <w:lvl w:ilvl="0" w:tplc="A07E764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>
    <w:nsid w:val="5D153CC1"/>
    <w:multiLevelType w:val="hybridMultilevel"/>
    <w:tmpl w:val="F1EE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202"/>
    <w:rsid w:val="003C2D30"/>
    <w:rsid w:val="005E7202"/>
    <w:rsid w:val="00C70CEE"/>
    <w:rsid w:val="00EC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20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E720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E7202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2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7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5E7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5E7202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E7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5E7202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7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E7202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E7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E7202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E7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5E7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5E7202"/>
  </w:style>
  <w:style w:type="paragraph" w:customStyle="1" w:styleId="BodyText21">
    <w:name w:val="Body Text 21"/>
    <w:basedOn w:val="a"/>
    <w:rsid w:val="005E7202"/>
    <w:pPr>
      <w:widowControl w:val="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5E7202"/>
    <w:pPr>
      <w:widowControl w:val="0"/>
      <w:spacing w:line="360" w:lineRule="auto"/>
      <w:ind w:firstLine="709"/>
      <w:jc w:val="both"/>
    </w:pPr>
    <w:rPr>
      <w:sz w:val="26"/>
      <w:szCs w:val="20"/>
    </w:rPr>
  </w:style>
  <w:style w:type="paragraph" w:styleId="22">
    <w:name w:val="Body Text 2"/>
    <w:basedOn w:val="a"/>
    <w:link w:val="23"/>
    <w:semiHidden/>
    <w:rsid w:val="005E7202"/>
    <w:pPr>
      <w:widowControl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5E7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E72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7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E720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E7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E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7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5E7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A0336F69DD0D314DD0BCCE1E6DEF52B6A06A33DEADD5E12D36D3FD3598D9E31867307A1ECC6DF46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A0336F69DD0D314DD0BCCE1E6DEF52B6A06A33DEADD5E12D36D3FD3598D9E31867307A1ECC7DF46S0M" TargetMode="External"/><Relationship Id="rId5" Type="http://schemas.openxmlformats.org/officeDocument/2006/relationships/hyperlink" Target="consultantplus://offline/ref=413A0336F69DD0D314DD0BCCE1E6DEF52B6A06A33DEADD5E12D36D3FD3598D9E31867307A1ECC7D946S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5415</Words>
  <Characters>30870</Characters>
  <Application>Microsoft Office Word</Application>
  <DocSecurity>0</DocSecurity>
  <Lines>257</Lines>
  <Paragraphs>72</Paragraphs>
  <ScaleCrop>false</ScaleCrop>
  <Company/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2018-06-21T07:31:00Z</dcterms:created>
  <dcterms:modified xsi:type="dcterms:W3CDTF">2018-10-24T13:08:00Z</dcterms:modified>
</cp:coreProperties>
</file>