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9" w:type="dxa"/>
        <w:tblLook w:val="01E0"/>
      </w:tblPr>
      <w:tblGrid>
        <w:gridCol w:w="4486"/>
        <w:gridCol w:w="5323"/>
      </w:tblGrid>
      <w:tr w:rsidR="00897D29" w:rsidRPr="007B18EE" w:rsidTr="007B18EE">
        <w:tc>
          <w:tcPr>
            <w:tcW w:w="4486" w:type="dxa"/>
          </w:tcPr>
          <w:p w:rsidR="00897D29" w:rsidRPr="007B18EE" w:rsidRDefault="00897D29" w:rsidP="007B18EE">
            <w:pPr>
              <w:ind w:right="346" w:firstLine="709"/>
              <w:jc w:val="center"/>
              <w:rPr>
                <w:b/>
                <w:sz w:val="24"/>
              </w:rPr>
            </w:pPr>
            <w:r w:rsidRPr="007B18EE">
              <w:rPr>
                <w:b/>
                <w:szCs w:val="28"/>
              </w:rPr>
              <w:t>Согласовано:</w:t>
            </w:r>
          </w:p>
        </w:tc>
        <w:tc>
          <w:tcPr>
            <w:tcW w:w="5323" w:type="dxa"/>
          </w:tcPr>
          <w:p w:rsidR="00897D29" w:rsidRPr="007B18EE" w:rsidRDefault="00897D29" w:rsidP="007B18EE">
            <w:pPr>
              <w:ind w:left="855" w:firstLine="709"/>
              <w:jc w:val="center"/>
              <w:rPr>
                <w:b/>
                <w:sz w:val="24"/>
              </w:rPr>
            </w:pPr>
            <w:r w:rsidRPr="007B18EE">
              <w:rPr>
                <w:b/>
                <w:szCs w:val="28"/>
              </w:rPr>
              <w:t>Утверждаю:</w:t>
            </w:r>
          </w:p>
        </w:tc>
      </w:tr>
      <w:tr w:rsidR="00897D29" w:rsidRPr="007B18EE" w:rsidTr="007B18EE">
        <w:tc>
          <w:tcPr>
            <w:tcW w:w="4486" w:type="dxa"/>
          </w:tcPr>
          <w:p w:rsidR="00897D29" w:rsidRPr="001021E9" w:rsidRDefault="00897D29" w:rsidP="007B18EE">
            <w:pPr>
              <w:pStyle w:val="FR1"/>
              <w:spacing w:before="0"/>
              <w:jc w:val="left"/>
              <w:rPr>
                <w:b w:val="0"/>
                <w:sz w:val="28"/>
                <w:szCs w:val="28"/>
              </w:rPr>
            </w:pPr>
            <w:r w:rsidRPr="001021E9">
              <w:rPr>
                <w:b w:val="0"/>
                <w:sz w:val="28"/>
                <w:szCs w:val="28"/>
              </w:rPr>
              <w:t xml:space="preserve">Председатель </w:t>
            </w:r>
            <w:r w:rsidR="00C76AC2" w:rsidRPr="001021E9">
              <w:rPr>
                <w:b w:val="0"/>
                <w:sz w:val="28"/>
                <w:szCs w:val="28"/>
              </w:rPr>
              <w:t>ко</w:t>
            </w:r>
            <w:r w:rsidR="001211CA" w:rsidRPr="001021E9">
              <w:rPr>
                <w:b w:val="0"/>
                <w:sz w:val="28"/>
                <w:szCs w:val="28"/>
              </w:rPr>
              <w:t>митет</w:t>
            </w:r>
            <w:r w:rsidR="00C76AC2" w:rsidRPr="001021E9">
              <w:rPr>
                <w:b w:val="0"/>
                <w:sz w:val="28"/>
                <w:szCs w:val="28"/>
              </w:rPr>
              <w:t>а</w:t>
            </w:r>
            <w:r w:rsidRPr="001021E9">
              <w:rPr>
                <w:b w:val="0"/>
                <w:sz w:val="28"/>
                <w:szCs w:val="28"/>
              </w:rPr>
              <w:t xml:space="preserve"> по управлению муниципальным имуществом </w:t>
            </w:r>
            <w:r w:rsidR="00C76AC2" w:rsidRPr="001021E9">
              <w:rPr>
                <w:b w:val="0"/>
                <w:sz w:val="28"/>
                <w:szCs w:val="28"/>
              </w:rPr>
              <w:t>администрации Суражского</w:t>
            </w:r>
            <w:r w:rsidRPr="001021E9">
              <w:rPr>
                <w:b w:val="0"/>
                <w:sz w:val="28"/>
                <w:szCs w:val="28"/>
              </w:rPr>
              <w:t xml:space="preserve"> района</w:t>
            </w:r>
          </w:p>
          <w:p w:rsidR="00897D29" w:rsidRPr="007B18EE" w:rsidRDefault="00897D29" w:rsidP="007B18EE">
            <w:pPr>
              <w:ind w:right="346" w:firstLine="709"/>
              <w:jc w:val="both"/>
              <w:rPr>
                <w:szCs w:val="28"/>
              </w:rPr>
            </w:pPr>
          </w:p>
          <w:p w:rsidR="00897D29" w:rsidRPr="001021E9" w:rsidRDefault="00897D29" w:rsidP="007B18EE">
            <w:pPr>
              <w:ind w:right="346"/>
              <w:jc w:val="both"/>
              <w:rPr>
                <w:b/>
                <w:sz w:val="24"/>
              </w:rPr>
            </w:pPr>
            <w:r w:rsidRPr="001021E9">
              <w:rPr>
                <w:b/>
                <w:szCs w:val="28"/>
              </w:rPr>
              <w:t xml:space="preserve">______________ </w:t>
            </w:r>
            <w:r w:rsidR="00141B30">
              <w:rPr>
                <w:b/>
                <w:szCs w:val="28"/>
              </w:rPr>
              <w:t>Е.В</w:t>
            </w:r>
            <w:r w:rsidR="00C76AC2" w:rsidRPr="001021E9">
              <w:rPr>
                <w:b/>
                <w:szCs w:val="28"/>
              </w:rPr>
              <w:t>.</w:t>
            </w:r>
            <w:r w:rsidR="00141B30">
              <w:rPr>
                <w:b/>
                <w:szCs w:val="28"/>
              </w:rPr>
              <w:t>Гончарова</w:t>
            </w:r>
          </w:p>
        </w:tc>
        <w:tc>
          <w:tcPr>
            <w:tcW w:w="5323" w:type="dxa"/>
          </w:tcPr>
          <w:p w:rsidR="00897D29" w:rsidRPr="001021E9" w:rsidRDefault="00C76AC2" w:rsidP="007B18EE">
            <w:pPr>
              <w:ind w:left="855" w:firstLine="436"/>
              <w:jc w:val="both"/>
              <w:rPr>
                <w:szCs w:val="28"/>
              </w:rPr>
            </w:pPr>
            <w:r w:rsidRPr="001021E9">
              <w:rPr>
                <w:szCs w:val="28"/>
              </w:rPr>
              <w:t xml:space="preserve">      </w:t>
            </w:r>
            <w:r w:rsidR="00897D29" w:rsidRPr="001021E9">
              <w:rPr>
                <w:szCs w:val="28"/>
              </w:rPr>
              <w:t xml:space="preserve">Глава администрации                </w:t>
            </w:r>
          </w:p>
          <w:p w:rsidR="00897D29" w:rsidRPr="001021E9" w:rsidRDefault="00C76AC2" w:rsidP="007B18EE">
            <w:pPr>
              <w:ind w:left="855" w:firstLine="436"/>
              <w:jc w:val="both"/>
              <w:rPr>
                <w:szCs w:val="28"/>
              </w:rPr>
            </w:pPr>
            <w:r w:rsidRPr="001021E9">
              <w:rPr>
                <w:szCs w:val="28"/>
              </w:rPr>
              <w:t xml:space="preserve">   </w:t>
            </w:r>
            <w:r w:rsidR="001211CA" w:rsidRPr="001021E9">
              <w:rPr>
                <w:szCs w:val="28"/>
              </w:rPr>
              <w:t xml:space="preserve">  </w:t>
            </w:r>
            <w:r w:rsidR="00897D29" w:rsidRPr="001021E9">
              <w:rPr>
                <w:szCs w:val="28"/>
              </w:rPr>
              <w:t xml:space="preserve"> </w:t>
            </w:r>
            <w:r w:rsidRPr="001021E9">
              <w:rPr>
                <w:szCs w:val="28"/>
              </w:rPr>
              <w:t xml:space="preserve">Суражского </w:t>
            </w:r>
            <w:r w:rsidR="00897D29" w:rsidRPr="001021E9">
              <w:rPr>
                <w:szCs w:val="28"/>
              </w:rPr>
              <w:t xml:space="preserve">района </w:t>
            </w:r>
          </w:p>
          <w:p w:rsidR="00897D29" w:rsidRPr="007B18EE" w:rsidRDefault="00897D29" w:rsidP="007B18EE">
            <w:pPr>
              <w:ind w:left="855" w:firstLine="709"/>
              <w:jc w:val="both"/>
              <w:rPr>
                <w:b/>
                <w:szCs w:val="28"/>
              </w:rPr>
            </w:pPr>
          </w:p>
          <w:p w:rsidR="00897D29" w:rsidRPr="007B18EE" w:rsidRDefault="00897D29" w:rsidP="007B18EE">
            <w:pPr>
              <w:ind w:left="855"/>
              <w:jc w:val="both"/>
              <w:rPr>
                <w:b/>
                <w:sz w:val="24"/>
              </w:rPr>
            </w:pPr>
          </w:p>
          <w:p w:rsidR="00897D29" w:rsidRPr="007B18EE" w:rsidRDefault="00897D29" w:rsidP="007B18EE">
            <w:pPr>
              <w:ind w:left="855"/>
              <w:jc w:val="both"/>
              <w:rPr>
                <w:b/>
                <w:sz w:val="24"/>
              </w:rPr>
            </w:pPr>
          </w:p>
          <w:p w:rsidR="00897D29" w:rsidRPr="001021E9" w:rsidRDefault="00897D29" w:rsidP="007B18EE">
            <w:pPr>
              <w:jc w:val="both"/>
              <w:rPr>
                <w:b/>
                <w:sz w:val="24"/>
              </w:rPr>
            </w:pPr>
            <w:r w:rsidRPr="007B18EE">
              <w:rPr>
                <w:b/>
                <w:sz w:val="24"/>
              </w:rPr>
              <w:t xml:space="preserve">                </w:t>
            </w:r>
            <w:r w:rsidRPr="001021E9">
              <w:rPr>
                <w:b/>
                <w:szCs w:val="28"/>
              </w:rPr>
              <w:t xml:space="preserve">__________ </w:t>
            </w:r>
            <w:r w:rsidR="00C76AC2" w:rsidRPr="001021E9">
              <w:rPr>
                <w:b/>
                <w:szCs w:val="28"/>
              </w:rPr>
              <w:t>В.П. Риваненко</w:t>
            </w:r>
          </w:p>
        </w:tc>
      </w:tr>
      <w:tr w:rsidR="00897D29" w:rsidRPr="007B18EE" w:rsidTr="007B18EE">
        <w:tc>
          <w:tcPr>
            <w:tcW w:w="4486" w:type="dxa"/>
          </w:tcPr>
          <w:p w:rsidR="00897D29" w:rsidRPr="001021E9" w:rsidRDefault="00897D29" w:rsidP="007B18EE">
            <w:pPr>
              <w:ind w:right="346" w:firstLine="709"/>
              <w:jc w:val="both"/>
              <w:rPr>
                <w:sz w:val="26"/>
                <w:szCs w:val="26"/>
              </w:rPr>
            </w:pPr>
          </w:p>
          <w:p w:rsidR="00897D29" w:rsidRPr="001021E9" w:rsidRDefault="001021E9" w:rsidP="00A64EA6">
            <w:pPr>
              <w:ind w:right="346"/>
              <w:jc w:val="both"/>
              <w:rPr>
                <w:sz w:val="24"/>
              </w:rPr>
            </w:pPr>
            <w:r w:rsidRPr="001021E9">
              <w:rPr>
                <w:sz w:val="26"/>
                <w:szCs w:val="26"/>
              </w:rPr>
              <w:t xml:space="preserve">                          </w:t>
            </w:r>
            <w:r w:rsidR="00925007" w:rsidRPr="001021E9">
              <w:rPr>
                <w:sz w:val="26"/>
                <w:szCs w:val="26"/>
              </w:rPr>
              <w:t>«</w:t>
            </w:r>
            <w:r w:rsidR="00C76AC2" w:rsidRPr="001021E9">
              <w:rPr>
                <w:sz w:val="26"/>
                <w:szCs w:val="26"/>
              </w:rPr>
              <w:t xml:space="preserve"> </w:t>
            </w:r>
            <w:r w:rsidR="0053602C">
              <w:rPr>
                <w:sz w:val="26"/>
                <w:szCs w:val="26"/>
              </w:rPr>
              <w:t>09 » июня</w:t>
            </w:r>
            <w:r w:rsidR="00141B30">
              <w:rPr>
                <w:sz w:val="26"/>
                <w:szCs w:val="26"/>
              </w:rPr>
              <w:t xml:space="preserve"> </w:t>
            </w:r>
            <w:r w:rsidR="00925007" w:rsidRPr="001021E9">
              <w:rPr>
                <w:sz w:val="26"/>
                <w:szCs w:val="26"/>
              </w:rPr>
              <w:t xml:space="preserve"> </w:t>
            </w:r>
            <w:r w:rsidR="00897D29" w:rsidRPr="001021E9">
              <w:rPr>
                <w:sz w:val="26"/>
                <w:szCs w:val="26"/>
              </w:rPr>
              <w:t>201</w:t>
            </w:r>
            <w:r w:rsidR="00C76AC2" w:rsidRPr="001021E9">
              <w:rPr>
                <w:sz w:val="26"/>
                <w:szCs w:val="26"/>
              </w:rPr>
              <w:t>7</w:t>
            </w:r>
            <w:r w:rsidR="00897D29" w:rsidRPr="001021E9">
              <w:rPr>
                <w:sz w:val="26"/>
                <w:szCs w:val="26"/>
              </w:rPr>
              <w:t>г.</w:t>
            </w:r>
          </w:p>
        </w:tc>
        <w:tc>
          <w:tcPr>
            <w:tcW w:w="5323" w:type="dxa"/>
          </w:tcPr>
          <w:p w:rsidR="00897D29" w:rsidRPr="001021E9" w:rsidRDefault="00897D29" w:rsidP="006E1057">
            <w:pPr>
              <w:rPr>
                <w:sz w:val="26"/>
                <w:szCs w:val="26"/>
              </w:rPr>
            </w:pPr>
          </w:p>
          <w:p w:rsidR="00897D29" w:rsidRPr="001021E9" w:rsidRDefault="00897D29" w:rsidP="00A64EA6">
            <w:pPr>
              <w:rPr>
                <w:sz w:val="24"/>
              </w:rPr>
            </w:pPr>
            <w:r w:rsidRPr="001021E9">
              <w:rPr>
                <w:sz w:val="26"/>
                <w:szCs w:val="26"/>
              </w:rPr>
              <w:t xml:space="preserve">                  </w:t>
            </w:r>
            <w:r w:rsidR="00C76AC2" w:rsidRPr="001021E9">
              <w:rPr>
                <w:sz w:val="26"/>
                <w:szCs w:val="26"/>
              </w:rPr>
              <w:t xml:space="preserve">           </w:t>
            </w:r>
            <w:r w:rsidR="001021E9" w:rsidRPr="001021E9">
              <w:rPr>
                <w:sz w:val="26"/>
                <w:szCs w:val="26"/>
              </w:rPr>
              <w:t xml:space="preserve">            </w:t>
            </w:r>
            <w:r w:rsidR="00C76AC2" w:rsidRPr="001021E9">
              <w:rPr>
                <w:sz w:val="26"/>
                <w:szCs w:val="26"/>
              </w:rPr>
              <w:t xml:space="preserve">  </w:t>
            </w:r>
            <w:r w:rsidR="00925007" w:rsidRPr="001021E9">
              <w:rPr>
                <w:sz w:val="26"/>
                <w:szCs w:val="26"/>
              </w:rPr>
              <w:t>«</w:t>
            </w:r>
            <w:r w:rsidR="00C76AC2" w:rsidRPr="001021E9">
              <w:rPr>
                <w:sz w:val="26"/>
                <w:szCs w:val="26"/>
              </w:rPr>
              <w:t xml:space="preserve"> </w:t>
            </w:r>
            <w:r w:rsidR="0053602C">
              <w:rPr>
                <w:sz w:val="26"/>
                <w:szCs w:val="26"/>
              </w:rPr>
              <w:t>09</w:t>
            </w:r>
            <w:r w:rsidR="00C76AC2" w:rsidRPr="001021E9">
              <w:rPr>
                <w:sz w:val="26"/>
                <w:szCs w:val="26"/>
              </w:rPr>
              <w:t xml:space="preserve"> </w:t>
            </w:r>
            <w:r w:rsidR="00925007" w:rsidRPr="001021E9">
              <w:rPr>
                <w:sz w:val="26"/>
                <w:szCs w:val="26"/>
              </w:rPr>
              <w:t xml:space="preserve">» </w:t>
            </w:r>
            <w:r w:rsidR="0053602C">
              <w:rPr>
                <w:sz w:val="26"/>
                <w:szCs w:val="26"/>
              </w:rPr>
              <w:t>июня</w:t>
            </w:r>
            <w:r w:rsidR="00925007" w:rsidRPr="001021E9">
              <w:rPr>
                <w:sz w:val="26"/>
                <w:szCs w:val="26"/>
              </w:rPr>
              <w:t xml:space="preserve"> </w:t>
            </w:r>
            <w:r w:rsidRPr="001021E9">
              <w:rPr>
                <w:sz w:val="26"/>
                <w:szCs w:val="26"/>
              </w:rPr>
              <w:t>201</w:t>
            </w:r>
            <w:r w:rsidR="00C76AC2" w:rsidRPr="001021E9">
              <w:rPr>
                <w:sz w:val="26"/>
                <w:szCs w:val="26"/>
              </w:rPr>
              <w:t>7</w:t>
            </w:r>
            <w:r w:rsidRPr="001021E9">
              <w:rPr>
                <w:sz w:val="26"/>
                <w:szCs w:val="26"/>
              </w:rPr>
              <w:t>г.</w:t>
            </w:r>
          </w:p>
        </w:tc>
      </w:tr>
      <w:tr w:rsidR="00897D29" w:rsidRPr="007B18EE" w:rsidTr="007B18EE">
        <w:tc>
          <w:tcPr>
            <w:tcW w:w="4486" w:type="dxa"/>
          </w:tcPr>
          <w:p w:rsidR="00897D29" w:rsidRPr="001021E9" w:rsidRDefault="00897D29" w:rsidP="007B18EE">
            <w:pPr>
              <w:ind w:right="346" w:firstLine="709"/>
              <w:jc w:val="center"/>
              <w:rPr>
                <w:sz w:val="24"/>
              </w:rPr>
            </w:pPr>
          </w:p>
        </w:tc>
        <w:tc>
          <w:tcPr>
            <w:tcW w:w="5323" w:type="dxa"/>
          </w:tcPr>
          <w:p w:rsidR="00897D29" w:rsidRPr="001021E9" w:rsidRDefault="00897D29" w:rsidP="007B18EE">
            <w:pPr>
              <w:ind w:left="855" w:firstLine="709"/>
              <w:jc w:val="center"/>
              <w:rPr>
                <w:sz w:val="24"/>
              </w:rPr>
            </w:pPr>
          </w:p>
        </w:tc>
      </w:tr>
      <w:tr w:rsidR="00897D29" w:rsidRPr="007B18EE" w:rsidTr="007B18EE">
        <w:tc>
          <w:tcPr>
            <w:tcW w:w="4486" w:type="dxa"/>
          </w:tcPr>
          <w:p w:rsidR="00897D29" w:rsidRPr="007B18EE" w:rsidRDefault="00897D29" w:rsidP="007B18EE">
            <w:pPr>
              <w:ind w:right="346"/>
              <w:jc w:val="both"/>
              <w:rPr>
                <w:sz w:val="24"/>
              </w:rPr>
            </w:pPr>
          </w:p>
        </w:tc>
        <w:tc>
          <w:tcPr>
            <w:tcW w:w="5323" w:type="dxa"/>
          </w:tcPr>
          <w:p w:rsidR="00897D29" w:rsidRPr="007B18EE" w:rsidRDefault="00897D29" w:rsidP="007B18EE">
            <w:pPr>
              <w:jc w:val="both"/>
              <w:rPr>
                <w:b/>
                <w:sz w:val="24"/>
              </w:rPr>
            </w:pPr>
          </w:p>
        </w:tc>
      </w:tr>
    </w:tbl>
    <w:p w:rsidR="00B50FE9" w:rsidRPr="002260F0" w:rsidRDefault="00B50FE9" w:rsidP="00B50FE9">
      <w:pPr>
        <w:jc w:val="both"/>
        <w:rPr>
          <w:sz w:val="24"/>
        </w:rPr>
      </w:pPr>
      <w:r w:rsidRPr="002260F0">
        <w:rPr>
          <w:sz w:val="24"/>
        </w:rPr>
        <w:t xml:space="preserve">        </w:t>
      </w:r>
    </w:p>
    <w:p w:rsidR="00B50FE9" w:rsidRPr="002260F0" w:rsidRDefault="00B50FE9" w:rsidP="00B50FE9">
      <w:pPr>
        <w:jc w:val="both"/>
        <w:rPr>
          <w:sz w:val="24"/>
        </w:rPr>
      </w:pPr>
      <w:r w:rsidRPr="002260F0">
        <w:rPr>
          <w:sz w:val="24"/>
        </w:rPr>
        <w:t xml:space="preserve"> </w:t>
      </w:r>
    </w:p>
    <w:p w:rsidR="00B50FE9" w:rsidRPr="002260F0" w:rsidRDefault="00B50FE9" w:rsidP="00B50FE9">
      <w:pPr>
        <w:pStyle w:val="FR1"/>
        <w:spacing w:before="0"/>
        <w:jc w:val="left"/>
        <w:rPr>
          <w:sz w:val="28"/>
          <w:szCs w:val="28"/>
        </w:rPr>
      </w:pPr>
      <w:r w:rsidRPr="002260F0">
        <w:rPr>
          <w:sz w:val="28"/>
          <w:szCs w:val="28"/>
        </w:rPr>
        <w:tab/>
        <w:t xml:space="preserve">                                </w:t>
      </w:r>
    </w:p>
    <w:p w:rsidR="00B50FE9" w:rsidRPr="002260F0" w:rsidRDefault="00B50FE9" w:rsidP="00B50FE9">
      <w:pPr>
        <w:pStyle w:val="FR1"/>
        <w:spacing w:before="0"/>
        <w:jc w:val="right"/>
        <w:rPr>
          <w:sz w:val="28"/>
          <w:szCs w:val="28"/>
        </w:rPr>
      </w:pPr>
      <w:r w:rsidRPr="002260F0">
        <w:rPr>
          <w:sz w:val="28"/>
          <w:szCs w:val="28"/>
        </w:rPr>
        <w:t xml:space="preserve">               </w:t>
      </w:r>
      <w:r w:rsidRPr="002260F0">
        <w:rPr>
          <w:sz w:val="28"/>
          <w:szCs w:val="28"/>
        </w:rPr>
        <w:tab/>
      </w:r>
      <w:r w:rsidRPr="002260F0">
        <w:rPr>
          <w:sz w:val="28"/>
          <w:szCs w:val="28"/>
        </w:rPr>
        <w:tab/>
      </w:r>
      <w:r w:rsidRPr="002260F0">
        <w:rPr>
          <w:sz w:val="28"/>
          <w:szCs w:val="28"/>
        </w:rPr>
        <w:tab/>
      </w:r>
      <w:r w:rsidRPr="002260F0">
        <w:rPr>
          <w:sz w:val="28"/>
          <w:szCs w:val="28"/>
        </w:rPr>
        <w:tab/>
      </w:r>
    </w:p>
    <w:p w:rsidR="00F03F95" w:rsidRDefault="00F03F95" w:rsidP="00B50FE9">
      <w:pPr>
        <w:pStyle w:val="FR1"/>
        <w:spacing w:before="0"/>
        <w:jc w:val="left"/>
        <w:rPr>
          <w:sz w:val="28"/>
          <w:szCs w:val="28"/>
        </w:rPr>
      </w:pPr>
    </w:p>
    <w:p w:rsidR="00B50FE9" w:rsidRPr="002260F0" w:rsidRDefault="00B50FE9" w:rsidP="00B50FE9">
      <w:pPr>
        <w:pStyle w:val="FR1"/>
        <w:spacing w:before="0"/>
        <w:jc w:val="left"/>
        <w:rPr>
          <w:sz w:val="28"/>
          <w:szCs w:val="28"/>
        </w:rPr>
      </w:pPr>
      <w:r w:rsidRPr="002260F0">
        <w:rPr>
          <w:sz w:val="28"/>
          <w:szCs w:val="28"/>
        </w:rPr>
        <w:t xml:space="preserve"> </w:t>
      </w:r>
    </w:p>
    <w:p w:rsidR="00B50FE9" w:rsidRPr="002260F0" w:rsidRDefault="00B50FE9" w:rsidP="00B50FE9">
      <w:pPr>
        <w:pStyle w:val="FR1"/>
        <w:spacing w:before="0"/>
        <w:jc w:val="left"/>
        <w:rPr>
          <w:sz w:val="28"/>
          <w:szCs w:val="28"/>
        </w:rPr>
      </w:pPr>
      <w:r w:rsidRPr="002260F0">
        <w:rPr>
          <w:sz w:val="28"/>
          <w:szCs w:val="28"/>
        </w:rPr>
        <w:t xml:space="preserve">                                                       </w:t>
      </w:r>
      <w:r w:rsidR="001211CA">
        <w:rPr>
          <w:sz w:val="28"/>
          <w:szCs w:val="28"/>
        </w:rPr>
        <w:t xml:space="preserve">               </w:t>
      </w:r>
      <w:r w:rsidRPr="002260F0">
        <w:rPr>
          <w:sz w:val="28"/>
          <w:szCs w:val="28"/>
        </w:rPr>
        <w:t xml:space="preserve">                                                                       </w:t>
      </w:r>
    </w:p>
    <w:p w:rsidR="00B50FE9" w:rsidRPr="002260F0" w:rsidRDefault="00B50FE9" w:rsidP="00B50FE9">
      <w:pPr>
        <w:pStyle w:val="FR1"/>
        <w:spacing w:before="0"/>
        <w:rPr>
          <w:sz w:val="28"/>
          <w:szCs w:val="28"/>
        </w:rPr>
      </w:pPr>
      <w:r w:rsidRPr="002260F0">
        <w:rPr>
          <w:sz w:val="28"/>
          <w:szCs w:val="28"/>
        </w:rPr>
        <w:t xml:space="preserve">                                                                                                                                                         </w:t>
      </w:r>
    </w:p>
    <w:p w:rsidR="00B50FE9" w:rsidRPr="002260F0" w:rsidRDefault="00B50FE9" w:rsidP="007C1C27">
      <w:pPr>
        <w:pStyle w:val="FR1"/>
        <w:spacing w:before="0"/>
        <w:rPr>
          <w:sz w:val="28"/>
          <w:szCs w:val="28"/>
        </w:rPr>
      </w:pPr>
      <w:r w:rsidRPr="002260F0">
        <w:rPr>
          <w:sz w:val="28"/>
          <w:szCs w:val="28"/>
        </w:rPr>
        <w:t xml:space="preserve">                   </w:t>
      </w:r>
    </w:p>
    <w:p w:rsidR="00B50FE9" w:rsidRPr="002260F0" w:rsidRDefault="00B50FE9" w:rsidP="00B50FE9">
      <w:pPr>
        <w:pStyle w:val="FR1"/>
        <w:spacing w:before="0"/>
        <w:rPr>
          <w:sz w:val="28"/>
          <w:szCs w:val="28"/>
        </w:rPr>
      </w:pPr>
    </w:p>
    <w:p w:rsidR="00897D29" w:rsidRDefault="00897D29" w:rsidP="00897D29">
      <w:pPr>
        <w:pStyle w:val="FR1"/>
        <w:spacing w:before="0"/>
        <w:rPr>
          <w:rFonts w:ascii="Book Antiqua" w:hAnsi="Book Antiqua"/>
          <w:sz w:val="32"/>
          <w:szCs w:val="32"/>
        </w:rPr>
      </w:pPr>
      <w:r>
        <w:rPr>
          <w:rFonts w:ascii="Book Antiqua" w:hAnsi="Book Antiqua"/>
          <w:sz w:val="32"/>
          <w:szCs w:val="32"/>
        </w:rPr>
        <w:t>АУКЦИОННАЯ ДОКУМЕНТАЦИЯ</w:t>
      </w:r>
    </w:p>
    <w:p w:rsidR="00897D29" w:rsidRDefault="00897D29" w:rsidP="00897D29">
      <w:pPr>
        <w:pStyle w:val="FR1"/>
        <w:spacing w:before="0"/>
        <w:rPr>
          <w:sz w:val="28"/>
          <w:szCs w:val="28"/>
        </w:rPr>
      </w:pPr>
    </w:p>
    <w:p w:rsidR="00897D29" w:rsidRDefault="00897D29" w:rsidP="008B7EAC">
      <w:pPr>
        <w:widowControl w:val="0"/>
        <w:ind w:right="40"/>
        <w:jc w:val="center"/>
        <w:rPr>
          <w:b/>
          <w:snapToGrid w:val="0"/>
          <w:szCs w:val="28"/>
        </w:rPr>
      </w:pPr>
      <w:r>
        <w:rPr>
          <w:szCs w:val="28"/>
        </w:rPr>
        <w:t>на проведение открытого аукци</w:t>
      </w:r>
      <w:r w:rsidR="001211CA">
        <w:rPr>
          <w:szCs w:val="28"/>
        </w:rPr>
        <w:t>она на право заключения договоров</w:t>
      </w:r>
      <w:r>
        <w:rPr>
          <w:szCs w:val="28"/>
        </w:rPr>
        <w:t xml:space="preserve"> аренды муниципального имущества (нежил</w:t>
      </w:r>
      <w:r w:rsidR="00C76AC2">
        <w:rPr>
          <w:szCs w:val="28"/>
        </w:rPr>
        <w:t>ого</w:t>
      </w:r>
      <w:r>
        <w:rPr>
          <w:szCs w:val="28"/>
        </w:rPr>
        <w:t xml:space="preserve"> помещени</w:t>
      </w:r>
      <w:r w:rsidR="00C76AC2">
        <w:rPr>
          <w:szCs w:val="28"/>
        </w:rPr>
        <w:t>я</w:t>
      </w:r>
      <w:r>
        <w:rPr>
          <w:szCs w:val="28"/>
        </w:rPr>
        <w:t xml:space="preserve">), находящегося в собственности </w:t>
      </w:r>
      <w:r w:rsidR="00C76AC2">
        <w:rPr>
          <w:szCs w:val="28"/>
        </w:rPr>
        <w:t>муниципального образования</w:t>
      </w:r>
      <w:r>
        <w:rPr>
          <w:szCs w:val="28"/>
        </w:rPr>
        <w:t xml:space="preserve"> </w:t>
      </w:r>
      <w:r w:rsidR="00C76AC2">
        <w:rPr>
          <w:szCs w:val="28"/>
        </w:rPr>
        <w:t xml:space="preserve"> </w:t>
      </w:r>
      <w:r>
        <w:rPr>
          <w:szCs w:val="28"/>
        </w:rPr>
        <w:t>«</w:t>
      </w:r>
      <w:r w:rsidR="00C76AC2">
        <w:rPr>
          <w:szCs w:val="28"/>
        </w:rPr>
        <w:t>город Сураж</w:t>
      </w:r>
      <w:r>
        <w:rPr>
          <w:szCs w:val="28"/>
        </w:rPr>
        <w:t>»</w:t>
      </w:r>
    </w:p>
    <w:p w:rsidR="00897D29" w:rsidRDefault="00897D29" w:rsidP="00897D29">
      <w:pPr>
        <w:pStyle w:val="FR2"/>
        <w:spacing w:before="0" w:line="240" w:lineRule="auto"/>
      </w:pPr>
    </w:p>
    <w:p w:rsidR="00897D29" w:rsidRPr="002260F0" w:rsidRDefault="00897D29" w:rsidP="00897D29">
      <w:pPr>
        <w:jc w:val="both"/>
        <w:rPr>
          <w:sz w:val="24"/>
        </w:rPr>
      </w:pPr>
      <w:r w:rsidRPr="002260F0">
        <w:rPr>
          <w:sz w:val="24"/>
        </w:rPr>
        <w:t xml:space="preserve">                   </w:t>
      </w:r>
      <w:r>
        <w:rPr>
          <w:sz w:val="24"/>
        </w:rPr>
        <w:t xml:space="preserve">                                </w:t>
      </w:r>
      <w:r w:rsidR="008B7EAC">
        <w:rPr>
          <w:sz w:val="24"/>
        </w:rPr>
        <w:t xml:space="preserve">               </w:t>
      </w:r>
      <w:r>
        <w:rPr>
          <w:sz w:val="24"/>
        </w:rPr>
        <w:t xml:space="preserve"> </w:t>
      </w:r>
      <w:r w:rsidRPr="002260F0">
        <w:rPr>
          <w:sz w:val="24"/>
        </w:rPr>
        <w:t xml:space="preserve"> </w:t>
      </w:r>
      <w:r>
        <w:rPr>
          <w:sz w:val="24"/>
        </w:rPr>
        <w:t>( Лот  № 1)</w:t>
      </w:r>
      <w:r w:rsidRPr="002260F0">
        <w:rPr>
          <w:sz w:val="24"/>
        </w:rPr>
        <w:t xml:space="preserve">       </w:t>
      </w:r>
    </w:p>
    <w:p w:rsidR="00B50FE9" w:rsidRPr="002260F0" w:rsidRDefault="00897D29" w:rsidP="008B7EAC">
      <w:pPr>
        <w:pStyle w:val="FR1"/>
        <w:spacing w:before="0"/>
        <w:jc w:val="left"/>
        <w:rPr>
          <w:sz w:val="28"/>
          <w:szCs w:val="28"/>
        </w:rPr>
      </w:pPr>
      <w:r w:rsidRPr="002260F0">
        <w:rPr>
          <w:sz w:val="28"/>
          <w:szCs w:val="28"/>
        </w:rPr>
        <w:tab/>
        <w:t xml:space="preserve">                                     </w:t>
      </w:r>
    </w:p>
    <w:p w:rsidR="005F39EE" w:rsidRPr="002260F0" w:rsidRDefault="005F39EE" w:rsidP="00B50FE9">
      <w:pPr>
        <w:pStyle w:val="FR2"/>
        <w:spacing w:before="0" w:line="240" w:lineRule="auto"/>
        <w:rPr>
          <w:sz w:val="28"/>
          <w:szCs w:val="28"/>
        </w:rPr>
      </w:pPr>
    </w:p>
    <w:p w:rsidR="00B50FE9" w:rsidRPr="002260F0" w:rsidRDefault="00B50FE9" w:rsidP="00B50FE9">
      <w:pPr>
        <w:pStyle w:val="FR2"/>
        <w:spacing w:before="0" w:line="240" w:lineRule="auto"/>
        <w:rPr>
          <w:sz w:val="28"/>
          <w:szCs w:val="28"/>
        </w:rPr>
      </w:pPr>
      <w:r w:rsidRPr="002260F0">
        <w:rPr>
          <w:sz w:val="28"/>
          <w:szCs w:val="28"/>
        </w:rPr>
        <w:t xml:space="preserve">г. </w:t>
      </w:r>
      <w:r w:rsidR="008B7EAC">
        <w:rPr>
          <w:sz w:val="28"/>
          <w:szCs w:val="28"/>
        </w:rPr>
        <w:t>Сураж</w:t>
      </w:r>
    </w:p>
    <w:p w:rsidR="00B50FE9" w:rsidRPr="002260F0" w:rsidRDefault="00B50FE9" w:rsidP="00B50FE9">
      <w:pPr>
        <w:pStyle w:val="FR3"/>
        <w:spacing w:line="240" w:lineRule="auto"/>
        <w:ind w:left="2720" w:right="2600" w:firstLine="0"/>
        <w:jc w:val="center"/>
        <w:rPr>
          <w:b/>
        </w:rPr>
      </w:pPr>
      <w:r w:rsidRPr="002260F0">
        <w:rPr>
          <w:b/>
        </w:rPr>
        <w:t>201</w:t>
      </w:r>
      <w:r w:rsidR="008B7EAC">
        <w:rPr>
          <w:b/>
        </w:rPr>
        <w:t>7</w:t>
      </w:r>
      <w:r w:rsidRPr="002260F0">
        <w:rPr>
          <w:b/>
        </w:rPr>
        <w:t xml:space="preserve"> г.</w:t>
      </w:r>
    </w:p>
    <w:p w:rsidR="00C92799" w:rsidRPr="002260F0" w:rsidRDefault="00C92799" w:rsidP="00C92799">
      <w:pPr>
        <w:pStyle w:val="2"/>
        <w:spacing w:after="120"/>
        <w:jc w:val="both"/>
        <w:rPr>
          <w:b/>
          <w:sz w:val="24"/>
          <w:szCs w:val="24"/>
        </w:rPr>
      </w:pPr>
      <w:bookmarkStart w:id="0" w:name="_Toc127699341"/>
      <w:r w:rsidRPr="002260F0">
        <w:rPr>
          <w:b/>
          <w:sz w:val="24"/>
          <w:szCs w:val="24"/>
        </w:rPr>
        <w:t>Извещение о проведении аукциона.</w:t>
      </w:r>
    </w:p>
    <w:p w:rsidR="00897D29" w:rsidRPr="00407805" w:rsidRDefault="00C92799" w:rsidP="00897D29">
      <w:pPr>
        <w:widowControl w:val="0"/>
        <w:ind w:right="40"/>
        <w:jc w:val="both"/>
        <w:rPr>
          <w:sz w:val="24"/>
          <w:szCs w:val="24"/>
        </w:rPr>
      </w:pPr>
      <w:r w:rsidRPr="004003E1">
        <w:rPr>
          <w:noProof/>
          <w:snapToGrid w:val="0"/>
          <w:sz w:val="24"/>
          <w:szCs w:val="24"/>
        </w:rPr>
        <w:t xml:space="preserve">1. </w:t>
      </w:r>
      <w:r w:rsidR="00897D29" w:rsidRPr="00407805">
        <w:rPr>
          <w:noProof/>
          <w:snapToGrid w:val="0"/>
          <w:sz w:val="24"/>
          <w:szCs w:val="24"/>
        </w:rPr>
        <w:t xml:space="preserve">Администрация </w:t>
      </w:r>
      <w:r w:rsidR="008B7EAC">
        <w:rPr>
          <w:noProof/>
          <w:snapToGrid w:val="0"/>
          <w:sz w:val="24"/>
          <w:szCs w:val="24"/>
        </w:rPr>
        <w:t>Суражского</w:t>
      </w:r>
      <w:r w:rsidR="00897D29" w:rsidRPr="00407805">
        <w:rPr>
          <w:noProof/>
          <w:snapToGrid w:val="0"/>
          <w:sz w:val="24"/>
          <w:szCs w:val="24"/>
        </w:rPr>
        <w:t xml:space="preserve"> района</w:t>
      </w:r>
      <w:r w:rsidR="00897D29">
        <w:rPr>
          <w:noProof/>
          <w:snapToGrid w:val="0"/>
          <w:sz w:val="24"/>
          <w:szCs w:val="24"/>
        </w:rPr>
        <w:t xml:space="preserve"> </w:t>
      </w:r>
      <w:r w:rsidR="00FF1CB8">
        <w:rPr>
          <w:noProof/>
          <w:snapToGrid w:val="0"/>
          <w:sz w:val="24"/>
          <w:szCs w:val="24"/>
        </w:rPr>
        <w:t xml:space="preserve"> </w:t>
      </w:r>
      <w:r w:rsidR="003F6227">
        <w:rPr>
          <w:noProof/>
          <w:snapToGrid w:val="0"/>
          <w:sz w:val="24"/>
          <w:szCs w:val="24"/>
        </w:rPr>
        <w:t>в соответствии с постановлением</w:t>
      </w:r>
      <w:r w:rsidR="00897D29" w:rsidRPr="00407805">
        <w:rPr>
          <w:noProof/>
          <w:snapToGrid w:val="0"/>
          <w:sz w:val="24"/>
          <w:szCs w:val="24"/>
        </w:rPr>
        <w:t xml:space="preserve"> адми</w:t>
      </w:r>
      <w:r w:rsidR="00897D29">
        <w:rPr>
          <w:noProof/>
          <w:snapToGrid w:val="0"/>
          <w:sz w:val="24"/>
          <w:szCs w:val="24"/>
        </w:rPr>
        <w:t xml:space="preserve">нистрации </w:t>
      </w:r>
      <w:r w:rsidR="008B7EAC">
        <w:rPr>
          <w:noProof/>
          <w:snapToGrid w:val="0"/>
          <w:sz w:val="24"/>
          <w:szCs w:val="24"/>
        </w:rPr>
        <w:t>Суражского</w:t>
      </w:r>
      <w:r w:rsidR="00897D29">
        <w:rPr>
          <w:noProof/>
          <w:snapToGrid w:val="0"/>
          <w:sz w:val="24"/>
          <w:szCs w:val="24"/>
        </w:rPr>
        <w:t xml:space="preserve"> район</w:t>
      </w:r>
      <w:r w:rsidR="00F259A1">
        <w:rPr>
          <w:noProof/>
          <w:snapToGrid w:val="0"/>
          <w:sz w:val="24"/>
          <w:szCs w:val="24"/>
        </w:rPr>
        <w:t xml:space="preserve">а </w:t>
      </w:r>
      <w:r w:rsidR="008B7EAC">
        <w:rPr>
          <w:noProof/>
          <w:snapToGrid w:val="0"/>
          <w:sz w:val="24"/>
          <w:szCs w:val="24"/>
        </w:rPr>
        <w:t xml:space="preserve"> </w:t>
      </w:r>
      <w:r w:rsidR="008B7EAC" w:rsidRPr="001C53B3">
        <w:rPr>
          <w:noProof/>
          <w:snapToGrid w:val="0"/>
          <w:sz w:val="24"/>
          <w:szCs w:val="24"/>
        </w:rPr>
        <w:t xml:space="preserve">от </w:t>
      </w:r>
      <w:r w:rsidR="001037F4">
        <w:rPr>
          <w:noProof/>
          <w:snapToGrid w:val="0"/>
          <w:sz w:val="24"/>
          <w:szCs w:val="24"/>
        </w:rPr>
        <w:t>20 июн</w:t>
      </w:r>
      <w:r w:rsidR="00E8509C" w:rsidRPr="001C53B3">
        <w:rPr>
          <w:noProof/>
          <w:snapToGrid w:val="0"/>
          <w:sz w:val="24"/>
          <w:szCs w:val="24"/>
        </w:rPr>
        <w:t>я</w:t>
      </w:r>
      <w:r w:rsidR="008B7EAC" w:rsidRPr="001C53B3">
        <w:rPr>
          <w:noProof/>
          <w:snapToGrid w:val="0"/>
          <w:sz w:val="24"/>
          <w:szCs w:val="24"/>
        </w:rPr>
        <w:t xml:space="preserve"> 2017г.</w:t>
      </w:r>
      <w:r w:rsidR="008B7EAC">
        <w:rPr>
          <w:noProof/>
          <w:snapToGrid w:val="0"/>
          <w:sz w:val="24"/>
          <w:szCs w:val="24"/>
        </w:rPr>
        <w:t xml:space="preserve"> </w:t>
      </w:r>
      <w:r w:rsidR="001037F4">
        <w:rPr>
          <w:noProof/>
          <w:snapToGrid w:val="0"/>
          <w:sz w:val="24"/>
          <w:szCs w:val="24"/>
        </w:rPr>
        <w:t>№492</w:t>
      </w:r>
      <w:r w:rsidR="008B7EAC">
        <w:rPr>
          <w:noProof/>
          <w:snapToGrid w:val="0"/>
          <w:sz w:val="24"/>
          <w:szCs w:val="24"/>
        </w:rPr>
        <w:t xml:space="preserve">   </w:t>
      </w:r>
      <w:r w:rsidR="00897D29" w:rsidRPr="00407805">
        <w:rPr>
          <w:noProof/>
          <w:snapToGrid w:val="0"/>
          <w:sz w:val="24"/>
          <w:szCs w:val="24"/>
        </w:rPr>
        <w:t>«</w:t>
      </w:r>
      <w:r w:rsidR="00897D29" w:rsidRPr="00407805">
        <w:rPr>
          <w:sz w:val="24"/>
          <w:szCs w:val="24"/>
        </w:rPr>
        <w:t xml:space="preserve">О проведении </w:t>
      </w:r>
      <w:r w:rsidR="00F259A1">
        <w:rPr>
          <w:sz w:val="24"/>
          <w:szCs w:val="24"/>
        </w:rPr>
        <w:t xml:space="preserve">открытого </w:t>
      </w:r>
      <w:r w:rsidR="00897D29" w:rsidRPr="00407805">
        <w:rPr>
          <w:sz w:val="24"/>
          <w:szCs w:val="24"/>
        </w:rPr>
        <w:t>аукциона</w:t>
      </w:r>
      <w:r w:rsidR="00897D29">
        <w:rPr>
          <w:sz w:val="24"/>
          <w:szCs w:val="24"/>
        </w:rPr>
        <w:t xml:space="preserve"> на право заключения договора аренды муниципального имущества», </w:t>
      </w:r>
      <w:r w:rsidR="00FD3D71">
        <w:rPr>
          <w:sz w:val="24"/>
          <w:szCs w:val="24"/>
        </w:rPr>
        <w:t xml:space="preserve"> </w:t>
      </w:r>
      <w:r w:rsidR="00897D29" w:rsidRPr="00407805">
        <w:rPr>
          <w:snapToGrid w:val="0"/>
          <w:sz w:val="24"/>
          <w:szCs w:val="24"/>
        </w:rPr>
        <w:t>проводит о</w:t>
      </w:r>
      <w:r w:rsidR="00897D29">
        <w:rPr>
          <w:sz w:val="24"/>
          <w:szCs w:val="24"/>
        </w:rPr>
        <w:t>ткрытый</w:t>
      </w:r>
      <w:r w:rsidR="00897D29" w:rsidRPr="00407805">
        <w:rPr>
          <w:sz w:val="24"/>
          <w:szCs w:val="24"/>
        </w:rPr>
        <w:t xml:space="preserve"> аукцион</w:t>
      </w:r>
      <w:r w:rsidR="00897D29">
        <w:rPr>
          <w:sz w:val="24"/>
          <w:szCs w:val="24"/>
        </w:rPr>
        <w:t xml:space="preserve"> на право заключения договор</w:t>
      </w:r>
      <w:r w:rsidR="008B7EAC">
        <w:rPr>
          <w:sz w:val="24"/>
          <w:szCs w:val="24"/>
        </w:rPr>
        <w:t>а</w:t>
      </w:r>
      <w:r w:rsidR="00897D29" w:rsidRPr="00407805">
        <w:rPr>
          <w:sz w:val="24"/>
          <w:szCs w:val="24"/>
        </w:rPr>
        <w:t xml:space="preserve"> аренды нежил</w:t>
      </w:r>
      <w:r w:rsidR="008B7EAC">
        <w:rPr>
          <w:sz w:val="24"/>
          <w:szCs w:val="24"/>
        </w:rPr>
        <w:t>ого</w:t>
      </w:r>
      <w:r w:rsidR="00897D29">
        <w:rPr>
          <w:sz w:val="24"/>
          <w:szCs w:val="24"/>
        </w:rPr>
        <w:t xml:space="preserve"> помещен</w:t>
      </w:r>
      <w:r w:rsidR="000C4C14">
        <w:rPr>
          <w:sz w:val="24"/>
          <w:szCs w:val="24"/>
        </w:rPr>
        <w:t>и</w:t>
      </w:r>
      <w:r w:rsidR="008B7EAC">
        <w:rPr>
          <w:sz w:val="24"/>
          <w:szCs w:val="24"/>
        </w:rPr>
        <w:t>я</w:t>
      </w:r>
      <w:r w:rsidR="00897D29">
        <w:rPr>
          <w:sz w:val="24"/>
          <w:szCs w:val="24"/>
        </w:rPr>
        <w:t>:</w:t>
      </w:r>
    </w:p>
    <w:p w:rsidR="00897D29" w:rsidRDefault="00897D29" w:rsidP="00897D29">
      <w:pPr>
        <w:jc w:val="both"/>
        <w:rPr>
          <w:color w:val="FF0000"/>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 xml:space="preserve">                    </w:t>
      </w:r>
      <w:r>
        <w:rPr>
          <w:color w:val="FF0000"/>
          <w:sz w:val="24"/>
          <w:szCs w:val="24"/>
        </w:rPr>
        <w:tab/>
      </w:r>
      <w:r>
        <w:rPr>
          <w:color w:val="FF0000"/>
          <w:sz w:val="24"/>
          <w:szCs w:val="24"/>
        </w:rPr>
        <w:tab/>
      </w:r>
      <w:r>
        <w:rPr>
          <w:color w:val="FF0000"/>
          <w:sz w:val="24"/>
          <w:szCs w:val="24"/>
        </w:rPr>
        <w:tab/>
        <w:t xml:space="preserve">                             </w:t>
      </w:r>
    </w:p>
    <w:p w:rsidR="00897D29" w:rsidRDefault="00897D29" w:rsidP="00897D29">
      <w:pPr>
        <w:jc w:val="both"/>
        <w:rPr>
          <w:sz w:val="24"/>
          <w:szCs w:val="24"/>
        </w:rPr>
      </w:pPr>
      <w:r w:rsidRPr="0071788F">
        <w:rPr>
          <w:sz w:val="24"/>
          <w:szCs w:val="24"/>
          <w:u w:val="single"/>
        </w:rPr>
        <w:t xml:space="preserve">Лот </w:t>
      </w:r>
      <w:r>
        <w:rPr>
          <w:sz w:val="24"/>
          <w:szCs w:val="24"/>
          <w:u w:val="single"/>
        </w:rPr>
        <w:t xml:space="preserve"> </w:t>
      </w:r>
      <w:r w:rsidRPr="0071788F">
        <w:rPr>
          <w:sz w:val="24"/>
          <w:szCs w:val="24"/>
          <w:u w:val="single"/>
        </w:rPr>
        <w:t>№</w:t>
      </w:r>
      <w:r>
        <w:rPr>
          <w:sz w:val="24"/>
          <w:szCs w:val="24"/>
          <w:u w:val="single"/>
        </w:rPr>
        <w:t xml:space="preserve"> 1</w:t>
      </w:r>
      <w:r w:rsidRPr="0071788F">
        <w:rPr>
          <w:sz w:val="24"/>
          <w:szCs w:val="24"/>
        </w:rPr>
        <w:t xml:space="preserve"> – </w:t>
      </w:r>
      <w:r>
        <w:rPr>
          <w:sz w:val="24"/>
          <w:szCs w:val="24"/>
        </w:rPr>
        <w:t>нежилое поме</w:t>
      </w:r>
      <w:r w:rsidR="0054778B">
        <w:rPr>
          <w:sz w:val="24"/>
          <w:szCs w:val="24"/>
        </w:rPr>
        <w:t>щение,  кадастровый номер  32:25</w:t>
      </w:r>
      <w:r>
        <w:rPr>
          <w:sz w:val="24"/>
          <w:szCs w:val="24"/>
        </w:rPr>
        <w:t>:04</w:t>
      </w:r>
      <w:r w:rsidR="008B7EAC">
        <w:rPr>
          <w:sz w:val="24"/>
          <w:szCs w:val="24"/>
        </w:rPr>
        <w:t>10229:152</w:t>
      </w:r>
      <w:r>
        <w:rPr>
          <w:sz w:val="24"/>
          <w:szCs w:val="24"/>
        </w:rPr>
        <w:t>,</w:t>
      </w:r>
      <w:r w:rsidRPr="0071788F">
        <w:rPr>
          <w:sz w:val="24"/>
          <w:szCs w:val="24"/>
        </w:rPr>
        <w:t xml:space="preserve"> </w:t>
      </w:r>
      <w:r>
        <w:rPr>
          <w:sz w:val="24"/>
          <w:szCs w:val="24"/>
        </w:rPr>
        <w:t xml:space="preserve">общей площадью  </w:t>
      </w:r>
      <w:r w:rsidR="008B7EAC">
        <w:rPr>
          <w:sz w:val="24"/>
          <w:szCs w:val="24"/>
        </w:rPr>
        <w:t>90,1</w:t>
      </w:r>
      <w:r w:rsidR="00536ADF">
        <w:rPr>
          <w:sz w:val="24"/>
          <w:szCs w:val="24"/>
        </w:rPr>
        <w:t xml:space="preserve"> </w:t>
      </w:r>
      <w:r>
        <w:rPr>
          <w:sz w:val="24"/>
          <w:szCs w:val="24"/>
        </w:rPr>
        <w:t>кв.м</w:t>
      </w:r>
      <w:r w:rsidRPr="0071788F">
        <w:rPr>
          <w:sz w:val="24"/>
          <w:szCs w:val="24"/>
        </w:rPr>
        <w:t>. Адрес объекта: 243</w:t>
      </w:r>
      <w:r w:rsidR="008B7EAC">
        <w:rPr>
          <w:sz w:val="24"/>
          <w:szCs w:val="24"/>
        </w:rPr>
        <w:t>5</w:t>
      </w:r>
      <w:r w:rsidRPr="0071788F">
        <w:rPr>
          <w:sz w:val="24"/>
          <w:szCs w:val="24"/>
        </w:rPr>
        <w:t xml:space="preserve">00, Брянская область, </w:t>
      </w:r>
      <w:r w:rsidR="008B7EAC">
        <w:rPr>
          <w:sz w:val="24"/>
          <w:szCs w:val="24"/>
        </w:rPr>
        <w:t>Суражский</w:t>
      </w:r>
      <w:r w:rsidRPr="0071788F">
        <w:rPr>
          <w:sz w:val="24"/>
          <w:szCs w:val="24"/>
        </w:rPr>
        <w:t xml:space="preserve"> район, г. </w:t>
      </w:r>
      <w:r w:rsidR="008B7EAC">
        <w:rPr>
          <w:sz w:val="24"/>
          <w:szCs w:val="24"/>
        </w:rPr>
        <w:t>Сураж</w:t>
      </w:r>
      <w:r w:rsidRPr="0071788F">
        <w:rPr>
          <w:sz w:val="24"/>
          <w:szCs w:val="24"/>
        </w:rPr>
        <w:t xml:space="preserve">, </w:t>
      </w:r>
      <w:r>
        <w:rPr>
          <w:sz w:val="24"/>
          <w:szCs w:val="24"/>
        </w:rPr>
        <w:t xml:space="preserve"> </w:t>
      </w:r>
      <w:r w:rsidR="007E5BF1">
        <w:rPr>
          <w:sz w:val="24"/>
          <w:szCs w:val="24"/>
        </w:rPr>
        <w:t xml:space="preserve">              </w:t>
      </w:r>
      <w:r w:rsidRPr="0071788F">
        <w:rPr>
          <w:sz w:val="24"/>
          <w:szCs w:val="24"/>
        </w:rPr>
        <w:t>ул</w:t>
      </w:r>
      <w:r w:rsidRPr="004003E1">
        <w:rPr>
          <w:sz w:val="24"/>
          <w:szCs w:val="24"/>
        </w:rPr>
        <w:t xml:space="preserve">. </w:t>
      </w:r>
      <w:r w:rsidR="008B7EAC">
        <w:rPr>
          <w:sz w:val="24"/>
          <w:szCs w:val="24"/>
        </w:rPr>
        <w:t>Ленина,  д.69</w:t>
      </w:r>
      <w:r w:rsidR="001B59D8">
        <w:rPr>
          <w:sz w:val="24"/>
          <w:szCs w:val="24"/>
        </w:rPr>
        <w:t>, разрешенное использование: для торговой деятельности.</w:t>
      </w:r>
    </w:p>
    <w:p w:rsidR="00897D29" w:rsidRDefault="00897D29" w:rsidP="00897D29">
      <w:pPr>
        <w:widowControl w:val="0"/>
        <w:jc w:val="both"/>
        <w:rPr>
          <w:sz w:val="24"/>
          <w:szCs w:val="24"/>
        </w:rPr>
      </w:pPr>
    </w:p>
    <w:p w:rsidR="00C92799" w:rsidRPr="002260F0" w:rsidRDefault="00C92799" w:rsidP="004003E1">
      <w:pPr>
        <w:jc w:val="both"/>
        <w:rPr>
          <w:snapToGrid w:val="0"/>
          <w:sz w:val="24"/>
          <w:szCs w:val="24"/>
        </w:rPr>
      </w:pPr>
      <w:r w:rsidRPr="002260F0">
        <w:rPr>
          <w:snapToGrid w:val="0"/>
          <w:sz w:val="24"/>
          <w:szCs w:val="24"/>
        </w:rPr>
        <w:t xml:space="preserve">2. Заявки на участие в аукционе должны быть поданы в письменной или электронной форме. Заявки на участие в аукционе </w:t>
      </w:r>
      <w:r w:rsidRPr="002260F0">
        <w:rPr>
          <w:sz w:val="24"/>
          <w:szCs w:val="24"/>
        </w:rPr>
        <w:t>по форме, указанной в документации об аукционе,</w:t>
      </w:r>
      <w:r w:rsidRPr="002260F0">
        <w:rPr>
          <w:snapToGrid w:val="0"/>
          <w:sz w:val="24"/>
          <w:szCs w:val="24"/>
        </w:rPr>
        <w:t xml:space="preserve"> должны быть доставлены по адресу: </w:t>
      </w:r>
      <w:r w:rsidR="00884B8D">
        <w:rPr>
          <w:snapToGrid w:val="0"/>
          <w:sz w:val="24"/>
          <w:szCs w:val="24"/>
        </w:rPr>
        <w:t xml:space="preserve">243500, </w:t>
      </w:r>
      <w:r w:rsidRPr="002260F0">
        <w:rPr>
          <w:sz w:val="24"/>
          <w:szCs w:val="24"/>
        </w:rPr>
        <w:t xml:space="preserve">Брянская обл., г. </w:t>
      </w:r>
      <w:r w:rsidR="008B7EAC">
        <w:rPr>
          <w:sz w:val="24"/>
          <w:szCs w:val="24"/>
        </w:rPr>
        <w:t>Сураж</w:t>
      </w:r>
      <w:r w:rsidRPr="002260F0">
        <w:rPr>
          <w:sz w:val="24"/>
          <w:szCs w:val="24"/>
        </w:rPr>
        <w:t xml:space="preserve">, </w:t>
      </w:r>
      <w:r w:rsidR="008B7EAC">
        <w:rPr>
          <w:sz w:val="24"/>
          <w:szCs w:val="24"/>
        </w:rPr>
        <w:t>ул.</w:t>
      </w:r>
      <w:r w:rsidRPr="002260F0">
        <w:rPr>
          <w:sz w:val="24"/>
          <w:szCs w:val="24"/>
        </w:rPr>
        <w:t xml:space="preserve"> Ленина,  д.</w:t>
      </w:r>
      <w:r w:rsidR="008B7EAC">
        <w:rPr>
          <w:sz w:val="24"/>
          <w:szCs w:val="24"/>
        </w:rPr>
        <w:t>51</w:t>
      </w:r>
      <w:r w:rsidRPr="002260F0">
        <w:rPr>
          <w:sz w:val="24"/>
          <w:szCs w:val="24"/>
        </w:rPr>
        <w:t xml:space="preserve">, кабинет </w:t>
      </w:r>
      <w:r w:rsidR="008B7EAC">
        <w:rPr>
          <w:sz w:val="24"/>
          <w:szCs w:val="24"/>
        </w:rPr>
        <w:t>1</w:t>
      </w:r>
      <w:r w:rsidRPr="002260F0">
        <w:rPr>
          <w:sz w:val="24"/>
          <w:szCs w:val="24"/>
        </w:rPr>
        <w:t xml:space="preserve">, </w:t>
      </w:r>
      <w:r w:rsidRPr="002260F0">
        <w:rPr>
          <w:noProof/>
          <w:snapToGrid w:val="0"/>
          <w:sz w:val="24"/>
          <w:szCs w:val="24"/>
        </w:rPr>
        <w:t>или по электронному адресу</w:t>
      </w:r>
      <w:r w:rsidRPr="002260F0">
        <w:rPr>
          <w:sz w:val="24"/>
          <w:szCs w:val="24"/>
        </w:rPr>
        <w:t xml:space="preserve"> </w:t>
      </w:r>
      <w:r w:rsidRPr="002260F0">
        <w:rPr>
          <w:sz w:val="24"/>
          <w:szCs w:val="24"/>
          <w:lang w:val="en-US"/>
        </w:rPr>
        <w:t>E</w:t>
      </w:r>
      <w:r w:rsidRPr="002260F0">
        <w:rPr>
          <w:sz w:val="24"/>
          <w:szCs w:val="24"/>
        </w:rPr>
        <w:t>-</w:t>
      </w:r>
      <w:r w:rsidRPr="002260F0">
        <w:rPr>
          <w:sz w:val="24"/>
          <w:szCs w:val="24"/>
          <w:lang w:val="en-US"/>
        </w:rPr>
        <w:t>mail</w:t>
      </w:r>
      <w:r w:rsidRPr="002260F0">
        <w:rPr>
          <w:sz w:val="24"/>
          <w:szCs w:val="24"/>
        </w:rPr>
        <w:t xml:space="preserve">: </w:t>
      </w:r>
      <w:hyperlink r:id="rId7" w:history="1">
        <w:r w:rsidR="000F4BFA" w:rsidRPr="00C7686B">
          <w:rPr>
            <w:rStyle w:val="ac"/>
            <w:bCs/>
            <w:color w:val="auto"/>
            <w:sz w:val="24"/>
            <w:szCs w:val="24"/>
            <w:lang w:val="en-US"/>
          </w:rPr>
          <w:t>admsur</w:t>
        </w:r>
        <w:r w:rsidR="000F4BFA" w:rsidRPr="00C7686B">
          <w:rPr>
            <w:rStyle w:val="ac"/>
            <w:bCs/>
            <w:color w:val="auto"/>
            <w:sz w:val="24"/>
            <w:szCs w:val="24"/>
          </w:rPr>
          <w:t>@</w:t>
        </w:r>
        <w:r w:rsidR="000F4BFA" w:rsidRPr="00C7686B">
          <w:rPr>
            <w:rStyle w:val="ac"/>
            <w:bCs/>
            <w:color w:val="auto"/>
            <w:sz w:val="24"/>
            <w:szCs w:val="24"/>
            <w:lang w:val="en-US"/>
          </w:rPr>
          <w:t>online</w:t>
        </w:r>
        <w:r w:rsidR="000F4BFA" w:rsidRPr="00C7686B">
          <w:rPr>
            <w:rStyle w:val="ac"/>
            <w:bCs/>
            <w:color w:val="auto"/>
            <w:sz w:val="24"/>
            <w:szCs w:val="24"/>
          </w:rPr>
          <w:t>.</w:t>
        </w:r>
        <w:r w:rsidR="000F4BFA" w:rsidRPr="00C7686B">
          <w:rPr>
            <w:rStyle w:val="ac"/>
            <w:bCs/>
            <w:color w:val="auto"/>
            <w:sz w:val="24"/>
            <w:szCs w:val="24"/>
            <w:lang w:val="en-US"/>
          </w:rPr>
          <w:t>debryansk</w:t>
        </w:r>
        <w:r w:rsidR="000F4BFA" w:rsidRPr="00C7686B">
          <w:rPr>
            <w:rStyle w:val="ac"/>
            <w:bCs/>
            <w:color w:val="auto"/>
            <w:sz w:val="24"/>
            <w:szCs w:val="24"/>
          </w:rPr>
          <w:t>.</w:t>
        </w:r>
        <w:r w:rsidR="000F4BFA" w:rsidRPr="00C7686B">
          <w:rPr>
            <w:rStyle w:val="ac"/>
            <w:bCs/>
            <w:color w:val="auto"/>
            <w:sz w:val="24"/>
            <w:szCs w:val="24"/>
            <w:lang w:val="en-US"/>
          </w:rPr>
          <w:t>ru</w:t>
        </w:r>
      </w:hyperlink>
      <w:r w:rsidR="000F4BFA" w:rsidRPr="00C7686B">
        <w:rPr>
          <w:bCs/>
          <w:sz w:val="24"/>
          <w:szCs w:val="24"/>
        </w:rPr>
        <w:t>,</w:t>
      </w:r>
      <w:r w:rsidRPr="002260F0">
        <w:rPr>
          <w:sz w:val="24"/>
          <w:szCs w:val="24"/>
        </w:rPr>
        <w:t xml:space="preserve"> под</w:t>
      </w:r>
      <w:r w:rsidRPr="002260F0">
        <w:rPr>
          <w:sz w:val="24"/>
          <w:szCs w:val="24"/>
        </w:rPr>
        <w:t>а</w:t>
      </w:r>
      <w:r w:rsidRPr="002260F0">
        <w:rPr>
          <w:sz w:val="24"/>
          <w:szCs w:val="24"/>
        </w:rPr>
        <w:t>ч</w:t>
      </w:r>
      <w:r w:rsidR="00536ADF">
        <w:rPr>
          <w:sz w:val="24"/>
          <w:szCs w:val="24"/>
        </w:rPr>
        <w:t>а</w:t>
      </w:r>
      <w:r w:rsidRPr="002260F0">
        <w:rPr>
          <w:sz w:val="24"/>
          <w:szCs w:val="24"/>
        </w:rPr>
        <w:t xml:space="preserve"> заявок начинается с </w:t>
      </w:r>
      <w:r w:rsidR="001037F4">
        <w:rPr>
          <w:b/>
          <w:sz w:val="24"/>
          <w:szCs w:val="24"/>
        </w:rPr>
        <w:t>23</w:t>
      </w:r>
      <w:r w:rsidR="003F6227">
        <w:rPr>
          <w:b/>
          <w:sz w:val="24"/>
          <w:szCs w:val="24"/>
        </w:rPr>
        <w:t xml:space="preserve"> июня </w:t>
      </w:r>
      <w:r w:rsidR="000C3B76">
        <w:rPr>
          <w:b/>
          <w:sz w:val="24"/>
          <w:szCs w:val="24"/>
        </w:rPr>
        <w:t>2017 г.</w:t>
      </w:r>
      <w:r w:rsidRPr="002260F0">
        <w:rPr>
          <w:sz w:val="24"/>
          <w:szCs w:val="24"/>
        </w:rPr>
        <w:t xml:space="preserve">, ведется по рабочим дням (кроме субботы, воскресенья и </w:t>
      </w:r>
      <w:r w:rsidR="0035066A">
        <w:rPr>
          <w:sz w:val="24"/>
          <w:szCs w:val="24"/>
        </w:rPr>
        <w:t xml:space="preserve">праздничных дней) с 9-00 </w:t>
      </w:r>
      <w:r w:rsidR="000C3B76">
        <w:rPr>
          <w:sz w:val="24"/>
          <w:szCs w:val="24"/>
        </w:rPr>
        <w:t>до 17</w:t>
      </w:r>
      <w:r w:rsidRPr="002260F0">
        <w:rPr>
          <w:sz w:val="24"/>
          <w:szCs w:val="24"/>
        </w:rPr>
        <w:t>-00 часов по московскому времени</w:t>
      </w:r>
      <w:r w:rsidR="000C3B76">
        <w:rPr>
          <w:sz w:val="24"/>
          <w:szCs w:val="24"/>
        </w:rPr>
        <w:t xml:space="preserve">, обеденный перерыв с </w:t>
      </w:r>
      <w:r w:rsidR="000C3B76">
        <w:rPr>
          <w:sz w:val="24"/>
          <w:szCs w:val="24"/>
        </w:rPr>
        <w:lastRenderedPageBreak/>
        <w:t>13-00 до 14-00 часов</w:t>
      </w:r>
      <w:r w:rsidR="00FE5DA9">
        <w:rPr>
          <w:sz w:val="24"/>
          <w:szCs w:val="24"/>
        </w:rPr>
        <w:t xml:space="preserve"> </w:t>
      </w:r>
      <w:r w:rsidR="000C3B76">
        <w:rPr>
          <w:sz w:val="24"/>
          <w:szCs w:val="24"/>
        </w:rPr>
        <w:t xml:space="preserve"> </w:t>
      </w:r>
      <w:r w:rsidRPr="002260F0">
        <w:rPr>
          <w:sz w:val="24"/>
          <w:szCs w:val="24"/>
        </w:rPr>
        <w:t xml:space="preserve"> и з</w:t>
      </w:r>
      <w:r w:rsidRPr="002260F0">
        <w:rPr>
          <w:sz w:val="24"/>
          <w:szCs w:val="24"/>
        </w:rPr>
        <w:t>а</w:t>
      </w:r>
      <w:r w:rsidRPr="002260F0">
        <w:rPr>
          <w:sz w:val="24"/>
          <w:szCs w:val="24"/>
        </w:rPr>
        <w:t xml:space="preserve">канчивается </w:t>
      </w:r>
      <w:r w:rsidR="00141B30">
        <w:rPr>
          <w:b/>
          <w:sz w:val="24"/>
          <w:szCs w:val="24"/>
        </w:rPr>
        <w:t xml:space="preserve"> </w:t>
      </w:r>
      <w:r w:rsidR="001037F4">
        <w:rPr>
          <w:b/>
          <w:sz w:val="24"/>
          <w:szCs w:val="24"/>
        </w:rPr>
        <w:t>13</w:t>
      </w:r>
      <w:r w:rsidR="003F6227">
        <w:rPr>
          <w:b/>
          <w:sz w:val="24"/>
          <w:szCs w:val="24"/>
        </w:rPr>
        <w:t xml:space="preserve"> июля </w:t>
      </w:r>
      <w:r w:rsidR="000C3B76">
        <w:rPr>
          <w:b/>
          <w:sz w:val="24"/>
          <w:szCs w:val="24"/>
        </w:rPr>
        <w:t>2017 г.</w:t>
      </w:r>
      <w:r w:rsidR="001F524F">
        <w:rPr>
          <w:b/>
          <w:sz w:val="24"/>
          <w:szCs w:val="24"/>
        </w:rPr>
        <w:t>.</w:t>
      </w:r>
      <w:r w:rsidRPr="007C1C27">
        <w:rPr>
          <w:b/>
          <w:sz w:val="24"/>
          <w:szCs w:val="24"/>
        </w:rPr>
        <w:t xml:space="preserve"> в </w:t>
      </w:r>
      <w:r w:rsidR="00284A1F">
        <w:rPr>
          <w:b/>
          <w:sz w:val="24"/>
          <w:szCs w:val="24"/>
        </w:rPr>
        <w:t xml:space="preserve"> </w:t>
      </w:r>
      <w:r w:rsidRPr="007C1C27">
        <w:rPr>
          <w:b/>
          <w:sz w:val="24"/>
          <w:szCs w:val="24"/>
        </w:rPr>
        <w:t>1</w:t>
      </w:r>
      <w:r w:rsidR="000C3B76">
        <w:rPr>
          <w:b/>
          <w:sz w:val="24"/>
          <w:szCs w:val="24"/>
        </w:rPr>
        <w:t>7</w:t>
      </w:r>
      <w:r w:rsidRPr="007C1C27">
        <w:rPr>
          <w:b/>
          <w:sz w:val="24"/>
          <w:szCs w:val="24"/>
        </w:rPr>
        <w:t>-00</w:t>
      </w:r>
      <w:r w:rsidRPr="002260F0">
        <w:rPr>
          <w:sz w:val="24"/>
          <w:szCs w:val="24"/>
        </w:rPr>
        <w:t xml:space="preserve">  часов по московскому времени.</w:t>
      </w:r>
    </w:p>
    <w:p w:rsidR="00C92799" w:rsidRPr="002260F0" w:rsidRDefault="00C92799" w:rsidP="004003E1">
      <w:pPr>
        <w:jc w:val="both"/>
        <w:rPr>
          <w:snapToGrid w:val="0"/>
          <w:sz w:val="24"/>
          <w:szCs w:val="24"/>
        </w:rPr>
      </w:pPr>
    </w:p>
    <w:p w:rsidR="00C92799" w:rsidRPr="001F524F" w:rsidRDefault="000C3B76" w:rsidP="004003E1">
      <w:pPr>
        <w:widowControl w:val="0"/>
        <w:jc w:val="both"/>
        <w:rPr>
          <w:sz w:val="24"/>
          <w:szCs w:val="24"/>
        </w:rPr>
      </w:pPr>
      <w:r>
        <w:rPr>
          <w:sz w:val="24"/>
          <w:szCs w:val="24"/>
        </w:rPr>
        <w:t xml:space="preserve">3. Место, день и время </w:t>
      </w:r>
      <w:r w:rsidR="00C92799" w:rsidRPr="002260F0">
        <w:rPr>
          <w:sz w:val="24"/>
          <w:szCs w:val="24"/>
        </w:rPr>
        <w:t xml:space="preserve"> рассмотрения заявок на участие в аукционе и признания заявителей участниками аукциона:</w:t>
      </w:r>
      <w:r w:rsidR="00284A1F">
        <w:rPr>
          <w:sz w:val="24"/>
          <w:szCs w:val="24"/>
        </w:rPr>
        <w:t xml:space="preserve"> </w:t>
      </w:r>
      <w:r w:rsidR="00C92799" w:rsidRPr="00012B00">
        <w:rPr>
          <w:sz w:val="24"/>
          <w:szCs w:val="24"/>
        </w:rPr>
        <w:t xml:space="preserve">Брянская обл., г. </w:t>
      </w:r>
      <w:r w:rsidR="00284A1F">
        <w:rPr>
          <w:sz w:val="24"/>
          <w:szCs w:val="24"/>
        </w:rPr>
        <w:t>Сураж</w:t>
      </w:r>
      <w:r w:rsidR="00C92799" w:rsidRPr="00012B00">
        <w:rPr>
          <w:sz w:val="24"/>
          <w:szCs w:val="24"/>
        </w:rPr>
        <w:t xml:space="preserve">, </w:t>
      </w:r>
      <w:r w:rsidR="00284A1F">
        <w:rPr>
          <w:sz w:val="24"/>
          <w:szCs w:val="24"/>
        </w:rPr>
        <w:t>ул. Ленина, д.51</w:t>
      </w:r>
      <w:r w:rsidR="00536ADF">
        <w:rPr>
          <w:sz w:val="24"/>
          <w:szCs w:val="24"/>
        </w:rPr>
        <w:t>, кабинет 1</w:t>
      </w:r>
      <w:r w:rsidR="00284A1F">
        <w:rPr>
          <w:sz w:val="24"/>
          <w:szCs w:val="24"/>
        </w:rPr>
        <w:t xml:space="preserve"> </w:t>
      </w:r>
      <w:r w:rsidR="00C92799" w:rsidRPr="00012B00">
        <w:rPr>
          <w:sz w:val="24"/>
          <w:szCs w:val="24"/>
        </w:rPr>
        <w:t xml:space="preserve">с </w:t>
      </w:r>
      <w:r w:rsidR="00536ADF">
        <w:rPr>
          <w:sz w:val="24"/>
          <w:szCs w:val="24"/>
        </w:rPr>
        <w:t xml:space="preserve"> </w:t>
      </w:r>
      <w:r>
        <w:rPr>
          <w:b/>
          <w:sz w:val="24"/>
          <w:szCs w:val="24"/>
        </w:rPr>
        <w:t>11</w:t>
      </w:r>
      <w:r w:rsidR="00012B00">
        <w:rPr>
          <w:b/>
          <w:sz w:val="24"/>
          <w:szCs w:val="24"/>
        </w:rPr>
        <w:t xml:space="preserve"> часов</w:t>
      </w:r>
      <w:r w:rsidR="00284A1F">
        <w:rPr>
          <w:b/>
          <w:sz w:val="24"/>
          <w:szCs w:val="24"/>
        </w:rPr>
        <w:t xml:space="preserve">  </w:t>
      </w:r>
      <w:r w:rsidR="00012B00" w:rsidRPr="00284A1F">
        <w:rPr>
          <w:b/>
          <w:sz w:val="24"/>
          <w:szCs w:val="24"/>
        </w:rPr>
        <w:t>00 мин</w:t>
      </w:r>
      <w:r w:rsidR="00012B00" w:rsidRPr="00284A1F">
        <w:rPr>
          <w:b/>
          <w:color w:val="FF0000"/>
          <w:sz w:val="24"/>
          <w:szCs w:val="24"/>
        </w:rPr>
        <w:t xml:space="preserve">  </w:t>
      </w:r>
      <w:r w:rsidR="001037F4">
        <w:rPr>
          <w:b/>
          <w:sz w:val="24"/>
          <w:szCs w:val="24"/>
        </w:rPr>
        <w:t>18</w:t>
      </w:r>
      <w:r>
        <w:rPr>
          <w:b/>
          <w:sz w:val="24"/>
          <w:szCs w:val="24"/>
        </w:rPr>
        <w:t xml:space="preserve"> июля 2017 года.</w:t>
      </w:r>
      <w:r w:rsidR="00C92799" w:rsidRPr="001F524F">
        <w:rPr>
          <w:sz w:val="24"/>
          <w:szCs w:val="24"/>
        </w:rPr>
        <w:t>.</w:t>
      </w:r>
    </w:p>
    <w:p w:rsidR="00C92799" w:rsidRPr="002260F0" w:rsidRDefault="00C92799" w:rsidP="004003E1">
      <w:pPr>
        <w:widowControl w:val="0"/>
        <w:jc w:val="both"/>
        <w:rPr>
          <w:noProof/>
          <w:snapToGrid w:val="0"/>
          <w:sz w:val="24"/>
          <w:szCs w:val="24"/>
        </w:rPr>
      </w:pPr>
    </w:p>
    <w:p w:rsidR="00317685" w:rsidRPr="00284A1F" w:rsidRDefault="00C92799" w:rsidP="00317685">
      <w:pPr>
        <w:widowControl w:val="0"/>
        <w:jc w:val="both"/>
        <w:rPr>
          <w:b/>
          <w:noProof/>
          <w:snapToGrid w:val="0"/>
          <w:color w:val="FF0000"/>
          <w:sz w:val="24"/>
          <w:szCs w:val="24"/>
        </w:rPr>
      </w:pPr>
      <w:r w:rsidRPr="002260F0">
        <w:rPr>
          <w:noProof/>
          <w:snapToGrid w:val="0"/>
          <w:sz w:val="24"/>
          <w:szCs w:val="24"/>
        </w:rPr>
        <w:t>4.</w:t>
      </w:r>
      <w:r w:rsidRPr="002260F0">
        <w:rPr>
          <w:sz w:val="24"/>
          <w:szCs w:val="24"/>
        </w:rPr>
        <w:t xml:space="preserve"> Место, дата и время проведения  аукциона: </w:t>
      </w:r>
      <w:r w:rsidR="00317685" w:rsidRPr="00317685">
        <w:rPr>
          <w:sz w:val="24"/>
          <w:szCs w:val="24"/>
        </w:rPr>
        <w:t xml:space="preserve"> </w:t>
      </w:r>
      <w:r w:rsidR="00317685" w:rsidRPr="00317685">
        <w:rPr>
          <w:b/>
          <w:sz w:val="24"/>
          <w:szCs w:val="24"/>
        </w:rPr>
        <w:t xml:space="preserve">Брянская обл., г. </w:t>
      </w:r>
      <w:r w:rsidR="00284A1F">
        <w:rPr>
          <w:b/>
          <w:sz w:val="24"/>
          <w:szCs w:val="24"/>
        </w:rPr>
        <w:t>Сураж</w:t>
      </w:r>
      <w:r w:rsidR="008673C0">
        <w:rPr>
          <w:b/>
          <w:sz w:val="24"/>
          <w:szCs w:val="24"/>
        </w:rPr>
        <w:t>,</w:t>
      </w:r>
      <w:r w:rsidR="00284A1F">
        <w:rPr>
          <w:b/>
          <w:sz w:val="24"/>
          <w:szCs w:val="24"/>
        </w:rPr>
        <w:t xml:space="preserve"> ул.</w:t>
      </w:r>
      <w:r w:rsidR="008673C0">
        <w:rPr>
          <w:b/>
          <w:sz w:val="24"/>
          <w:szCs w:val="24"/>
        </w:rPr>
        <w:t xml:space="preserve"> Ленина, д.</w:t>
      </w:r>
      <w:r w:rsidR="00284A1F">
        <w:rPr>
          <w:b/>
          <w:sz w:val="24"/>
          <w:szCs w:val="24"/>
        </w:rPr>
        <w:t>40</w:t>
      </w:r>
      <w:r w:rsidR="008673C0">
        <w:rPr>
          <w:b/>
          <w:sz w:val="24"/>
          <w:szCs w:val="24"/>
        </w:rPr>
        <w:t xml:space="preserve"> </w:t>
      </w:r>
      <w:r w:rsidR="00284A1F">
        <w:rPr>
          <w:b/>
          <w:sz w:val="24"/>
          <w:szCs w:val="24"/>
        </w:rPr>
        <w:t>(зал заседания администрации района, 1 этаж)</w:t>
      </w:r>
      <w:r w:rsidR="008673C0">
        <w:rPr>
          <w:b/>
          <w:sz w:val="24"/>
          <w:szCs w:val="24"/>
        </w:rPr>
        <w:t xml:space="preserve">,  </w:t>
      </w:r>
      <w:r w:rsidR="001037F4">
        <w:rPr>
          <w:b/>
          <w:sz w:val="24"/>
          <w:szCs w:val="24"/>
        </w:rPr>
        <w:t>24</w:t>
      </w:r>
      <w:r w:rsidR="00290018">
        <w:rPr>
          <w:b/>
          <w:sz w:val="24"/>
          <w:szCs w:val="24"/>
        </w:rPr>
        <w:t xml:space="preserve"> июля</w:t>
      </w:r>
      <w:r w:rsidR="001F524F">
        <w:rPr>
          <w:b/>
          <w:sz w:val="24"/>
          <w:szCs w:val="24"/>
        </w:rPr>
        <w:t xml:space="preserve"> 2017года:</w:t>
      </w:r>
    </w:p>
    <w:p w:rsidR="00317685" w:rsidRPr="00317685" w:rsidRDefault="00317685" w:rsidP="00317685">
      <w:pPr>
        <w:widowControl w:val="0"/>
        <w:jc w:val="both"/>
        <w:rPr>
          <w:b/>
          <w:noProof/>
          <w:snapToGrid w:val="0"/>
          <w:sz w:val="24"/>
          <w:szCs w:val="24"/>
        </w:rPr>
      </w:pPr>
      <w:r>
        <w:rPr>
          <w:b/>
          <w:noProof/>
          <w:snapToGrid w:val="0"/>
          <w:sz w:val="24"/>
          <w:szCs w:val="24"/>
        </w:rPr>
        <w:t xml:space="preserve">   </w:t>
      </w:r>
      <w:r w:rsidRPr="00317685">
        <w:rPr>
          <w:b/>
          <w:noProof/>
          <w:snapToGrid w:val="0"/>
          <w:sz w:val="24"/>
          <w:szCs w:val="24"/>
        </w:rPr>
        <w:t>По лоту № 1: 1</w:t>
      </w:r>
      <w:r w:rsidR="00284A1F">
        <w:rPr>
          <w:b/>
          <w:noProof/>
          <w:snapToGrid w:val="0"/>
          <w:sz w:val="24"/>
          <w:szCs w:val="24"/>
        </w:rPr>
        <w:t>0</w:t>
      </w:r>
      <w:r w:rsidRPr="00317685">
        <w:rPr>
          <w:b/>
          <w:noProof/>
          <w:snapToGrid w:val="0"/>
          <w:sz w:val="24"/>
          <w:szCs w:val="24"/>
        </w:rPr>
        <w:t xml:space="preserve">-00ч. </w:t>
      </w:r>
    </w:p>
    <w:p w:rsidR="00C92799" w:rsidRPr="0077060A" w:rsidRDefault="00C92799" w:rsidP="00317685">
      <w:pPr>
        <w:widowControl w:val="0"/>
        <w:jc w:val="both"/>
        <w:rPr>
          <w:b/>
          <w:sz w:val="24"/>
          <w:szCs w:val="24"/>
        </w:rPr>
      </w:pPr>
    </w:p>
    <w:p w:rsidR="00C92799" w:rsidRPr="00290018" w:rsidRDefault="00C92799" w:rsidP="004003E1">
      <w:pPr>
        <w:jc w:val="both"/>
        <w:rPr>
          <w:b/>
          <w:sz w:val="24"/>
          <w:szCs w:val="24"/>
        </w:rPr>
      </w:pPr>
      <w:r w:rsidRPr="002260F0">
        <w:rPr>
          <w:sz w:val="24"/>
          <w:szCs w:val="24"/>
        </w:rPr>
        <w:t>5. Срок, подписания договора аренды</w:t>
      </w:r>
      <w:r w:rsidR="00290018">
        <w:rPr>
          <w:sz w:val="24"/>
          <w:szCs w:val="24"/>
        </w:rPr>
        <w:t xml:space="preserve">: </w:t>
      </w:r>
      <w:r w:rsidR="00290018" w:rsidRPr="00290018">
        <w:rPr>
          <w:b/>
          <w:sz w:val="24"/>
          <w:szCs w:val="24"/>
        </w:rPr>
        <w:t>проект договора аренды должен быть подписан в срок</w:t>
      </w:r>
      <w:r w:rsidR="00290018">
        <w:rPr>
          <w:b/>
          <w:sz w:val="24"/>
          <w:szCs w:val="24"/>
        </w:rPr>
        <w:t>,</w:t>
      </w:r>
      <w:r w:rsidR="00290018" w:rsidRPr="00290018">
        <w:rPr>
          <w:b/>
          <w:sz w:val="24"/>
          <w:szCs w:val="24"/>
        </w:rPr>
        <w:t xml:space="preserve">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w:t>
      </w:r>
      <w:r w:rsidR="00284A1F" w:rsidRPr="00290018">
        <w:rPr>
          <w:b/>
          <w:sz w:val="24"/>
          <w:szCs w:val="24"/>
        </w:rPr>
        <w:t xml:space="preserve"> </w:t>
      </w:r>
    </w:p>
    <w:p w:rsidR="00C92799" w:rsidRPr="002260F0" w:rsidRDefault="00C92799" w:rsidP="00C92799">
      <w:pPr>
        <w:widowControl w:val="0"/>
        <w:ind w:right="40"/>
        <w:jc w:val="both"/>
        <w:rPr>
          <w:sz w:val="24"/>
          <w:szCs w:val="24"/>
        </w:rPr>
      </w:pPr>
    </w:p>
    <w:p w:rsidR="00C92799" w:rsidRPr="002260F0" w:rsidRDefault="00C92799" w:rsidP="00C92799">
      <w:pPr>
        <w:widowControl w:val="0"/>
        <w:ind w:right="40"/>
        <w:jc w:val="both"/>
        <w:rPr>
          <w:sz w:val="24"/>
          <w:szCs w:val="24"/>
        </w:rPr>
      </w:pPr>
      <w:r w:rsidRPr="002260F0">
        <w:rPr>
          <w:sz w:val="24"/>
          <w:szCs w:val="24"/>
        </w:rPr>
        <w:t>6. Место расположения, описание, технические характеристики муниципального имущества:</w:t>
      </w:r>
    </w:p>
    <w:p w:rsidR="00232275" w:rsidRPr="00232275" w:rsidRDefault="00232275" w:rsidP="00232275">
      <w:pPr>
        <w:ind w:right="-24"/>
        <w:jc w:val="center"/>
        <w:rPr>
          <w:b/>
          <w:sz w:val="24"/>
          <w:szCs w:val="24"/>
        </w:rPr>
      </w:pPr>
      <w:r w:rsidRPr="00232275">
        <w:rPr>
          <w:b/>
          <w:sz w:val="24"/>
          <w:szCs w:val="24"/>
        </w:rPr>
        <w:t xml:space="preserve">Перечень, описание, технические характеристики </w:t>
      </w:r>
    </w:p>
    <w:p w:rsidR="00232275" w:rsidRPr="00232275" w:rsidRDefault="00232275" w:rsidP="00232275">
      <w:pPr>
        <w:ind w:right="-24"/>
        <w:jc w:val="center"/>
        <w:rPr>
          <w:b/>
          <w:sz w:val="24"/>
          <w:szCs w:val="24"/>
        </w:rPr>
      </w:pPr>
      <w:r w:rsidRPr="00232275">
        <w:rPr>
          <w:b/>
          <w:sz w:val="24"/>
          <w:szCs w:val="24"/>
        </w:rPr>
        <w:t>передаваемого в аренду муниципального имущества</w:t>
      </w:r>
    </w:p>
    <w:p w:rsidR="00897D29" w:rsidRDefault="00897D29" w:rsidP="00897D29">
      <w:pPr>
        <w:ind w:right="849"/>
        <w:jc w:val="center"/>
        <w:rPr>
          <w:szCs w:val="28"/>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3"/>
        <w:gridCol w:w="2023"/>
        <w:gridCol w:w="1650"/>
        <w:gridCol w:w="5030"/>
        <w:gridCol w:w="240"/>
      </w:tblGrid>
      <w:tr w:rsidR="00897D29" w:rsidRPr="00ED551D">
        <w:tc>
          <w:tcPr>
            <w:tcW w:w="388" w:type="pct"/>
            <w:vMerge w:val="restart"/>
            <w:vAlign w:val="center"/>
          </w:tcPr>
          <w:p w:rsidR="00897D29" w:rsidRPr="00ED551D" w:rsidRDefault="00897D29" w:rsidP="006E1057">
            <w:pPr>
              <w:ind w:right="849" w:firstLine="709"/>
              <w:jc w:val="center"/>
              <w:rPr>
                <w:sz w:val="24"/>
                <w:szCs w:val="24"/>
              </w:rPr>
            </w:pPr>
          </w:p>
        </w:tc>
        <w:tc>
          <w:tcPr>
            <w:tcW w:w="4488" w:type="pct"/>
            <w:gridSpan w:val="3"/>
            <w:tcBorders>
              <w:right w:val="nil"/>
            </w:tcBorders>
            <w:vAlign w:val="center"/>
          </w:tcPr>
          <w:p w:rsidR="00897D29" w:rsidRPr="00ED551D" w:rsidRDefault="00897D29" w:rsidP="006E1057">
            <w:pPr>
              <w:ind w:right="-46" w:firstLine="709"/>
              <w:jc w:val="center"/>
              <w:rPr>
                <w:sz w:val="24"/>
                <w:szCs w:val="24"/>
              </w:rPr>
            </w:pPr>
            <w:r w:rsidRPr="00ED551D">
              <w:rPr>
                <w:sz w:val="24"/>
                <w:szCs w:val="24"/>
              </w:rPr>
              <w:t>Характеристика имущества</w:t>
            </w:r>
          </w:p>
        </w:tc>
        <w:tc>
          <w:tcPr>
            <w:tcW w:w="124" w:type="pct"/>
            <w:tcBorders>
              <w:left w:val="nil"/>
            </w:tcBorders>
            <w:vAlign w:val="center"/>
          </w:tcPr>
          <w:p w:rsidR="00897D29" w:rsidRPr="00ED551D" w:rsidRDefault="00897D29" w:rsidP="006E1057">
            <w:pPr>
              <w:ind w:hanging="23"/>
              <w:jc w:val="center"/>
              <w:rPr>
                <w:sz w:val="24"/>
                <w:szCs w:val="24"/>
              </w:rPr>
            </w:pPr>
          </w:p>
        </w:tc>
      </w:tr>
      <w:tr w:rsidR="00897D29" w:rsidRPr="00ED551D">
        <w:tc>
          <w:tcPr>
            <w:tcW w:w="388" w:type="pct"/>
            <w:vMerge/>
            <w:vAlign w:val="center"/>
          </w:tcPr>
          <w:p w:rsidR="00897D29" w:rsidRPr="00ED551D" w:rsidRDefault="00897D29" w:rsidP="006E1057">
            <w:pPr>
              <w:ind w:right="849" w:firstLine="709"/>
              <w:jc w:val="center"/>
              <w:rPr>
                <w:sz w:val="24"/>
                <w:szCs w:val="24"/>
              </w:rPr>
            </w:pPr>
          </w:p>
        </w:tc>
        <w:tc>
          <w:tcPr>
            <w:tcW w:w="1043" w:type="pct"/>
            <w:vAlign w:val="center"/>
          </w:tcPr>
          <w:p w:rsidR="00897D29" w:rsidRPr="00ED551D" w:rsidRDefault="00897D29" w:rsidP="006E1057">
            <w:pPr>
              <w:jc w:val="center"/>
              <w:rPr>
                <w:sz w:val="24"/>
                <w:szCs w:val="24"/>
              </w:rPr>
            </w:pPr>
            <w:r w:rsidRPr="00ED551D">
              <w:rPr>
                <w:sz w:val="24"/>
                <w:szCs w:val="24"/>
              </w:rPr>
              <w:t>Местоположение</w:t>
            </w:r>
          </w:p>
          <w:p w:rsidR="00897D29" w:rsidRPr="00ED551D" w:rsidRDefault="00897D29" w:rsidP="006E1057">
            <w:pPr>
              <w:jc w:val="center"/>
              <w:rPr>
                <w:sz w:val="24"/>
                <w:szCs w:val="24"/>
              </w:rPr>
            </w:pPr>
            <w:r w:rsidRPr="00ED551D">
              <w:rPr>
                <w:sz w:val="24"/>
                <w:szCs w:val="24"/>
              </w:rPr>
              <w:t>имущества</w:t>
            </w:r>
          </w:p>
        </w:tc>
        <w:tc>
          <w:tcPr>
            <w:tcW w:w="851" w:type="pct"/>
            <w:vAlign w:val="center"/>
          </w:tcPr>
          <w:p w:rsidR="00897D29" w:rsidRPr="001211CA" w:rsidRDefault="00897D29" w:rsidP="006E1057">
            <w:pPr>
              <w:jc w:val="center"/>
              <w:rPr>
                <w:sz w:val="22"/>
                <w:szCs w:val="22"/>
              </w:rPr>
            </w:pPr>
            <w:r w:rsidRPr="001211CA">
              <w:rPr>
                <w:sz w:val="22"/>
                <w:szCs w:val="22"/>
              </w:rPr>
              <w:t>Площадь передаваемо-го в аренду имущества, кв.м.</w:t>
            </w:r>
          </w:p>
        </w:tc>
        <w:tc>
          <w:tcPr>
            <w:tcW w:w="2594" w:type="pct"/>
            <w:tcBorders>
              <w:right w:val="nil"/>
            </w:tcBorders>
            <w:vAlign w:val="center"/>
          </w:tcPr>
          <w:p w:rsidR="00897D29" w:rsidRPr="00ED551D" w:rsidRDefault="00897D29" w:rsidP="006E1057">
            <w:pPr>
              <w:ind w:right="-46" w:firstLine="13"/>
              <w:jc w:val="center"/>
              <w:rPr>
                <w:sz w:val="24"/>
                <w:szCs w:val="24"/>
              </w:rPr>
            </w:pPr>
            <w:r w:rsidRPr="00ED551D">
              <w:rPr>
                <w:sz w:val="24"/>
                <w:szCs w:val="24"/>
              </w:rPr>
              <w:t>Индивидуализирующие параметры</w:t>
            </w:r>
          </w:p>
        </w:tc>
        <w:tc>
          <w:tcPr>
            <w:tcW w:w="124" w:type="pct"/>
            <w:tcBorders>
              <w:left w:val="nil"/>
            </w:tcBorders>
            <w:vAlign w:val="center"/>
          </w:tcPr>
          <w:p w:rsidR="00897D29" w:rsidRPr="00ED551D" w:rsidRDefault="00897D29" w:rsidP="006E1057">
            <w:pPr>
              <w:ind w:firstLine="709"/>
              <w:jc w:val="center"/>
              <w:rPr>
                <w:sz w:val="24"/>
                <w:szCs w:val="24"/>
              </w:rPr>
            </w:pPr>
          </w:p>
        </w:tc>
      </w:tr>
      <w:tr w:rsidR="00897D29" w:rsidRPr="00ED551D">
        <w:tc>
          <w:tcPr>
            <w:tcW w:w="388" w:type="pct"/>
          </w:tcPr>
          <w:p w:rsidR="00897D29" w:rsidRPr="00ED551D" w:rsidRDefault="00897D29" w:rsidP="006E1057">
            <w:pPr>
              <w:ind w:right="56"/>
              <w:jc w:val="both"/>
              <w:rPr>
                <w:sz w:val="24"/>
                <w:szCs w:val="24"/>
              </w:rPr>
            </w:pPr>
            <w:r w:rsidRPr="00ED551D">
              <w:rPr>
                <w:sz w:val="24"/>
                <w:szCs w:val="24"/>
              </w:rPr>
              <w:t>Лот №</w:t>
            </w:r>
            <w:r>
              <w:rPr>
                <w:sz w:val="24"/>
                <w:szCs w:val="24"/>
              </w:rPr>
              <w:t xml:space="preserve"> 1</w:t>
            </w:r>
          </w:p>
        </w:tc>
        <w:tc>
          <w:tcPr>
            <w:tcW w:w="1043" w:type="pct"/>
          </w:tcPr>
          <w:p w:rsidR="00897D29" w:rsidRPr="00ED551D" w:rsidRDefault="00897D29" w:rsidP="006E1057">
            <w:pPr>
              <w:jc w:val="both"/>
              <w:rPr>
                <w:sz w:val="24"/>
                <w:szCs w:val="24"/>
              </w:rPr>
            </w:pPr>
            <w:r>
              <w:rPr>
                <w:sz w:val="24"/>
                <w:szCs w:val="24"/>
              </w:rPr>
              <w:t>243</w:t>
            </w:r>
            <w:r w:rsidR="00284A1F">
              <w:rPr>
                <w:sz w:val="24"/>
                <w:szCs w:val="24"/>
              </w:rPr>
              <w:t>5</w:t>
            </w:r>
            <w:r>
              <w:rPr>
                <w:sz w:val="24"/>
                <w:szCs w:val="24"/>
              </w:rPr>
              <w:t xml:space="preserve">00 </w:t>
            </w:r>
            <w:r w:rsidRPr="00ED551D">
              <w:rPr>
                <w:sz w:val="24"/>
                <w:szCs w:val="24"/>
              </w:rPr>
              <w:t xml:space="preserve">Брянская область, </w:t>
            </w:r>
            <w:r w:rsidR="00284A1F">
              <w:rPr>
                <w:sz w:val="24"/>
                <w:szCs w:val="24"/>
              </w:rPr>
              <w:t xml:space="preserve">Суражский </w:t>
            </w:r>
            <w:r w:rsidRPr="00ED551D">
              <w:rPr>
                <w:sz w:val="24"/>
                <w:szCs w:val="24"/>
              </w:rPr>
              <w:t xml:space="preserve"> район, г. </w:t>
            </w:r>
            <w:r w:rsidR="007A5FB3">
              <w:rPr>
                <w:sz w:val="24"/>
                <w:szCs w:val="24"/>
              </w:rPr>
              <w:t>Сураж</w:t>
            </w:r>
            <w:r w:rsidRPr="00ED551D">
              <w:rPr>
                <w:sz w:val="24"/>
                <w:szCs w:val="24"/>
              </w:rPr>
              <w:t xml:space="preserve">, </w:t>
            </w:r>
          </w:p>
          <w:p w:rsidR="00897D29" w:rsidRPr="00ED551D" w:rsidRDefault="00897D29" w:rsidP="007A5FB3">
            <w:pPr>
              <w:jc w:val="both"/>
              <w:rPr>
                <w:sz w:val="24"/>
                <w:szCs w:val="24"/>
              </w:rPr>
            </w:pPr>
            <w:r w:rsidRPr="00ED551D">
              <w:rPr>
                <w:sz w:val="24"/>
                <w:szCs w:val="24"/>
              </w:rPr>
              <w:t xml:space="preserve">ул. </w:t>
            </w:r>
            <w:r w:rsidR="007A5FB3">
              <w:rPr>
                <w:sz w:val="24"/>
                <w:szCs w:val="24"/>
              </w:rPr>
              <w:t>Ленина</w:t>
            </w:r>
            <w:r>
              <w:rPr>
                <w:sz w:val="24"/>
                <w:szCs w:val="24"/>
              </w:rPr>
              <w:t>, д.6</w:t>
            </w:r>
            <w:r w:rsidR="007A5FB3">
              <w:rPr>
                <w:sz w:val="24"/>
                <w:szCs w:val="24"/>
              </w:rPr>
              <w:t>9</w:t>
            </w:r>
          </w:p>
        </w:tc>
        <w:tc>
          <w:tcPr>
            <w:tcW w:w="851" w:type="pct"/>
            <w:vAlign w:val="center"/>
          </w:tcPr>
          <w:p w:rsidR="00897D29" w:rsidRPr="00ED551D" w:rsidRDefault="007A5FB3" w:rsidP="007A5FB3">
            <w:pPr>
              <w:ind w:right="849"/>
              <w:rPr>
                <w:sz w:val="24"/>
                <w:szCs w:val="24"/>
              </w:rPr>
            </w:pPr>
            <w:r>
              <w:rPr>
                <w:sz w:val="24"/>
                <w:szCs w:val="24"/>
              </w:rPr>
              <w:t>90,1</w:t>
            </w:r>
            <w:r w:rsidR="00897D29">
              <w:rPr>
                <w:sz w:val="24"/>
                <w:szCs w:val="24"/>
              </w:rPr>
              <w:t xml:space="preserve"> кв.м</w:t>
            </w:r>
          </w:p>
        </w:tc>
        <w:tc>
          <w:tcPr>
            <w:tcW w:w="2594" w:type="pct"/>
            <w:tcBorders>
              <w:right w:val="nil"/>
            </w:tcBorders>
          </w:tcPr>
          <w:p w:rsidR="00897D29" w:rsidRPr="00ED551D" w:rsidRDefault="00897D29" w:rsidP="001E124E">
            <w:pPr>
              <w:jc w:val="both"/>
              <w:rPr>
                <w:sz w:val="24"/>
                <w:szCs w:val="24"/>
              </w:rPr>
            </w:pPr>
            <w:r>
              <w:rPr>
                <w:sz w:val="24"/>
                <w:szCs w:val="24"/>
              </w:rPr>
              <w:t>Нежилое помещение</w:t>
            </w:r>
            <w:r w:rsidR="0054778B">
              <w:rPr>
                <w:sz w:val="24"/>
                <w:szCs w:val="24"/>
              </w:rPr>
              <w:t>, кадастровый номер: 32:25</w:t>
            </w:r>
            <w:r w:rsidR="001E124E">
              <w:rPr>
                <w:sz w:val="24"/>
                <w:szCs w:val="24"/>
              </w:rPr>
              <w:t xml:space="preserve">:0410229:152, </w:t>
            </w:r>
            <w:r w:rsidR="001E124E" w:rsidRPr="001021E9">
              <w:rPr>
                <w:sz w:val="24"/>
                <w:szCs w:val="24"/>
              </w:rPr>
              <w:t>помещение магазина №16</w:t>
            </w:r>
            <w:r w:rsidR="001E124E" w:rsidRPr="007E5BF1">
              <w:rPr>
                <w:color w:val="FF0000"/>
                <w:sz w:val="24"/>
                <w:szCs w:val="24"/>
              </w:rPr>
              <w:t>,</w:t>
            </w:r>
            <w:r w:rsidR="001E124E">
              <w:rPr>
                <w:sz w:val="24"/>
                <w:szCs w:val="24"/>
              </w:rPr>
              <w:t xml:space="preserve"> </w:t>
            </w:r>
            <w:r>
              <w:rPr>
                <w:sz w:val="24"/>
                <w:szCs w:val="24"/>
              </w:rPr>
              <w:t xml:space="preserve">расположено на 1-м этаже </w:t>
            </w:r>
            <w:r w:rsidR="007A5FB3">
              <w:rPr>
                <w:sz w:val="24"/>
                <w:szCs w:val="24"/>
              </w:rPr>
              <w:t>2-х</w:t>
            </w:r>
            <w:r w:rsidRPr="004003E1">
              <w:rPr>
                <w:sz w:val="24"/>
                <w:szCs w:val="24"/>
              </w:rPr>
              <w:t xml:space="preserve"> </w:t>
            </w:r>
            <w:r>
              <w:rPr>
                <w:sz w:val="24"/>
                <w:szCs w:val="24"/>
              </w:rPr>
              <w:t>э</w:t>
            </w:r>
            <w:r w:rsidR="001E124E">
              <w:rPr>
                <w:sz w:val="24"/>
                <w:szCs w:val="24"/>
              </w:rPr>
              <w:t xml:space="preserve">тажного кирпичного жилого дома. </w:t>
            </w:r>
            <w:r>
              <w:rPr>
                <w:sz w:val="24"/>
                <w:szCs w:val="24"/>
              </w:rPr>
              <w:t xml:space="preserve">Наружные капитальные стены - кирпич. Перегородки - кирпичные, </w:t>
            </w:r>
            <w:r w:rsidR="007A5FB3">
              <w:rPr>
                <w:sz w:val="24"/>
                <w:szCs w:val="24"/>
              </w:rPr>
              <w:t xml:space="preserve">гипсолитовые </w:t>
            </w:r>
            <w:r>
              <w:rPr>
                <w:sz w:val="24"/>
                <w:szCs w:val="24"/>
              </w:rPr>
              <w:t xml:space="preserve">оштукатуренные. Перекрытия - ж/б плиты. Полы </w:t>
            </w:r>
            <w:r w:rsidR="007A5FB3">
              <w:rPr>
                <w:sz w:val="24"/>
                <w:szCs w:val="24"/>
              </w:rPr>
              <w:t>цементные, плитка</w:t>
            </w:r>
            <w:r>
              <w:rPr>
                <w:sz w:val="24"/>
                <w:szCs w:val="24"/>
              </w:rPr>
              <w:t>. Проемы</w:t>
            </w:r>
            <w:r w:rsidR="007A5FB3">
              <w:rPr>
                <w:sz w:val="24"/>
                <w:szCs w:val="24"/>
              </w:rPr>
              <w:t xml:space="preserve"> </w:t>
            </w:r>
            <w:r>
              <w:rPr>
                <w:sz w:val="24"/>
                <w:szCs w:val="24"/>
              </w:rPr>
              <w:t>-</w:t>
            </w:r>
            <w:r w:rsidR="007A5FB3">
              <w:rPr>
                <w:sz w:val="24"/>
                <w:szCs w:val="24"/>
              </w:rPr>
              <w:t xml:space="preserve"> </w:t>
            </w:r>
            <w:r>
              <w:rPr>
                <w:sz w:val="24"/>
                <w:szCs w:val="24"/>
              </w:rPr>
              <w:t>оконные</w:t>
            </w:r>
            <w:r w:rsidR="007A5FB3">
              <w:rPr>
                <w:sz w:val="24"/>
                <w:szCs w:val="24"/>
              </w:rPr>
              <w:t xml:space="preserve"> ПВХ</w:t>
            </w:r>
            <w:r>
              <w:rPr>
                <w:sz w:val="24"/>
                <w:szCs w:val="24"/>
              </w:rPr>
              <w:t>,</w:t>
            </w:r>
            <w:r w:rsidR="007A5FB3">
              <w:rPr>
                <w:sz w:val="24"/>
                <w:szCs w:val="24"/>
              </w:rPr>
              <w:t xml:space="preserve"> </w:t>
            </w:r>
            <w:r>
              <w:rPr>
                <w:sz w:val="24"/>
                <w:szCs w:val="24"/>
              </w:rPr>
              <w:t>дверные</w:t>
            </w:r>
            <w:r w:rsidR="007A5FB3">
              <w:rPr>
                <w:sz w:val="24"/>
                <w:szCs w:val="24"/>
              </w:rPr>
              <w:t xml:space="preserve"> </w:t>
            </w:r>
            <w:r>
              <w:rPr>
                <w:sz w:val="24"/>
                <w:szCs w:val="24"/>
              </w:rPr>
              <w:t>-</w:t>
            </w:r>
            <w:r w:rsidR="007A5FB3">
              <w:rPr>
                <w:sz w:val="24"/>
                <w:szCs w:val="24"/>
              </w:rPr>
              <w:t xml:space="preserve"> ПВХ</w:t>
            </w:r>
            <w:r>
              <w:rPr>
                <w:sz w:val="24"/>
                <w:szCs w:val="24"/>
              </w:rPr>
              <w:t>,</w:t>
            </w:r>
            <w:r w:rsidR="007A5FB3">
              <w:rPr>
                <w:sz w:val="24"/>
                <w:szCs w:val="24"/>
              </w:rPr>
              <w:t xml:space="preserve"> металлическая, филенчатые</w:t>
            </w:r>
            <w:r>
              <w:rPr>
                <w:sz w:val="24"/>
                <w:szCs w:val="24"/>
              </w:rPr>
              <w:t xml:space="preserve"> окрашен</w:t>
            </w:r>
            <w:r w:rsidR="000C4C14">
              <w:rPr>
                <w:sz w:val="24"/>
                <w:szCs w:val="24"/>
              </w:rPr>
              <w:t>н</w:t>
            </w:r>
            <w:r>
              <w:rPr>
                <w:sz w:val="24"/>
                <w:szCs w:val="24"/>
              </w:rPr>
              <w:t>ы</w:t>
            </w:r>
            <w:r w:rsidR="007A5FB3">
              <w:rPr>
                <w:sz w:val="24"/>
                <w:szCs w:val="24"/>
              </w:rPr>
              <w:t>е</w:t>
            </w:r>
            <w:r>
              <w:rPr>
                <w:sz w:val="24"/>
                <w:szCs w:val="24"/>
              </w:rPr>
              <w:t>. Отделк</w:t>
            </w:r>
            <w:r w:rsidR="007A5FB3">
              <w:rPr>
                <w:sz w:val="24"/>
                <w:szCs w:val="24"/>
              </w:rPr>
              <w:t>а-штукатурка, окраска, побелка</w:t>
            </w:r>
            <w:r>
              <w:rPr>
                <w:sz w:val="24"/>
                <w:szCs w:val="24"/>
              </w:rPr>
              <w:t>.  Вид отопления – центральное, от кварт</w:t>
            </w:r>
            <w:r w:rsidR="007A5FB3">
              <w:rPr>
                <w:sz w:val="24"/>
                <w:szCs w:val="24"/>
              </w:rPr>
              <w:t>альной</w:t>
            </w:r>
            <w:r>
              <w:rPr>
                <w:sz w:val="24"/>
                <w:szCs w:val="24"/>
              </w:rPr>
              <w:t xml:space="preserve"> котельной. Водоснабжение</w:t>
            </w:r>
            <w:r w:rsidR="000C4C14">
              <w:rPr>
                <w:sz w:val="24"/>
                <w:szCs w:val="24"/>
              </w:rPr>
              <w:t>, канализация - центральная,</w:t>
            </w:r>
            <w:r>
              <w:rPr>
                <w:sz w:val="24"/>
                <w:szCs w:val="24"/>
              </w:rPr>
              <w:t xml:space="preserve"> электроснабжение-проводка скрытая.  </w:t>
            </w:r>
          </w:p>
        </w:tc>
        <w:tc>
          <w:tcPr>
            <w:tcW w:w="124" w:type="pct"/>
            <w:tcBorders>
              <w:left w:val="nil"/>
            </w:tcBorders>
            <w:vAlign w:val="center"/>
          </w:tcPr>
          <w:p w:rsidR="00897D29" w:rsidRPr="00061B5A" w:rsidRDefault="00897D29" w:rsidP="006E1057">
            <w:pPr>
              <w:ind w:left="-23" w:hanging="23"/>
              <w:jc w:val="both"/>
              <w:rPr>
                <w:color w:val="FF0000"/>
              </w:rPr>
            </w:pPr>
          </w:p>
        </w:tc>
      </w:tr>
    </w:tbl>
    <w:p w:rsidR="00897D29" w:rsidRDefault="00897D29" w:rsidP="001A0A6B">
      <w:pPr>
        <w:widowControl w:val="0"/>
        <w:ind w:right="4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92799" w:rsidRDefault="001A0A6B" w:rsidP="001A0A6B">
      <w:pPr>
        <w:widowControl w:val="0"/>
        <w:ind w:right="40"/>
        <w:jc w:val="both"/>
        <w:rPr>
          <w:sz w:val="24"/>
          <w:szCs w:val="24"/>
        </w:rPr>
      </w:pPr>
      <w:r w:rsidRPr="002260F0">
        <w:rPr>
          <w:sz w:val="24"/>
          <w:szCs w:val="24"/>
        </w:rPr>
        <w:t>Целевое назначение</w:t>
      </w:r>
      <w:r w:rsidR="00232275">
        <w:rPr>
          <w:sz w:val="24"/>
          <w:szCs w:val="24"/>
        </w:rPr>
        <w:t xml:space="preserve"> передаваемого в аренду муниципального имущества</w:t>
      </w:r>
      <w:r w:rsidR="00897D29">
        <w:rPr>
          <w:sz w:val="24"/>
          <w:szCs w:val="24"/>
        </w:rPr>
        <w:t xml:space="preserve">: </w:t>
      </w:r>
      <w:r w:rsidRPr="002260F0">
        <w:rPr>
          <w:sz w:val="24"/>
          <w:szCs w:val="24"/>
        </w:rPr>
        <w:t xml:space="preserve"> </w:t>
      </w:r>
      <w:r w:rsidR="000C4C14">
        <w:rPr>
          <w:sz w:val="24"/>
          <w:szCs w:val="24"/>
        </w:rPr>
        <w:t xml:space="preserve">помещение для </w:t>
      </w:r>
      <w:r w:rsidR="007E5BF1">
        <w:rPr>
          <w:sz w:val="24"/>
          <w:szCs w:val="24"/>
        </w:rPr>
        <w:t>торговой</w:t>
      </w:r>
      <w:r w:rsidR="000C4C14">
        <w:rPr>
          <w:sz w:val="24"/>
          <w:szCs w:val="24"/>
        </w:rPr>
        <w:t xml:space="preserve"> деятельности</w:t>
      </w:r>
    </w:p>
    <w:p w:rsidR="00897D29" w:rsidRPr="002260F0" w:rsidRDefault="00897D29" w:rsidP="001A0A6B">
      <w:pPr>
        <w:widowControl w:val="0"/>
        <w:ind w:right="40"/>
        <w:jc w:val="both"/>
        <w:rPr>
          <w:sz w:val="24"/>
          <w:szCs w:val="24"/>
        </w:rPr>
      </w:pPr>
    </w:p>
    <w:p w:rsidR="00C92799" w:rsidRPr="002260F0" w:rsidRDefault="00C92799" w:rsidP="00C92799">
      <w:pPr>
        <w:pStyle w:val="a3"/>
        <w:ind w:left="0"/>
        <w:rPr>
          <w:sz w:val="24"/>
          <w:szCs w:val="24"/>
        </w:rPr>
      </w:pPr>
      <w:r w:rsidRPr="002260F0">
        <w:rPr>
          <w:sz w:val="24"/>
          <w:szCs w:val="24"/>
        </w:rPr>
        <w:t xml:space="preserve">7. Наименование, место нахождения, почтовый адрес, номер контактного телефона, адрес </w:t>
      </w:r>
      <w:r w:rsidRPr="00667F9B">
        <w:rPr>
          <w:sz w:val="24"/>
          <w:szCs w:val="24"/>
        </w:rPr>
        <w:t>электронной почты организатора аукциона:</w:t>
      </w:r>
    </w:p>
    <w:p w:rsidR="008D15F2" w:rsidRPr="00F66C4A" w:rsidRDefault="00C92799" w:rsidP="000F4BFA">
      <w:pPr>
        <w:widowControl w:val="0"/>
        <w:autoSpaceDE w:val="0"/>
        <w:autoSpaceDN w:val="0"/>
        <w:adjustRightInd w:val="0"/>
        <w:ind w:firstLine="540"/>
        <w:jc w:val="both"/>
        <w:rPr>
          <w:color w:val="FF0000"/>
          <w:sz w:val="24"/>
          <w:szCs w:val="24"/>
        </w:rPr>
      </w:pPr>
      <w:r w:rsidRPr="00012B00">
        <w:rPr>
          <w:sz w:val="24"/>
          <w:szCs w:val="24"/>
        </w:rPr>
        <w:t xml:space="preserve">администрация </w:t>
      </w:r>
      <w:r w:rsidR="009E2233">
        <w:rPr>
          <w:sz w:val="24"/>
          <w:szCs w:val="24"/>
        </w:rPr>
        <w:t>Суражского</w:t>
      </w:r>
      <w:r w:rsidRPr="00012B00">
        <w:rPr>
          <w:sz w:val="24"/>
          <w:szCs w:val="24"/>
        </w:rPr>
        <w:t xml:space="preserve"> района, 243</w:t>
      </w:r>
      <w:r w:rsidR="009E2233">
        <w:rPr>
          <w:sz w:val="24"/>
          <w:szCs w:val="24"/>
        </w:rPr>
        <w:t>5</w:t>
      </w:r>
      <w:r w:rsidRPr="00012B00">
        <w:rPr>
          <w:sz w:val="24"/>
          <w:szCs w:val="24"/>
        </w:rPr>
        <w:t xml:space="preserve">00, Брянская обл., г. </w:t>
      </w:r>
      <w:r w:rsidR="00667F9B">
        <w:rPr>
          <w:sz w:val="24"/>
          <w:szCs w:val="24"/>
        </w:rPr>
        <w:t>Сураж</w:t>
      </w:r>
      <w:r w:rsidRPr="00012B00">
        <w:rPr>
          <w:sz w:val="24"/>
          <w:szCs w:val="24"/>
        </w:rPr>
        <w:t xml:space="preserve">, </w:t>
      </w:r>
      <w:r w:rsidR="00667F9B">
        <w:rPr>
          <w:sz w:val="24"/>
          <w:szCs w:val="24"/>
        </w:rPr>
        <w:t>ул</w:t>
      </w:r>
      <w:r w:rsidRPr="00012B00">
        <w:rPr>
          <w:sz w:val="24"/>
          <w:szCs w:val="24"/>
        </w:rPr>
        <w:t>. Ленина, д.</w:t>
      </w:r>
      <w:r w:rsidR="00667F9B">
        <w:rPr>
          <w:sz w:val="24"/>
          <w:szCs w:val="24"/>
        </w:rPr>
        <w:t>40</w:t>
      </w:r>
      <w:r w:rsidRPr="00012B00">
        <w:rPr>
          <w:sz w:val="24"/>
          <w:szCs w:val="24"/>
        </w:rPr>
        <w:t>,  тел./(факс) (8483</w:t>
      </w:r>
      <w:r w:rsidR="00667F9B">
        <w:rPr>
          <w:sz w:val="24"/>
          <w:szCs w:val="24"/>
        </w:rPr>
        <w:t>30</w:t>
      </w:r>
      <w:r w:rsidRPr="00012B00">
        <w:rPr>
          <w:sz w:val="24"/>
          <w:szCs w:val="24"/>
        </w:rPr>
        <w:t>) 2-</w:t>
      </w:r>
      <w:r w:rsidR="00667F9B">
        <w:rPr>
          <w:sz w:val="24"/>
          <w:szCs w:val="24"/>
        </w:rPr>
        <w:t>14-34</w:t>
      </w:r>
      <w:r w:rsidRPr="008D15F2">
        <w:rPr>
          <w:sz w:val="24"/>
          <w:szCs w:val="24"/>
        </w:rPr>
        <w:t xml:space="preserve">, </w:t>
      </w:r>
      <w:r w:rsidR="008D15F2" w:rsidRPr="008D15F2">
        <w:rPr>
          <w:noProof/>
          <w:snapToGrid w:val="0"/>
          <w:sz w:val="24"/>
          <w:szCs w:val="24"/>
        </w:rPr>
        <w:t>электронный адрес</w:t>
      </w:r>
      <w:r w:rsidR="008D15F2" w:rsidRPr="008D15F2">
        <w:rPr>
          <w:sz w:val="24"/>
          <w:szCs w:val="24"/>
        </w:rPr>
        <w:t xml:space="preserve"> </w:t>
      </w:r>
      <w:r w:rsidR="008D15F2" w:rsidRPr="008D15F2">
        <w:rPr>
          <w:sz w:val="24"/>
          <w:szCs w:val="24"/>
          <w:lang w:val="en-US"/>
        </w:rPr>
        <w:t>E</w:t>
      </w:r>
      <w:r w:rsidR="008D15F2" w:rsidRPr="008D15F2">
        <w:rPr>
          <w:sz w:val="24"/>
          <w:szCs w:val="24"/>
        </w:rPr>
        <w:t>-</w:t>
      </w:r>
      <w:r w:rsidR="008D15F2" w:rsidRPr="008D15F2">
        <w:rPr>
          <w:sz w:val="24"/>
          <w:szCs w:val="24"/>
          <w:lang w:val="en-US"/>
        </w:rPr>
        <w:t>mail</w:t>
      </w:r>
      <w:r w:rsidR="008D15F2" w:rsidRPr="008D15F2">
        <w:rPr>
          <w:sz w:val="24"/>
          <w:szCs w:val="24"/>
        </w:rPr>
        <w:t xml:space="preserve">: </w:t>
      </w:r>
      <w:hyperlink r:id="rId8" w:history="1">
        <w:r w:rsidR="008D15F2" w:rsidRPr="00C7686B">
          <w:rPr>
            <w:rStyle w:val="ac"/>
            <w:bCs/>
            <w:color w:val="auto"/>
            <w:sz w:val="24"/>
            <w:szCs w:val="24"/>
            <w:lang w:val="en-US"/>
          </w:rPr>
          <w:t>admsur</w:t>
        </w:r>
        <w:r w:rsidR="008D15F2" w:rsidRPr="00C7686B">
          <w:rPr>
            <w:rStyle w:val="ac"/>
            <w:bCs/>
            <w:color w:val="auto"/>
            <w:sz w:val="24"/>
            <w:szCs w:val="24"/>
          </w:rPr>
          <w:t>@</w:t>
        </w:r>
        <w:r w:rsidR="008D15F2" w:rsidRPr="00C7686B">
          <w:rPr>
            <w:rStyle w:val="ac"/>
            <w:bCs/>
            <w:color w:val="auto"/>
            <w:sz w:val="24"/>
            <w:szCs w:val="24"/>
            <w:lang w:val="en-US"/>
          </w:rPr>
          <w:t>online</w:t>
        </w:r>
        <w:r w:rsidR="008D15F2" w:rsidRPr="00C7686B">
          <w:rPr>
            <w:rStyle w:val="ac"/>
            <w:bCs/>
            <w:color w:val="auto"/>
            <w:sz w:val="24"/>
            <w:szCs w:val="24"/>
          </w:rPr>
          <w:t>.</w:t>
        </w:r>
        <w:r w:rsidR="008D15F2" w:rsidRPr="00C7686B">
          <w:rPr>
            <w:rStyle w:val="ac"/>
            <w:bCs/>
            <w:color w:val="auto"/>
            <w:sz w:val="24"/>
            <w:szCs w:val="24"/>
            <w:lang w:val="en-US"/>
          </w:rPr>
          <w:t>debryansk</w:t>
        </w:r>
        <w:r w:rsidR="008D15F2" w:rsidRPr="00C7686B">
          <w:rPr>
            <w:rStyle w:val="ac"/>
            <w:bCs/>
            <w:color w:val="auto"/>
            <w:sz w:val="24"/>
            <w:szCs w:val="24"/>
          </w:rPr>
          <w:t>.</w:t>
        </w:r>
        <w:r w:rsidR="008D15F2" w:rsidRPr="00C7686B">
          <w:rPr>
            <w:rStyle w:val="ac"/>
            <w:bCs/>
            <w:color w:val="auto"/>
            <w:sz w:val="24"/>
            <w:szCs w:val="24"/>
            <w:lang w:val="en-US"/>
          </w:rPr>
          <w:t>ru</w:t>
        </w:r>
      </w:hyperlink>
      <w:r w:rsidR="00F66C4A" w:rsidRPr="00C7686B">
        <w:rPr>
          <w:bCs/>
          <w:sz w:val="24"/>
          <w:szCs w:val="24"/>
        </w:rPr>
        <w:t>,</w:t>
      </w:r>
      <w:r w:rsidR="00F66C4A" w:rsidRPr="00F66C4A">
        <w:rPr>
          <w:bCs/>
          <w:sz w:val="24"/>
          <w:szCs w:val="24"/>
        </w:rPr>
        <w:t xml:space="preserve">  </w:t>
      </w:r>
      <w:r w:rsidR="008D15F2" w:rsidRPr="00F66C4A">
        <w:rPr>
          <w:bCs/>
          <w:sz w:val="24"/>
          <w:szCs w:val="24"/>
        </w:rPr>
        <w:t>председатель комиссии</w:t>
      </w:r>
      <w:r w:rsidR="00F66C4A">
        <w:rPr>
          <w:bCs/>
          <w:sz w:val="24"/>
          <w:szCs w:val="24"/>
        </w:rPr>
        <w:t xml:space="preserve"> </w:t>
      </w:r>
      <w:r w:rsidR="00F66C4A">
        <w:rPr>
          <w:b/>
          <w:bCs/>
          <w:sz w:val="24"/>
          <w:szCs w:val="24"/>
        </w:rPr>
        <w:t>–</w:t>
      </w:r>
      <w:r w:rsidR="008D15F2">
        <w:rPr>
          <w:b/>
          <w:bCs/>
          <w:sz w:val="24"/>
          <w:szCs w:val="24"/>
        </w:rPr>
        <w:t xml:space="preserve"> </w:t>
      </w:r>
      <w:r w:rsidR="00F66C4A" w:rsidRPr="00F66C4A">
        <w:rPr>
          <w:bCs/>
          <w:sz w:val="24"/>
          <w:szCs w:val="24"/>
        </w:rPr>
        <w:t>243500,</w:t>
      </w:r>
      <w:r w:rsidR="00F66C4A">
        <w:rPr>
          <w:b/>
          <w:bCs/>
          <w:sz w:val="24"/>
          <w:szCs w:val="24"/>
        </w:rPr>
        <w:t xml:space="preserve"> </w:t>
      </w:r>
      <w:r w:rsidR="008D15F2" w:rsidRPr="002260F0">
        <w:rPr>
          <w:sz w:val="24"/>
          <w:szCs w:val="24"/>
        </w:rPr>
        <w:t xml:space="preserve">Брянская обл., г. </w:t>
      </w:r>
      <w:r w:rsidR="008D15F2">
        <w:rPr>
          <w:sz w:val="24"/>
          <w:szCs w:val="24"/>
        </w:rPr>
        <w:t>Сураж</w:t>
      </w:r>
      <w:r w:rsidR="008D15F2" w:rsidRPr="002260F0">
        <w:rPr>
          <w:sz w:val="24"/>
          <w:szCs w:val="24"/>
        </w:rPr>
        <w:t xml:space="preserve">, </w:t>
      </w:r>
      <w:r w:rsidR="008D15F2">
        <w:rPr>
          <w:sz w:val="24"/>
          <w:szCs w:val="24"/>
        </w:rPr>
        <w:t>ул.</w:t>
      </w:r>
      <w:r w:rsidR="008D15F2" w:rsidRPr="002260F0">
        <w:rPr>
          <w:sz w:val="24"/>
          <w:szCs w:val="24"/>
        </w:rPr>
        <w:t xml:space="preserve"> Ленина,  д.</w:t>
      </w:r>
      <w:r w:rsidR="008D15F2">
        <w:rPr>
          <w:sz w:val="24"/>
          <w:szCs w:val="24"/>
        </w:rPr>
        <w:t>51</w:t>
      </w:r>
      <w:r w:rsidR="008D15F2" w:rsidRPr="002260F0">
        <w:rPr>
          <w:sz w:val="24"/>
          <w:szCs w:val="24"/>
        </w:rPr>
        <w:t xml:space="preserve">, кабинет </w:t>
      </w:r>
      <w:r w:rsidR="008D15F2">
        <w:rPr>
          <w:sz w:val="24"/>
          <w:szCs w:val="24"/>
        </w:rPr>
        <w:t>1</w:t>
      </w:r>
      <w:r w:rsidR="008D15F2" w:rsidRPr="002260F0">
        <w:rPr>
          <w:sz w:val="24"/>
          <w:szCs w:val="24"/>
        </w:rPr>
        <w:t>,</w:t>
      </w:r>
      <w:r w:rsidR="00F66C4A">
        <w:rPr>
          <w:sz w:val="24"/>
          <w:szCs w:val="24"/>
        </w:rPr>
        <w:t xml:space="preserve"> </w:t>
      </w:r>
      <w:r w:rsidR="00F66C4A" w:rsidRPr="00012B00">
        <w:rPr>
          <w:sz w:val="24"/>
          <w:szCs w:val="24"/>
        </w:rPr>
        <w:t>тел./(факс) (8483</w:t>
      </w:r>
      <w:r w:rsidR="00F66C4A">
        <w:rPr>
          <w:sz w:val="24"/>
          <w:szCs w:val="24"/>
        </w:rPr>
        <w:t>30</w:t>
      </w:r>
      <w:r w:rsidR="00F66C4A" w:rsidRPr="00012B00">
        <w:rPr>
          <w:sz w:val="24"/>
          <w:szCs w:val="24"/>
        </w:rPr>
        <w:t>)  2-</w:t>
      </w:r>
      <w:r w:rsidR="00F66C4A">
        <w:rPr>
          <w:sz w:val="24"/>
          <w:szCs w:val="24"/>
        </w:rPr>
        <w:t>18-74</w:t>
      </w:r>
      <w:r w:rsidR="00F66C4A" w:rsidRPr="008D15F2">
        <w:rPr>
          <w:sz w:val="24"/>
          <w:szCs w:val="24"/>
        </w:rPr>
        <w:t xml:space="preserve">, </w:t>
      </w:r>
      <w:r w:rsidR="008D15F2" w:rsidRPr="002260F0">
        <w:rPr>
          <w:sz w:val="24"/>
          <w:szCs w:val="24"/>
        </w:rPr>
        <w:t xml:space="preserve"> </w:t>
      </w:r>
      <w:r w:rsidR="008D15F2" w:rsidRPr="002260F0">
        <w:rPr>
          <w:noProof/>
          <w:snapToGrid w:val="0"/>
          <w:sz w:val="24"/>
          <w:szCs w:val="24"/>
        </w:rPr>
        <w:t xml:space="preserve"> электронн</w:t>
      </w:r>
      <w:r w:rsidR="00F66C4A">
        <w:rPr>
          <w:noProof/>
          <w:snapToGrid w:val="0"/>
          <w:sz w:val="24"/>
          <w:szCs w:val="24"/>
        </w:rPr>
        <w:t>ый</w:t>
      </w:r>
      <w:r w:rsidR="008D15F2" w:rsidRPr="002260F0">
        <w:rPr>
          <w:noProof/>
          <w:snapToGrid w:val="0"/>
          <w:sz w:val="24"/>
          <w:szCs w:val="24"/>
        </w:rPr>
        <w:t xml:space="preserve"> адрес</w:t>
      </w:r>
      <w:r w:rsidR="00F66C4A">
        <w:rPr>
          <w:noProof/>
          <w:snapToGrid w:val="0"/>
          <w:sz w:val="24"/>
          <w:szCs w:val="24"/>
        </w:rPr>
        <w:t xml:space="preserve"> </w:t>
      </w:r>
      <w:r w:rsidR="008D15F2" w:rsidRPr="002260F0">
        <w:rPr>
          <w:sz w:val="24"/>
          <w:szCs w:val="24"/>
        </w:rPr>
        <w:t xml:space="preserve"> </w:t>
      </w:r>
      <w:r w:rsidR="008D15F2" w:rsidRPr="002260F0">
        <w:rPr>
          <w:sz w:val="24"/>
          <w:szCs w:val="24"/>
          <w:lang w:val="en-US"/>
        </w:rPr>
        <w:t>E</w:t>
      </w:r>
      <w:r w:rsidR="008D15F2" w:rsidRPr="002260F0">
        <w:rPr>
          <w:sz w:val="24"/>
          <w:szCs w:val="24"/>
        </w:rPr>
        <w:t>-</w:t>
      </w:r>
      <w:r w:rsidR="008D15F2" w:rsidRPr="002260F0">
        <w:rPr>
          <w:sz w:val="24"/>
          <w:szCs w:val="24"/>
          <w:lang w:val="en-US"/>
        </w:rPr>
        <w:t>mail</w:t>
      </w:r>
      <w:r w:rsidR="008D15F2" w:rsidRPr="002260F0">
        <w:rPr>
          <w:sz w:val="24"/>
          <w:szCs w:val="24"/>
        </w:rPr>
        <w:t xml:space="preserve">: </w:t>
      </w:r>
      <w:hyperlink r:id="rId9" w:history="1">
        <w:r w:rsidR="008D15F2" w:rsidRPr="00F66C4A">
          <w:rPr>
            <w:rStyle w:val="ac"/>
            <w:color w:val="auto"/>
            <w:sz w:val="24"/>
            <w:szCs w:val="24"/>
            <w:lang w:val="en-US"/>
          </w:rPr>
          <w:t>kumisurazh</w:t>
        </w:r>
        <w:r w:rsidR="008D15F2" w:rsidRPr="00F66C4A">
          <w:rPr>
            <w:rStyle w:val="ac"/>
            <w:color w:val="auto"/>
            <w:sz w:val="24"/>
            <w:szCs w:val="24"/>
          </w:rPr>
          <w:t>@</w:t>
        </w:r>
        <w:r w:rsidR="008D15F2" w:rsidRPr="00F66C4A">
          <w:rPr>
            <w:rStyle w:val="ac"/>
            <w:color w:val="auto"/>
            <w:sz w:val="24"/>
            <w:szCs w:val="24"/>
            <w:lang w:val="en-US"/>
          </w:rPr>
          <w:t>yandex</w:t>
        </w:r>
        <w:r w:rsidR="008D15F2" w:rsidRPr="00F66C4A">
          <w:rPr>
            <w:rStyle w:val="ac"/>
            <w:color w:val="auto"/>
            <w:sz w:val="24"/>
            <w:szCs w:val="24"/>
          </w:rPr>
          <w:t>.</w:t>
        </w:r>
        <w:r w:rsidR="008D15F2" w:rsidRPr="00F66C4A">
          <w:rPr>
            <w:rStyle w:val="ac"/>
            <w:color w:val="auto"/>
            <w:sz w:val="24"/>
            <w:szCs w:val="24"/>
            <w:lang w:val="en-US"/>
          </w:rPr>
          <w:t>ru</w:t>
        </w:r>
      </w:hyperlink>
      <w:r w:rsidR="00F66C4A" w:rsidRPr="00F66C4A">
        <w:rPr>
          <w:sz w:val="24"/>
          <w:szCs w:val="24"/>
        </w:rPr>
        <w:t>, заместитель председателя комиссии-</w:t>
      </w:r>
      <w:r w:rsidR="00F66C4A" w:rsidRPr="00F66C4A">
        <w:rPr>
          <w:b/>
          <w:bCs/>
          <w:sz w:val="24"/>
          <w:szCs w:val="24"/>
        </w:rPr>
        <w:t xml:space="preserve">- </w:t>
      </w:r>
      <w:r w:rsidR="00F66C4A" w:rsidRPr="00F66C4A">
        <w:rPr>
          <w:bCs/>
          <w:sz w:val="24"/>
          <w:szCs w:val="24"/>
        </w:rPr>
        <w:t>243500,</w:t>
      </w:r>
      <w:r w:rsidR="00F66C4A" w:rsidRPr="00F66C4A">
        <w:rPr>
          <w:b/>
          <w:bCs/>
          <w:sz w:val="24"/>
          <w:szCs w:val="24"/>
        </w:rPr>
        <w:t xml:space="preserve"> </w:t>
      </w:r>
      <w:r w:rsidR="00F66C4A" w:rsidRPr="00F66C4A">
        <w:rPr>
          <w:sz w:val="24"/>
          <w:szCs w:val="24"/>
        </w:rPr>
        <w:t>Брянская обл., г. Сураж, ул. Ленина,  д.51, кабинет 2</w:t>
      </w:r>
      <w:r w:rsidR="000F4BFA">
        <w:rPr>
          <w:sz w:val="24"/>
          <w:szCs w:val="24"/>
        </w:rPr>
        <w:t>.</w:t>
      </w:r>
    </w:p>
    <w:p w:rsidR="00C92799" w:rsidRPr="00F66C4A" w:rsidRDefault="00C92799" w:rsidP="00C92799">
      <w:pPr>
        <w:widowControl w:val="0"/>
        <w:ind w:right="40"/>
        <w:jc w:val="both"/>
        <w:rPr>
          <w:color w:val="FF0000"/>
          <w:sz w:val="24"/>
          <w:szCs w:val="24"/>
        </w:rPr>
      </w:pPr>
    </w:p>
    <w:p w:rsidR="000E1D8F" w:rsidRPr="00E8509C" w:rsidRDefault="00C92799" w:rsidP="000E1D8F">
      <w:pPr>
        <w:autoSpaceDE w:val="0"/>
        <w:autoSpaceDN w:val="0"/>
        <w:adjustRightInd w:val="0"/>
        <w:jc w:val="both"/>
        <w:rPr>
          <w:sz w:val="24"/>
          <w:szCs w:val="24"/>
        </w:rPr>
      </w:pPr>
      <w:r w:rsidRPr="002260F0">
        <w:rPr>
          <w:noProof/>
          <w:snapToGrid w:val="0"/>
          <w:sz w:val="24"/>
          <w:szCs w:val="24"/>
        </w:rPr>
        <w:t>8.</w:t>
      </w:r>
      <w:r w:rsidRPr="002260F0">
        <w:rPr>
          <w:snapToGrid w:val="0"/>
          <w:sz w:val="24"/>
          <w:szCs w:val="24"/>
        </w:rPr>
        <w:t xml:space="preserve"> </w:t>
      </w:r>
      <w:r w:rsidR="00897D29" w:rsidRPr="001211CA">
        <w:rPr>
          <w:snapToGrid w:val="0"/>
          <w:sz w:val="24"/>
          <w:szCs w:val="24"/>
        </w:rPr>
        <w:t xml:space="preserve">Начальная </w:t>
      </w:r>
      <w:r w:rsidR="00897D29" w:rsidRPr="001211CA">
        <w:rPr>
          <w:sz w:val="24"/>
          <w:szCs w:val="24"/>
        </w:rPr>
        <w:t xml:space="preserve">минимальная цена (размер годовой арендной платы) договора аренды  имущества  без учета  НДС и  коммунальных платежей, на основании отчета </w:t>
      </w:r>
      <w:r w:rsidR="00897D29" w:rsidRPr="00E8509C">
        <w:rPr>
          <w:sz w:val="24"/>
          <w:szCs w:val="24"/>
        </w:rPr>
        <w:t xml:space="preserve">№ </w:t>
      </w:r>
      <w:r w:rsidR="00E8509C" w:rsidRPr="00E8509C">
        <w:rPr>
          <w:sz w:val="24"/>
          <w:szCs w:val="24"/>
        </w:rPr>
        <w:t>3253-17-017</w:t>
      </w:r>
      <w:r w:rsidR="00897D29" w:rsidRPr="00E8509C">
        <w:rPr>
          <w:sz w:val="24"/>
          <w:szCs w:val="24"/>
        </w:rPr>
        <w:t xml:space="preserve"> от </w:t>
      </w:r>
      <w:r w:rsidR="00E8509C" w:rsidRPr="00E8509C">
        <w:rPr>
          <w:sz w:val="24"/>
          <w:szCs w:val="24"/>
        </w:rPr>
        <w:t>20.02.</w:t>
      </w:r>
      <w:r w:rsidR="000F4BFA" w:rsidRPr="00E8509C">
        <w:rPr>
          <w:sz w:val="24"/>
          <w:szCs w:val="24"/>
        </w:rPr>
        <w:t xml:space="preserve"> 2</w:t>
      </w:r>
      <w:r w:rsidR="00897D29" w:rsidRPr="00E8509C">
        <w:rPr>
          <w:sz w:val="24"/>
          <w:szCs w:val="24"/>
        </w:rPr>
        <w:t>01</w:t>
      </w:r>
      <w:r w:rsidR="000F4BFA" w:rsidRPr="00E8509C">
        <w:rPr>
          <w:sz w:val="24"/>
          <w:szCs w:val="24"/>
        </w:rPr>
        <w:t>7</w:t>
      </w:r>
      <w:r w:rsidR="000E1D8F" w:rsidRPr="00E8509C">
        <w:rPr>
          <w:sz w:val="24"/>
          <w:szCs w:val="24"/>
        </w:rPr>
        <w:t>г., определенная</w:t>
      </w:r>
      <w:r w:rsidR="00897D29" w:rsidRPr="00E8509C">
        <w:rPr>
          <w:sz w:val="24"/>
          <w:szCs w:val="24"/>
        </w:rPr>
        <w:t xml:space="preserve"> независимым оценщик</w:t>
      </w:r>
      <w:r w:rsidR="008D15F2" w:rsidRPr="00E8509C">
        <w:rPr>
          <w:sz w:val="24"/>
          <w:szCs w:val="24"/>
        </w:rPr>
        <w:t>ом</w:t>
      </w:r>
      <w:r w:rsidR="00E8509C" w:rsidRPr="00E8509C">
        <w:rPr>
          <w:sz w:val="24"/>
          <w:szCs w:val="24"/>
        </w:rPr>
        <w:t xml:space="preserve"> ИП Гореловым В.В.:</w:t>
      </w:r>
      <w:r w:rsidR="00897D29" w:rsidRPr="00E8509C">
        <w:rPr>
          <w:sz w:val="24"/>
          <w:szCs w:val="24"/>
        </w:rPr>
        <w:t xml:space="preserve">                              </w:t>
      </w:r>
    </w:p>
    <w:p w:rsidR="00897D29" w:rsidRPr="00E8509C" w:rsidRDefault="00897D29" w:rsidP="000E1D8F">
      <w:pPr>
        <w:autoSpaceDE w:val="0"/>
        <w:autoSpaceDN w:val="0"/>
        <w:adjustRightInd w:val="0"/>
        <w:jc w:val="both"/>
        <w:rPr>
          <w:sz w:val="24"/>
          <w:szCs w:val="24"/>
        </w:rPr>
      </w:pPr>
      <w:r w:rsidRPr="00E8509C">
        <w:rPr>
          <w:snapToGrid w:val="0"/>
          <w:sz w:val="24"/>
          <w:szCs w:val="24"/>
          <w:u w:val="single"/>
        </w:rPr>
        <w:t>Лот  № 1</w:t>
      </w:r>
      <w:r w:rsidR="00E8509C" w:rsidRPr="00E8509C">
        <w:rPr>
          <w:snapToGrid w:val="0"/>
          <w:sz w:val="24"/>
          <w:szCs w:val="24"/>
          <w:u w:val="single"/>
        </w:rPr>
        <w:t xml:space="preserve"> </w:t>
      </w:r>
      <w:r w:rsidRPr="00E8509C">
        <w:rPr>
          <w:snapToGrid w:val="0"/>
          <w:sz w:val="24"/>
          <w:szCs w:val="24"/>
        </w:rPr>
        <w:t xml:space="preserve"> – </w:t>
      </w:r>
      <w:r w:rsidR="00E8509C" w:rsidRPr="00E8509C">
        <w:rPr>
          <w:snapToGrid w:val="0"/>
          <w:sz w:val="24"/>
          <w:szCs w:val="24"/>
        </w:rPr>
        <w:t>404 400</w:t>
      </w:r>
      <w:r w:rsidRPr="00E8509C">
        <w:rPr>
          <w:snapToGrid w:val="0"/>
          <w:sz w:val="24"/>
          <w:szCs w:val="24"/>
        </w:rPr>
        <w:t xml:space="preserve"> рублей в год без учета НДС и коммунальных платежей; </w:t>
      </w:r>
    </w:p>
    <w:p w:rsidR="00897D29" w:rsidRPr="001211CA" w:rsidRDefault="00897D29" w:rsidP="00897D29">
      <w:pPr>
        <w:widowControl w:val="0"/>
        <w:ind w:right="40"/>
        <w:jc w:val="both"/>
        <w:rPr>
          <w:snapToGrid w:val="0"/>
          <w:sz w:val="24"/>
          <w:szCs w:val="24"/>
        </w:rPr>
      </w:pPr>
    </w:p>
    <w:p w:rsidR="00BE7483" w:rsidRPr="001211CA" w:rsidRDefault="00BE7483" w:rsidP="00BE7483">
      <w:pPr>
        <w:widowControl w:val="0"/>
        <w:ind w:right="40"/>
        <w:jc w:val="both"/>
        <w:rPr>
          <w:sz w:val="24"/>
          <w:szCs w:val="24"/>
        </w:rPr>
      </w:pPr>
    </w:p>
    <w:p w:rsidR="00C92799" w:rsidRPr="002260F0" w:rsidRDefault="00C92799" w:rsidP="00C92799">
      <w:pPr>
        <w:widowControl w:val="0"/>
        <w:jc w:val="both"/>
        <w:rPr>
          <w:sz w:val="24"/>
          <w:szCs w:val="24"/>
        </w:rPr>
      </w:pPr>
      <w:r w:rsidRPr="002260F0">
        <w:rPr>
          <w:sz w:val="24"/>
          <w:szCs w:val="24"/>
        </w:rPr>
        <w:t>9. Срок действия договора:  5 лет.</w:t>
      </w:r>
    </w:p>
    <w:p w:rsidR="00C92799" w:rsidRPr="002260F0" w:rsidRDefault="00C92799" w:rsidP="00C92799">
      <w:pPr>
        <w:widowControl w:val="0"/>
        <w:jc w:val="both"/>
        <w:rPr>
          <w:snapToGrid w:val="0"/>
          <w:sz w:val="24"/>
          <w:szCs w:val="24"/>
        </w:rPr>
      </w:pPr>
    </w:p>
    <w:p w:rsidR="00C92799" w:rsidRPr="002260F0" w:rsidRDefault="00C92799" w:rsidP="00C92799">
      <w:pPr>
        <w:tabs>
          <w:tab w:val="left" w:pos="5868"/>
        </w:tabs>
        <w:jc w:val="both"/>
        <w:rPr>
          <w:sz w:val="24"/>
          <w:szCs w:val="24"/>
        </w:rPr>
      </w:pPr>
      <w:r w:rsidRPr="002260F0">
        <w:rPr>
          <w:snapToGrid w:val="0"/>
          <w:sz w:val="24"/>
          <w:szCs w:val="24"/>
        </w:rPr>
        <w:t xml:space="preserve">10. Срок, место и порядок предоставления документации об аукционе: </w:t>
      </w:r>
    </w:p>
    <w:p w:rsidR="00C92799" w:rsidRPr="002260F0" w:rsidRDefault="00C92799" w:rsidP="00C92799">
      <w:pPr>
        <w:autoSpaceDE w:val="0"/>
        <w:autoSpaceDN w:val="0"/>
        <w:adjustRightInd w:val="0"/>
        <w:jc w:val="both"/>
        <w:outlineLvl w:val="1"/>
        <w:rPr>
          <w:sz w:val="24"/>
          <w:szCs w:val="24"/>
        </w:rPr>
      </w:pPr>
      <w:r w:rsidRPr="002260F0">
        <w:rPr>
          <w:sz w:val="24"/>
          <w:szCs w:val="24"/>
        </w:rPr>
        <w:t xml:space="preserve">Комплект документации об аукционе может быть получен на основании заявления любого заинтересованного лица, поданного в письменной форме  по адресу: Брянская обл., </w:t>
      </w:r>
      <w:r w:rsidR="008D15F2">
        <w:rPr>
          <w:sz w:val="24"/>
          <w:szCs w:val="24"/>
        </w:rPr>
        <w:t xml:space="preserve">            </w:t>
      </w:r>
      <w:r w:rsidRPr="002260F0">
        <w:rPr>
          <w:sz w:val="24"/>
          <w:szCs w:val="24"/>
        </w:rPr>
        <w:t xml:space="preserve">г. </w:t>
      </w:r>
      <w:r w:rsidR="008D15F2">
        <w:rPr>
          <w:sz w:val="24"/>
          <w:szCs w:val="24"/>
        </w:rPr>
        <w:t>Сураж</w:t>
      </w:r>
      <w:r w:rsidRPr="002260F0">
        <w:rPr>
          <w:sz w:val="24"/>
          <w:szCs w:val="24"/>
        </w:rPr>
        <w:t xml:space="preserve">, </w:t>
      </w:r>
      <w:r w:rsidR="008D15F2">
        <w:rPr>
          <w:sz w:val="24"/>
          <w:szCs w:val="24"/>
        </w:rPr>
        <w:t>ул.</w:t>
      </w:r>
      <w:r w:rsidRPr="002260F0">
        <w:rPr>
          <w:sz w:val="24"/>
          <w:szCs w:val="24"/>
        </w:rPr>
        <w:t xml:space="preserve"> Ленина, д.</w:t>
      </w:r>
      <w:r w:rsidR="008D15F2">
        <w:rPr>
          <w:sz w:val="24"/>
          <w:szCs w:val="24"/>
        </w:rPr>
        <w:t>51,</w:t>
      </w:r>
      <w:r w:rsidRPr="002260F0">
        <w:rPr>
          <w:sz w:val="24"/>
          <w:szCs w:val="24"/>
        </w:rPr>
        <w:t xml:space="preserve">  кабинет</w:t>
      </w:r>
      <w:r w:rsidR="001F73F1">
        <w:rPr>
          <w:sz w:val="24"/>
          <w:szCs w:val="24"/>
        </w:rPr>
        <w:t xml:space="preserve"> 1</w:t>
      </w:r>
      <w:r w:rsidRPr="002260F0">
        <w:rPr>
          <w:sz w:val="24"/>
          <w:szCs w:val="24"/>
        </w:rPr>
        <w:t xml:space="preserve"> (аукционная комиссия),  либо в  форме  электронного документа по адресу:</w:t>
      </w:r>
      <w:r w:rsidRPr="002260F0">
        <w:rPr>
          <w:sz w:val="24"/>
          <w:szCs w:val="24"/>
          <w:u w:val="single"/>
        </w:rPr>
        <w:t xml:space="preserve"> </w:t>
      </w:r>
      <w:r w:rsidRPr="002260F0">
        <w:rPr>
          <w:sz w:val="24"/>
          <w:szCs w:val="24"/>
          <w:u w:val="single"/>
          <w:lang w:val="en-US"/>
        </w:rPr>
        <w:t>E</w:t>
      </w:r>
      <w:r w:rsidRPr="002260F0">
        <w:rPr>
          <w:sz w:val="24"/>
          <w:szCs w:val="24"/>
          <w:u w:val="single"/>
        </w:rPr>
        <w:t>-</w:t>
      </w:r>
      <w:r w:rsidRPr="002260F0">
        <w:rPr>
          <w:sz w:val="24"/>
          <w:szCs w:val="24"/>
          <w:u w:val="single"/>
          <w:lang w:val="en-US"/>
        </w:rPr>
        <w:t>mail</w:t>
      </w:r>
      <w:r w:rsidRPr="002260F0">
        <w:rPr>
          <w:sz w:val="24"/>
          <w:szCs w:val="24"/>
          <w:u w:val="single"/>
        </w:rPr>
        <w:t>:</w:t>
      </w:r>
      <w:r w:rsidRPr="002260F0">
        <w:rPr>
          <w:sz w:val="24"/>
          <w:szCs w:val="24"/>
        </w:rPr>
        <w:t xml:space="preserve"> </w:t>
      </w:r>
      <w:hyperlink r:id="rId10" w:history="1">
        <w:r w:rsidR="000F4BFA" w:rsidRPr="00C7686B">
          <w:rPr>
            <w:rStyle w:val="ac"/>
            <w:bCs/>
            <w:color w:val="auto"/>
            <w:sz w:val="24"/>
            <w:szCs w:val="24"/>
            <w:lang w:val="en-US"/>
          </w:rPr>
          <w:t>admsur</w:t>
        </w:r>
        <w:r w:rsidR="000F4BFA" w:rsidRPr="00C7686B">
          <w:rPr>
            <w:rStyle w:val="ac"/>
            <w:bCs/>
            <w:color w:val="auto"/>
            <w:sz w:val="24"/>
            <w:szCs w:val="24"/>
          </w:rPr>
          <w:t>@</w:t>
        </w:r>
        <w:r w:rsidR="000F4BFA" w:rsidRPr="00C7686B">
          <w:rPr>
            <w:rStyle w:val="ac"/>
            <w:bCs/>
            <w:color w:val="auto"/>
            <w:sz w:val="24"/>
            <w:szCs w:val="24"/>
            <w:lang w:val="en-US"/>
          </w:rPr>
          <w:t>online</w:t>
        </w:r>
        <w:r w:rsidR="000F4BFA" w:rsidRPr="00C7686B">
          <w:rPr>
            <w:rStyle w:val="ac"/>
            <w:bCs/>
            <w:color w:val="auto"/>
            <w:sz w:val="24"/>
            <w:szCs w:val="24"/>
          </w:rPr>
          <w:t>.</w:t>
        </w:r>
        <w:r w:rsidR="000F4BFA" w:rsidRPr="00C7686B">
          <w:rPr>
            <w:rStyle w:val="ac"/>
            <w:bCs/>
            <w:color w:val="auto"/>
            <w:sz w:val="24"/>
            <w:szCs w:val="24"/>
            <w:lang w:val="en-US"/>
          </w:rPr>
          <w:t>debryansk</w:t>
        </w:r>
        <w:r w:rsidR="000F4BFA" w:rsidRPr="00C7686B">
          <w:rPr>
            <w:rStyle w:val="ac"/>
            <w:bCs/>
            <w:color w:val="auto"/>
            <w:sz w:val="24"/>
            <w:szCs w:val="24"/>
          </w:rPr>
          <w:t>.</w:t>
        </w:r>
        <w:r w:rsidR="000F4BFA" w:rsidRPr="00C7686B">
          <w:rPr>
            <w:rStyle w:val="ac"/>
            <w:bCs/>
            <w:color w:val="auto"/>
            <w:sz w:val="24"/>
            <w:szCs w:val="24"/>
            <w:lang w:val="en-US"/>
          </w:rPr>
          <w:t>ru</w:t>
        </w:r>
      </w:hyperlink>
      <w:r w:rsidR="000F4BFA" w:rsidRPr="00C7686B">
        <w:rPr>
          <w:bCs/>
          <w:sz w:val="24"/>
          <w:szCs w:val="24"/>
        </w:rPr>
        <w:t>,</w:t>
      </w:r>
      <w:r w:rsidRPr="002260F0">
        <w:rPr>
          <w:sz w:val="24"/>
          <w:szCs w:val="24"/>
        </w:rPr>
        <w:t xml:space="preserve"> течение двух рабочих дней с даты получения соответствующего заявления </w:t>
      </w:r>
      <w:r w:rsidR="00B54D3C">
        <w:rPr>
          <w:sz w:val="24"/>
          <w:szCs w:val="24"/>
        </w:rPr>
        <w:t xml:space="preserve">организатор </w:t>
      </w:r>
      <w:r w:rsidRPr="002260F0">
        <w:rPr>
          <w:sz w:val="24"/>
          <w:szCs w:val="24"/>
        </w:rPr>
        <w:t xml:space="preserve">предоставляет такому лицу </w:t>
      </w:r>
      <w:r w:rsidR="00991DD1" w:rsidRPr="002260F0">
        <w:rPr>
          <w:sz w:val="24"/>
          <w:szCs w:val="24"/>
        </w:rPr>
        <w:t>аукцион</w:t>
      </w:r>
      <w:r w:rsidRPr="002260F0">
        <w:rPr>
          <w:sz w:val="24"/>
          <w:szCs w:val="24"/>
        </w:rPr>
        <w:t>ную документацию по указанному адресу  либо высылает ее  по адресу, указанному в заявлении заинтересованного лица.</w:t>
      </w:r>
    </w:p>
    <w:p w:rsidR="00C92799" w:rsidRPr="002260F0" w:rsidRDefault="00C92799" w:rsidP="00C92799">
      <w:pPr>
        <w:autoSpaceDE w:val="0"/>
        <w:autoSpaceDN w:val="0"/>
        <w:adjustRightInd w:val="0"/>
        <w:jc w:val="both"/>
        <w:outlineLvl w:val="1"/>
        <w:rPr>
          <w:sz w:val="24"/>
          <w:szCs w:val="24"/>
        </w:rPr>
      </w:pPr>
      <w:r w:rsidRPr="002260F0">
        <w:rPr>
          <w:sz w:val="24"/>
          <w:szCs w:val="24"/>
        </w:rPr>
        <w:t>Комплект документации об аукционе также может быть получен всеми заинтересованными лицами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указанных в частях 1 и 3 статьи 17.1 Федерального закона "О защите конкуренции", по адресу www.torgi.gov.ru.. Телефон для справок: (8-48</w:t>
      </w:r>
      <w:r w:rsidR="00F771D9">
        <w:rPr>
          <w:sz w:val="24"/>
          <w:szCs w:val="24"/>
        </w:rPr>
        <w:t>-</w:t>
      </w:r>
      <w:r w:rsidRPr="002260F0">
        <w:rPr>
          <w:sz w:val="24"/>
          <w:szCs w:val="24"/>
        </w:rPr>
        <w:t>3</w:t>
      </w:r>
      <w:r w:rsidR="008D15F2">
        <w:rPr>
          <w:sz w:val="24"/>
          <w:szCs w:val="24"/>
        </w:rPr>
        <w:t>30</w:t>
      </w:r>
      <w:r w:rsidRPr="002260F0">
        <w:rPr>
          <w:sz w:val="24"/>
          <w:szCs w:val="24"/>
        </w:rPr>
        <w:t>) 2-</w:t>
      </w:r>
      <w:r w:rsidR="008D15F2">
        <w:rPr>
          <w:sz w:val="24"/>
          <w:szCs w:val="24"/>
        </w:rPr>
        <w:t>18</w:t>
      </w:r>
      <w:r w:rsidRPr="002260F0">
        <w:rPr>
          <w:sz w:val="24"/>
          <w:szCs w:val="24"/>
        </w:rPr>
        <w:t>-</w:t>
      </w:r>
      <w:r w:rsidR="008D15F2">
        <w:rPr>
          <w:sz w:val="24"/>
          <w:szCs w:val="24"/>
        </w:rPr>
        <w:t>74</w:t>
      </w:r>
      <w:r w:rsidRPr="002260F0">
        <w:rPr>
          <w:sz w:val="24"/>
          <w:szCs w:val="24"/>
        </w:rPr>
        <w:t xml:space="preserve">. </w:t>
      </w:r>
    </w:p>
    <w:p w:rsidR="00C92799" w:rsidRPr="002260F0" w:rsidRDefault="00C92799" w:rsidP="00C92799">
      <w:pPr>
        <w:spacing w:line="240" w:lineRule="atLeast"/>
        <w:ind w:right="-143"/>
        <w:jc w:val="both"/>
        <w:rPr>
          <w:bCs/>
          <w:sz w:val="24"/>
          <w:szCs w:val="28"/>
        </w:rPr>
      </w:pPr>
      <w:r w:rsidRPr="002260F0">
        <w:rPr>
          <w:bCs/>
          <w:sz w:val="24"/>
          <w:szCs w:val="28"/>
        </w:rPr>
        <w:t>Плата за предоставление документации об аукционе не взимается.</w:t>
      </w:r>
    </w:p>
    <w:p w:rsidR="00C92799" w:rsidRPr="002260F0" w:rsidRDefault="00C92799" w:rsidP="00C92799">
      <w:pPr>
        <w:tabs>
          <w:tab w:val="left" w:pos="5868"/>
        </w:tabs>
        <w:jc w:val="both"/>
        <w:rPr>
          <w:sz w:val="24"/>
          <w:szCs w:val="24"/>
        </w:rPr>
      </w:pPr>
    </w:p>
    <w:p w:rsidR="00F771D9" w:rsidRPr="00F771D9" w:rsidRDefault="00C92799" w:rsidP="00F771D9">
      <w:pPr>
        <w:jc w:val="both"/>
        <w:rPr>
          <w:snapToGrid w:val="0"/>
          <w:sz w:val="24"/>
          <w:szCs w:val="24"/>
        </w:rPr>
      </w:pPr>
      <w:r w:rsidRPr="002260F0">
        <w:rPr>
          <w:sz w:val="24"/>
          <w:szCs w:val="24"/>
        </w:rPr>
        <w:t xml:space="preserve">11. </w:t>
      </w:r>
      <w:r w:rsidR="00F771D9" w:rsidRPr="00F771D9">
        <w:rPr>
          <w:sz w:val="24"/>
          <w:szCs w:val="24"/>
        </w:rPr>
        <w:t>Для участия в аукционе на право заключения договоров аренды муниципального имущества претендент на участие в аукционе перечисляет задаток в размере 10 % от начальной минимальной цены (размера годовой арендной платы) договора аренды имущества, что составляет:</w:t>
      </w:r>
    </w:p>
    <w:p w:rsidR="00F66C4A" w:rsidRDefault="00F771D9" w:rsidP="00F66C4A">
      <w:pPr>
        <w:jc w:val="both"/>
        <w:rPr>
          <w:snapToGrid w:val="0"/>
          <w:sz w:val="24"/>
          <w:szCs w:val="24"/>
        </w:rPr>
      </w:pPr>
      <w:r>
        <w:rPr>
          <w:snapToGrid w:val="0"/>
          <w:sz w:val="24"/>
          <w:szCs w:val="24"/>
          <w:u w:val="single"/>
        </w:rPr>
        <w:t xml:space="preserve">Лот </w:t>
      </w:r>
      <w:r w:rsidR="00BE7483">
        <w:rPr>
          <w:snapToGrid w:val="0"/>
          <w:sz w:val="24"/>
          <w:szCs w:val="24"/>
          <w:u w:val="single"/>
        </w:rPr>
        <w:t xml:space="preserve"> </w:t>
      </w:r>
      <w:r>
        <w:rPr>
          <w:snapToGrid w:val="0"/>
          <w:sz w:val="24"/>
          <w:szCs w:val="24"/>
          <w:u w:val="single"/>
        </w:rPr>
        <w:t>№</w:t>
      </w:r>
      <w:r w:rsidR="00BE7483">
        <w:rPr>
          <w:snapToGrid w:val="0"/>
          <w:sz w:val="24"/>
          <w:szCs w:val="24"/>
          <w:u w:val="single"/>
        </w:rPr>
        <w:t xml:space="preserve"> </w:t>
      </w:r>
      <w:r>
        <w:rPr>
          <w:snapToGrid w:val="0"/>
          <w:sz w:val="24"/>
          <w:szCs w:val="24"/>
          <w:u w:val="single"/>
        </w:rPr>
        <w:t>1</w:t>
      </w:r>
      <w:r>
        <w:rPr>
          <w:snapToGrid w:val="0"/>
          <w:sz w:val="24"/>
          <w:szCs w:val="24"/>
        </w:rPr>
        <w:t xml:space="preserve"> – </w:t>
      </w:r>
      <w:r w:rsidR="00E8509C">
        <w:rPr>
          <w:snapToGrid w:val="0"/>
          <w:sz w:val="24"/>
          <w:szCs w:val="24"/>
        </w:rPr>
        <w:t>40 440</w:t>
      </w:r>
      <w:r w:rsidRPr="00F66C4A">
        <w:rPr>
          <w:snapToGrid w:val="0"/>
          <w:color w:val="FF0000"/>
          <w:sz w:val="24"/>
          <w:szCs w:val="24"/>
        </w:rPr>
        <w:t xml:space="preserve"> </w:t>
      </w:r>
      <w:r w:rsidRPr="00E8509C">
        <w:rPr>
          <w:snapToGrid w:val="0"/>
          <w:sz w:val="24"/>
          <w:szCs w:val="24"/>
        </w:rPr>
        <w:t xml:space="preserve">рублей   </w:t>
      </w:r>
      <w:r w:rsidRPr="009E4699">
        <w:rPr>
          <w:snapToGrid w:val="0"/>
          <w:sz w:val="24"/>
          <w:szCs w:val="24"/>
        </w:rPr>
        <w:t xml:space="preserve">      </w:t>
      </w:r>
      <w:r w:rsidRPr="009E4699">
        <w:rPr>
          <w:snapToGrid w:val="0"/>
          <w:sz w:val="24"/>
          <w:szCs w:val="24"/>
        </w:rPr>
        <w:tab/>
      </w:r>
      <w:r>
        <w:rPr>
          <w:snapToGrid w:val="0"/>
          <w:sz w:val="24"/>
          <w:szCs w:val="24"/>
        </w:rPr>
        <w:t xml:space="preserve">                                                                                                         </w:t>
      </w:r>
    </w:p>
    <w:p w:rsidR="00F771D9" w:rsidRDefault="00BE7483" w:rsidP="00F771D9">
      <w:pPr>
        <w:jc w:val="both"/>
        <w:rPr>
          <w:snapToGrid w:val="0"/>
          <w:sz w:val="24"/>
          <w:szCs w:val="24"/>
        </w:rPr>
      </w:pPr>
      <w:r>
        <w:rPr>
          <w:snapToGrid w:val="0"/>
          <w:sz w:val="24"/>
          <w:szCs w:val="24"/>
        </w:rPr>
        <w:tab/>
      </w:r>
      <w:r w:rsidR="00F771D9">
        <w:rPr>
          <w:snapToGrid w:val="0"/>
          <w:sz w:val="24"/>
          <w:szCs w:val="24"/>
        </w:rPr>
        <w:t xml:space="preserve">  </w:t>
      </w:r>
      <w:r w:rsidR="00F771D9">
        <w:rPr>
          <w:snapToGrid w:val="0"/>
          <w:sz w:val="24"/>
          <w:szCs w:val="24"/>
        </w:rPr>
        <w:tab/>
      </w:r>
    </w:p>
    <w:p w:rsidR="00E92127" w:rsidRPr="00E92127" w:rsidRDefault="00513067" w:rsidP="00E92127">
      <w:pPr>
        <w:jc w:val="both"/>
        <w:rPr>
          <w:sz w:val="24"/>
          <w:szCs w:val="24"/>
        </w:rPr>
      </w:pPr>
      <w:r>
        <w:rPr>
          <w:sz w:val="24"/>
          <w:szCs w:val="24"/>
        </w:rPr>
        <w:t xml:space="preserve">  </w:t>
      </w:r>
      <w:r w:rsidR="00C92799" w:rsidRPr="002260F0">
        <w:rPr>
          <w:snapToGrid w:val="0"/>
          <w:sz w:val="24"/>
          <w:szCs w:val="24"/>
        </w:rPr>
        <w:t xml:space="preserve"> </w:t>
      </w:r>
      <w:r w:rsidR="00C92799" w:rsidRPr="002260F0">
        <w:rPr>
          <w:sz w:val="24"/>
          <w:szCs w:val="24"/>
        </w:rPr>
        <w:t>на следующие рекв</w:t>
      </w:r>
      <w:r w:rsidR="00C92799" w:rsidRPr="002260F0">
        <w:rPr>
          <w:sz w:val="24"/>
          <w:szCs w:val="24"/>
        </w:rPr>
        <w:t>и</w:t>
      </w:r>
      <w:r w:rsidR="00C92799" w:rsidRPr="002260F0">
        <w:rPr>
          <w:sz w:val="24"/>
          <w:szCs w:val="24"/>
        </w:rPr>
        <w:t xml:space="preserve">зиты: </w:t>
      </w:r>
    </w:p>
    <w:p w:rsidR="00E92127" w:rsidRPr="00A145E1" w:rsidRDefault="00E92127" w:rsidP="00970E9F">
      <w:pPr>
        <w:jc w:val="both"/>
        <w:rPr>
          <w:sz w:val="24"/>
        </w:rPr>
      </w:pPr>
      <w:r w:rsidRPr="002260F0">
        <w:rPr>
          <w:sz w:val="24"/>
          <w:szCs w:val="24"/>
        </w:rPr>
        <w:t>УФК по Брянской области (</w:t>
      </w:r>
      <w:r w:rsidR="00970E9F">
        <w:rPr>
          <w:sz w:val="24"/>
          <w:szCs w:val="24"/>
        </w:rPr>
        <w:t xml:space="preserve">комитет по управлению муниципальным имуществом          </w:t>
      </w:r>
      <w:r w:rsidRPr="00A145E1">
        <w:rPr>
          <w:sz w:val="24"/>
          <w:szCs w:val="24"/>
        </w:rPr>
        <w:t xml:space="preserve">  л/сч  0527301</w:t>
      </w:r>
      <w:r w:rsidR="00AE51EE" w:rsidRPr="00A145E1">
        <w:rPr>
          <w:sz w:val="24"/>
          <w:szCs w:val="24"/>
        </w:rPr>
        <w:t>1820</w:t>
      </w:r>
      <w:r w:rsidRPr="00A145E1">
        <w:rPr>
          <w:sz w:val="24"/>
          <w:szCs w:val="24"/>
        </w:rPr>
        <w:t>), ИНН: 32</w:t>
      </w:r>
      <w:r w:rsidR="00AE51EE" w:rsidRPr="00A145E1">
        <w:rPr>
          <w:sz w:val="24"/>
          <w:szCs w:val="24"/>
        </w:rPr>
        <w:t>29001433</w:t>
      </w:r>
      <w:r w:rsidRPr="00A145E1">
        <w:rPr>
          <w:sz w:val="24"/>
          <w:szCs w:val="24"/>
        </w:rPr>
        <w:t>, КПП: 32</w:t>
      </w:r>
      <w:r w:rsidR="00AE51EE" w:rsidRPr="00A145E1">
        <w:rPr>
          <w:sz w:val="24"/>
          <w:szCs w:val="24"/>
        </w:rPr>
        <w:t>2901001</w:t>
      </w:r>
      <w:r w:rsidRPr="00A145E1">
        <w:rPr>
          <w:sz w:val="24"/>
          <w:szCs w:val="24"/>
        </w:rPr>
        <w:t>, номер счета: 40302810</w:t>
      </w:r>
      <w:r w:rsidR="001021E9" w:rsidRPr="00A145E1">
        <w:rPr>
          <w:sz w:val="24"/>
          <w:szCs w:val="24"/>
        </w:rPr>
        <w:t>800013000126</w:t>
      </w:r>
      <w:r w:rsidRPr="00A145E1">
        <w:rPr>
          <w:sz w:val="24"/>
          <w:szCs w:val="24"/>
        </w:rPr>
        <w:t>, наиме</w:t>
      </w:r>
      <w:r w:rsidR="00970E9F">
        <w:rPr>
          <w:sz w:val="24"/>
          <w:szCs w:val="24"/>
        </w:rPr>
        <w:t>нование банка: Отделение Брянск</w:t>
      </w:r>
      <w:r w:rsidRPr="00A145E1">
        <w:rPr>
          <w:sz w:val="24"/>
          <w:szCs w:val="24"/>
        </w:rPr>
        <w:t xml:space="preserve"> г. Брянск, БИК: 041501001, ОКТМО: 1565</w:t>
      </w:r>
      <w:r w:rsidR="001021E9" w:rsidRPr="00A145E1">
        <w:rPr>
          <w:sz w:val="24"/>
          <w:szCs w:val="24"/>
        </w:rPr>
        <w:t>4101</w:t>
      </w:r>
      <w:r w:rsidRPr="00A145E1">
        <w:rPr>
          <w:sz w:val="24"/>
          <w:szCs w:val="24"/>
        </w:rPr>
        <w:t>, наименование платежа: задаток за участие в аукционе  (КБК 00</w:t>
      </w:r>
      <w:r w:rsidR="001021E9" w:rsidRPr="00A145E1">
        <w:rPr>
          <w:sz w:val="24"/>
          <w:szCs w:val="24"/>
        </w:rPr>
        <w:t>011100000000000000</w:t>
      </w:r>
      <w:r w:rsidRPr="00A145E1">
        <w:rPr>
          <w:sz w:val="24"/>
          <w:szCs w:val="24"/>
        </w:rPr>
        <w:t>).</w:t>
      </w:r>
    </w:p>
    <w:p w:rsidR="00C92799" w:rsidRPr="002260F0" w:rsidRDefault="00C92799" w:rsidP="00C92799">
      <w:pPr>
        <w:rPr>
          <w:sz w:val="24"/>
          <w:szCs w:val="24"/>
        </w:rPr>
      </w:pPr>
    </w:p>
    <w:p w:rsidR="00C41724" w:rsidRPr="00FD3D71" w:rsidRDefault="00C92799" w:rsidP="00C92799">
      <w:pPr>
        <w:jc w:val="both"/>
        <w:rPr>
          <w:sz w:val="24"/>
          <w:szCs w:val="24"/>
        </w:rPr>
      </w:pPr>
      <w:r w:rsidRPr="002260F0">
        <w:rPr>
          <w:sz w:val="24"/>
          <w:szCs w:val="24"/>
        </w:rPr>
        <w:t xml:space="preserve">12. Администрация </w:t>
      </w:r>
      <w:r w:rsidR="00F66C4A">
        <w:rPr>
          <w:sz w:val="24"/>
          <w:szCs w:val="24"/>
        </w:rPr>
        <w:t>Суражского</w:t>
      </w:r>
      <w:r w:rsidRPr="002260F0">
        <w:rPr>
          <w:sz w:val="24"/>
          <w:szCs w:val="24"/>
        </w:rPr>
        <w:t xml:space="preserve"> района </w:t>
      </w:r>
      <w:r w:rsidR="004109CA" w:rsidRPr="002260F0">
        <w:rPr>
          <w:sz w:val="24"/>
          <w:szCs w:val="24"/>
        </w:rPr>
        <w:t xml:space="preserve">вправе отказаться от проведения аукциона </w:t>
      </w:r>
      <w:r w:rsidR="00111C5C" w:rsidRPr="0028614E">
        <w:rPr>
          <w:b/>
          <w:sz w:val="24"/>
          <w:szCs w:val="24"/>
        </w:rPr>
        <w:t xml:space="preserve"> </w:t>
      </w:r>
      <w:r w:rsidR="00111C5C" w:rsidRPr="00FD3D71">
        <w:rPr>
          <w:sz w:val="24"/>
          <w:szCs w:val="24"/>
        </w:rPr>
        <w:t xml:space="preserve">не позднее чем за пять дней до даты окончания срока подачи заявок на участие в аукционе. </w:t>
      </w:r>
    </w:p>
    <w:p w:rsidR="00111C5C" w:rsidRDefault="00F70122" w:rsidP="001F73F1">
      <w:pPr>
        <w:widowControl w:val="0"/>
        <w:ind w:right="40"/>
        <w:jc w:val="both"/>
        <w:rPr>
          <w:color w:val="373737"/>
          <w:sz w:val="24"/>
          <w:szCs w:val="24"/>
        </w:rPr>
      </w:pPr>
      <w:r>
        <w:rPr>
          <w:sz w:val="24"/>
          <w:szCs w:val="24"/>
        </w:rPr>
        <w:t xml:space="preserve">13. </w:t>
      </w:r>
      <w:r w:rsidR="001F73F1">
        <w:rPr>
          <w:sz w:val="24"/>
          <w:szCs w:val="24"/>
        </w:rPr>
        <w:t xml:space="preserve"> </w:t>
      </w:r>
      <w:r w:rsidR="001F73F1" w:rsidRPr="001F73F1">
        <w:rPr>
          <w:sz w:val="24"/>
          <w:szCs w:val="24"/>
        </w:rPr>
        <w:t>П</w:t>
      </w:r>
      <w:r w:rsidR="00C41724" w:rsidRPr="001F73F1">
        <w:rPr>
          <w:sz w:val="24"/>
          <w:szCs w:val="24"/>
        </w:rPr>
        <w:t>о лот</w:t>
      </w:r>
      <w:r w:rsidR="001F73F1" w:rsidRPr="001F73F1">
        <w:rPr>
          <w:sz w:val="24"/>
          <w:szCs w:val="24"/>
        </w:rPr>
        <w:t>у</w:t>
      </w:r>
      <w:r w:rsidR="00C41724" w:rsidRPr="001F73F1">
        <w:rPr>
          <w:sz w:val="24"/>
          <w:szCs w:val="24"/>
        </w:rPr>
        <w:t xml:space="preserve"> № </w:t>
      </w:r>
      <w:r w:rsidR="00F66C4A" w:rsidRPr="001F73F1">
        <w:rPr>
          <w:sz w:val="24"/>
          <w:szCs w:val="24"/>
        </w:rPr>
        <w:t>1</w:t>
      </w:r>
      <w:r w:rsidR="001F73F1" w:rsidRPr="001F73F1">
        <w:rPr>
          <w:sz w:val="24"/>
          <w:szCs w:val="24"/>
        </w:rPr>
        <w:t xml:space="preserve"> а</w:t>
      </w:r>
      <w:r w:rsidR="00111C5C" w:rsidRPr="001F73F1">
        <w:rPr>
          <w:sz w:val="24"/>
          <w:szCs w:val="24"/>
        </w:rPr>
        <w:t>укцион</w:t>
      </w:r>
      <w:r w:rsidR="00111C5C" w:rsidRPr="00C41724">
        <w:rPr>
          <w:sz w:val="24"/>
          <w:szCs w:val="24"/>
        </w:rPr>
        <w:t xml:space="preserve"> проводится в отношении имущества, не предусмотренного </w:t>
      </w:r>
      <w:r w:rsidR="00111C5C" w:rsidRPr="00C41724">
        <w:rPr>
          <w:kern w:val="36"/>
          <w:sz w:val="24"/>
          <w:szCs w:val="24"/>
        </w:rPr>
        <w:t xml:space="preserve">Федеральным закон Российской Федерации от 24 июля 2007 г. N 209-ФЗ </w:t>
      </w:r>
      <w:r w:rsidR="00111C5C" w:rsidRPr="00C41724">
        <w:rPr>
          <w:sz w:val="24"/>
          <w:szCs w:val="24"/>
        </w:rPr>
        <w:t>"О развитии малого и среднего предпринимательства в Российской Федерации</w:t>
      </w:r>
      <w:r w:rsidR="00111C5C" w:rsidRPr="00C41724">
        <w:rPr>
          <w:color w:val="373737"/>
          <w:sz w:val="24"/>
          <w:szCs w:val="24"/>
        </w:rPr>
        <w:t xml:space="preserve">" </w:t>
      </w:r>
    </w:p>
    <w:p w:rsidR="00E93059" w:rsidRDefault="00E93059" w:rsidP="001F73F1">
      <w:pPr>
        <w:widowControl w:val="0"/>
        <w:ind w:right="40"/>
        <w:jc w:val="both"/>
        <w:rPr>
          <w:color w:val="373737"/>
          <w:sz w:val="24"/>
          <w:szCs w:val="24"/>
        </w:rPr>
      </w:pPr>
    </w:p>
    <w:p w:rsidR="00E93059" w:rsidRDefault="00E93059" w:rsidP="001F73F1">
      <w:pPr>
        <w:widowControl w:val="0"/>
        <w:ind w:right="40"/>
        <w:jc w:val="both"/>
        <w:rPr>
          <w:color w:val="373737"/>
          <w:sz w:val="24"/>
          <w:szCs w:val="24"/>
        </w:rPr>
      </w:pPr>
    </w:p>
    <w:p w:rsidR="00B348EF" w:rsidRDefault="00B348EF" w:rsidP="001F73F1">
      <w:pPr>
        <w:widowControl w:val="0"/>
        <w:ind w:right="40"/>
        <w:jc w:val="both"/>
        <w:rPr>
          <w:color w:val="373737"/>
          <w:sz w:val="24"/>
          <w:szCs w:val="24"/>
        </w:rPr>
      </w:pPr>
    </w:p>
    <w:p w:rsidR="00B348EF" w:rsidRDefault="00B348EF" w:rsidP="001F73F1">
      <w:pPr>
        <w:widowControl w:val="0"/>
        <w:ind w:right="40"/>
        <w:jc w:val="both"/>
        <w:rPr>
          <w:color w:val="373737"/>
          <w:sz w:val="24"/>
          <w:szCs w:val="24"/>
        </w:rPr>
      </w:pPr>
    </w:p>
    <w:p w:rsidR="00B348EF" w:rsidRDefault="00B348EF" w:rsidP="001F73F1">
      <w:pPr>
        <w:widowControl w:val="0"/>
        <w:ind w:right="40"/>
        <w:jc w:val="both"/>
        <w:rPr>
          <w:color w:val="373737"/>
          <w:sz w:val="24"/>
          <w:szCs w:val="24"/>
        </w:rPr>
      </w:pPr>
    </w:p>
    <w:p w:rsidR="00B348EF" w:rsidRDefault="00B348EF" w:rsidP="001F73F1">
      <w:pPr>
        <w:widowControl w:val="0"/>
        <w:ind w:right="40"/>
        <w:jc w:val="both"/>
        <w:rPr>
          <w:color w:val="373737"/>
          <w:sz w:val="24"/>
          <w:szCs w:val="24"/>
        </w:rPr>
      </w:pPr>
    </w:p>
    <w:p w:rsidR="00B348EF" w:rsidRDefault="00B348EF" w:rsidP="001F73F1">
      <w:pPr>
        <w:widowControl w:val="0"/>
        <w:ind w:right="40"/>
        <w:jc w:val="both"/>
        <w:rPr>
          <w:color w:val="373737"/>
          <w:sz w:val="24"/>
          <w:szCs w:val="24"/>
        </w:rPr>
      </w:pPr>
    </w:p>
    <w:p w:rsidR="00B348EF" w:rsidRDefault="00B348EF" w:rsidP="001F73F1">
      <w:pPr>
        <w:widowControl w:val="0"/>
        <w:ind w:right="40"/>
        <w:jc w:val="both"/>
        <w:rPr>
          <w:color w:val="373737"/>
          <w:sz w:val="24"/>
          <w:szCs w:val="24"/>
        </w:rPr>
      </w:pPr>
    </w:p>
    <w:p w:rsidR="00B348EF" w:rsidRPr="00C41724" w:rsidRDefault="00B348EF" w:rsidP="001F73F1">
      <w:pPr>
        <w:widowControl w:val="0"/>
        <w:ind w:right="40"/>
        <w:jc w:val="both"/>
        <w:rPr>
          <w:color w:val="373737"/>
          <w:sz w:val="24"/>
          <w:szCs w:val="24"/>
        </w:rPr>
      </w:pPr>
    </w:p>
    <w:p w:rsidR="00C92799" w:rsidRPr="002260F0" w:rsidRDefault="00C92799" w:rsidP="00111C5C">
      <w:pPr>
        <w:jc w:val="both"/>
        <w:rPr>
          <w:i/>
          <w:sz w:val="24"/>
          <w:szCs w:val="24"/>
        </w:rPr>
      </w:pPr>
    </w:p>
    <w:p w:rsidR="001F73F1" w:rsidRDefault="001F73F1" w:rsidP="00DB1A35">
      <w:pPr>
        <w:pStyle w:val="2"/>
        <w:ind w:left="2880" w:firstLine="720"/>
        <w:jc w:val="left"/>
        <w:rPr>
          <w:sz w:val="24"/>
          <w:szCs w:val="24"/>
        </w:rPr>
      </w:pPr>
    </w:p>
    <w:p w:rsidR="00B50FE9" w:rsidRDefault="00B50FE9" w:rsidP="00DB1A35">
      <w:pPr>
        <w:pStyle w:val="2"/>
        <w:ind w:left="2880" w:firstLine="720"/>
        <w:jc w:val="left"/>
        <w:rPr>
          <w:sz w:val="24"/>
          <w:szCs w:val="24"/>
        </w:rPr>
      </w:pPr>
      <w:r w:rsidRPr="002260F0">
        <w:rPr>
          <w:sz w:val="24"/>
          <w:szCs w:val="24"/>
        </w:rPr>
        <w:t>СОДЕРЖАНИЕ</w:t>
      </w:r>
      <w:bookmarkEnd w:id="0"/>
      <w:r w:rsidRPr="002260F0">
        <w:rPr>
          <w:sz w:val="24"/>
          <w:szCs w:val="24"/>
        </w:rPr>
        <w:t xml:space="preserve"> </w:t>
      </w:r>
    </w:p>
    <w:p w:rsidR="004C1E31" w:rsidRPr="004C1E31" w:rsidRDefault="004C1E31" w:rsidP="004C1E31"/>
    <w:p w:rsidR="001B57A5" w:rsidRPr="002260F0" w:rsidRDefault="0051031F" w:rsidP="00E63230">
      <w:pPr>
        <w:spacing w:after="120"/>
        <w:jc w:val="both"/>
        <w:rPr>
          <w:sz w:val="24"/>
          <w:szCs w:val="24"/>
        </w:rPr>
      </w:pPr>
      <w:r w:rsidRPr="002260F0">
        <w:rPr>
          <w:sz w:val="24"/>
          <w:szCs w:val="24"/>
        </w:rPr>
        <w:t>1.</w:t>
      </w:r>
      <w:r w:rsidR="00E63230" w:rsidRPr="002260F0">
        <w:rPr>
          <w:sz w:val="24"/>
          <w:szCs w:val="24"/>
        </w:rPr>
        <w:t xml:space="preserve"> </w:t>
      </w:r>
      <w:r w:rsidR="00C92799" w:rsidRPr="002260F0">
        <w:rPr>
          <w:sz w:val="24"/>
          <w:szCs w:val="24"/>
        </w:rPr>
        <w:t>Общие положения</w:t>
      </w:r>
      <w:r w:rsidR="001B57A5" w:rsidRPr="002260F0">
        <w:rPr>
          <w:sz w:val="24"/>
          <w:szCs w:val="24"/>
        </w:rPr>
        <w:t>.</w:t>
      </w:r>
    </w:p>
    <w:p w:rsidR="00E63230" w:rsidRPr="002260F0" w:rsidRDefault="001B57A5" w:rsidP="00E63230">
      <w:pPr>
        <w:spacing w:after="120"/>
        <w:jc w:val="both"/>
      </w:pPr>
      <w:r w:rsidRPr="002260F0">
        <w:rPr>
          <w:sz w:val="24"/>
          <w:szCs w:val="24"/>
        </w:rPr>
        <w:t xml:space="preserve">2. </w:t>
      </w:r>
      <w:r w:rsidR="00E63230" w:rsidRPr="002260F0">
        <w:rPr>
          <w:sz w:val="24"/>
          <w:szCs w:val="24"/>
        </w:rPr>
        <w:t>Заявка на участие в аукционе.</w:t>
      </w:r>
    </w:p>
    <w:p w:rsidR="00E63230" w:rsidRPr="002260F0" w:rsidRDefault="001B57A5" w:rsidP="00E63230">
      <w:pPr>
        <w:spacing w:after="120"/>
        <w:jc w:val="both"/>
      </w:pPr>
      <w:r w:rsidRPr="002260F0">
        <w:rPr>
          <w:sz w:val="24"/>
          <w:szCs w:val="24"/>
        </w:rPr>
        <w:t>3</w:t>
      </w:r>
      <w:r w:rsidR="00E63230" w:rsidRPr="002260F0">
        <w:rPr>
          <w:sz w:val="24"/>
          <w:szCs w:val="24"/>
        </w:rPr>
        <w:t>. Требования к форме, сроку и порядку оплаты арендной платы по договору.</w:t>
      </w:r>
    </w:p>
    <w:p w:rsidR="00E63230" w:rsidRPr="002260F0" w:rsidRDefault="001B57A5" w:rsidP="00E63230">
      <w:pPr>
        <w:spacing w:after="120"/>
        <w:jc w:val="both"/>
      </w:pPr>
      <w:r w:rsidRPr="002260F0">
        <w:rPr>
          <w:bCs/>
          <w:sz w:val="24"/>
          <w:szCs w:val="24"/>
        </w:rPr>
        <w:t>4</w:t>
      </w:r>
      <w:r w:rsidR="00E63230" w:rsidRPr="002260F0">
        <w:rPr>
          <w:bCs/>
          <w:sz w:val="24"/>
          <w:szCs w:val="24"/>
        </w:rPr>
        <w:t xml:space="preserve">. </w:t>
      </w:r>
      <w:r w:rsidR="00E63230" w:rsidRPr="002260F0">
        <w:rPr>
          <w:sz w:val="24"/>
          <w:szCs w:val="24"/>
        </w:rPr>
        <w:t>Порядок пересмотра цены договора.</w:t>
      </w:r>
    </w:p>
    <w:p w:rsidR="00E63230" w:rsidRPr="002260F0" w:rsidRDefault="001B57A5" w:rsidP="00E63230">
      <w:pPr>
        <w:spacing w:after="120"/>
        <w:jc w:val="both"/>
      </w:pPr>
      <w:r w:rsidRPr="002260F0">
        <w:rPr>
          <w:sz w:val="24"/>
        </w:rPr>
        <w:t>5</w:t>
      </w:r>
      <w:r w:rsidR="00E63230" w:rsidRPr="002260F0">
        <w:rPr>
          <w:sz w:val="24"/>
        </w:rPr>
        <w:t>. Порядок передачи прав на имущество.</w:t>
      </w:r>
    </w:p>
    <w:p w:rsidR="00E63230" w:rsidRPr="002260F0" w:rsidRDefault="001B57A5" w:rsidP="00E63230">
      <w:pPr>
        <w:spacing w:after="120"/>
        <w:jc w:val="both"/>
      </w:pPr>
      <w:r w:rsidRPr="002260F0">
        <w:rPr>
          <w:sz w:val="24"/>
          <w:szCs w:val="24"/>
        </w:rPr>
        <w:t>6</w:t>
      </w:r>
      <w:r w:rsidR="00E63230" w:rsidRPr="002260F0">
        <w:rPr>
          <w:sz w:val="24"/>
          <w:szCs w:val="24"/>
        </w:rPr>
        <w:t>. Порядок, место, дата начала и дата и время окончания срока подачи заявок на участие в аукционе.</w:t>
      </w:r>
    </w:p>
    <w:p w:rsidR="00E63230" w:rsidRPr="002260F0" w:rsidRDefault="001B57A5" w:rsidP="00E63230">
      <w:pPr>
        <w:spacing w:after="120"/>
        <w:jc w:val="both"/>
      </w:pPr>
      <w:r w:rsidRPr="002260F0">
        <w:rPr>
          <w:sz w:val="24"/>
          <w:szCs w:val="24"/>
        </w:rPr>
        <w:t>7</w:t>
      </w:r>
      <w:r w:rsidR="00E63230" w:rsidRPr="002260F0">
        <w:rPr>
          <w:sz w:val="24"/>
          <w:szCs w:val="24"/>
        </w:rPr>
        <w:t xml:space="preserve">. Требования к участникам </w:t>
      </w:r>
      <w:r w:rsidR="00DE373F" w:rsidRPr="002260F0">
        <w:rPr>
          <w:sz w:val="24"/>
          <w:szCs w:val="24"/>
        </w:rPr>
        <w:t>аукциона</w:t>
      </w:r>
      <w:r w:rsidR="00E63230" w:rsidRPr="002260F0">
        <w:rPr>
          <w:sz w:val="24"/>
          <w:szCs w:val="24"/>
        </w:rPr>
        <w:t>.</w:t>
      </w:r>
    </w:p>
    <w:p w:rsidR="00E63230" w:rsidRPr="002260F0" w:rsidRDefault="001B57A5" w:rsidP="00E63230">
      <w:pPr>
        <w:spacing w:after="120"/>
        <w:jc w:val="both"/>
      </w:pPr>
      <w:r w:rsidRPr="002260F0">
        <w:rPr>
          <w:sz w:val="24"/>
          <w:szCs w:val="24"/>
        </w:rPr>
        <w:t>8</w:t>
      </w:r>
      <w:r w:rsidR="00E63230" w:rsidRPr="002260F0">
        <w:rPr>
          <w:sz w:val="24"/>
          <w:szCs w:val="24"/>
        </w:rPr>
        <w:t>. Порядок и срок отзыва заявок на участие в аукционе.</w:t>
      </w:r>
    </w:p>
    <w:p w:rsidR="00E63230" w:rsidRPr="002260F0" w:rsidRDefault="001B57A5" w:rsidP="00E63230">
      <w:pPr>
        <w:spacing w:after="120"/>
        <w:jc w:val="both"/>
      </w:pPr>
      <w:r w:rsidRPr="002260F0">
        <w:rPr>
          <w:sz w:val="24"/>
          <w:szCs w:val="24"/>
        </w:rPr>
        <w:t>9</w:t>
      </w:r>
      <w:r w:rsidR="00E63230" w:rsidRPr="002260F0">
        <w:rPr>
          <w:sz w:val="24"/>
          <w:szCs w:val="24"/>
        </w:rPr>
        <w:t>. Формы, порядок, даты начала и окончания предоставления участникам аукциона разъяснений положений документации об аукционе.</w:t>
      </w:r>
    </w:p>
    <w:p w:rsidR="00E63230" w:rsidRPr="002260F0" w:rsidRDefault="001B57A5" w:rsidP="00E63230">
      <w:pPr>
        <w:spacing w:after="120"/>
        <w:jc w:val="both"/>
      </w:pPr>
      <w:r w:rsidRPr="002260F0">
        <w:rPr>
          <w:sz w:val="24"/>
          <w:szCs w:val="24"/>
        </w:rPr>
        <w:t>10</w:t>
      </w:r>
      <w:r w:rsidR="00E63230" w:rsidRPr="002260F0">
        <w:rPr>
          <w:sz w:val="24"/>
          <w:szCs w:val="24"/>
        </w:rPr>
        <w:t>. Величина повышения начальной цены договора ("шаг аукциона").</w:t>
      </w:r>
    </w:p>
    <w:p w:rsidR="00E63230" w:rsidRPr="002260F0" w:rsidRDefault="00E63230" w:rsidP="00E63230">
      <w:pPr>
        <w:spacing w:after="120"/>
        <w:jc w:val="both"/>
      </w:pPr>
      <w:r w:rsidRPr="002260F0">
        <w:rPr>
          <w:sz w:val="24"/>
          <w:szCs w:val="24"/>
        </w:rPr>
        <w:t>1</w:t>
      </w:r>
      <w:r w:rsidR="001B57A5" w:rsidRPr="002260F0">
        <w:rPr>
          <w:sz w:val="24"/>
          <w:szCs w:val="24"/>
        </w:rPr>
        <w:t>1</w:t>
      </w:r>
      <w:r w:rsidRPr="002260F0">
        <w:rPr>
          <w:sz w:val="24"/>
          <w:szCs w:val="24"/>
        </w:rPr>
        <w:t>. Место, дата и время начала рассмотрения заявок на участие в аукционе.</w:t>
      </w:r>
    </w:p>
    <w:p w:rsidR="00E63230" w:rsidRPr="002260F0" w:rsidRDefault="00E63230" w:rsidP="00E63230">
      <w:pPr>
        <w:spacing w:after="120"/>
        <w:jc w:val="both"/>
      </w:pPr>
      <w:r w:rsidRPr="002260F0">
        <w:rPr>
          <w:sz w:val="24"/>
          <w:szCs w:val="24"/>
        </w:rPr>
        <w:t>1</w:t>
      </w:r>
      <w:r w:rsidR="001B57A5" w:rsidRPr="002260F0">
        <w:rPr>
          <w:sz w:val="24"/>
          <w:szCs w:val="24"/>
        </w:rPr>
        <w:t>2</w:t>
      </w:r>
      <w:r w:rsidRPr="002260F0">
        <w:rPr>
          <w:sz w:val="24"/>
          <w:szCs w:val="24"/>
        </w:rPr>
        <w:t>. Место, дата и время проведения аукциона.</w:t>
      </w:r>
    </w:p>
    <w:p w:rsidR="00E63230" w:rsidRPr="002260F0" w:rsidRDefault="00E63230" w:rsidP="00E63230">
      <w:pPr>
        <w:spacing w:after="120"/>
        <w:jc w:val="both"/>
      </w:pPr>
      <w:r w:rsidRPr="002260F0">
        <w:rPr>
          <w:sz w:val="24"/>
          <w:szCs w:val="24"/>
        </w:rPr>
        <w:t>1</w:t>
      </w:r>
      <w:r w:rsidR="001B57A5" w:rsidRPr="002260F0">
        <w:rPr>
          <w:sz w:val="24"/>
          <w:szCs w:val="24"/>
        </w:rPr>
        <w:t>3</w:t>
      </w:r>
      <w:r w:rsidRPr="002260F0">
        <w:rPr>
          <w:sz w:val="24"/>
          <w:szCs w:val="24"/>
        </w:rPr>
        <w:t>. Требование о внесении задатка, размер задатка, срок и порядок внесения задатка, реквизиты счета для перечисления задатка.</w:t>
      </w:r>
    </w:p>
    <w:p w:rsidR="00E63230" w:rsidRPr="002260F0" w:rsidRDefault="00E63230" w:rsidP="00E63230">
      <w:pPr>
        <w:spacing w:after="120"/>
        <w:jc w:val="both"/>
      </w:pPr>
      <w:r w:rsidRPr="002260F0">
        <w:rPr>
          <w:sz w:val="24"/>
          <w:szCs w:val="24"/>
        </w:rPr>
        <w:t>1</w:t>
      </w:r>
      <w:r w:rsidR="001B57A5" w:rsidRPr="002260F0">
        <w:rPr>
          <w:sz w:val="24"/>
          <w:szCs w:val="24"/>
        </w:rPr>
        <w:t>4</w:t>
      </w:r>
      <w:r w:rsidRPr="002260F0">
        <w:rPr>
          <w:sz w:val="24"/>
          <w:szCs w:val="24"/>
        </w:rPr>
        <w:t>. Обеспечения исполнения договора аренды организатором аукциона не устанавливается.</w:t>
      </w:r>
    </w:p>
    <w:p w:rsidR="00E63230" w:rsidRPr="002260F0" w:rsidRDefault="00E63230" w:rsidP="00E63230">
      <w:pPr>
        <w:spacing w:after="120"/>
        <w:jc w:val="both"/>
      </w:pPr>
      <w:r w:rsidRPr="002260F0">
        <w:rPr>
          <w:sz w:val="24"/>
          <w:szCs w:val="24"/>
        </w:rPr>
        <w:t>1</w:t>
      </w:r>
      <w:r w:rsidR="001B57A5" w:rsidRPr="002260F0">
        <w:rPr>
          <w:sz w:val="24"/>
          <w:szCs w:val="24"/>
        </w:rPr>
        <w:t>5</w:t>
      </w:r>
      <w:r w:rsidRPr="002260F0">
        <w:rPr>
          <w:sz w:val="24"/>
          <w:szCs w:val="24"/>
        </w:rPr>
        <w:t>. Порядок, условия и срок заключения договора.</w:t>
      </w:r>
    </w:p>
    <w:p w:rsidR="00E63230" w:rsidRPr="002260F0" w:rsidRDefault="00E63230" w:rsidP="007F7722">
      <w:pPr>
        <w:spacing w:after="120"/>
        <w:jc w:val="both"/>
      </w:pPr>
      <w:r w:rsidRPr="002260F0">
        <w:rPr>
          <w:sz w:val="24"/>
          <w:szCs w:val="24"/>
        </w:rPr>
        <w:t>1</w:t>
      </w:r>
      <w:r w:rsidR="001B57A5" w:rsidRPr="002260F0">
        <w:rPr>
          <w:sz w:val="24"/>
          <w:szCs w:val="24"/>
        </w:rPr>
        <w:t>6</w:t>
      </w:r>
      <w:r w:rsidRPr="002260F0">
        <w:rPr>
          <w:sz w:val="24"/>
          <w:szCs w:val="24"/>
        </w:rPr>
        <w:t>. Дата, время, график проведения осмотра имущества, права на которое передаются по договору.</w:t>
      </w:r>
    </w:p>
    <w:p w:rsidR="00E63230" w:rsidRPr="002260F0" w:rsidRDefault="00E63230" w:rsidP="007F7722">
      <w:pPr>
        <w:spacing w:after="120"/>
        <w:jc w:val="both"/>
      </w:pPr>
      <w:r w:rsidRPr="002260F0">
        <w:rPr>
          <w:sz w:val="24"/>
          <w:szCs w:val="24"/>
        </w:rPr>
        <w:t>1</w:t>
      </w:r>
      <w:r w:rsidR="001B57A5" w:rsidRPr="002260F0">
        <w:rPr>
          <w:sz w:val="24"/>
          <w:szCs w:val="24"/>
        </w:rPr>
        <w:t>7</w:t>
      </w:r>
      <w:r w:rsidRPr="002260F0">
        <w:rPr>
          <w:sz w:val="24"/>
          <w:szCs w:val="24"/>
        </w:rPr>
        <w:t>. Изменение условий договора, указанных в документации об аукционе.</w:t>
      </w:r>
    </w:p>
    <w:p w:rsidR="00E63230" w:rsidRPr="002260F0" w:rsidRDefault="00E63230" w:rsidP="007F7722">
      <w:pPr>
        <w:spacing w:after="120"/>
        <w:jc w:val="both"/>
      </w:pPr>
      <w:r w:rsidRPr="002260F0">
        <w:rPr>
          <w:sz w:val="24"/>
          <w:szCs w:val="24"/>
        </w:rPr>
        <w:t>1</w:t>
      </w:r>
      <w:r w:rsidR="001B57A5" w:rsidRPr="002260F0">
        <w:rPr>
          <w:sz w:val="24"/>
          <w:szCs w:val="24"/>
        </w:rPr>
        <w:t>8</w:t>
      </w:r>
      <w:r w:rsidRPr="002260F0">
        <w:rPr>
          <w:sz w:val="24"/>
          <w:szCs w:val="24"/>
        </w:rPr>
        <w:t>. Условия публичной оферты.</w:t>
      </w:r>
    </w:p>
    <w:p w:rsidR="002015F4" w:rsidRPr="002260F0" w:rsidRDefault="00E63230" w:rsidP="002015F4">
      <w:pPr>
        <w:pStyle w:val="a5"/>
        <w:tabs>
          <w:tab w:val="clear" w:pos="4153"/>
          <w:tab w:val="clear" w:pos="8306"/>
        </w:tabs>
        <w:spacing w:after="120"/>
        <w:jc w:val="both"/>
        <w:rPr>
          <w:sz w:val="24"/>
          <w:szCs w:val="24"/>
        </w:rPr>
      </w:pPr>
      <w:r w:rsidRPr="002260F0">
        <w:rPr>
          <w:sz w:val="24"/>
          <w:szCs w:val="24"/>
        </w:rPr>
        <w:t>1</w:t>
      </w:r>
      <w:r w:rsidR="001B57A5" w:rsidRPr="002260F0">
        <w:rPr>
          <w:sz w:val="24"/>
          <w:szCs w:val="24"/>
        </w:rPr>
        <w:t>9</w:t>
      </w:r>
      <w:r w:rsidRPr="002260F0">
        <w:rPr>
          <w:sz w:val="24"/>
          <w:szCs w:val="24"/>
        </w:rPr>
        <w:t>.</w:t>
      </w:r>
      <w:r w:rsidR="00696193" w:rsidRPr="002260F0">
        <w:rPr>
          <w:sz w:val="24"/>
          <w:szCs w:val="24"/>
        </w:rPr>
        <w:t xml:space="preserve"> Требования к техническому состоянию имущества, права на которое передаются по договору  на момент окончания срока договора</w:t>
      </w:r>
      <w:r w:rsidRPr="002260F0">
        <w:rPr>
          <w:sz w:val="24"/>
          <w:szCs w:val="24"/>
        </w:rPr>
        <w:t>.</w:t>
      </w:r>
    </w:p>
    <w:p w:rsidR="00696193" w:rsidRDefault="001B57A5" w:rsidP="00696193">
      <w:pPr>
        <w:autoSpaceDE w:val="0"/>
        <w:autoSpaceDN w:val="0"/>
        <w:adjustRightInd w:val="0"/>
        <w:jc w:val="both"/>
        <w:outlineLvl w:val="1"/>
        <w:rPr>
          <w:sz w:val="24"/>
          <w:szCs w:val="24"/>
        </w:rPr>
      </w:pPr>
      <w:r w:rsidRPr="002260F0">
        <w:rPr>
          <w:sz w:val="24"/>
          <w:szCs w:val="24"/>
        </w:rPr>
        <w:t>20</w:t>
      </w:r>
      <w:r w:rsidR="00696193" w:rsidRPr="002260F0">
        <w:rPr>
          <w:sz w:val="24"/>
          <w:szCs w:val="24"/>
        </w:rPr>
        <w:t>. Проект</w:t>
      </w:r>
      <w:r w:rsidR="008872D8">
        <w:rPr>
          <w:sz w:val="24"/>
          <w:szCs w:val="24"/>
        </w:rPr>
        <w:t>ы договоров</w:t>
      </w:r>
      <w:r w:rsidR="00696193" w:rsidRPr="002260F0">
        <w:rPr>
          <w:sz w:val="24"/>
          <w:szCs w:val="24"/>
        </w:rPr>
        <w:t xml:space="preserve"> аренды муниципального имущества.</w:t>
      </w:r>
    </w:p>
    <w:p w:rsidR="00C76C2F" w:rsidRPr="002260F0" w:rsidRDefault="00C76C2F" w:rsidP="00696193">
      <w:pPr>
        <w:autoSpaceDE w:val="0"/>
        <w:autoSpaceDN w:val="0"/>
        <w:adjustRightInd w:val="0"/>
        <w:jc w:val="both"/>
        <w:outlineLvl w:val="1"/>
        <w:rPr>
          <w:sz w:val="24"/>
          <w:szCs w:val="24"/>
        </w:rPr>
      </w:pPr>
      <w:r>
        <w:rPr>
          <w:sz w:val="24"/>
          <w:szCs w:val="24"/>
        </w:rPr>
        <w:t>21.</w:t>
      </w:r>
      <w:r w:rsidR="00390CCD">
        <w:rPr>
          <w:sz w:val="24"/>
          <w:szCs w:val="24"/>
        </w:rPr>
        <w:t xml:space="preserve"> </w:t>
      </w:r>
      <w:r>
        <w:rPr>
          <w:sz w:val="24"/>
          <w:szCs w:val="24"/>
        </w:rPr>
        <w:t>Информационное сообщение.</w:t>
      </w:r>
    </w:p>
    <w:p w:rsidR="002015F4" w:rsidRPr="002260F0" w:rsidRDefault="00B50FE9" w:rsidP="002015F4">
      <w:pPr>
        <w:pStyle w:val="a5"/>
        <w:tabs>
          <w:tab w:val="clear" w:pos="4153"/>
          <w:tab w:val="clear" w:pos="8306"/>
        </w:tabs>
        <w:spacing w:after="120"/>
        <w:jc w:val="both"/>
        <w:rPr>
          <w:sz w:val="24"/>
          <w:szCs w:val="24"/>
        </w:rPr>
      </w:pPr>
      <w:r w:rsidRPr="002260F0">
        <w:rPr>
          <w:sz w:val="24"/>
          <w:szCs w:val="24"/>
        </w:rPr>
        <w:t>Приложения</w:t>
      </w:r>
      <w:r w:rsidR="002015F4" w:rsidRPr="002260F0">
        <w:rPr>
          <w:sz w:val="24"/>
          <w:szCs w:val="24"/>
        </w:rPr>
        <w:t>:</w:t>
      </w:r>
    </w:p>
    <w:p w:rsidR="00B50FE9" w:rsidRPr="002260F0" w:rsidRDefault="00B50FE9" w:rsidP="00AF04BC">
      <w:pPr>
        <w:pStyle w:val="a5"/>
        <w:numPr>
          <w:ilvl w:val="0"/>
          <w:numId w:val="23"/>
        </w:numPr>
        <w:tabs>
          <w:tab w:val="clear" w:pos="4153"/>
          <w:tab w:val="clear" w:pos="8306"/>
          <w:tab w:val="left" w:pos="8222"/>
        </w:tabs>
        <w:spacing w:after="120"/>
        <w:ind w:left="714" w:hanging="357"/>
        <w:jc w:val="both"/>
        <w:rPr>
          <w:sz w:val="24"/>
          <w:szCs w:val="24"/>
        </w:rPr>
      </w:pPr>
      <w:r w:rsidRPr="002260F0">
        <w:rPr>
          <w:sz w:val="24"/>
          <w:szCs w:val="24"/>
        </w:rPr>
        <w:t>Форма №1.Запрос на представление документации об аукционе;</w:t>
      </w:r>
    </w:p>
    <w:p w:rsidR="002015F4" w:rsidRPr="002260F0" w:rsidRDefault="002015F4" w:rsidP="00AF04BC">
      <w:pPr>
        <w:pStyle w:val="a5"/>
        <w:numPr>
          <w:ilvl w:val="0"/>
          <w:numId w:val="23"/>
        </w:numPr>
        <w:tabs>
          <w:tab w:val="clear" w:pos="4153"/>
          <w:tab w:val="clear" w:pos="8306"/>
          <w:tab w:val="left" w:pos="8222"/>
        </w:tabs>
        <w:spacing w:after="120"/>
        <w:ind w:left="714" w:hanging="357"/>
        <w:jc w:val="both"/>
        <w:rPr>
          <w:sz w:val="24"/>
          <w:szCs w:val="24"/>
        </w:rPr>
      </w:pPr>
      <w:r w:rsidRPr="002260F0">
        <w:rPr>
          <w:sz w:val="24"/>
          <w:szCs w:val="24"/>
        </w:rPr>
        <w:t>Форма №2.Заявка на участие в аукционе с приложением (Форма №3)</w:t>
      </w:r>
    </w:p>
    <w:p w:rsidR="002015F4" w:rsidRPr="002260F0" w:rsidRDefault="002015F4" w:rsidP="00AF04BC">
      <w:pPr>
        <w:pStyle w:val="a5"/>
        <w:numPr>
          <w:ilvl w:val="0"/>
          <w:numId w:val="23"/>
        </w:numPr>
        <w:tabs>
          <w:tab w:val="clear" w:pos="4153"/>
          <w:tab w:val="clear" w:pos="8306"/>
          <w:tab w:val="left" w:pos="8222"/>
        </w:tabs>
        <w:spacing w:after="120"/>
        <w:ind w:left="714" w:hanging="357"/>
        <w:jc w:val="both"/>
        <w:rPr>
          <w:sz w:val="24"/>
          <w:szCs w:val="24"/>
        </w:rPr>
      </w:pPr>
      <w:r w:rsidRPr="002260F0">
        <w:rPr>
          <w:sz w:val="24"/>
          <w:szCs w:val="24"/>
        </w:rPr>
        <w:t>Форма №4.Запрос на разъяснение документации об аукционе;</w:t>
      </w:r>
    </w:p>
    <w:p w:rsidR="002015F4" w:rsidRPr="002260F0" w:rsidRDefault="002015F4" w:rsidP="00AF04BC">
      <w:pPr>
        <w:pStyle w:val="a5"/>
        <w:numPr>
          <w:ilvl w:val="0"/>
          <w:numId w:val="23"/>
        </w:numPr>
        <w:tabs>
          <w:tab w:val="clear" w:pos="4153"/>
          <w:tab w:val="clear" w:pos="8306"/>
          <w:tab w:val="left" w:pos="8222"/>
        </w:tabs>
        <w:spacing w:after="120"/>
        <w:ind w:left="714" w:hanging="357"/>
        <w:jc w:val="both"/>
        <w:rPr>
          <w:sz w:val="24"/>
          <w:szCs w:val="24"/>
        </w:rPr>
      </w:pPr>
      <w:r w:rsidRPr="002260F0">
        <w:rPr>
          <w:sz w:val="24"/>
          <w:szCs w:val="24"/>
        </w:rPr>
        <w:t>Форма №5. Анкета участника аукциона;</w:t>
      </w:r>
    </w:p>
    <w:p w:rsidR="002015F4" w:rsidRPr="002260F0" w:rsidRDefault="002015F4" w:rsidP="00AF04BC">
      <w:pPr>
        <w:numPr>
          <w:ilvl w:val="0"/>
          <w:numId w:val="23"/>
        </w:numPr>
        <w:spacing w:after="120"/>
        <w:ind w:left="714" w:hanging="357"/>
        <w:rPr>
          <w:sz w:val="24"/>
          <w:szCs w:val="24"/>
        </w:rPr>
      </w:pPr>
      <w:r w:rsidRPr="002260F0">
        <w:rPr>
          <w:sz w:val="24"/>
          <w:szCs w:val="24"/>
        </w:rPr>
        <w:t>Форма №6 Уведомление об отзыве заявки на участие в аукционе.</w:t>
      </w:r>
    </w:p>
    <w:p w:rsidR="002015F4" w:rsidRPr="002260F0" w:rsidRDefault="002015F4" w:rsidP="00AF04BC">
      <w:pPr>
        <w:numPr>
          <w:ilvl w:val="0"/>
          <w:numId w:val="23"/>
        </w:numPr>
        <w:spacing w:after="120"/>
        <w:ind w:left="714" w:hanging="357"/>
      </w:pPr>
      <w:r w:rsidRPr="002260F0">
        <w:rPr>
          <w:sz w:val="24"/>
          <w:szCs w:val="24"/>
        </w:rPr>
        <w:t>Форма №7 Уведомление об изменении условий аукциона.</w:t>
      </w:r>
    </w:p>
    <w:p w:rsidR="004A285A" w:rsidRPr="004C1E31" w:rsidRDefault="004A285A" w:rsidP="00AF04BC">
      <w:pPr>
        <w:numPr>
          <w:ilvl w:val="0"/>
          <w:numId w:val="23"/>
        </w:numPr>
        <w:spacing w:after="120"/>
        <w:ind w:left="714" w:hanging="357"/>
      </w:pPr>
      <w:r w:rsidRPr="002260F0">
        <w:rPr>
          <w:sz w:val="24"/>
          <w:szCs w:val="24"/>
        </w:rPr>
        <w:t>Форма №8 Предложения об условиях выполнения работ, которые необходимо выполнить в отношении муниципального имущества</w:t>
      </w:r>
    </w:p>
    <w:p w:rsidR="004C1E31" w:rsidRPr="002260F0" w:rsidRDefault="004C1E31" w:rsidP="004C1E31">
      <w:pPr>
        <w:spacing w:after="120"/>
      </w:pPr>
    </w:p>
    <w:p w:rsidR="001B57A5" w:rsidRPr="002260F0" w:rsidRDefault="001B57A5" w:rsidP="001B57A5">
      <w:pPr>
        <w:pStyle w:val="2"/>
        <w:spacing w:after="120"/>
        <w:jc w:val="both"/>
        <w:rPr>
          <w:b/>
          <w:sz w:val="24"/>
          <w:szCs w:val="24"/>
        </w:rPr>
      </w:pPr>
      <w:bookmarkStart w:id="1" w:name="_Toc127699342"/>
      <w:r w:rsidRPr="002260F0">
        <w:rPr>
          <w:b/>
          <w:sz w:val="24"/>
          <w:szCs w:val="24"/>
        </w:rPr>
        <w:lastRenderedPageBreak/>
        <w:t xml:space="preserve">1. </w:t>
      </w:r>
      <w:r w:rsidR="00C92799" w:rsidRPr="002260F0">
        <w:rPr>
          <w:b/>
          <w:sz w:val="24"/>
          <w:szCs w:val="24"/>
        </w:rPr>
        <w:t>Общие положения</w:t>
      </w:r>
      <w:r w:rsidRPr="002260F0">
        <w:rPr>
          <w:b/>
          <w:sz w:val="24"/>
          <w:szCs w:val="24"/>
        </w:rPr>
        <w:t>.</w:t>
      </w:r>
    </w:p>
    <w:p w:rsidR="00AF04BC" w:rsidRDefault="001B57A5" w:rsidP="00AF04BC">
      <w:pPr>
        <w:widowControl w:val="0"/>
        <w:ind w:right="40"/>
        <w:jc w:val="both"/>
        <w:rPr>
          <w:color w:val="FF0000"/>
          <w:sz w:val="24"/>
          <w:szCs w:val="24"/>
        </w:rPr>
      </w:pPr>
      <w:r w:rsidRPr="002260F0">
        <w:rPr>
          <w:noProof/>
          <w:snapToGrid w:val="0"/>
          <w:sz w:val="24"/>
          <w:szCs w:val="24"/>
        </w:rPr>
        <w:t xml:space="preserve">1.1. </w:t>
      </w:r>
      <w:r w:rsidR="00FD3D71" w:rsidRPr="00407805">
        <w:rPr>
          <w:noProof/>
          <w:snapToGrid w:val="0"/>
          <w:sz w:val="24"/>
          <w:szCs w:val="24"/>
        </w:rPr>
        <w:t xml:space="preserve">Администрация </w:t>
      </w:r>
      <w:r w:rsidR="001F73F1">
        <w:rPr>
          <w:noProof/>
          <w:snapToGrid w:val="0"/>
          <w:sz w:val="24"/>
          <w:szCs w:val="24"/>
        </w:rPr>
        <w:t>Суражского</w:t>
      </w:r>
      <w:r w:rsidR="00FD3D71" w:rsidRPr="00407805">
        <w:rPr>
          <w:noProof/>
          <w:snapToGrid w:val="0"/>
          <w:sz w:val="24"/>
          <w:szCs w:val="24"/>
        </w:rPr>
        <w:t xml:space="preserve"> района</w:t>
      </w:r>
      <w:r w:rsidR="00FD3D71">
        <w:rPr>
          <w:noProof/>
          <w:snapToGrid w:val="0"/>
          <w:sz w:val="24"/>
          <w:szCs w:val="24"/>
        </w:rPr>
        <w:t xml:space="preserve">  </w:t>
      </w:r>
      <w:r w:rsidR="003F6227">
        <w:rPr>
          <w:noProof/>
          <w:snapToGrid w:val="0"/>
          <w:sz w:val="24"/>
          <w:szCs w:val="24"/>
        </w:rPr>
        <w:t xml:space="preserve">в соответствии с постановлением </w:t>
      </w:r>
      <w:r w:rsidR="00FD3D71" w:rsidRPr="00407805">
        <w:rPr>
          <w:noProof/>
          <w:snapToGrid w:val="0"/>
          <w:sz w:val="24"/>
          <w:szCs w:val="24"/>
        </w:rPr>
        <w:t xml:space="preserve"> адми</w:t>
      </w:r>
      <w:r w:rsidR="00FD3D71">
        <w:rPr>
          <w:noProof/>
          <w:snapToGrid w:val="0"/>
          <w:sz w:val="24"/>
          <w:szCs w:val="24"/>
        </w:rPr>
        <w:t xml:space="preserve">нистрации </w:t>
      </w:r>
      <w:r w:rsidR="001F73F1">
        <w:rPr>
          <w:noProof/>
          <w:snapToGrid w:val="0"/>
          <w:sz w:val="24"/>
          <w:szCs w:val="24"/>
        </w:rPr>
        <w:t>Суражского</w:t>
      </w:r>
      <w:r w:rsidR="00FD3D71">
        <w:rPr>
          <w:noProof/>
          <w:snapToGrid w:val="0"/>
          <w:sz w:val="24"/>
          <w:szCs w:val="24"/>
        </w:rPr>
        <w:t xml:space="preserve"> района</w:t>
      </w:r>
      <w:r w:rsidR="00445696">
        <w:rPr>
          <w:noProof/>
          <w:snapToGrid w:val="0"/>
          <w:sz w:val="24"/>
          <w:szCs w:val="24"/>
        </w:rPr>
        <w:t xml:space="preserve"> </w:t>
      </w:r>
      <w:r w:rsidR="000F4BFA">
        <w:rPr>
          <w:noProof/>
          <w:snapToGrid w:val="0"/>
          <w:sz w:val="24"/>
          <w:szCs w:val="24"/>
        </w:rPr>
        <w:t xml:space="preserve"> </w:t>
      </w:r>
      <w:r w:rsidR="00445696" w:rsidRPr="001C53B3">
        <w:rPr>
          <w:noProof/>
          <w:snapToGrid w:val="0"/>
          <w:sz w:val="24"/>
          <w:szCs w:val="24"/>
        </w:rPr>
        <w:t xml:space="preserve">от </w:t>
      </w:r>
      <w:r w:rsidR="00445696">
        <w:rPr>
          <w:noProof/>
          <w:snapToGrid w:val="0"/>
          <w:sz w:val="24"/>
          <w:szCs w:val="24"/>
        </w:rPr>
        <w:t>20 июн</w:t>
      </w:r>
      <w:r w:rsidR="00445696" w:rsidRPr="001C53B3">
        <w:rPr>
          <w:noProof/>
          <w:snapToGrid w:val="0"/>
          <w:sz w:val="24"/>
          <w:szCs w:val="24"/>
        </w:rPr>
        <w:t>я 2017г.</w:t>
      </w:r>
      <w:r w:rsidR="00445696">
        <w:rPr>
          <w:noProof/>
          <w:snapToGrid w:val="0"/>
          <w:sz w:val="24"/>
          <w:szCs w:val="24"/>
        </w:rPr>
        <w:t xml:space="preserve"> №492   </w:t>
      </w:r>
      <w:r w:rsidR="00FD3D71" w:rsidRPr="00407805">
        <w:rPr>
          <w:noProof/>
          <w:snapToGrid w:val="0"/>
          <w:sz w:val="24"/>
          <w:szCs w:val="24"/>
        </w:rPr>
        <w:t xml:space="preserve"> «</w:t>
      </w:r>
      <w:r w:rsidR="00FD3D71" w:rsidRPr="00407805">
        <w:rPr>
          <w:sz w:val="24"/>
          <w:szCs w:val="24"/>
        </w:rPr>
        <w:t xml:space="preserve">О проведении </w:t>
      </w:r>
      <w:r w:rsidR="00FD3D71">
        <w:rPr>
          <w:sz w:val="24"/>
          <w:szCs w:val="24"/>
        </w:rPr>
        <w:t xml:space="preserve">открытого </w:t>
      </w:r>
      <w:r w:rsidR="00FD3D71" w:rsidRPr="00407805">
        <w:rPr>
          <w:sz w:val="24"/>
          <w:szCs w:val="24"/>
        </w:rPr>
        <w:t>аукциона</w:t>
      </w:r>
      <w:r w:rsidR="00FD3D71">
        <w:rPr>
          <w:sz w:val="24"/>
          <w:szCs w:val="24"/>
        </w:rPr>
        <w:t xml:space="preserve"> на право заключения договора аренды муниципального имущества»,  </w:t>
      </w:r>
      <w:r w:rsidR="00FD3D71" w:rsidRPr="00407805">
        <w:rPr>
          <w:snapToGrid w:val="0"/>
          <w:sz w:val="24"/>
          <w:szCs w:val="24"/>
        </w:rPr>
        <w:t>проводит о</w:t>
      </w:r>
      <w:r w:rsidR="00FD3D71">
        <w:rPr>
          <w:sz w:val="24"/>
          <w:szCs w:val="24"/>
        </w:rPr>
        <w:t>ткрытый</w:t>
      </w:r>
      <w:r w:rsidR="00FD3D71" w:rsidRPr="00407805">
        <w:rPr>
          <w:sz w:val="24"/>
          <w:szCs w:val="24"/>
        </w:rPr>
        <w:t xml:space="preserve"> аукцион</w:t>
      </w:r>
      <w:r w:rsidR="00FD3D71">
        <w:rPr>
          <w:sz w:val="24"/>
          <w:szCs w:val="24"/>
        </w:rPr>
        <w:t xml:space="preserve"> на право заключения договор</w:t>
      </w:r>
      <w:r w:rsidR="001F73F1">
        <w:rPr>
          <w:sz w:val="24"/>
          <w:szCs w:val="24"/>
        </w:rPr>
        <w:t>а</w:t>
      </w:r>
      <w:r w:rsidR="00FD3D71" w:rsidRPr="00407805">
        <w:rPr>
          <w:sz w:val="24"/>
          <w:szCs w:val="24"/>
        </w:rPr>
        <w:t xml:space="preserve"> аренды </w:t>
      </w:r>
      <w:r w:rsidR="00FD3D71">
        <w:rPr>
          <w:sz w:val="24"/>
          <w:szCs w:val="24"/>
        </w:rPr>
        <w:t xml:space="preserve"> </w:t>
      </w:r>
      <w:r w:rsidR="00FD3D71" w:rsidRPr="00407805">
        <w:rPr>
          <w:sz w:val="24"/>
          <w:szCs w:val="24"/>
        </w:rPr>
        <w:t>нежил</w:t>
      </w:r>
      <w:r w:rsidR="001F73F1">
        <w:rPr>
          <w:sz w:val="24"/>
          <w:szCs w:val="24"/>
        </w:rPr>
        <w:t>ого</w:t>
      </w:r>
      <w:r w:rsidR="00FD3D71">
        <w:rPr>
          <w:sz w:val="24"/>
          <w:szCs w:val="24"/>
        </w:rPr>
        <w:t xml:space="preserve"> помещени</w:t>
      </w:r>
      <w:r w:rsidR="001F73F1">
        <w:rPr>
          <w:sz w:val="24"/>
          <w:szCs w:val="24"/>
        </w:rPr>
        <w:t>я</w:t>
      </w:r>
      <w:r w:rsidR="00FD3D71">
        <w:rPr>
          <w:sz w:val="24"/>
          <w:szCs w:val="24"/>
        </w:rPr>
        <w:t>:</w:t>
      </w:r>
      <w:r w:rsidR="00227FF1">
        <w:rPr>
          <w:color w:val="FF0000"/>
          <w:sz w:val="24"/>
          <w:szCs w:val="24"/>
        </w:rPr>
        <w:tab/>
      </w:r>
      <w:r w:rsidR="00227FF1">
        <w:rPr>
          <w:color w:val="FF0000"/>
          <w:sz w:val="24"/>
          <w:szCs w:val="24"/>
        </w:rPr>
        <w:tab/>
      </w:r>
      <w:r w:rsidR="00227FF1">
        <w:rPr>
          <w:color w:val="FF0000"/>
          <w:sz w:val="24"/>
          <w:szCs w:val="24"/>
        </w:rPr>
        <w:tab/>
      </w:r>
      <w:r w:rsidR="00227FF1">
        <w:rPr>
          <w:color w:val="FF0000"/>
          <w:sz w:val="24"/>
          <w:szCs w:val="24"/>
        </w:rPr>
        <w:tab/>
        <w:t xml:space="preserve">                    </w:t>
      </w:r>
    </w:p>
    <w:p w:rsidR="001F73F1" w:rsidRDefault="00227FF1" w:rsidP="001F73F1">
      <w:pPr>
        <w:jc w:val="both"/>
        <w:rPr>
          <w:sz w:val="24"/>
          <w:szCs w:val="24"/>
        </w:rPr>
      </w:pPr>
      <w:r w:rsidRPr="00AF04BC">
        <w:rPr>
          <w:b/>
          <w:sz w:val="24"/>
          <w:szCs w:val="24"/>
        </w:rPr>
        <w:t>Лот  № 1</w:t>
      </w:r>
      <w:r w:rsidRPr="0071788F">
        <w:rPr>
          <w:sz w:val="24"/>
          <w:szCs w:val="24"/>
        </w:rPr>
        <w:t xml:space="preserve"> – </w:t>
      </w:r>
      <w:r w:rsidR="001F73F1">
        <w:rPr>
          <w:sz w:val="24"/>
          <w:szCs w:val="24"/>
        </w:rPr>
        <w:t>нежилое поме</w:t>
      </w:r>
      <w:r w:rsidR="0054778B">
        <w:rPr>
          <w:sz w:val="24"/>
          <w:szCs w:val="24"/>
        </w:rPr>
        <w:t>щение,  кадастровый номер  32:25</w:t>
      </w:r>
      <w:r w:rsidR="001F73F1">
        <w:rPr>
          <w:sz w:val="24"/>
          <w:szCs w:val="24"/>
        </w:rPr>
        <w:t xml:space="preserve">:0410229:152, </w:t>
      </w:r>
      <w:r w:rsidR="001F73F1" w:rsidRPr="0071788F">
        <w:rPr>
          <w:sz w:val="24"/>
          <w:szCs w:val="24"/>
        </w:rPr>
        <w:t xml:space="preserve"> </w:t>
      </w:r>
      <w:r w:rsidR="001F73F1">
        <w:rPr>
          <w:sz w:val="24"/>
          <w:szCs w:val="24"/>
        </w:rPr>
        <w:t>общей площадью  90,1кв.м</w:t>
      </w:r>
      <w:r w:rsidR="001F73F1" w:rsidRPr="0071788F">
        <w:rPr>
          <w:sz w:val="24"/>
          <w:szCs w:val="24"/>
        </w:rPr>
        <w:t>. Адрес объекта: 243</w:t>
      </w:r>
      <w:r w:rsidR="001F73F1">
        <w:rPr>
          <w:sz w:val="24"/>
          <w:szCs w:val="24"/>
        </w:rPr>
        <w:t>5</w:t>
      </w:r>
      <w:r w:rsidR="001F73F1" w:rsidRPr="0071788F">
        <w:rPr>
          <w:sz w:val="24"/>
          <w:szCs w:val="24"/>
        </w:rPr>
        <w:t xml:space="preserve">00, Брянская область, </w:t>
      </w:r>
      <w:r w:rsidR="001F73F1">
        <w:rPr>
          <w:sz w:val="24"/>
          <w:szCs w:val="24"/>
        </w:rPr>
        <w:t>Суражский</w:t>
      </w:r>
      <w:r w:rsidR="001F73F1" w:rsidRPr="0071788F">
        <w:rPr>
          <w:sz w:val="24"/>
          <w:szCs w:val="24"/>
        </w:rPr>
        <w:t xml:space="preserve"> район, г. </w:t>
      </w:r>
      <w:r w:rsidR="001F73F1">
        <w:rPr>
          <w:sz w:val="24"/>
          <w:szCs w:val="24"/>
        </w:rPr>
        <w:t>Сураж</w:t>
      </w:r>
      <w:r w:rsidR="001F73F1" w:rsidRPr="0071788F">
        <w:rPr>
          <w:sz w:val="24"/>
          <w:szCs w:val="24"/>
        </w:rPr>
        <w:t xml:space="preserve">, </w:t>
      </w:r>
      <w:r w:rsidR="001F73F1">
        <w:rPr>
          <w:sz w:val="24"/>
          <w:szCs w:val="24"/>
        </w:rPr>
        <w:t xml:space="preserve"> </w:t>
      </w:r>
      <w:r w:rsidR="005C59DF">
        <w:rPr>
          <w:sz w:val="24"/>
          <w:szCs w:val="24"/>
        </w:rPr>
        <w:t xml:space="preserve">              </w:t>
      </w:r>
      <w:r w:rsidR="001F73F1" w:rsidRPr="0071788F">
        <w:rPr>
          <w:sz w:val="24"/>
          <w:szCs w:val="24"/>
        </w:rPr>
        <w:t>ул</w:t>
      </w:r>
      <w:r w:rsidR="001F73F1" w:rsidRPr="004003E1">
        <w:rPr>
          <w:sz w:val="24"/>
          <w:szCs w:val="24"/>
        </w:rPr>
        <w:t xml:space="preserve">. </w:t>
      </w:r>
      <w:r w:rsidR="001F73F1">
        <w:rPr>
          <w:sz w:val="24"/>
          <w:szCs w:val="24"/>
        </w:rPr>
        <w:t xml:space="preserve">Ленина,  д.69 </w:t>
      </w:r>
    </w:p>
    <w:p w:rsidR="004109CA" w:rsidRPr="002260F0" w:rsidRDefault="00252A9F" w:rsidP="00227FF1">
      <w:pPr>
        <w:widowControl w:val="0"/>
        <w:ind w:right="40"/>
        <w:jc w:val="both"/>
        <w:rPr>
          <w:sz w:val="24"/>
          <w:szCs w:val="24"/>
        </w:rPr>
      </w:pPr>
      <w:r>
        <w:rPr>
          <w:sz w:val="24"/>
          <w:szCs w:val="24"/>
        </w:rPr>
        <w:tab/>
      </w:r>
      <w:r w:rsidR="00227FF1">
        <w:rPr>
          <w:sz w:val="24"/>
          <w:szCs w:val="24"/>
        </w:rPr>
        <w:tab/>
      </w:r>
    </w:p>
    <w:p w:rsidR="004109CA" w:rsidRDefault="004109CA" w:rsidP="001B57A5">
      <w:pPr>
        <w:jc w:val="both"/>
        <w:rPr>
          <w:sz w:val="24"/>
          <w:szCs w:val="24"/>
        </w:rPr>
      </w:pPr>
      <w:r w:rsidRPr="002260F0">
        <w:rPr>
          <w:snapToGrid w:val="0"/>
          <w:sz w:val="24"/>
          <w:szCs w:val="24"/>
        </w:rPr>
        <w:t xml:space="preserve">1.2. Заявки на участие в аукционе должны быть поданы в письменной или электронной форме. Заявки на участие в аукционе </w:t>
      </w:r>
      <w:r w:rsidRPr="002260F0">
        <w:rPr>
          <w:sz w:val="24"/>
          <w:szCs w:val="24"/>
        </w:rPr>
        <w:t>по форме, указанной в документации об аукционе,</w:t>
      </w:r>
      <w:r w:rsidRPr="002260F0">
        <w:rPr>
          <w:snapToGrid w:val="0"/>
          <w:sz w:val="24"/>
          <w:szCs w:val="24"/>
        </w:rPr>
        <w:t xml:space="preserve"> должны быть доставлены по адресу: </w:t>
      </w:r>
      <w:r w:rsidRPr="002260F0">
        <w:rPr>
          <w:sz w:val="24"/>
          <w:szCs w:val="24"/>
        </w:rPr>
        <w:t xml:space="preserve">Брянская обл., г. </w:t>
      </w:r>
      <w:r w:rsidR="001F73F1">
        <w:rPr>
          <w:sz w:val="24"/>
          <w:szCs w:val="24"/>
        </w:rPr>
        <w:t>Сураж</w:t>
      </w:r>
      <w:r w:rsidRPr="002260F0">
        <w:rPr>
          <w:sz w:val="24"/>
          <w:szCs w:val="24"/>
        </w:rPr>
        <w:t xml:space="preserve">, </w:t>
      </w:r>
      <w:r w:rsidR="001F73F1">
        <w:rPr>
          <w:sz w:val="24"/>
          <w:szCs w:val="24"/>
        </w:rPr>
        <w:t xml:space="preserve">ул. </w:t>
      </w:r>
      <w:r w:rsidRPr="002260F0">
        <w:rPr>
          <w:sz w:val="24"/>
          <w:szCs w:val="24"/>
        </w:rPr>
        <w:t xml:space="preserve"> Ленина,  д.</w:t>
      </w:r>
      <w:r w:rsidR="001F73F1">
        <w:rPr>
          <w:sz w:val="24"/>
          <w:szCs w:val="24"/>
        </w:rPr>
        <w:t>51</w:t>
      </w:r>
      <w:r w:rsidRPr="002260F0">
        <w:rPr>
          <w:sz w:val="24"/>
          <w:szCs w:val="24"/>
        </w:rPr>
        <w:t xml:space="preserve">, </w:t>
      </w:r>
      <w:r w:rsidR="001F73F1" w:rsidRPr="002260F0">
        <w:rPr>
          <w:sz w:val="24"/>
          <w:szCs w:val="24"/>
        </w:rPr>
        <w:t>кабинет</w:t>
      </w:r>
      <w:r w:rsidR="001F73F1">
        <w:rPr>
          <w:sz w:val="24"/>
          <w:szCs w:val="24"/>
        </w:rPr>
        <w:t xml:space="preserve"> 1</w:t>
      </w:r>
      <w:r w:rsidR="001F73F1" w:rsidRPr="002260F0">
        <w:rPr>
          <w:sz w:val="24"/>
          <w:szCs w:val="24"/>
        </w:rPr>
        <w:t xml:space="preserve"> (аукционная комиссия),  либо в  форме  электронного документа по адресу:</w:t>
      </w:r>
      <w:r w:rsidR="001F73F1" w:rsidRPr="002260F0">
        <w:rPr>
          <w:sz w:val="24"/>
          <w:szCs w:val="24"/>
          <w:u w:val="single"/>
        </w:rPr>
        <w:t xml:space="preserve"> </w:t>
      </w:r>
      <w:r w:rsidR="001F73F1" w:rsidRPr="002260F0">
        <w:rPr>
          <w:sz w:val="24"/>
          <w:szCs w:val="24"/>
          <w:u w:val="single"/>
          <w:lang w:val="en-US"/>
        </w:rPr>
        <w:t>E</w:t>
      </w:r>
      <w:r w:rsidR="001F73F1" w:rsidRPr="002260F0">
        <w:rPr>
          <w:sz w:val="24"/>
          <w:szCs w:val="24"/>
          <w:u w:val="single"/>
        </w:rPr>
        <w:t>-</w:t>
      </w:r>
      <w:r w:rsidR="001F73F1" w:rsidRPr="002260F0">
        <w:rPr>
          <w:sz w:val="24"/>
          <w:szCs w:val="24"/>
          <w:u w:val="single"/>
          <w:lang w:val="en-US"/>
        </w:rPr>
        <w:t>mail</w:t>
      </w:r>
      <w:r w:rsidR="001F73F1" w:rsidRPr="002260F0">
        <w:rPr>
          <w:sz w:val="24"/>
          <w:szCs w:val="24"/>
          <w:u w:val="single"/>
        </w:rPr>
        <w:t>:</w:t>
      </w:r>
      <w:r w:rsidR="001F73F1" w:rsidRPr="002260F0">
        <w:rPr>
          <w:sz w:val="24"/>
          <w:szCs w:val="24"/>
        </w:rPr>
        <w:t xml:space="preserve"> </w:t>
      </w:r>
      <w:hyperlink r:id="rId11" w:history="1">
        <w:r w:rsidR="000F4BFA" w:rsidRPr="00C7686B">
          <w:rPr>
            <w:rStyle w:val="ac"/>
            <w:bCs/>
            <w:color w:val="auto"/>
            <w:sz w:val="24"/>
            <w:szCs w:val="24"/>
            <w:lang w:val="en-US"/>
          </w:rPr>
          <w:t>admsur</w:t>
        </w:r>
        <w:r w:rsidR="000F4BFA" w:rsidRPr="00C7686B">
          <w:rPr>
            <w:rStyle w:val="ac"/>
            <w:bCs/>
            <w:color w:val="auto"/>
            <w:sz w:val="24"/>
            <w:szCs w:val="24"/>
          </w:rPr>
          <w:t>@</w:t>
        </w:r>
        <w:r w:rsidR="000F4BFA" w:rsidRPr="00C7686B">
          <w:rPr>
            <w:rStyle w:val="ac"/>
            <w:bCs/>
            <w:color w:val="auto"/>
            <w:sz w:val="24"/>
            <w:szCs w:val="24"/>
            <w:lang w:val="en-US"/>
          </w:rPr>
          <w:t>online</w:t>
        </w:r>
        <w:r w:rsidR="000F4BFA" w:rsidRPr="00C7686B">
          <w:rPr>
            <w:rStyle w:val="ac"/>
            <w:bCs/>
            <w:color w:val="auto"/>
            <w:sz w:val="24"/>
            <w:szCs w:val="24"/>
          </w:rPr>
          <w:t>.</w:t>
        </w:r>
        <w:r w:rsidR="000F4BFA" w:rsidRPr="00C7686B">
          <w:rPr>
            <w:rStyle w:val="ac"/>
            <w:bCs/>
            <w:color w:val="auto"/>
            <w:sz w:val="24"/>
            <w:szCs w:val="24"/>
            <w:lang w:val="en-US"/>
          </w:rPr>
          <w:t>debryansk</w:t>
        </w:r>
        <w:r w:rsidR="000F4BFA" w:rsidRPr="00C7686B">
          <w:rPr>
            <w:rStyle w:val="ac"/>
            <w:bCs/>
            <w:color w:val="auto"/>
            <w:sz w:val="24"/>
            <w:szCs w:val="24"/>
          </w:rPr>
          <w:t>.</w:t>
        </w:r>
        <w:r w:rsidR="000F4BFA" w:rsidRPr="00C7686B">
          <w:rPr>
            <w:rStyle w:val="ac"/>
            <w:bCs/>
            <w:color w:val="auto"/>
            <w:sz w:val="24"/>
            <w:szCs w:val="24"/>
            <w:lang w:val="en-US"/>
          </w:rPr>
          <w:t>ru</w:t>
        </w:r>
      </w:hyperlink>
      <w:r w:rsidR="000F4BFA">
        <w:rPr>
          <w:bCs/>
          <w:sz w:val="24"/>
          <w:szCs w:val="24"/>
        </w:rPr>
        <w:t>.</w:t>
      </w:r>
      <w:r w:rsidRPr="002260F0">
        <w:rPr>
          <w:sz w:val="24"/>
          <w:szCs w:val="24"/>
        </w:rPr>
        <w:t xml:space="preserve"> Срок под</w:t>
      </w:r>
      <w:r w:rsidRPr="002260F0">
        <w:rPr>
          <w:sz w:val="24"/>
          <w:szCs w:val="24"/>
        </w:rPr>
        <w:t>а</w:t>
      </w:r>
      <w:r w:rsidR="002919A3">
        <w:rPr>
          <w:sz w:val="24"/>
          <w:szCs w:val="24"/>
        </w:rPr>
        <w:t xml:space="preserve">чи заявок начинается с </w:t>
      </w:r>
      <w:r w:rsidR="001F73F1">
        <w:rPr>
          <w:sz w:val="24"/>
          <w:szCs w:val="24"/>
        </w:rPr>
        <w:t xml:space="preserve"> </w:t>
      </w:r>
      <w:r w:rsidR="001037F4">
        <w:rPr>
          <w:b/>
          <w:sz w:val="24"/>
          <w:szCs w:val="24"/>
        </w:rPr>
        <w:t>23</w:t>
      </w:r>
      <w:r w:rsidR="000C3B76">
        <w:rPr>
          <w:b/>
          <w:sz w:val="24"/>
          <w:szCs w:val="24"/>
        </w:rPr>
        <w:t xml:space="preserve"> июня</w:t>
      </w:r>
      <w:r w:rsidR="00E93059" w:rsidRPr="00E93059">
        <w:rPr>
          <w:b/>
          <w:sz w:val="24"/>
          <w:szCs w:val="24"/>
        </w:rPr>
        <w:t xml:space="preserve"> 2017г</w:t>
      </w:r>
      <w:r w:rsidR="00E93059">
        <w:rPr>
          <w:sz w:val="24"/>
          <w:szCs w:val="24"/>
        </w:rPr>
        <w:t>.</w:t>
      </w:r>
      <w:r w:rsidRPr="002260F0">
        <w:rPr>
          <w:sz w:val="24"/>
          <w:szCs w:val="24"/>
        </w:rPr>
        <w:t xml:space="preserve">, ведется по рабочим дням (кроме субботы, воскресенья </w:t>
      </w:r>
      <w:r w:rsidR="000C3B76">
        <w:rPr>
          <w:sz w:val="24"/>
          <w:szCs w:val="24"/>
        </w:rPr>
        <w:t>и праздничных дней) с 9-00 до 17</w:t>
      </w:r>
      <w:r w:rsidRPr="002260F0">
        <w:rPr>
          <w:sz w:val="24"/>
          <w:szCs w:val="24"/>
        </w:rPr>
        <w:t>-00 часов по московскому времени</w:t>
      </w:r>
      <w:r w:rsidR="000C3B76">
        <w:rPr>
          <w:sz w:val="24"/>
          <w:szCs w:val="24"/>
        </w:rPr>
        <w:t xml:space="preserve">, обеденный перерыв с 13-00 до 14-00 часов </w:t>
      </w:r>
      <w:r w:rsidRPr="002260F0">
        <w:rPr>
          <w:sz w:val="24"/>
          <w:szCs w:val="24"/>
        </w:rPr>
        <w:t>и з</w:t>
      </w:r>
      <w:r w:rsidRPr="002260F0">
        <w:rPr>
          <w:sz w:val="24"/>
          <w:szCs w:val="24"/>
        </w:rPr>
        <w:t>а</w:t>
      </w:r>
      <w:r w:rsidR="002919A3">
        <w:rPr>
          <w:sz w:val="24"/>
          <w:szCs w:val="24"/>
        </w:rPr>
        <w:t xml:space="preserve">канчивается </w:t>
      </w:r>
      <w:r w:rsidR="001037F4">
        <w:rPr>
          <w:b/>
          <w:sz w:val="24"/>
          <w:szCs w:val="24"/>
        </w:rPr>
        <w:t>13</w:t>
      </w:r>
      <w:r w:rsidR="000C3B76">
        <w:rPr>
          <w:b/>
          <w:sz w:val="24"/>
          <w:szCs w:val="24"/>
        </w:rPr>
        <w:t xml:space="preserve"> июля</w:t>
      </w:r>
      <w:r w:rsidR="00E93059" w:rsidRPr="00E93059">
        <w:rPr>
          <w:b/>
          <w:sz w:val="24"/>
          <w:szCs w:val="24"/>
        </w:rPr>
        <w:t xml:space="preserve"> 2017г</w:t>
      </w:r>
      <w:r w:rsidR="001F73F1">
        <w:rPr>
          <w:sz w:val="24"/>
          <w:szCs w:val="24"/>
        </w:rPr>
        <w:t>.</w:t>
      </w:r>
      <w:r w:rsidRPr="0077060A">
        <w:rPr>
          <w:sz w:val="24"/>
          <w:szCs w:val="24"/>
        </w:rPr>
        <w:t xml:space="preserve"> </w:t>
      </w:r>
      <w:r w:rsidRPr="0077060A">
        <w:rPr>
          <w:b/>
          <w:sz w:val="24"/>
          <w:szCs w:val="24"/>
        </w:rPr>
        <w:t>в 1</w:t>
      </w:r>
      <w:r w:rsidR="000C3B76">
        <w:rPr>
          <w:b/>
          <w:sz w:val="24"/>
          <w:szCs w:val="24"/>
        </w:rPr>
        <w:t>7</w:t>
      </w:r>
      <w:r w:rsidRPr="0077060A">
        <w:rPr>
          <w:b/>
          <w:sz w:val="24"/>
          <w:szCs w:val="24"/>
        </w:rPr>
        <w:t>-00</w:t>
      </w:r>
      <w:r w:rsidRPr="002260F0">
        <w:rPr>
          <w:sz w:val="24"/>
          <w:szCs w:val="24"/>
        </w:rPr>
        <w:t xml:space="preserve">  часов по московскому времени.</w:t>
      </w:r>
    </w:p>
    <w:p w:rsidR="00AF04BC" w:rsidRPr="002260F0" w:rsidRDefault="00AF04BC" w:rsidP="001B57A5">
      <w:pPr>
        <w:jc w:val="both"/>
        <w:rPr>
          <w:snapToGrid w:val="0"/>
          <w:sz w:val="24"/>
          <w:szCs w:val="24"/>
        </w:rPr>
      </w:pPr>
    </w:p>
    <w:p w:rsidR="001F73F1" w:rsidRPr="00284A1F" w:rsidRDefault="001B57A5" w:rsidP="001F73F1">
      <w:pPr>
        <w:widowControl w:val="0"/>
        <w:jc w:val="both"/>
        <w:rPr>
          <w:color w:val="FF0000"/>
          <w:sz w:val="24"/>
          <w:szCs w:val="24"/>
        </w:rPr>
      </w:pPr>
      <w:r w:rsidRPr="002260F0">
        <w:rPr>
          <w:sz w:val="24"/>
          <w:szCs w:val="24"/>
        </w:rPr>
        <w:t>1.</w:t>
      </w:r>
      <w:r w:rsidR="004109CA" w:rsidRPr="002260F0">
        <w:rPr>
          <w:sz w:val="24"/>
          <w:szCs w:val="24"/>
        </w:rPr>
        <w:t>3</w:t>
      </w:r>
      <w:r w:rsidR="000C3B76">
        <w:rPr>
          <w:sz w:val="24"/>
          <w:szCs w:val="24"/>
        </w:rPr>
        <w:t xml:space="preserve">. Место, день и время </w:t>
      </w:r>
      <w:r w:rsidRPr="002260F0">
        <w:rPr>
          <w:sz w:val="24"/>
          <w:szCs w:val="24"/>
        </w:rPr>
        <w:t xml:space="preserve"> рассмотрения заявок на участие в аукционе и признания заявителей участниками аукциона</w:t>
      </w:r>
      <w:r w:rsidRPr="00012B00">
        <w:rPr>
          <w:sz w:val="24"/>
          <w:szCs w:val="24"/>
        </w:rPr>
        <w:t xml:space="preserve">: </w:t>
      </w:r>
      <w:r w:rsidR="001F73F1" w:rsidRPr="00012B00">
        <w:rPr>
          <w:sz w:val="24"/>
          <w:szCs w:val="24"/>
        </w:rPr>
        <w:t xml:space="preserve">Брянская обл., г. </w:t>
      </w:r>
      <w:r w:rsidR="001F73F1">
        <w:rPr>
          <w:sz w:val="24"/>
          <w:szCs w:val="24"/>
        </w:rPr>
        <w:t>Сураж</w:t>
      </w:r>
      <w:r w:rsidR="001F73F1" w:rsidRPr="00012B00">
        <w:rPr>
          <w:sz w:val="24"/>
          <w:szCs w:val="24"/>
        </w:rPr>
        <w:t xml:space="preserve">, </w:t>
      </w:r>
      <w:r w:rsidR="001F73F1">
        <w:rPr>
          <w:sz w:val="24"/>
          <w:szCs w:val="24"/>
        </w:rPr>
        <w:t xml:space="preserve">ул. Ленина, д.51 </w:t>
      </w:r>
      <w:r w:rsidR="001F73F1" w:rsidRPr="00012B00">
        <w:rPr>
          <w:sz w:val="24"/>
          <w:szCs w:val="24"/>
        </w:rPr>
        <w:t xml:space="preserve">с </w:t>
      </w:r>
      <w:r w:rsidR="000C3B76">
        <w:rPr>
          <w:b/>
          <w:sz w:val="24"/>
          <w:szCs w:val="24"/>
        </w:rPr>
        <w:t>11</w:t>
      </w:r>
      <w:r w:rsidR="001F73F1">
        <w:rPr>
          <w:b/>
          <w:sz w:val="24"/>
          <w:szCs w:val="24"/>
        </w:rPr>
        <w:t xml:space="preserve"> часов    </w:t>
      </w:r>
      <w:r w:rsidR="001F73F1" w:rsidRPr="00284A1F">
        <w:rPr>
          <w:b/>
          <w:sz w:val="24"/>
          <w:szCs w:val="24"/>
        </w:rPr>
        <w:t>00 мин</w:t>
      </w:r>
      <w:r w:rsidR="001F73F1" w:rsidRPr="00284A1F">
        <w:rPr>
          <w:b/>
          <w:color w:val="FF0000"/>
          <w:sz w:val="24"/>
          <w:szCs w:val="24"/>
        </w:rPr>
        <w:t xml:space="preserve">  </w:t>
      </w:r>
      <w:r w:rsidR="000C3B76">
        <w:rPr>
          <w:b/>
          <w:sz w:val="24"/>
          <w:szCs w:val="24"/>
        </w:rPr>
        <w:t>1</w:t>
      </w:r>
      <w:r w:rsidR="001037F4">
        <w:rPr>
          <w:b/>
          <w:sz w:val="24"/>
          <w:szCs w:val="24"/>
        </w:rPr>
        <w:t>8</w:t>
      </w:r>
      <w:r w:rsidR="000C3B76">
        <w:rPr>
          <w:b/>
          <w:sz w:val="24"/>
          <w:szCs w:val="24"/>
        </w:rPr>
        <w:t xml:space="preserve"> июля</w:t>
      </w:r>
      <w:r w:rsidR="00E93059" w:rsidRPr="00E93059">
        <w:rPr>
          <w:b/>
          <w:sz w:val="24"/>
          <w:szCs w:val="24"/>
        </w:rPr>
        <w:t xml:space="preserve"> </w:t>
      </w:r>
      <w:r w:rsidR="001F73F1" w:rsidRPr="00E93059">
        <w:rPr>
          <w:b/>
          <w:sz w:val="24"/>
          <w:szCs w:val="24"/>
        </w:rPr>
        <w:t>2017года</w:t>
      </w:r>
      <w:r w:rsidR="001F73F1" w:rsidRPr="00284A1F">
        <w:rPr>
          <w:color w:val="FF0000"/>
          <w:sz w:val="24"/>
          <w:szCs w:val="24"/>
        </w:rPr>
        <w:t>.</w:t>
      </w:r>
    </w:p>
    <w:p w:rsidR="00AF04BC" w:rsidRPr="00012B00" w:rsidRDefault="00AF04BC" w:rsidP="001B57A5">
      <w:pPr>
        <w:widowControl w:val="0"/>
        <w:jc w:val="both"/>
        <w:rPr>
          <w:sz w:val="24"/>
          <w:szCs w:val="24"/>
        </w:rPr>
      </w:pPr>
    </w:p>
    <w:p w:rsidR="001F73F1" w:rsidRPr="00284A1F" w:rsidRDefault="001F73F1" w:rsidP="001F73F1">
      <w:pPr>
        <w:widowControl w:val="0"/>
        <w:jc w:val="both"/>
        <w:rPr>
          <w:b/>
          <w:noProof/>
          <w:snapToGrid w:val="0"/>
          <w:color w:val="FF0000"/>
          <w:sz w:val="24"/>
          <w:szCs w:val="24"/>
        </w:rPr>
      </w:pPr>
      <w:r>
        <w:rPr>
          <w:noProof/>
          <w:snapToGrid w:val="0"/>
          <w:sz w:val="24"/>
          <w:szCs w:val="24"/>
        </w:rPr>
        <w:t>1.</w:t>
      </w:r>
      <w:r w:rsidRPr="002260F0">
        <w:rPr>
          <w:noProof/>
          <w:snapToGrid w:val="0"/>
          <w:sz w:val="24"/>
          <w:szCs w:val="24"/>
        </w:rPr>
        <w:t>4.</w:t>
      </w:r>
      <w:r w:rsidRPr="002260F0">
        <w:rPr>
          <w:sz w:val="24"/>
          <w:szCs w:val="24"/>
        </w:rPr>
        <w:t xml:space="preserve"> Место, дата и время проведения  аукциона: </w:t>
      </w:r>
      <w:r w:rsidRPr="00317685">
        <w:rPr>
          <w:sz w:val="24"/>
          <w:szCs w:val="24"/>
        </w:rPr>
        <w:t xml:space="preserve"> </w:t>
      </w:r>
      <w:r w:rsidRPr="00317685">
        <w:rPr>
          <w:b/>
          <w:sz w:val="24"/>
          <w:szCs w:val="24"/>
        </w:rPr>
        <w:t xml:space="preserve">Брянская обл., г. </w:t>
      </w:r>
      <w:r>
        <w:rPr>
          <w:b/>
          <w:sz w:val="24"/>
          <w:szCs w:val="24"/>
        </w:rPr>
        <w:t xml:space="preserve">Сураж, ул. Ленина, </w:t>
      </w:r>
      <w:r w:rsidR="000F4BFA">
        <w:rPr>
          <w:b/>
          <w:sz w:val="24"/>
          <w:szCs w:val="24"/>
        </w:rPr>
        <w:t xml:space="preserve">    </w:t>
      </w:r>
      <w:r>
        <w:rPr>
          <w:b/>
          <w:sz w:val="24"/>
          <w:szCs w:val="24"/>
        </w:rPr>
        <w:t>д.</w:t>
      </w:r>
      <w:r w:rsidR="000F4BFA">
        <w:rPr>
          <w:b/>
          <w:sz w:val="24"/>
          <w:szCs w:val="24"/>
        </w:rPr>
        <w:t xml:space="preserve"> </w:t>
      </w:r>
      <w:r>
        <w:rPr>
          <w:b/>
          <w:sz w:val="24"/>
          <w:szCs w:val="24"/>
        </w:rPr>
        <w:t xml:space="preserve">40 (зал заседания администрации района, 1 этаж),  </w:t>
      </w:r>
      <w:r w:rsidRPr="00317685">
        <w:rPr>
          <w:b/>
          <w:sz w:val="24"/>
          <w:szCs w:val="24"/>
        </w:rPr>
        <w:t xml:space="preserve"> </w:t>
      </w:r>
      <w:r w:rsidR="001037F4">
        <w:rPr>
          <w:b/>
          <w:sz w:val="24"/>
          <w:szCs w:val="24"/>
        </w:rPr>
        <w:t>24</w:t>
      </w:r>
      <w:r w:rsidR="00290018">
        <w:rPr>
          <w:b/>
          <w:sz w:val="24"/>
          <w:szCs w:val="24"/>
        </w:rPr>
        <w:t xml:space="preserve"> июл</w:t>
      </w:r>
      <w:r w:rsidR="00141B30" w:rsidRPr="00290018">
        <w:rPr>
          <w:b/>
          <w:sz w:val="24"/>
          <w:szCs w:val="24"/>
        </w:rPr>
        <w:t>я</w:t>
      </w:r>
      <w:r w:rsidR="00E93059" w:rsidRPr="00290018">
        <w:rPr>
          <w:b/>
          <w:sz w:val="24"/>
          <w:szCs w:val="24"/>
        </w:rPr>
        <w:t xml:space="preserve"> 2017г</w:t>
      </w:r>
      <w:r w:rsidR="00E93059">
        <w:rPr>
          <w:b/>
          <w:sz w:val="24"/>
          <w:szCs w:val="24"/>
        </w:rPr>
        <w:t>.</w:t>
      </w:r>
      <w:r w:rsidRPr="00284A1F">
        <w:rPr>
          <w:b/>
          <w:noProof/>
          <w:snapToGrid w:val="0"/>
          <w:color w:val="FF0000"/>
          <w:sz w:val="24"/>
          <w:szCs w:val="24"/>
        </w:rPr>
        <w:t>:</w:t>
      </w:r>
    </w:p>
    <w:p w:rsidR="001F73F1" w:rsidRPr="00317685" w:rsidRDefault="001F73F1" w:rsidP="001F73F1">
      <w:pPr>
        <w:widowControl w:val="0"/>
        <w:jc w:val="both"/>
        <w:rPr>
          <w:b/>
          <w:noProof/>
          <w:snapToGrid w:val="0"/>
          <w:sz w:val="24"/>
          <w:szCs w:val="24"/>
        </w:rPr>
      </w:pPr>
      <w:r>
        <w:rPr>
          <w:b/>
          <w:noProof/>
          <w:snapToGrid w:val="0"/>
          <w:sz w:val="24"/>
          <w:szCs w:val="24"/>
        </w:rPr>
        <w:t xml:space="preserve">   </w:t>
      </w:r>
      <w:r w:rsidRPr="00317685">
        <w:rPr>
          <w:b/>
          <w:noProof/>
          <w:snapToGrid w:val="0"/>
          <w:sz w:val="24"/>
          <w:szCs w:val="24"/>
        </w:rPr>
        <w:t>По лоту № 1: 1</w:t>
      </w:r>
      <w:r>
        <w:rPr>
          <w:b/>
          <w:noProof/>
          <w:snapToGrid w:val="0"/>
          <w:sz w:val="24"/>
          <w:szCs w:val="24"/>
        </w:rPr>
        <w:t>0</w:t>
      </w:r>
      <w:r w:rsidRPr="00317685">
        <w:rPr>
          <w:b/>
          <w:noProof/>
          <w:snapToGrid w:val="0"/>
          <w:sz w:val="24"/>
          <w:szCs w:val="24"/>
        </w:rPr>
        <w:t xml:space="preserve">-00ч. </w:t>
      </w:r>
    </w:p>
    <w:p w:rsidR="001F73F1" w:rsidRPr="0077060A" w:rsidRDefault="001F73F1" w:rsidP="001F73F1">
      <w:pPr>
        <w:widowControl w:val="0"/>
        <w:jc w:val="both"/>
        <w:rPr>
          <w:b/>
          <w:sz w:val="24"/>
          <w:szCs w:val="24"/>
        </w:rPr>
      </w:pPr>
    </w:p>
    <w:p w:rsidR="001F73F1" w:rsidRPr="002260F0" w:rsidRDefault="001F73F1" w:rsidP="001F73F1">
      <w:pPr>
        <w:jc w:val="both"/>
        <w:rPr>
          <w:sz w:val="24"/>
          <w:szCs w:val="24"/>
        </w:rPr>
      </w:pPr>
      <w:r>
        <w:rPr>
          <w:sz w:val="24"/>
          <w:szCs w:val="24"/>
        </w:rPr>
        <w:t>1.</w:t>
      </w:r>
      <w:r w:rsidRPr="002260F0">
        <w:rPr>
          <w:sz w:val="24"/>
          <w:szCs w:val="24"/>
        </w:rPr>
        <w:t>5. Срок, подписания договора аренды</w:t>
      </w:r>
      <w:r w:rsidR="00290018">
        <w:rPr>
          <w:sz w:val="24"/>
          <w:szCs w:val="24"/>
        </w:rPr>
        <w:t>:</w:t>
      </w:r>
      <w:r w:rsidR="00290018" w:rsidRPr="00290018">
        <w:rPr>
          <w:b/>
          <w:sz w:val="24"/>
          <w:szCs w:val="24"/>
        </w:rPr>
        <w:t xml:space="preserve"> проект договора аренды должен быть подписан в срок</w:t>
      </w:r>
      <w:r w:rsidR="00290018">
        <w:rPr>
          <w:b/>
          <w:sz w:val="24"/>
          <w:szCs w:val="24"/>
        </w:rPr>
        <w:t>,</w:t>
      </w:r>
      <w:r w:rsidR="00290018" w:rsidRPr="00290018">
        <w:rPr>
          <w:b/>
          <w:sz w:val="24"/>
          <w:szCs w:val="24"/>
        </w:rPr>
        <w:t xml:space="preserve">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w:t>
      </w:r>
    </w:p>
    <w:p w:rsidR="001F73F1" w:rsidRPr="002260F0" w:rsidRDefault="001F73F1" w:rsidP="001F73F1">
      <w:pPr>
        <w:widowControl w:val="0"/>
        <w:ind w:right="40"/>
        <w:jc w:val="both"/>
        <w:rPr>
          <w:sz w:val="24"/>
          <w:szCs w:val="24"/>
        </w:rPr>
      </w:pPr>
    </w:p>
    <w:p w:rsidR="001B57A5" w:rsidRDefault="001B57A5" w:rsidP="001B57A5">
      <w:pPr>
        <w:widowControl w:val="0"/>
        <w:ind w:right="40"/>
        <w:jc w:val="both"/>
        <w:rPr>
          <w:sz w:val="24"/>
          <w:szCs w:val="24"/>
        </w:rPr>
      </w:pPr>
      <w:r w:rsidRPr="002260F0">
        <w:rPr>
          <w:sz w:val="24"/>
          <w:szCs w:val="24"/>
        </w:rPr>
        <w:t>1.</w:t>
      </w:r>
      <w:r w:rsidR="004109CA" w:rsidRPr="002260F0">
        <w:rPr>
          <w:sz w:val="24"/>
          <w:szCs w:val="24"/>
        </w:rPr>
        <w:t>6</w:t>
      </w:r>
      <w:r w:rsidRPr="002260F0">
        <w:rPr>
          <w:sz w:val="24"/>
          <w:szCs w:val="24"/>
        </w:rPr>
        <w:t xml:space="preserve">. </w:t>
      </w:r>
      <w:r w:rsidR="006214D4" w:rsidRPr="006E5C62">
        <w:rPr>
          <w:b/>
          <w:sz w:val="24"/>
          <w:szCs w:val="24"/>
        </w:rPr>
        <w:t>Перечень, м</w:t>
      </w:r>
      <w:r w:rsidR="003F6227">
        <w:rPr>
          <w:b/>
          <w:sz w:val="24"/>
          <w:szCs w:val="24"/>
        </w:rPr>
        <w:t>есто</w:t>
      </w:r>
      <w:r w:rsidRPr="006E5C62">
        <w:rPr>
          <w:b/>
          <w:sz w:val="24"/>
          <w:szCs w:val="24"/>
        </w:rPr>
        <w:t xml:space="preserve">расположения, описание, технические характеристики </w:t>
      </w:r>
      <w:r w:rsidR="006214D4" w:rsidRPr="006E5C62">
        <w:rPr>
          <w:b/>
          <w:sz w:val="24"/>
          <w:szCs w:val="24"/>
        </w:rPr>
        <w:t xml:space="preserve">передаваемого в аренду </w:t>
      </w:r>
      <w:r w:rsidRPr="006E5C62">
        <w:rPr>
          <w:b/>
          <w:sz w:val="24"/>
          <w:szCs w:val="24"/>
        </w:rPr>
        <w:t>муниципального имущества</w:t>
      </w:r>
      <w:r w:rsidRPr="002260F0">
        <w:rPr>
          <w:sz w:val="24"/>
          <w:szCs w:val="24"/>
        </w:rPr>
        <w:t>:</w:t>
      </w:r>
    </w:p>
    <w:p w:rsidR="00AA2F65" w:rsidRDefault="00AA2F65" w:rsidP="006214D4">
      <w:pPr>
        <w:widowControl w:val="0"/>
        <w:autoSpaceDE w:val="0"/>
        <w:autoSpaceDN w:val="0"/>
        <w:adjustRightInd w:val="0"/>
        <w:ind w:right="849"/>
        <w:rPr>
          <w:sz w:val="16"/>
          <w:szCs w:val="16"/>
        </w:rPr>
      </w:pPr>
    </w:p>
    <w:p w:rsidR="00227FF1" w:rsidRDefault="00227FF1" w:rsidP="00227FF1">
      <w:pPr>
        <w:ind w:right="849"/>
        <w:jc w:val="center"/>
        <w:rPr>
          <w:szCs w:val="28"/>
        </w:rPr>
      </w:pPr>
    </w:p>
    <w:tbl>
      <w:tblPr>
        <w:tblW w:w="5719" w:type="pct"/>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1549"/>
        <w:gridCol w:w="1107"/>
        <w:gridCol w:w="4639"/>
        <w:gridCol w:w="783"/>
        <w:gridCol w:w="1439"/>
        <w:gridCol w:w="996"/>
      </w:tblGrid>
      <w:tr w:rsidR="00AB7032" w:rsidRPr="00ED551D">
        <w:tc>
          <w:tcPr>
            <w:tcW w:w="250" w:type="pct"/>
            <w:vMerge w:val="restart"/>
            <w:vAlign w:val="center"/>
          </w:tcPr>
          <w:p w:rsidR="00AB7032" w:rsidRPr="00ED551D" w:rsidRDefault="00AB7032" w:rsidP="006E1057">
            <w:pPr>
              <w:ind w:right="849" w:firstLine="709"/>
              <w:jc w:val="center"/>
              <w:rPr>
                <w:sz w:val="24"/>
                <w:szCs w:val="24"/>
              </w:rPr>
            </w:pPr>
          </w:p>
        </w:tc>
        <w:tc>
          <w:tcPr>
            <w:tcW w:w="3296" w:type="pct"/>
            <w:gridSpan w:val="3"/>
            <w:tcBorders>
              <w:right w:val="nil"/>
            </w:tcBorders>
            <w:vAlign w:val="center"/>
          </w:tcPr>
          <w:p w:rsidR="00AB7032" w:rsidRPr="00AB7032" w:rsidRDefault="00AB7032" w:rsidP="006E1057">
            <w:pPr>
              <w:ind w:right="-46" w:firstLine="709"/>
              <w:jc w:val="center"/>
              <w:rPr>
                <w:sz w:val="20"/>
              </w:rPr>
            </w:pPr>
            <w:r w:rsidRPr="00AB7032">
              <w:rPr>
                <w:sz w:val="20"/>
              </w:rPr>
              <w:t>Характеристика имущества</w:t>
            </w:r>
          </w:p>
        </w:tc>
        <w:tc>
          <w:tcPr>
            <w:tcW w:w="354" w:type="pct"/>
            <w:vMerge w:val="restart"/>
            <w:tcBorders>
              <w:right w:val="nil"/>
            </w:tcBorders>
            <w:vAlign w:val="center"/>
          </w:tcPr>
          <w:p w:rsidR="00AB7032" w:rsidRPr="00AB7032" w:rsidRDefault="00AB7032" w:rsidP="006E1057">
            <w:pPr>
              <w:widowControl w:val="0"/>
              <w:autoSpaceDE w:val="0"/>
              <w:autoSpaceDN w:val="0"/>
              <w:adjustRightInd w:val="0"/>
              <w:rPr>
                <w:sz w:val="24"/>
                <w:szCs w:val="24"/>
              </w:rPr>
            </w:pPr>
            <w:r w:rsidRPr="00AB7032">
              <w:rPr>
                <w:sz w:val="24"/>
                <w:szCs w:val="24"/>
              </w:rPr>
              <w:t>Срок аренды</w:t>
            </w:r>
          </w:p>
        </w:tc>
        <w:tc>
          <w:tcPr>
            <w:tcW w:w="650" w:type="pct"/>
            <w:vMerge w:val="restart"/>
            <w:tcBorders>
              <w:right w:val="single" w:sz="4" w:space="0" w:color="auto"/>
            </w:tcBorders>
            <w:vAlign w:val="center"/>
          </w:tcPr>
          <w:p w:rsidR="00AB7032" w:rsidRPr="00AB7032" w:rsidRDefault="00AB7032" w:rsidP="006E1057">
            <w:pPr>
              <w:widowControl w:val="0"/>
              <w:autoSpaceDE w:val="0"/>
              <w:autoSpaceDN w:val="0"/>
              <w:adjustRightInd w:val="0"/>
              <w:rPr>
                <w:sz w:val="20"/>
              </w:rPr>
            </w:pPr>
            <w:r w:rsidRPr="001211CA">
              <w:rPr>
                <w:sz w:val="18"/>
                <w:szCs w:val="18"/>
              </w:rPr>
              <w:t>Начальная минимальная цена (размер годовой арендной платы) договора аренды имущества без учета НДС и коммунальных платежей, руб</w:t>
            </w:r>
            <w:r w:rsidRPr="00AB7032">
              <w:rPr>
                <w:sz w:val="20"/>
              </w:rPr>
              <w:t>.</w:t>
            </w:r>
          </w:p>
        </w:tc>
        <w:tc>
          <w:tcPr>
            <w:tcW w:w="450" w:type="pct"/>
            <w:vMerge w:val="restart"/>
            <w:tcBorders>
              <w:left w:val="single" w:sz="4" w:space="0" w:color="auto"/>
            </w:tcBorders>
            <w:vAlign w:val="center"/>
          </w:tcPr>
          <w:p w:rsidR="00AB7032" w:rsidRPr="00AB7032" w:rsidRDefault="00AB7032" w:rsidP="006E1057">
            <w:pPr>
              <w:widowControl w:val="0"/>
              <w:autoSpaceDE w:val="0"/>
              <w:autoSpaceDN w:val="0"/>
              <w:adjustRightInd w:val="0"/>
              <w:rPr>
                <w:sz w:val="20"/>
              </w:rPr>
            </w:pPr>
            <w:r w:rsidRPr="00AB7032">
              <w:rPr>
                <w:sz w:val="20"/>
              </w:rPr>
              <w:t>Размер задатка, руб.</w:t>
            </w:r>
          </w:p>
        </w:tc>
      </w:tr>
      <w:tr w:rsidR="00AB7032" w:rsidRPr="00ED551D">
        <w:tc>
          <w:tcPr>
            <w:tcW w:w="250" w:type="pct"/>
            <w:vMerge/>
            <w:vAlign w:val="center"/>
          </w:tcPr>
          <w:p w:rsidR="00AB7032" w:rsidRPr="00ED551D" w:rsidRDefault="00AB7032" w:rsidP="006E1057">
            <w:pPr>
              <w:ind w:right="849" w:firstLine="709"/>
              <w:jc w:val="center"/>
              <w:rPr>
                <w:sz w:val="24"/>
                <w:szCs w:val="24"/>
              </w:rPr>
            </w:pPr>
          </w:p>
        </w:tc>
        <w:tc>
          <w:tcPr>
            <w:tcW w:w="700" w:type="pct"/>
            <w:vAlign w:val="center"/>
          </w:tcPr>
          <w:p w:rsidR="00AB7032" w:rsidRPr="00AB7032" w:rsidRDefault="00AB7032" w:rsidP="006E1057">
            <w:pPr>
              <w:jc w:val="center"/>
              <w:rPr>
                <w:sz w:val="20"/>
              </w:rPr>
            </w:pPr>
            <w:r w:rsidRPr="00AB7032">
              <w:rPr>
                <w:sz w:val="20"/>
              </w:rPr>
              <w:t>Местоположение</w:t>
            </w:r>
          </w:p>
          <w:p w:rsidR="00AB7032" w:rsidRPr="00AB7032" w:rsidRDefault="00AB7032" w:rsidP="006E1057">
            <w:pPr>
              <w:jc w:val="center"/>
              <w:rPr>
                <w:sz w:val="20"/>
              </w:rPr>
            </w:pPr>
            <w:r w:rsidRPr="00AB7032">
              <w:rPr>
                <w:sz w:val="20"/>
              </w:rPr>
              <w:t>имущества</w:t>
            </w:r>
          </w:p>
        </w:tc>
        <w:tc>
          <w:tcPr>
            <w:tcW w:w="500" w:type="pct"/>
            <w:vAlign w:val="center"/>
          </w:tcPr>
          <w:p w:rsidR="00AB7032" w:rsidRPr="00AB7032" w:rsidRDefault="00AB7032" w:rsidP="006E1057">
            <w:pPr>
              <w:jc w:val="center"/>
              <w:rPr>
                <w:sz w:val="20"/>
              </w:rPr>
            </w:pPr>
            <w:r w:rsidRPr="00AB7032">
              <w:rPr>
                <w:sz w:val="20"/>
              </w:rPr>
              <w:t>Площадь передаваемо-го в аренду имущества, кв.м.</w:t>
            </w:r>
          </w:p>
        </w:tc>
        <w:tc>
          <w:tcPr>
            <w:tcW w:w="2096" w:type="pct"/>
            <w:tcBorders>
              <w:right w:val="nil"/>
            </w:tcBorders>
            <w:vAlign w:val="center"/>
          </w:tcPr>
          <w:p w:rsidR="00AB7032" w:rsidRPr="00AB7032" w:rsidRDefault="00AB7032" w:rsidP="006E1057">
            <w:pPr>
              <w:ind w:right="-46" w:firstLine="13"/>
              <w:jc w:val="center"/>
              <w:rPr>
                <w:sz w:val="24"/>
                <w:szCs w:val="24"/>
              </w:rPr>
            </w:pPr>
            <w:r w:rsidRPr="00AB7032">
              <w:rPr>
                <w:sz w:val="24"/>
                <w:szCs w:val="24"/>
              </w:rPr>
              <w:t xml:space="preserve">Индивидуализирующие </w:t>
            </w:r>
          </w:p>
          <w:p w:rsidR="00AB7032" w:rsidRPr="00AB7032" w:rsidRDefault="00AB7032" w:rsidP="006E1057">
            <w:pPr>
              <w:ind w:right="-46" w:firstLine="13"/>
              <w:jc w:val="center"/>
              <w:rPr>
                <w:sz w:val="20"/>
              </w:rPr>
            </w:pPr>
            <w:r w:rsidRPr="00AB7032">
              <w:rPr>
                <w:sz w:val="24"/>
                <w:szCs w:val="24"/>
              </w:rPr>
              <w:t>параметры</w:t>
            </w:r>
          </w:p>
        </w:tc>
        <w:tc>
          <w:tcPr>
            <w:tcW w:w="354" w:type="pct"/>
            <w:vMerge/>
            <w:tcBorders>
              <w:right w:val="nil"/>
            </w:tcBorders>
            <w:vAlign w:val="center"/>
          </w:tcPr>
          <w:p w:rsidR="00AB7032" w:rsidRPr="00AA2F65" w:rsidRDefault="00AB7032" w:rsidP="006E1057">
            <w:pPr>
              <w:widowControl w:val="0"/>
              <w:autoSpaceDE w:val="0"/>
              <w:autoSpaceDN w:val="0"/>
              <w:adjustRightInd w:val="0"/>
              <w:rPr>
                <w:sz w:val="24"/>
                <w:szCs w:val="24"/>
              </w:rPr>
            </w:pPr>
          </w:p>
        </w:tc>
        <w:tc>
          <w:tcPr>
            <w:tcW w:w="650" w:type="pct"/>
            <w:vMerge/>
            <w:tcBorders>
              <w:right w:val="single" w:sz="4" w:space="0" w:color="auto"/>
            </w:tcBorders>
            <w:vAlign w:val="center"/>
          </w:tcPr>
          <w:p w:rsidR="00AB7032" w:rsidRPr="00AA2F65" w:rsidRDefault="00AB7032" w:rsidP="006E1057">
            <w:pPr>
              <w:widowControl w:val="0"/>
              <w:autoSpaceDE w:val="0"/>
              <w:autoSpaceDN w:val="0"/>
              <w:adjustRightInd w:val="0"/>
              <w:rPr>
                <w:sz w:val="24"/>
                <w:szCs w:val="24"/>
              </w:rPr>
            </w:pPr>
          </w:p>
        </w:tc>
        <w:tc>
          <w:tcPr>
            <w:tcW w:w="450" w:type="pct"/>
            <w:vMerge/>
            <w:tcBorders>
              <w:left w:val="single" w:sz="4" w:space="0" w:color="auto"/>
            </w:tcBorders>
            <w:vAlign w:val="center"/>
          </w:tcPr>
          <w:p w:rsidR="00AB7032" w:rsidRPr="00AA2F65" w:rsidRDefault="00AB7032" w:rsidP="006E1057">
            <w:pPr>
              <w:widowControl w:val="0"/>
              <w:autoSpaceDE w:val="0"/>
              <w:autoSpaceDN w:val="0"/>
              <w:adjustRightInd w:val="0"/>
              <w:rPr>
                <w:sz w:val="24"/>
                <w:szCs w:val="24"/>
              </w:rPr>
            </w:pPr>
          </w:p>
        </w:tc>
      </w:tr>
      <w:tr w:rsidR="007301F8" w:rsidRPr="00ED551D">
        <w:tc>
          <w:tcPr>
            <w:tcW w:w="250" w:type="pct"/>
          </w:tcPr>
          <w:p w:rsidR="007301F8" w:rsidRPr="00ED551D" w:rsidRDefault="007301F8" w:rsidP="006E1057">
            <w:pPr>
              <w:ind w:right="56"/>
              <w:jc w:val="both"/>
              <w:rPr>
                <w:sz w:val="24"/>
                <w:szCs w:val="24"/>
              </w:rPr>
            </w:pPr>
            <w:r w:rsidRPr="00ED551D">
              <w:rPr>
                <w:sz w:val="24"/>
                <w:szCs w:val="24"/>
              </w:rPr>
              <w:t>Лот №</w:t>
            </w:r>
            <w:r>
              <w:rPr>
                <w:sz w:val="24"/>
                <w:szCs w:val="24"/>
              </w:rPr>
              <w:t xml:space="preserve"> 1</w:t>
            </w:r>
          </w:p>
        </w:tc>
        <w:tc>
          <w:tcPr>
            <w:tcW w:w="700" w:type="pct"/>
          </w:tcPr>
          <w:p w:rsidR="007301F8" w:rsidRPr="00ED551D" w:rsidRDefault="007301F8" w:rsidP="00082F7B">
            <w:pPr>
              <w:jc w:val="both"/>
              <w:rPr>
                <w:sz w:val="24"/>
                <w:szCs w:val="24"/>
              </w:rPr>
            </w:pPr>
            <w:r>
              <w:rPr>
                <w:sz w:val="24"/>
                <w:szCs w:val="24"/>
              </w:rPr>
              <w:t xml:space="preserve">243500 </w:t>
            </w:r>
            <w:r w:rsidRPr="00ED551D">
              <w:rPr>
                <w:sz w:val="24"/>
                <w:szCs w:val="24"/>
              </w:rPr>
              <w:t xml:space="preserve">Брянская область, </w:t>
            </w:r>
            <w:r>
              <w:rPr>
                <w:sz w:val="24"/>
                <w:szCs w:val="24"/>
              </w:rPr>
              <w:t xml:space="preserve">Суражский </w:t>
            </w:r>
            <w:r w:rsidRPr="00ED551D">
              <w:rPr>
                <w:sz w:val="24"/>
                <w:szCs w:val="24"/>
              </w:rPr>
              <w:t xml:space="preserve"> район, г. </w:t>
            </w:r>
            <w:r>
              <w:rPr>
                <w:sz w:val="24"/>
                <w:szCs w:val="24"/>
              </w:rPr>
              <w:t>Сураж</w:t>
            </w:r>
            <w:r w:rsidRPr="00ED551D">
              <w:rPr>
                <w:sz w:val="24"/>
                <w:szCs w:val="24"/>
              </w:rPr>
              <w:t xml:space="preserve">, </w:t>
            </w:r>
          </w:p>
          <w:p w:rsidR="007301F8" w:rsidRPr="00ED551D" w:rsidRDefault="007301F8" w:rsidP="00082F7B">
            <w:pPr>
              <w:jc w:val="both"/>
              <w:rPr>
                <w:sz w:val="24"/>
                <w:szCs w:val="24"/>
              </w:rPr>
            </w:pPr>
            <w:r w:rsidRPr="00ED551D">
              <w:rPr>
                <w:sz w:val="24"/>
                <w:szCs w:val="24"/>
              </w:rPr>
              <w:t xml:space="preserve">ул. </w:t>
            </w:r>
            <w:r>
              <w:rPr>
                <w:sz w:val="24"/>
                <w:szCs w:val="24"/>
              </w:rPr>
              <w:t xml:space="preserve">Ленина, </w:t>
            </w:r>
            <w:r>
              <w:rPr>
                <w:sz w:val="24"/>
                <w:szCs w:val="24"/>
              </w:rPr>
              <w:lastRenderedPageBreak/>
              <w:t>д.69</w:t>
            </w:r>
          </w:p>
        </w:tc>
        <w:tc>
          <w:tcPr>
            <w:tcW w:w="500" w:type="pct"/>
            <w:vAlign w:val="center"/>
          </w:tcPr>
          <w:p w:rsidR="007301F8" w:rsidRPr="00AB7032" w:rsidRDefault="007301F8" w:rsidP="007301F8">
            <w:pPr>
              <w:ind w:right="219"/>
              <w:rPr>
                <w:sz w:val="24"/>
                <w:szCs w:val="24"/>
              </w:rPr>
            </w:pPr>
            <w:r>
              <w:rPr>
                <w:sz w:val="24"/>
                <w:szCs w:val="24"/>
              </w:rPr>
              <w:lastRenderedPageBreak/>
              <w:t>90,1</w:t>
            </w:r>
            <w:r w:rsidRPr="00AB7032">
              <w:rPr>
                <w:sz w:val="24"/>
                <w:szCs w:val="24"/>
              </w:rPr>
              <w:t xml:space="preserve"> кв.м</w:t>
            </w:r>
          </w:p>
        </w:tc>
        <w:tc>
          <w:tcPr>
            <w:tcW w:w="2096" w:type="pct"/>
            <w:tcBorders>
              <w:right w:val="nil"/>
            </w:tcBorders>
          </w:tcPr>
          <w:p w:rsidR="007301F8" w:rsidRPr="00ED551D" w:rsidRDefault="007301F8" w:rsidP="00082F7B">
            <w:pPr>
              <w:jc w:val="both"/>
              <w:rPr>
                <w:sz w:val="24"/>
                <w:szCs w:val="24"/>
              </w:rPr>
            </w:pPr>
            <w:r>
              <w:rPr>
                <w:sz w:val="24"/>
                <w:szCs w:val="24"/>
              </w:rPr>
              <w:t>Нежилое пом</w:t>
            </w:r>
            <w:r w:rsidR="0054778B">
              <w:rPr>
                <w:sz w:val="24"/>
                <w:szCs w:val="24"/>
              </w:rPr>
              <w:t>ещение, кадастровый номер: 32:25</w:t>
            </w:r>
            <w:r>
              <w:rPr>
                <w:sz w:val="24"/>
                <w:szCs w:val="24"/>
              </w:rPr>
              <w:t xml:space="preserve">:0410229:152, </w:t>
            </w:r>
            <w:r w:rsidRPr="00E93059">
              <w:rPr>
                <w:sz w:val="24"/>
                <w:szCs w:val="24"/>
              </w:rPr>
              <w:t>помещение магазина</w:t>
            </w:r>
            <w:r>
              <w:rPr>
                <w:sz w:val="24"/>
                <w:szCs w:val="24"/>
              </w:rPr>
              <w:t xml:space="preserve"> №16, расположено на 1-м этаже 2-х</w:t>
            </w:r>
            <w:r w:rsidRPr="004003E1">
              <w:rPr>
                <w:sz w:val="24"/>
                <w:szCs w:val="24"/>
              </w:rPr>
              <w:t xml:space="preserve"> </w:t>
            </w:r>
            <w:r>
              <w:rPr>
                <w:sz w:val="24"/>
                <w:szCs w:val="24"/>
              </w:rPr>
              <w:t xml:space="preserve">этажного кирпичного жилого дома. Наружные капитальные стены - кирпич. Перегородки - кирпичные, гипсолитовые оштукатуренные. Перекрытия - ж/б плиты. </w:t>
            </w:r>
            <w:r>
              <w:rPr>
                <w:sz w:val="24"/>
                <w:szCs w:val="24"/>
              </w:rPr>
              <w:lastRenderedPageBreak/>
              <w:t xml:space="preserve">Полы цементные, плитка. Проемы - оконные ПВХ, дверные - ПВХ, металлическая, филенчатые окрашенные. Отделка-штукатурка, окраска, побелка.  Вид отопления – центральное, от квартальной котельной. Водоснабжение, канализация - центральная, электроснабжение-проводка скрытая.  </w:t>
            </w:r>
          </w:p>
        </w:tc>
        <w:tc>
          <w:tcPr>
            <w:tcW w:w="354" w:type="pct"/>
            <w:tcBorders>
              <w:right w:val="nil"/>
            </w:tcBorders>
          </w:tcPr>
          <w:p w:rsidR="007301F8" w:rsidRPr="00ED551D" w:rsidRDefault="007301F8" w:rsidP="006E1057">
            <w:pPr>
              <w:jc w:val="both"/>
              <w:rPr>
                <w:sz w:val="24"/>
                <w:szCs w:val="24"/>
              </w:rPr>
            </w:pPr>
            <w:r>
              <w:rPr>
                <w:sz w:val="24"/>
                <w:szCs w:val="24"/>
              </w:rPr>
              <w:lastRenderedPageBreak/>
              <w:t xml:space="preserve"> 5 лет</w:t>
            </w:r>
          </w:p>
        </w:tc>
        <w:tc>
          <w:tcPr>
            <w:tcW w:w="650" w:type="pct"/>
            <w:tcBorders>
              <w:right w:val="single" w:sz="4" w:space="0" w:color="auto"/>
            </w:tcBorders>
          </w:tcPr>
          <w:p w:rsidR="007301F8" w:rsidRPr="00E8509C" w:rsidRDefault="007301F8" w:rsidP="006E1057">
            <w:pPr>
              <w:jc w:val="both"/>
              <w:rPr>
                <w:sz w:val="24"/>
                <w:szCs w:val="24"/>
              </w:rPr>
            </w:pPr>
          </w:p>
          <w:p w:rsidR="007301F8" w:rsidRPr="00E8509C" w:rsidRDefault="007301F8" w:rsidP="006E1057">
            <w:pPr>
              <w:jc w:val="both"/>
              <w:rPr>
                <w:sz w:val="24"/>
                <w:szCs w:val="24"/>
              </w:rPr>
            </w:pPr>
          </w:p>
          <w:p w:rsidR="007301F8" w:rsidRPr="00E8509C" w:rsidRDefault="007301F8" w:rsidP="006E1057">
            <w:pPr>
              <w:jc w:val="both"/>
              <w:rPr>
                <w:sz w:val="24"/>
                <w:szCs w:val="24"/>
              </w:rPr>
            </w:pPr>
          </w:p>
          <w:p w:rsidR="007301F8" w:rsidRPr="00E8509C" w:rsidRDefault="007301F8" w:rsidP="006E1057">
            <w:pPr>
              <w:jc w:val="both"/>
              <w:rPr>
                <w:sz w:val="24"/>
                <w:szCs w:val="24"/>
              </w:rPr>
            </w:pPr>
          </w:p>
          <w:p w:rsidR="007301F8" w:rsidRPr="00E8509C" w:rsidRDefault="007301F8" w:rsidP="006E1057">
            <w:pPr>
              <w:jc w:val="both"/>
              <w:rPr>
                <w:sz w:val="24"/>
                <w:szCs w:val="24"/>
              </w:rPr>
            </w:pPr>
          </w:p>
          <w:p w:rsidR="007301F8" w:rsidRPr="00E8509C" w:rsidRDefault="007301F8" w:rsidP="006E1057">
            <w:pPr>
              <w:jc w:val="both"/>
              <w:rPr>
                <w:sz w:val="24"/>
                <w:szCs w:val="24"/>
              </w:rPr>
            </w:pPr>
          </w:p>
          <w:p w:rsidR="007301F8" w:rsidRPr="00E8509C" w:rsidRDefault="007301F8" w:rsidP="006E1057">
            <w:pPr>
              <w:jc w:val="both"/>
              <w:rPr>
                <w:sz w:val="24"/>
                <w:szCs w:val="24"/>
              </w:rPr>
            </w:pPr>
          </w:p>
          <w:p w:rsidR="00E8509C" w:rsidRPr="00E8509C" w:rsidRDefault="00E8509C" w:rsidP="00E8509C">
            <w:pPr>
              <w:jc w:val="both"/>
              <w:rPr>
                <w:sz w:val="24"/>
                <w:szCs w:val="24"/>
              </w:rPr>
            </w:pPr>
            <w:r w:rsidRPr="00E8509C">
              <w:rPr>
                <w:sz w:val="24"/>
                <w:szCs w:val="24"/>
              </w:rPr>
              <w:lastRenderedPageBreak/>
              <w:t>404 400</w:t>
            </w:r>
          </w:p>
          <w:p w:rsidR="007301F8" w:rsidRPr="00E8509C" w:rsidRDefault="007301F8" w:rsidP="00E8509C">
            <w:pPr>
              <w:jc w:val="both"/>
              <w:rPr>
                <w:sz w:val="24"/>
                <w:szCs w:val="24"/>
              </w:rPr>
            </w:pPr>
            <w:r w:rsidRPr="00E8509C">
              <w:rPr>
                <w:sz w:val="24"/>
                <w:szCs w:val="24"/>
              </w:rPr>
              <w:t>руб.</w:t>
            </w:r>
          </w:p>
        </w:tc>
        <w:tc>
          <w:tcPr>
            <w:tcW w:w="450" w:type="pct"/>
            <w:tcBorders>
              <w:left w:val="single" w:sz="4" w:space="0" w:color="auto"/>
            </w:tcBorders>
            <w:vAlign w:val="center"/>
          </w:tcPr>
          <w:p w:rsidR="007301F8" w:rsidRPr="00E8509C" w:rsidRDefault="00E8509C" w:rsidP="00E8509C">
            <w:pPr>
              <w:jc w:val="both"/>
              <w:rPr>
                <w:sz w:val="24"/>
                <w:szCs w:val="24"/>
              </w:rPr>
            </w:pPr>
            <w:r w:rsidRPr="00E8509C">
              <w:rPr>
                <w:sz w:val="24"/>
                <w:szCs w:val="24"/>
              </w:rPr>
              <w:lastRenderedPageBreak/>
              <w:t>40 440</w:t>
            </w:r>
            <w:r w:rsidR="007301F8" w:rsidRPr="00E8509C">
              <w:rPr>
                <w:sz w:val="24"/>
                <w:szCs w:val="24"/>
              </w:rPr>
              <w:t xml:space="preserve"> руб.</w:t>
            </w:r>
          </w:p>
        </w:tc>
      </w:tr>
    </w:tbl>
    <w:p w:rsidR="00D6085C" w:rsidRDefault="00227FF1" w:rsidP="006214D4">
      <w:pPr>
        <w:widowControl w:val="0"/>
        <w:autoSpaceDE w:val="0"/>
        <w:autoSpaceDN w:val="0"/>
        <w:adjustRightInd w:val="0"/>
        <w:ind w:right="849"/>
        <w:rPr>
          <w:b/>
          <w:sz w:val="24"/>
          <w:szCs w:val="24"/>
        </w:rPr>
      </w:pPr>
      <w:r>
        <w:rPr>
          <w:b/>
          <w:sz w:val="24"/>
          <w:szCs w:val="24"/>
        </w:rPr>
        <w:lastRenderedPageBreak/>
        <w:tab/>
      </w:r>
      <w:r>
        <w:rPr>
          <w:b/>
          <w:sz w:val="24"/>
          <w:szCs w:val="24"/>
        </w:rPr>
        <w:tab/>
      </w:r>
      <w:r>
        <w:rPr>
          <w:b/>
          <w:sz w:val="24"/>
          <w:szCs w:val="24"/>
        </w:rPr>
        <w:tab/>
      </w:r>
    </w:p>
    <w:p w:rsidR="00D6085C" w:rsidRDefault="00D6085C" w:rsidP="00D6085C">
      <w:pPr>
        <w:widowControl w:val="0"/>
        <w:autoSpaceDE w:val="0"/>
        <w:autoSpaceDN w:val="0"/>
        <w:adjustRightInd w:val="0"/>
        <w:jc w:val="both"/>
        <w:rPr>
          <w:sz w:val="24"/>
          <w:szCs w:val="24"/>
        </w:rPr>
      </w:pPr>
      <w:r>
        <w:rPr>
          <w:sz w:val="24"/>
          <w:szCs w:val="24"/>
        </w:rPr>
        <w:t>Целевое назначение имущества:</w:t>
      </w:r>
    </w:p>
    <w:p w:rsidR="00252A9F" w:rsidRDefault="00D6085C" w:rsidP="007301F8">
      <w:pPr>
        <w:jc w:val="both"/>
        <w:rPr>
          <w:sz w:val="24"/>
          <w:szCs w:val="24"/>
        </w:rPr>
      </w:pPr>
      <w:r>
        <w:rPr>
          <w:snapToGrid w:val="0"/>
          <w:sz w:val="24"/>
          <w:szCs w:val="24"/>
          <w:u w:val="single"/>
        </w:rPr>
        <w:t>Лот №</w:t>
      </w:r>
      <w:r w:rsidR="003D22E2">
        <w:rPr>
          <w:snapToGrid w:val="0"/>
          <w:sz w:val="24"/>
          <w:szCs w:val="24"/>
          <w:u w:val="single"/>
        </w:rPr>
        <w:t xml:space="preserve"> </w:t>
      </w:r>
      <w:r>
        <w:rPr>
          <w:snapToGrid w:val="0"/>
          <w:sz w:val="24"/>
          <w:szCs w:val="24"/>
          <w:u w:val="single"/>
        </w:rPr>
        <w:t>1</w:t>
      </w:r>
      <w:r>
        <w:rPr>
          <w:snapToGrid w:val="0"/>
          <w:sz w:val="24"/>
          <w:szCs w:val="24"/>
        </w:rPr>
        <w:t xml:space="preserve"> </w:t>
      </w:r>
      <w:r>
        <w:rPr>
          <w:sz w:val="24"/>
          <w:szCs w:val="24"/>
        </w:rPr>
        <w:t xml:space="preserve">– </w:t>
      </w:r>
      <w:r w:rsidR="007301F8">
        <w:rPr>
          <w:sz w:val="24"/>
          <w:szCs w:val="24"/>
        </w:rPr>
        <w:t>нежилое помещение,  кадастровый но</w:t>
      </w:r>
      <w:r w:rsidR="0054778B">
        <w:rPr>
          <w:sz w:val="24"/>
          <w:szCs w:val="24"/>
        </w:rPr>
        <w:t>мер  32:25</w:t>
      </w:r>
      <w:r w:rsidR="007301F8">
        <w:rPr>
          <w:sz w:val="24"/>
          <w:szCs w:val="24"/>
        </w:rPr>
        <w:t>:0410229:152,</w:t>
      </w:r>
      <w:r>
        <w:rPr>
          <w:sz w:val="24"/>
          <w:szCs w:val="24"/>
        </w:rPr>
        <w:t xml:space="preserve"> - для </w:t>
      </w:r>
      <w:r w:rsidR="007E5BF1">
        <w:rPr>
          <w:sz w:val="24"/>
          <w:szCs w:val="24"/>
        </w:rPr>
        <w:t>торговой</w:t>
      </w:r>
      <w:r w:rsidR="007301F8">
        <w:rPr>
          <w:sz w:val="24"/>
          <w:szCs w:val="24"/>
        </w:rPr>
        <w:t xml:space="preserve"> деятельности. </w:t>
      </w:r>
    </w:p>
    <w:p w:rsidR="00D6085C" w:rsidRPr="002260F0" w:rsidRDefault="00D6085C" w:rsidP="00D6085C">
      <w:pPr>
        <w:widowControl w:val="0"/>
        <w:ind w:right="40"/>
        <w:jc w:val="both"/>
        <w:rPr>
          <w:sz w:val="24"/>
          <w:szCs w:val="24"/>
        </w:rPr>
      </w:pPr>
    </w:p>
    <w:p w:rsidR="007301F8" w:rsidRPr="002260F0" w:rsidRDefault="00D6085C" w:rsidP="007301F8">
      <w:pPr>
        <w:pStyle w:val="a3"/>
        <w:ind w:left="0"/>
        <w:rPr>
          <w:sz w:val="24"/>
          <w:szCs w:val="24"/>
        </w:rPr>
      </w:pPr>
      <w:r w:rsidRPr="002260F0">
        <w:rPr>
          <w:sz w:val="24"/>
          <w:szCs w:val="24"/>
        </w:rPr>
        <w:t xml:space="preserve">1.7. </w:t>
      </w:r>
      <w:r w:rsidR="007301F8" w:rsidRPr="002260F0">
        <w:rPr>
          <w:sz w:val="24"/>
          <w:szCs w:val="24"/>
        </w:rPr>
        <w:t xml:space="preserve">Наименование, место нахождения, почтовый адрес, номер контактного телефона, адрес </w:t>
      </w:r>
      <w:r w:rsidR="007301F8" w:rsidRPr="00667F9B">
        <w:rPr>
          <w:sz w:val="24"/>
          <w:szCs w:val="24"/>
        </w:rPr>
        <w:t>электронной почты организатора аукциона:</w:t>
      </w:r>
    </w:p>
    <w:p w:rsidR="00D6085C" w:rsidRPr="002260F0" w:rsidRDefault="007301F8" w:rsidP="000F4BFA">
      <w:pPr>
        <w:widowControl w:val="0"/>
        <w:autoSpaceDE w:val="0"/>
        <w:autoSpaceDN w:val="0"/>
        <w:adjustRightInd w:val="0"/>
        <w:ind w:firstLine="540"/>
        <w:jc w:val="both"/>
        <w:rPr>
          <w:sz w:val="24"/>
          <w:szCs w:val="24"/>
        </w:rPr>
      </w:pPr>
      <w:r w:rsidRPr="00012B00">
        <w:rPr>
          <w:sz w:val="24"/>
          <w:szCs w:val="24"/>
        </w:rPr>
        <w:t xml:space="preserve">администрация </w:t>
      </w:r>
      <w:r>
        <w:rPr>
          <w:sz w:val="24"/>
          <w:szCs w:val="24"/>
        </w:rPr>
        <w:t>Суражского</w:t>
      </w:r>
      <w:r w:rsidRPr="00012B00">
        <w:rPr>
          <w:sz w:val="24"/>
          <w:szCs w:val="24"/>
        </w:rPr>
        <w:t xml:space="preserve"> района, 243</w:t>
      </w:r>
      <w:r>
        <w:rPr>
          <w:sz w:val="24"/>
          <w:szCs w:val="24"/>
        </w:rPr>
        <w:t>5</w:t>
      </w:r>
      <w:r w:rsidRPr="00012B00">
        <w:rPr>
          <w:sz w:val="24"/>
          <w:szCs w:val="24"/>
        </w:rPr>
        <w:t xml:space="preserve">00, Брянская обл., г. </w:t>
      </w:r>
      <w:r>
        <w:rPr>
          <w:sz w:val="24"/>
          <w:szCs w:val="24"/>
        </w:rPr>
        <w:t>Сураж</w:t>
      </w:r>
      <w:r w:rsidRPr="00012B00">
        <w:rPr>
          <w:sz w:val="24"/>
          <w:szCs w:val="24"/>
        </w:rPr>
        <w:t xml:space="preserve">, </w:t>
      </w:r>
      <w:r>
        <w:rPr>
          <w:sz w:val="24"/>
          <w:szCs w:val="24"/>
        </w:rPr>
        <w:t>ул</w:t>
      </w:r>
      <w:r w:rsidRPr="00012B00">
        <w:rPr>
          <w:sz w:val="24"/>
          <w:szCs w:val="24"/>
        </w:rPr>
        <w:t>. Ленина, д.</w:t>
      </w:r>
      <w:r>
        <w:rPr>
          <w:sz w:val="24"/>
          <w:szCs w:val="24"/>
        </w:rPr>
        <w:t>40</w:t>
      </w:r>
      <w:r w:rsidRPr="00012B00">
        <w:rPr>
          <w:sz w:val="24"/>
          <w:szCs w:val="24"/>
        </w:rPr>
        <w:t>,  тел./(факс) (8483</w:t>
      </w:r>
      <w:r>
        <w:rPr>
          <w:sz w:val="24"/>
          <w:szCs w:val="24"/>
        </w:rPr>
        <w:t>30</w:t>
      </w:r>
      <w:r w:rsidRPr="00012B00">
        <w:rPr>
          <w:sz w:val="24"/>
          <w:szCs w:val="24"/>
        </w:rPr>
        <w:t>) 2-</w:t>
      </w:r>
      <w:r>
        <w:rPr>
          <w:sz w:val="24"/>
          <w:szCs w:val="24"/>
        </w:rPr>
        <w:t>14-34</w:t>
      </w:r>
      <w:r w:rsidRPr="008D15F2">
        <w:rPr>
          <w:sz w:val="24"/>
          <w:szCs w:val="24"/>
        </w:rPr>
        <w:t xml:space="preserve">, </w:t>
      </w:r>
      <w:r w:rsidRPr="008D15F2">
        <w:rPr>
          <w:noProof/>
          <w:snapToGrid w:val="0"/>
          <w:sz w:val="24"/>
          <w:szCs w:val="24"/>
        </w:rPr>
        <w:t>электронный адрес</w:t>
      </w:r>
      <w:r w:rsidRPr="008D15F2">
        <w:rPr>
          <w:sz w:val="24"/>
          <w:szCs w:val="24"/>
        </w:rPr>
        <w:t xml:space="preserve"> </w:t>
      </w:r>
      <w:r w:rsidRPr="008D15F2">
        <w:rPr>
          <w:sz w:val="24"/>
          <w:szCs w:val="24"/>
          <w:lang w:val="en-US"/>
        </w:rPr>
        <w:t>E</w:t>
      </w:r>
      <w:r w:rsidRPr="008D15F2">
        <w:rPr>
          <w:sz w:val="24"/>
          <w:szCs w:val="24"/>
        </w:rPr>
        <w:t>-</w:t>
      </w:r>
      <w:r w:rsidRPr="008D15F2">
        <w:rPr>
          <w:sz w:val="24"/>
          <w:szCs w:val="24"/>
          <w:lang w:val="en-US"/>
        </w:rPr>
        <w:t>mail</w:t>
      </w:r>
      <w:r w:rsidRPr="008D15F2">
        <w:rPr>
          <w:sz w:val="24"/>
          <w:szCs w:val="24"/>
        </w:rPr>
        <w:t xml:space="preserve">: </w:t>
      </w:r>
      <w:hyperlink r:id="rId12" w:history="1">
        <w:r w:rsidRPr="008D15F2">
          <w:rPr>
            <w:rStyle w:val="ac"/>
            <w:b/>
            <w:bCs/>
            <w:color w:val="auto"/>
            <w:sz w:val="24"/>
            <w:szCs w:val="24"/>
            <w:lang w:val="en-US"/>
          </w:rPr>
          <w:t>admsur</w:t>
        </w:r>
        <w:r w:rsidRPr="008D15F2">
          <w:rPr>
            <w:rStyle w:val="ac"/>
            <w:b/>
            <w:bCs/>
            <w:color w:val="auto"/>
            <w:sz w:val="24"/>
            <w:szCs w:val="24"/>
          </w:rPr>
          <w:t>@</w:t>
        </w:r>
        <w:r w:rsidRPr="008D15F2">
          <w:rPr>
            <w:rStyle w:val="ac"/>
            <w:b/>
            <w:bCs/>
            <w:color w:val="auto"/>
            <w:sz w:val="24"/>
            <w:szCs w:val="24"/>
            <w:lang w:val="en-US"/>
          </w:rPr>
          <w:t>online</w:t>
        </w:r>
        <w:r w:rsidRPr="008D15F2">
          <w:rPr>
            <w:rStyle w:val="ac"/>
            <w:b/>
            <w:bCs/>
            <w:color w:val="auto"/>
            <w:sz w:val="24"/>
            <w:szCs w:val="24"/>
          </w:rPr>
          <w:t>.</w:t>
        </w:r>
        <w:r w:rsidRPr="008D15F2">
          <w:rPr>
            <w:rStyle w:val="ac"/>
            <w:b/>
            <w:bCs/>
            <w:color w:val="auto"/>
            <w:sz w:val="24"/>
            <w:szCs w:val="24"/>
            <w:lang w:val="en-US"/>
          </w:rPr>
          <w:t>debryansk</w:t>
        </w:r>
        <w:r w:rsidRPr="008D15F2">
          <w:rPr>
            <w:rStyle w:val="ac"/>
            <w:b/>
            <w:bCs/>
            <w:color w:val="auto"/>
            <w:sz w:val="24"/>
            <w:szCs w:val="24"/>
          </w:rPr>
          <w:t>.</w:t>
        </w:r>
        <w:r w:rsidRPr="008D15F2">
          <w:rPr>
            <w:rStyle w:val="ac"/>
            <w:b/>
            <w:bCs/>
            <w:color w:val="auto"/>
            <w:sz w:val="24"/>
            <w:szCs w:val="24"/>
            <w:lang w:val="en-US"/>
          </w:rPr>
          <w:t>ru</w:t>
        </w:r>
      </w:hyperlink>
      <w:r w:rsidRPr="00F66C4A">
        <w:rPr>
          <w:bCs/>
          <w:sz w:val="24"/>
          <w:szCs w:val="24"/>
        </w:rPr>
        <w:t>,  председатель комиссии</w:t>
      </w:r>
      <w:r>
        <w:rPr>
          <w:bCs/>
          <w:sz w:val="24"/>
          <w:szCs w:val="24"/>
        </w:rPr>
        <w:t xml:space="preserve"> </w:t>
      </w:r>
      <w:r>
        <w:rPr>
          <w:b/>
          <w:bCs/>
          <w:sz w:val="24"/>
          <w:szCs w:val="24"/>
        </w:rPr>
        <w:t xml:space="preserve">– </w:t>
      </w:r>
      <w:r w:rsidRPr="00F66C4A">
        <w:rPr>
          <w:bCs/>
          <w:sz w:val="24"/>
          <w:szCs w:val="24"/>
        </w:rPr>
        <w:t>243500,</w:t>
      </w:r>
      <w:r>
        <w:rPr>
          <w:b/>
          <w:bCs/>
          <w:sz w:val="24"/>
          <w:szCs w:val="24"/>
        </w:rPr>
        <w:t xml:space="preserve"> </w:t>
      </w:r>
      <w:r w:rsidRPr="002260F0">
        <w:rPr>
          <w:sz w:val="24"/>
          <w:szCs w:val="24"/>
        </w:rPr>
        <w:t xml:space="preserve">Брянская обл., г. </w:t>
      </w:r>
      <w:r>
        <w:rPr>
          <w:sz w:val="24"/>
          <w:szCs w:val="24"/>
        </w:rPr>
        <w:t>Сураж</w:t>
      </w:r>
      <w:r w:rsidRPr="002260F0">
        <w:rPr>
          <w:sz w:val="24"/>
          <w:szCs w:val="24"/>
        </w:rPr>
        <w:t xml:space="preserve">, </w:t>
      </w:r>
      <w:r>
        <w:rPr>
          <w:sz w:val="24"/>
          <w:szCs w:val="24"/>
        </w:rPr>
        <w:t>ул.</w:t>
      </w:r>
      <w:r w:rsidRPr="002260F0">
        <w:rPr>
          <w:sz w:val="24"/>
          <w:szCs w:val="24"/>
        </w:rPr>
        <w:t xml:space="preserve"> Ленина,  д.</w:t>
      </w:r>
      <w:r>
        <w:rPr>
          <w:sz w:val="24"/>
          <w:szCs w:val="24"/>
        </w:rPr>
        <w:t>51</w:t>
      </w:r>
      <w:r w:rsidRPr="002260F0">
        <w:rPr>
          <w:sz w:val="24"/>
          <w:szCs w:val="24"/>
        </w:rPr>
        <w:t xml:space="preserve">, кабинет </w:t>
      </w:r>
      <w:r>
        <w:rPr>
          <w:sz w:val="24"/>
          <w:szCs w:val="24"/>
        </w:rPr>
        <w:t>1</w:t>
      </w:r>
      <w:r w:rsidRPr="002260F0">
        <w:rPr>
          <w:sz w:val="24"/>
          <w:szCs w:val="24"/>
        </w:rPr>
        <w:t>,</w:t>
      </w:r>
      <w:r>
        <w:rPr>
          <w:sz w:val="24"/>
          <w:szCs w:val="24"/>
        </w:rPr>
        <w:t xml:space="preserve"> </w:t>
      </w:r>
      <w:r w:rsidRPr="00012B00">
        <w:rPr>
          <w:sz w:val="24"/>
          <w:szCs w:val="24"/>
        </w:rPr>
        <w:t>тел./(факс) (8483</w:t>
      </w:r>
      <w:r>
        <w:rPr>
          <w:sz w:val="24"/>
          <w:szCs w:val="24"/>
        </w:rPr>
        <w:t>30</w:t>
      </w:r>
      <w:r w:rsidRPr="00012B00">
        <w:rPr>
          <w:sz w:val="24"/>
          <w:szCs w:val="24"/>
        </w:rPr>
        <w:t>)  2-</w:t>
      </w:r>
      <w:r>
        <w:rPr>
          <w:sz w:val="24"/>
          <w:szCs w:val="24"/>
        </w:rPr>
        <w:t>18-74</w:t>
      </w:r>
      <w:r w:rsidRPr="008D15F2">
        <w:rPr>
          <w:sz w:val="24"/>
          <w:szCs w:val="24"/>
        </w:rPr>
        <w:t xml:space="preserve">, </w:t>
      </w:r>
      <w:r w:rsidRPr="002260F0">
        <w:rPr>
          <w:sz w:val="24"/>
          <w:szCs w:val="24"/>
        </w:rPr>
        <w:t xml:space="preserve"> </w:t>
      </w:r>
      <w:r w:rsidRPr="002260F0">
        <w:rPr>
          <w:noProof/>
          <w:snapToGrid w:val="0"/>
          <w:sz w:val="24"/>
          <w:szCs w:val="24"/>
        </w:rPr>
        <w:t xml:space="preserve"> электронн</w:t>
      </w:r>
      <w:r>
        <w:rPr>
          <w:noProof/>
          <w:snapToGrid w:val="0"/>
          <w:sz w:val="24"/>
          <w:szCs w:val="24"/>
        </w:rPr>
        <w:t>ый</w:t>
      </w:r>
      <w:r w:rsidRPr="002260F0">
        <w:rPr>
          <w:noProof/>
          <w:snapToGrid w:val="0"/>
          <w:sz w:val="24"/>
          <w:szCs w:val="24"/>
        </w:rPr>
        <w:t xml:space="preserve"> адрес</w:t>
      </w:r>
      <w:r>
        <w:rPr>
          <w:noProof/>
          <w:snapToGrid w:val="0"/>
          <w:sz w:val="24"/>
          <w:szCs w:val="24"/>
        </w:rPr>
        <w:t xml:space="preserve"> </w:t>
      </w:r>
      <w:r w:rsidRPr="002260F0">
        <w:rPr>
          <w:sz w:val="24"/>
          <w:szCs w:val="24"/>
        </w:rPr>
        <w:t xml:space="preserve"> </w:t>
      </w:r>
      <w:r w:rsidRPr="002260F0">
        <w:rPr>
          <w:sz w:val="24"/>
          <w:szCs w:val="24"/>
          <w:lang w:val="en-US"/>
        </w:rPr>
        <w:t>E</w:t>
      </w:r>
      <w:r w:rsidRPr="002260F0">
        <w:rPr>
          <w:sz w:val="24"/>
          <w:szCs w:val="24"/>
        </w:rPr>
        <w:t>-</w:t>
      </w:r>
      <w:r w:rsidRPr="002260F0">
        <w:rPr>
          <w:sz w:val="24"/>
          <w:szCs w:val="24"/>
          <w:lang w:val="en-US"/>
        </w:rPr>
        <w:t>mail</w:t>
      </w:r>
      <w:r w:rsidRPr="002260F0">
        <w:rPr>
          <w:sz w:val="24"/>
          <w:szCs w:val="24"/>
        </w:rPr>
        <w:t xml:space="preserve">: </w:t>
      </w:r>
      <w:hyperlink r:id="rId13" w:history="1">
        <w:r w:rsidRPr="00F66C4A">
          <w:rPr>
            <w:rStyle w:val="ac"/>
            <w:color w:val="auto"/>
            <w:sz w:val="24"/>
            <w:szCs w:val="24"/>
            <w:lang w:val="en-US"/>
          </w:rPr>
          <w:t>kumisurazh</w:t>
        </w:r>
        <w:r w:rsidRPr="00F66C4A">
          <w:rPr>
            <w:rStyle w:val="ac"/>
            <w:color w:val="auto"/>
            <w:sz w:val="24"/>
            <w:szCs w:val="24"/>
          </w:rPr>
          <w:t>@</w:t>
        </w:r>
        <w:r w:rsidRPr="00F66C4A">
          <w:rPr>
            <w:rStyle w:val="ac"/>
            <w:color w:val="auto"/>
            <w:sz w:val="24"/>
            <w:szCs w:val="24"/>
            <w:lang w:val="en-US"/>
          </w:rPr>
          <w:t>yandex</w:t>
        </w:r>
        <w:r w:rsidRPr="00F66C4A">
          <w:rPr>
            <w:rStyle w:val="ac"/>
            <w:color w:val="auto"/>
            <w:sz w:val="24"/>
            <w:szCs w:val="24"/>
          </w:rPr>
          <w:t>.</w:t>
        </w:r>
        <w:r w:rsidRPr="00F66C4A">
          <w:rPr>
            <w:rStyle w:val="ac"/>
            <w:color w:val="auto"/>
            <w:sz w:val="24"/>
            <w:szCs w:val="24"/>
            <w:lang w:val="en-US"/>
          </w:rPr>
          <w:t>ru</w:t>
        </w:r>
      </w:hyperlink>
      <w:r w:rsidRPr="00F66C4A">
        <w:rPr>
          <w:sz w:val="24"/>
          <w:szCs w:val="24"/>
        </w:rPr>
        <w:t>, заместитель председателя комиссии-</w:t>
      </w:r>
      <w:r w:rsidRPr="00F66C4A">
        <w:rPr>
          <w:b/>
          <w:bCs/>
          <w:sz w:val="24"/>
          <w:szCs w:val="24"/>
        </w:rPr>
        <w:t xml:space="preserve">- </w:t>
      </w:r>
      <w:r w:rsidRPr="00F66C4A">
        <w:rPr>
          <w:bCs/>
          <w:sz w:val="24"/>
          <w:szCs w:val="24"/>
        </w:rPr>
        <w:t>243500,</w:t>
      </w:r>
      <w:r w:rsidRPr="00F66C4A">
        <w:rPr>
          <w:b/>
          <w:bCs/>
          <w:sz w:val="24"/>
          <w:szCs w:val="24"/>
        </w:rPr>
        <w:t xml:space="preserve"> </w:t>
      </w:r>
      <w:r w:rsidRPr="00F66C4A">
        <w:rPr>
          <w:sz w:val="24"/>
          <w:szCs w:val="24"/>
        </w:rPr>
        <w:t>Брянская обл., г. Сураж, ул. Ленина,  д.51, кабинет 2</w:t>
      </w:r>
      <w:r w:rsidR="000F4BFA">
        <w:rPr>
          <w:sz w:val="24"/>
          <w:szCs w:val="24"/>
        </w:rPr>
        <w:t>.</w:t>
      </w:r>
    </w:p>
    <w:p w:rsidR="00D6085C" w:rsidRDefault="00D6085C" w:rsidP="00D6085C">
      <w:pPr>
        <w:autoSpaceDE w:val="0"/>
        <w:autoSpaceDN w:val="0"/>
        <w:adjustRightInd w:val="0"/>
        <w:jc w:val="both"/>
        <w:rPr>
          <w:sz w:val="24"/>
          <w:szCs w:val="24"/>
        </w:rPr>
      </w:pPr>
      <w:r w:rsidRPr="002260F0">
        <w:rPr>
          <w:noProof/>
          <w:snapToGrid w:val="0"/>
          <w:sz w:val="24"/>
          <w:szCs w:val="24"/>
        </w:rPr>
        <w:t>1.8.</w:t>
      </w:r>
      <w:r w:rsidRPr="002260F0">
        <w:rPr>
          <w:snapToGrid w:val="0"/>
          <w:sz w:val="24"/>
          <w:szCs w:val="24"/>
        </w:rPr>
        <w:t xml:space="preserve"> Начальная </w:t>
      </w:r>
      <w:r w:rsidRPr="002260F0">
        <w:rPr>
          <w:sz w:val="24"/>
          <w:szCs w:val="24"/>
        </w:rPr>
        <w:t>минимальная цена (размер годовой арендной платы) договора аренды имущества</w:t>
      </w:r>
      <w:r>
        <w:rPr>
          <w:sz w:val="24"/>
          <w:szCs w:val="24"/>
        </w:rPr>
        <w:t>:</w:t>
      </w:r>
    </w:p>
    <w:p w:rsidR="00641E48" w:rsidRPr="00641E48" w:rsidRDefault="00641E48" w:rsidP="00641E48">
      <w:pPr>
        <w:autoSpaceDE w:val="0"/>
        <w:autoSpaceDN w:val="0"/>
        <w:adjustRightInd w:val="0"/>
        <w:jc w:val="both"/>
        <w:rPr>
          <w:sz w:val="24"/>
          <w:szCs w:val="24"/>
        </w:rPr>
      </w:pPr>
      <w:r>
        <w:rPr>
          <w:snapToGrid w:val="0"/>
          <w:sz w:val="24"/>
          <w:szCs w:val="24"/>
          <w:u w:val="single"/>
        </w:rPr>
        <w:t>Лот  № 1</w:t>
      </w:r>
      <w:r>
        <w:rPr>
          <w:snapToGrid w:val="0"/>
          <w:sz w:val="24"/>
          <w:szCs w:val="24"/>
        </w:rPr>
        <w:t xml:space="preserve"> – </w:t>
      </w:r>
      <w:r w:rsidR="00E8509C">
        <w:rPr>
          <w:snapToGrid w:val="0"/>
          <w:sz w:val="24"/>
          <w:szCs w:val="24"/>
        </w:rPr>
        <w:t>404 400</w:t>
      </w:r>
      <w:r w:rsidRPr="007301F8">
        <w:rPr>
          <w:snapToGrid w:val="0"/>
          <w:color w:val="FF0000"/>
          <w:sz w:val="24"/>
          <w:szCs w:val="24"/>
        </w:rPr>
        <w:t xml:space="preserve"> </w:t>
      </w:r>
      <w:r w:rsidRPr="00E8509C">
        <w:rPr>
          <w:snapToGrid w:val="0"/>
          <w:sz w:val="24"/>
          <w:szCs w:val="24"/>
        </w:rPr>
        <w:t>рублей</w:t>
      </w:r>
      <w:r>
        <w:rPr>
          <w:snapToGrid w:val="0"/>
          <w:sz w:val="24"/>
          <w:szCs w:val="24"/>
        </w:rPr>
        <w:t xml:space="preserve"> в год без учета НДС и коммунальных платежей;                         </w:t>
      </w:r>
    </w:p>
    <w:p w:rsidR="00DB1A35" w:rsidRPr="002260F0" w:rsidRDefault="00DB1A35" w:rsidP="00D6085C">
      <w:pPr>
        <w:widowControl w:val="0"/>
        <w:jc w:val="both"/>
        <w:rPr>
          <w:sz w:val="24"/>
          <w:szCs w:val="24"/>
        </w:rPr>
      </w:pPr>
    </w:p>
    <w:p w:rsidR="00D6085C" w:rsidRDefault="00D6085C" w:rsidP="00D6085C">
      <w:pPr>
        <w:widowControl w:val="0"/>
        <w:jc w:val="both"/>
        <w:rPr>
          <w:sz w:val="24"/>
          <w:szCs w:val="24"/>
        </w:rPr>
      </w:pPr>
      <w:r w:rsidRPr="002260F0">
        <w:rPr>
          <w:sz w:val="24"/>
          <w:szCs w:val="24"/>
        </w:rPr>
        <w:t>1.9. Срок действия договора:  5 лет.</w:t>
      </w:r>
    </w:p>
    <w:p w:rsidR="000B3648" w:rsidRPr="000B3648" w:rsidRDefault="000B3648" w:rsidP="00D6085C">
      <w:pPr>
        <w:widowControl w:val="0"/>
        <w:jc w:val="both"/>
        <w:rPr>
          <w:sz w:val="24"/>
          <w:szCs w:val="24"/>
        </w:rPr>
      </w:pPr>
    </w:p>
    <w:p w:rsidR="00D6085C" w:rsidRPr="002260F0" w:rsidRDefault="00D6085C" w:rsidP="00D6085C">
      <w:pPr>
        <w:tabs>
          <w:tab w:val="left" w:pos="5868"/>
        </w:tabs>
        <w:jc w:val="both"/>
        <w:rPr>
          <w:sz w:val="24"/>
          <w:szCs w:val="24"/>
        </w:rPr>
      </w:pPr>
      <w:r w:rsidRPr="002260F0">
        <w:rPr>
          <w:snapToGrid w:val="0"/>
          <w:sz w:val="24"/>
          <w:szCs w:val="24"/>
        </w:rPr>
        <w:t xml:space="preserve">1.10. Срок, место и порядок предоставления документации об аукционе: </w:t>
      </w:r>
    </w:p>
    <w:p w:rsidR="00D6085C" w:rsidRPr="002260F0" w:rsidRDefault="00D6085C" w:rsidP="00D6085C">
      <w:pPr>
        <w:autoSpaceDE w:val="0"/>
        <w:autoSpaceDN w:val="0"/>
        <w:adjustRightInd w:val="0"/>
        <w:jc w:val="both"/>
        <w:outlineLvl w:val="1"/>
        <w:rPr>
          <w:sz w:val="24"/>
          <w:szCs w:val="24"/>
        </w:rPr>
      </w:pPr>
      <w:r w:rsidRPr="002260F0">
        <w:rPr>
          <w:sz w:val="24"/>
          <w:szCs w:val="24"/>
        </w:rPr>
        <w:t xml:space="preserve">Комплект документации об аукционе может быть получен на основании заявления любого заинтересованного лица, поданного в письменной форме  по адресу: </w:t>
      </w:r>
      <w:r w:rsidR="00C7686B" w:rsidRPr="002260F0">
        <w:rPr>
          <w:sz w:val="24"/>
          <w:szCs w:val="24"/>
        </w:rPr>
        <w:t xml:space="preserve">Брянская обл., г. </w:t>
      </w:r>
      <w:r w:rsidR="00C7686B">
        <w:rPr>
          <w:sz w:val="24"/>
          <w:szCs w:val="24"/>
        </w:rPr>
        <w:t>Сураж</w:t>
      </w:r>
      <w:r w:rsidR="00C7686B" w:rsidRPr="002260F0">
        <w:rPr>
          <w:sz w:val="24"/>
          <w:szCs w:val="24"/>
        </w:rPr>
        <w:t xml:space="preserve">, </w:t>
      </w:r>
      <w:r w:rsidR="00C7686B">
        <w:rPr>
          <w:sz w:val="24"/>
          <w:szCs w:val="24"/>
        </w:rPr>
        <w:t xml:space="preserve">ул. </w:t>
      </w:r>
      <w:r w:rsidR="00C7686B" w:rsidRPr="002260F0">
        <w:rPr>
          <w:sz w:val="24"/>
          <w:szCs w:val="24"/>
        </w:rPr>
        <w:t xml:space="preserve"> Ленина,  д.</w:t>
      </w:r>
      <w:r w:rsidR="00C7686B">
        <w:rPr>
          <w:sz w:val="24"/>
          <w:szCs w:val="24"/>
        </w:rPr>
        <w:t>51</w:t>
      </w:r>
      <w:r w:rsidR="00C7686B" w:rsidRPr="002260F0">
        <w:rPr>
          <w:sz w:val="24"/>
          <w:szCs w:val="24"/>
        </w:rPr>
        <w:t>, кабинет</w:t>
      </w:r>
      <w:r w:rsidR="00C7686B">
        <w:rPr>
          <w:sz w:val="24"/>
          <w:szCs w:val="24"/>
        </w:rPr>
        <w:t xml:space="preserve"> 1</w:t>
      </w:r>
      <w:r w:rsidR="00C7686B" w:rsidRPr="002260F0">
        <w:rPr>
          <w:sz w:val="24"/>
          <w:szCs w:val="24"/>
        </w:rPr>
        <w:t xml:space="preserve"> (аукционная комиссия),  либо в  форме  электронного документа по адресу:</w:t>
      </w:r>
      <w:r w:rsidR="00C7686B" w:rsidRPr="002260F0">
        <w:rPr>
          <w:sz w:val="24"/>
          <w:szCs w:val="24"/>
          <w:u w:val="single"/>
        </w:rPr>
        <w:t xml:space="preserve"> </w:t>
      </w:r>
      <w:r w:rsidR="00C7686B" w:rsidRPr="002260F0">
        <w:rPr>
          <w:sz w:val="24"/>
          <w:szCs w:val="24"/>
          <w:u w:val="single"/>
          <w:lang w:val="en-US"/>
        </w:rPr>
        <w:t>E</w:t>
      </w:r>
      <w:r w:rsidR="00C7686B" w:rsidRPr="002260F0">
        <w:rPr>
          <w:sz w:val="24"/>
          <w:szCs w:val="24"/>
          <w:u w:val="single"/>
        </w:rPr>
        <w:t>-</w:t>
      </w:r>
      <w:r w:rsidR="00C7686B" w:rsidRPr="002260F0">
        <w:rPr>
          <w:sz w:val="24"/>
          <w:szCs w:val="24"/>
          <w:u w:val="single"/>
          <w:lang w:val="en-US"/>
        </w:rPr>
        <w:t>mail</w:t>
      </w:r>
      <w:r w:rsidR="00C7686B" w:rsidRPr="002260F0">
        <w:rPr>
          <w:sz w:val="24"/>
          <w:szCs w:val="24"/>
          <w:u w:val="single"/>
        </w:rPr>
        <w:t>:</w:t>
      </w:r>
      <w:r w:rsidR="00C7686B" w:rsidRPr="002260F0">
        <w:rPr>
          <w:sz w:val="24"/>
          <w:szCs w:val="24"/>
        </w:rPr>
        <w:t xml:space="preserve"> </w:t>
      </w:r>
      <w:hyperlink r:id="rId14" w:history="1">
        <w:r w:rsidR="000F4BFA" w:rsidRPr="00C7686B">
          <w:rPr>
            <w:rStyle w:val="ac"/>
            <w:bCs/>
            <w:color w:val="auto"/>
            <w:sz w:val="24"/>
            <w:szCs w:val="24"/>
            <w:lang w:val="en-US"/>
          </w:rPr>
          <w:t>admsur</w:t>
        </w:r>
        <w:r w:rsidR="000F4BFA" w:rsidRPr="00C7686B">
          <w:rPr>
            <w:rStyle w:val="ac"/>
            <w:bCs/>
            <w:color w:val="auto"/>
            <w:sz w:val="24"/>
            <w:szCs w:val="24"/>
          </w:rPr>
          <w:t>@</w:t>
        </w:r>
        <w:r w:rsidR="000F4BFA" w:rsidRPr="00C7686B">
          <w:rPr>
            <w:rStyle w:val="ac"/>
            <w:bCs/>
            <w:color w:val="auto"/>
            <w:sz w:val="24"/>
            <w:szCs w:val="24"/>
            <w:lang w:val="en-US"/>
          </w:rPr>
          <w:t>online</w:t>
        </w:r>
        <w:r w:rsidR="000F4BFA" w:rsidRPr="00C7686B">
          <w:rPr>
            <w:rStyle w:val="ac"/>
            <w:bCs/>
            <w:color w:val="auto"/>
            <w:sz w:val="24"/>
            <w:szCs w:val="24"/>
          </w:rPr>
          <w:t>.</w:t>
        </w:r>
        <w:r w:rsidR="000F4BFA" w:rsidRPr="00C7686B">
          <w:rPr>
            <w:rStyle w:val="ac"/>
            <w:bCs/>
            <w:color w:val="auto"/>
            <w:sz w:val="24"/>
            <w:szCs w:val="24"/>
            <w:lang w:val="en-US"/>
          </w:rPr>
          <w:t>debryansk</w:t>
        </w:r>
        <w:r w:rsidR="000F4BFA" w:rsidRPr="00C7686B">
          <w:rPr>
            <w:rStyle w:val="ac"/>
            <w:bCs/>
            <w:color w:val="auto"/>
            <w:sz w:val="24"/>
            <w:szCs w:val="24"/>
          </w:rPr>
          <w:t>.</w:t>
        </w:r>
        <w:r w:rsidR="000F4BFA" w:rsidRPr="00C7686B">
          <w:rPr>
            <w:rStyle w:val="ac"/>
            <w:bCs/>
            <w:color w:val="auto"/>
            <w:sz w:val="24"/>
            <w:szCs w:val="24"/>
            <w:lang w:val="en-US"/>
          </w:rPr>
          <w:t>ru</w:t>
        </w:r>
      </w:hyperlink>
      <w:r w:rsidRPr="002260F0">
        <w:rPr>
          <w:sz w:val="24"/>
          <w:szCs w:val="24"/>
        </w:rPr>
        <w:t xml:space="preserve">, в течение двух рабочих дней с даты получения соответствующего заявления </w:t>
      </w:r>
      <w:r w:rsidR="00B54D3C">
        <w:rPr>
          <w:sz w:val="24"/>
          <w:szCs w:val="24"/>
        </w:rPr>
        <w:t xml:space="preserve">организатор </w:t>
      </w:r>
      <w:r w:rsidRPr="002260F0">
        <w:rPr>
          <w:sz w:val="24"/>
          <w:szCs w:val="24"/>
        </w:rPr>
        <w:t>предоставляет такому лицу аукционную документацию по указанному адресу  либо высылает ее  по адресу, указанному в заявлении заинтересованного лица.</w:t>
      </w:r>
    </w:p>
    <w:p w:rsidR="00D6085C" w:rsidRPr="002260F0" w:rsidRDefault="00D6085C" w:rsidP="00D6085C">
      <w:pPr>
        <w:autoSpaceDE w:val="0"/>
        <w:autoSpaceDN w:val="0"/>
        <w:adjustRightInd w:val="0"/>
        <w:jc w:val="both"/>
        <w:outlineLvl w:val="1"/>
        <w:rPr>
          <w:sz w:val="24"/>
          <w:szCs w:val="24"/>
        </w:rPr>
      </w:pPr>
      <w:r w:rsidRPr="002260F0">
        <w:rPr>
          <w:sz w:val="24"/>
          <w:szCs w:val="24"/>
        </w:rPr>
        <w:t>Комплект документации об аукционе также может быть получен всеми заинтересованными лицами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указанных в частях 1 и 3 статьи 17.1 Федерального закона "О защите конкуренции", по адресу www.torgi.gov.ru.. Телефон для справок: (8-483</w:t>
      </w:r>
      <w:r w:rsidR="007B3217">
        <w:rPr>
          <w:sz w:val="24"/>
          <w:szCs w:val="24"/>
        </w:rPr>
        <w:t>30</w:t>
      </w:r>
      <w:r w:rsidRPr="002260F0">
        <w:rPr>
          <w:sz w:val="24"/>
          <w:szCs w:val="24"/>
        </w:rPr>
        <w:t>) 2-</w:t>
      </w:r>
      <w:r w:rsidR="00C7686B">
        <w:rPr>
          <w:sz w:val="24"/>
          <w:szCs w:val="24"/>
        </w:rPr>
        <w:t>14-78</w:t>
      </w:r>
      <w:r w:rsidRPr="002260F0">
        <w:rPr>
          <w:sz w:val="24"/>
          <w:szCs w:val="24"/>
        </w:rPr>
        <w:t xml:space="preserve">. </w:t>
      </w:r>
    </w:p>
    <w:p w:rsidR="00D6085C" w:rsidRPr="002260F0" w:rsidRDefault="00D6085C" w:rsidP="00D6085C">
      <w:pPr>
        <w:spacing w:line="240" w:lineRule="atLeast"/>
        <w:ind w:right="-143"/>
        <w:jc w:val="both"/>
        <w:rPr>
          <w:bCs/>
          <w:sz w:val="24"/>
          <w:szCs w:val="28"/>
        </w:rPr>
      </w:pPr>
      <w:r w:rsidRPr="002260F0">
        <w:rPr>
          <w:bCs/>
          <w:sz w:val="24"/>
          <w:szCs w:val="28"/>
        </w:rPr>
        <w:t>Плата за предоставление документации об аукционе не взимается.</w:t>
      </w:r>
    </w:p>
    <w:p w:rsidR="00D6085C" w:rsidRPr="002260F0" w:rsidRDefault="00D6085C" w:rsidP="00D6085C">
      <w:pPr>
        <w:tabs>
          <w:tab w:val="left" w:pos="5868"/>
        </w:tabs>
        <w:jc w:val="both"/>
        <w:rPr>
          <w:sz w:val="24"/>
          <w:szCs w:val="24"/>
        </w:rPr>
      </w:pPr>
    </w:p>
    <w:p w:rsidR="00D6085C" w:rsidRDefault="00D6085C" w:rsidP="00D6085C">
      <w:pPr>
        <w:jc w:val="both"/>
        <w:rPr>
          <w:sz w:val="24"/>
          <w:szCs w:val="24"/>
        </w:rPr>
      </w:pPr>
      <w:r w:rsidRPr="002260F0">
        <w:rPr>
          <w:sz w:val="24"/>
          <w:szCs w:val="24"/>
        </w:rPr>
        <w:t>1.11. Для участия в аукционе на право заключения договоров аренды муниципального имущества претендент на участие в аукционе перечисляет задаток в размере</w:t>
      </w:r>
      <w:r>
        <w:rPr>
          <w:sz w:val="24"/>
          <w:szCs w:val="24"/>
        </w:rPr>
        <w:t>:</w:t>
      </w:r>
    </w:p>
    <w:p w:rsidR="00641E48" w:rsidRDefault="00D6085C" w:rsidP="00D6085C">
      <w:pPr>
        <w:jc w:val="both"/>
        <w:rPr>
          <w:sz w:val="24"/>
          <w:szCs w:val="24"/>
        </w:rPr>
      </w:pPr>
      <w:r>
        <w:rPr>
          <w:snapToGrid w:val="0"/>
          <w:sz w:val="24"/>
          <w:szCs w:val="24"/>
          <w:u w:val="single"/>
        </w:rPr>
        <w:t xml:space="preserve">Лот </w:t>
      </w:r>
      <w:r w:rsidR="00E92127">
        <w:rPr>
          <w:snapToGrid w:val="0"/>
          <w:sz w:val="24"/>
          <w:szCs w:val="24"/>
          <w:u w:val="single"/>
        </w:rPr>
        <w:t xml:space="preserve"> </w:t>
      </w:r>
      <w:r>
        <w:rPr>
          <w:snapToGrid w:val="0"/>
          <w:sz w:val="24"/>
          <w:szCs w:val="24"/>
          <w:u w:val="single"/>
        </w:rPr>
        <w:t>№</w:t>
      </w:r>
      <w:r w:rsidR="00E92127">
        <w:rPr>
          <w:snapToGrid w:val="0"/>
          <w:sz w:val="24"/>
          <w:szCs w:val="24"/>
          <w:u w:val="single"/>
        </w:rPr>
        <w:t xml:space="preserve"> </w:t>
      </w:r>
      <w:r>
        <w:rPr>
          <w:snapToGrid w:val="0"/>
          <w:sz w:val="24"/>
          <w:szCs w:val="24"/>
          <w:u w:val="single"/>
        </w:rPr>
        <w:t>1</w:t>
      </w:r>
      <w:r w:rsidR="00641E48">
        <w:rPr>
          <w:snapToGrid w:val="0"/>
          <w:sz w:val="24"/>
          <w:szCs w:val="24"/>
        </w:rPr>
        <w:t xml:space="preserve"> – </w:t>
      </w:r>
      <w:r w:rsidR="00E8509C">
        <w:rPr>
          <w:snapToGrid w:val="0"/>
          <w:sz w:val="24"/>
          <w:szCs w:val="24"/>
        </w:rPr>
        <w:t>40 440</w:t>
      </w:r>
      <w:r w:rsidRPr="00C7686B">
        <w:rPr>
          <w:snapToGrid w:val="0"/>
          <w:color w:val="FF0000"/>
          <w:sz w:val="24"/>
          <w:szCs w:val="24"/>
        </w:rPr>
        <w:t xml:space="preserve"> </w:t>
      </w:r>
      <w:r w:rsidRPr="00E8509C">
        <w:rPr>
          <w:snapToGrid w:val="0"/>
          <w:sz w:val="24"/>
          <w:szCs w:val="24"/>
        </w:rPr>
        <w:t>рублей</w:t>
      </w:r>
    </w:p>
    <w:p w:rsidR="00E92127" w:rsidRPr="00E92127" w:rsidRDefault="00D6085C" w:rsidP="00E92127">
      <w:pPr>
        <w:jc w:val="both"/>
        <w:rPr>
          <w:snapToGrid w:val="0"/>
          <w:sz w:val="24"/>
          <w:szCs w:val="24"/>
        </w:rPr>
      </w:pPr>
      <w:r w:rsidRPr="002260F0">
        <w:rPr>
          <w:sz w:val="24"/>
          <w:szCs w:val="24"/>
        </w:rPr>
        <w:t>на следующие рекв</w:t>
      </w:r>
      <w:r w:rsidRPr="002260F0">
        <w:rPr>
          <w:sz w:val="24"/>
          <w:szCs w:val="24"/>
        </w:rPr>
        <w:t>и</w:t>
      </w:r>
      <w:r w:rsidRPr="002260F0">
        <w:rPr>
          <w:sz w:val="24"/>
          <w:szCs w:val="24"/>
        </w:rPr>
        <w:t xml:space="preserve">зиты: </w:t>
      </w:r>
    </w:p>
    <w:p w:rsidR="00970E9F" w:rsidRPr="00A145E1" w:rsidRDefault="00970E9F" w:rsidP="00970E9F">
      <w:pPr>
        <w:jc w:val="both"/>
        <w:rPr>
          <w:sz w:val="24"/>
        </w:rPr>
      </w:pPr>
      <w:r w:rsidRPr="002260F0">
        <w:rPr>
          <w:sz w:val="24"/>
          <w:szCs w:val="24"/>
        </w:rPr>
        <w:t>УФК по Брянской области (</w:t>
      </w:r>
      <w:r>
        <w:rPr>
          <w:sz w:val="24"/>
          <w:szCs w:val="24"/>
        </w:rPr>
        <w:t xml:space="preserve">комитет по управлению муниципальным имуществом          </w:t>
      </w:r>
      <w:r w:rsidRPr="00A145E1">
        <w:rPr>
          <w:sz w:val="24"/>
          <w:szCs w:val="24"/>
        </w:rPr>
        <w:t xml:space="preserve">  л/сч  05273011820), ИНН: 3229001433, КПП: 322901001, номер счета: 40302810800013000126, наиме</w:t>
      </w:r>
      <w:r>
        <w:rPr>
          <w:sz w:val="24"/>
          <w:szCs w:val="24"/>
        </w:rPr>
        <w:t>нование банка: Отделение Брянск</w:t>
      </w:r>
      <w:r w:rsidRPr="00A145E1">
        <w:rPr>
          <w:sz w:val="24"/>
          <w:szCs w:val="24"/>
        </w:rPr>
        <w:t xml:space="preserve"> г. Брянск, БИК: 041501001, ОКТМО: 15654101, наименование платежа: задаток за участие в аукционе  (КБК 00011100000000000000).</w:t>
      </w:r>
    </w:p>
    <w:p w:rsidR="00C419B4" w:rsidRPr="002260F0" w:rsidRDefault="00C419B4" w:rsidP="00E92127">
      <w:pPr>
        <w:rPr>
          <w:sz w:val="24"/>
        </w:rPr>
      </w:pPr>
    </w:p>
    <w:p w:rsidR="00641E48" w:rsidRPr="00641E48" w:rsidRDefault="00D6085C" w:rsidP="00641E48">
      <w:pPr>
        <w:jc w:val="both"/>
        <w:rPr>
          <w:sz w:val="24"/>
          <w:szCs w:val="24"/>
        </w:rPr>
      </w:pPr>
      <w:r w:rsidRPr="002260F0">
        <w:rPr>
          <w:sz w:val="24"/>
          <w:szCs w:val="24"/>
        </w:rPr>
        <w:lastRenderedPageBreak/>
        <w:t xml:space="preserve">1.12. Администрация </w:t>
      </w:r>
      <w:r w:rsidR="00C7686B">
        <w:rPr>
          <w:sz w:val="24"/>
          <w:szCs w:val="24"/>
        </w:rPr>
        <w:t>Суражского</w:t>
      </w:r>
      <w:r w:rsidRPr="002260F0">
        <w:rPr>
          <w:sz w:val="24"/>
          <w:szCs w:val="24"/>
        </w:rPr>
        <w:t xml:space="preserve"> района вправе отказаться от проведени</w:t>
      </w:r>
      <w:r w:rsidR="00641E48">
        <w:rPr>
          <w:sz w:val="24"/>
          <w:szCs w:val="24"/>
        </w:rPr>
        <w:t xml:space="preserve">я аукциона </w:t>
      </w:r>
      <w:r w:rsidR="00641E48" w:rsidRPr="00641E48">
        <w:rPr>
          <w:sz w:val="24"/>
          <w:szCs w:val="24"/>
        </w:rPr>
        <w:t xml:space="preserve">не позднее чем за пять дней до даты окончания срока подачи заявок на участие в аукционе. </w:t>
      </w:r>
    </w:p>
    <w:p w:rsidR="00D6085C" w:rsidRPr="000803F2" w:rsidRDefault="00D6085C" w:rsidP="000803F2">
      <w:pPr>
        <w:jc w:val="both"/>
        <w:rPr>
          <w:sz w:val="24"/>
          <w:szCs w:val="24"/>
        </w:rPr>
      </w:pPr>
      <w:r w:rsidRPr="002260F0">
        <w:t xml:space="preserve"> </w:t>
      </w:r>
    </w:p>
    <w:p w:rsidR="000803F2" w:rsidRPr="002260F0" w:rsidRDefault="00D6085C" w:rsidP="00D6085C">
      <w:pPr>
        <w:pStyle w:val="a5"/>
        <w:tabs>
          <w:tab w:val="clear" w:pos="4153"/>
          <w:tab w:val="clear" w:pos="8306"/>
        </w:tabs>
        <w:jc w:val="both"/>
        <w:rPr>
          <w:b/>
          <w:sz w:val="24"/>
          <w:szCs w:val="24"/>
        </w:rPr>
      </w:pPr>
      <w:r w:rsidRPr="002260F0">
        <w:rPr>
          <w:b/>
          <w:sz w:val="24"/>
          <w:szCs w:val="24"/>
        </w:rPr>
        <w:t>2. Заявка на участие в аукционе.</w:t>
      </w:r>
    </w:p>
    <w:p w:rsidR="000803F2" w:rsidRPr="002260F0" w:rsidRDefault="00D6085C" w:rsidP="00D6085C">
      <w:pPr>
        <w:pStyle w:val="a5"/>
        <w:tabs>
          <w:tab w:val="clear" w:pos="4153"/>
          <w:tab w:val="clear" w:pos="8306"/>
        </w:tabs>
        <w:jc w:val="both"/>
        <w:rPr>
          <w:sz w:val="24"/>
          <w:szCs w:val="24"/>
        </w:rPr>
      </w:pPr>
      <w:r w:rsidRPr="002260F0">
        <w:rPr>
          <w:sz w:val="24"/>
          <w:szCs w:val="24"/>
        </w:rPr>
        <w:t xml:space="preserve">2.1. Требования к содержанию, форме и составу заявки на участие в аукционе. </w:t>
      </w:r>
    </w:p>
    <w:p w:rsidR="00D6085C" w:rsidRPr="002260F0" w:rsidRDefault="00D6085C" w:rsidP="00D6085C">
      <w:pPr>
        <w:numPr>
          <w:ilvl w:val="2"/>
          <w:numId w:val="37"/>
        </w:numPr>
        <w:shd w:val="clear" w:color="auto" w:fill="FFFFFF"/>
        <w:tabs>
          <w:tab w:val="clear" w:pos="1810"/>
          <w:tab w:val="num" w:pos="654"/>
        </w:tabs>
        <w:ind w:left="654" w:hanging="654"/>
        <w:jc w:val="both"/>
        <w:rPr>
          <w:sz w:val="24"/>
          <w:szCs w:val="24"/>
        </w:rPr>
      </w:pPr>
      <w:r w:rsidRPr="002260F0">
        <w:rPr>
          <w:sz w:val="24"/>
          <w:szCs w:val="24"/>
        </w:rPr>
        <w:t>Заявка оформляется в печатном виде на русском языке, на котором осуществляется вся переписка при обмене информацией об аукционе</w:t>
      </w:r>
      <w:r w:rsidR="00224D97">
        <w:rPr>
          <w:sz w:val="24"/>
          <w:szCs w:val="24"/>
        </w:rPr>
        <w:t>.</w:t>
      </w:r>
    </w:p>
    <w:p w:rsidR="00D6085C" w:rsidRPr="002260F0" w:rsidRDefault="00D6085C" w:rsidP="00D6085C">
      <w:pPr>
        <w:numPr>
          <w:ilvl w:val="2"/>
          <w:numId w:val="37"/>
        </w:numPr>
        <w:shd w:val="clear" w:color="auto" w:fill="FFFFFF"/>
        <w:tabs>
          <w:tab w:val="clear" w:pos="1810"/>
          <w:tab w:val="num" w:pos="654"/>
        </w:tabs>
        <w:ind w:left="654" w:hanging="654"/>
        <w:jc w:val="both"/>
        <w:rPr>
          <w:sz w:val="24"/>
          <w:szCs w:val="24"/>
        </w:rPr>
      </w:pPr>
      <w:r w:rsidRPr="002260F0">
        <w:rPr>
          <w:sz w:val="24"/>
          <w:szCs w:val="24"/>
        </w:rPr>
        <w:t>Заявка на участие в аукционе подается в срок и по формам №2, №3,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C419B4" w:rsidRDefault="00D6085C" w:rsidP="00C419B4">
      <w:pPr>
        <w:numPr>
          <w:ilvl w:val="2"/>
          <w:numId w:val="37"/>
        </w:numPr>
        <w:shd w:val="clear" w:color="auto" w:fill="FFFFFF"/>
        <w:tabs>
          <w:tab w:val="clear" w:pos="1810"/>
          <w:tab w:val="num" w:pos="654"/>
        </w:tabs>
        <w:ind w:left="654" w:hanging="654"/>
        <w:jc w:val="both"/>
        <w:rPr>
          <w:sz w:val="24"/>
          <w:szCs w:val="24"/>
        </w:rPr>
      </w:pPr>
      <w:r w:rsidRPr="002260F0">
        <w:rPr>
          <w:sz w:val="24"/>
          <w:szCs w:val="24"/>
        </w:rPr>
        <w:t>Заявка на участие в аукционе должна содержать:</w:t>
      </w:r>
    </w:p>
    <w:p w:rsidR="000803F2" w:rsidRDefault="000803F2" w:rsidP="00C419B4">
      <w:pPr>
        <w:autoSpaceDE w:val="0"/>
        <w:autoSpaceDN w:val="0"/>
        <w:adjustRightInd w:val="0"/>
        <w:ind w:firstLine="540"/>
        <w:jc w:val="both"/>
        <w:rPr>
          <w:sz w:val="24"/>
          <w:szCs w:val="24"/>
        </w:rPr>
      </w:pPr>
    </w:p>
    <w:p w:rsidR="00C419B4" w:rsidRDefault="00D6085C" w:rsidP="00C419B4">
      <w:pPr>
        <w:autoSpaceDE w:val="0"/>
        <w:autoSpaceDN w:val="0"/>
        <w:adjustRightInd w:val="0"/>
        <w:ind w:firstLine="540"/>
        <w:jc w:val="both"/>
        <w:rPr>
          <w:sz w:val="24"/>
          <w:szCs w:val="24"/>
        </w:rPr>
      </w:pPr>
      <w:r w:rsidRPr="002260F0">
        <w:rPr>
          <w:sz w:val="24"/>
          <w:szCs w:val="24"/>
        </w:rPr>
        <w:t>1) сведения и документы о заявителе, подавшем такую заявку:</w:t>
      </w:r>
    </w:p>
    <w:p w:rsidR="000803F2" w:rsidRPr="002260F0" w:rsidRDefault="000803F2" w:rsidP="00C419B4">
      <w:pPr>
        <w:autoSpaceDE w:val="0"/>
        <w:autoSpaceDN w:val="0"/>
        <w:adjustRightInd w:val="0"/>
        <w:ind w:firstLine="540"/>
        <w:jc w:val="both"/>
        <w:rPr>
          <w:sz w:val="24"/>
          <w:szCs w:val="24"/>
        </w:rPr>
      </w:pPr>
    </w:p>
    <w:p w:rsidR="00D6085C" w:rsidRDefault="00D6085C" w:rsidP="00D6085C">
      <w:pPr>
        <w:autoSpaceDE w:val="0"/>
        <w:autoSpaceDN w:val="0"/>
        <w:adjustRightInd w:val="0"/>
        <w:ind w:firstLine="540"/>
        <w:jc w:val="both"/>
        <w:rPr>
          <w:sz w:val="24"/>
          <w:szCs w:val="24"/>
        </w:rPr>
      </w:pPr>
      <w:r w:rsidRPr="002260F0">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(анкета участника торгов – форма №5);</w:t>
      </w:r>
    </w:p>
    <w:p w:rsidR="000803F2" w:rsidRPr="002260F0" w:rsidRDefault="000803F2" w:rsidP="00D6085C">
      <w:pPr>
        <w:autoSpaceDE w:val="0"/>
        <w:autoSpaceDN w:val="0"/>
        <w:adjustRightInd w:val="0"/>
        <w:ind w:firstLine="540"/>
        <w:jc w:val="both"/>
        <w:rPr>
          <w:sz w:val="24"/>
          <w:szCs w:val="24"/>
        </w:rPr>
      </w:pPr>
    </w:p>
    <w:p w:rsidR="00D6085C" w:rsidRDefault="00D6085C" w:rsidP="00D6085C">
      <w:pPr>
        <w:autoSpaceDE w:val="0"/>
        <w:autoSpaceDN w:val="0"/>
        <w:adjustRightInd w:val="0"/>
        <w:ind w:firstLine="540"/>
        <w:jc w:val="both"/>
        <w:rPr>
          <w:sz w:val="24"/>
          <w:szCs w:val="24"/>
        </w:rPr>
      </w:pPr>
      <w:r w:rsidRPr="002260F0">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419B4" w:rsidRPr="002260F0" w:rsidRDefault="00C419B4" w:rsidP="00D6085C">
      <w:pPr>
        <w:autoSpaceDE w:val="0"/>
        <w:autoSpaceDN w:val="0"/>
        <w:adjustRightInd w:val="0"/>
        <w:ind w:firstLine="540"/>
        <w:jc w:val="both"/>
        <w:rPr>
          <w:sz w:val="24"/>
          <w:szCs w:val="24"/>
        </w:rPr>
      </w:pPr>
    </w:p>
    <w:p w:rsidR="00D6085C" w:rsidRDefault="00D6085C" w:rsidP="00D6085C">
      <w:pPr>
        <w:autoSpaceDE w:val="0"/>
        <w:autoSpaceDN w:val="0"/>
        <w:adjustRightInd w:val="0"/>
        <w:ind w:firstLine="540"/>
        <w:jc w:val="both"/>
        <w:rPr>
          <w:sz w:val="24"/>
          <w:szCs w:val="24"/>
        </w:rPr>
      </w:pPr>
      <w:r w:rsidRPr="002260F0">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419B4" w:rsidRPr="002260F0" w:rsidRDefault="00C419B4" w:rsidP="00D6085C">
      <w:pPr>
        <w:autoSpaceDE w:val="0"/>
        <w:autoSpaceDN w:val="0"/>
        <w:adjustRightInd w:val="0"/>
        <w:ind w:firstLine="540"/>
        <w:jc w:val="both"/>
        <w:rPr>
          <w:sz w:val="24"/>
          <w:szCs w:val="24"/>
        </w:rPr>
      </w:pPr>
    </w:p>
    <w:p w:rsidR="00D6085C" w:rsidRDefault="00D6085C" w:rsidP="00D6085C">
      <w:pPr>
        <w:autoSpaceDE w:val="0"/>
        <w:autoSpaceDN w:val="0"/>
        <w:adjustRightInd w:val="0"/>
        <w:ind w:firstLine="540"/>
        <w:jc w:val="both"/>
        <w:rPr>
          <w:sz w:val="24"/>
          <w:szCs w:val="24"/>
        </w:rPr>
      </w:pPr>
      <w:r w:rsidRPr="002260F0">
        <w:rPr>
          <w:sz w:val="24"/>
          <w:szCs w:val="24"/>
        </w:rPr>
        <w:t>г) копии учредительных документов заявителя (для юридических лиц);</w:t>
      </w:r>
    </w:p>
    <w:p w:rsidR="00C419B4" w:rsidRPr="002260F0" w:rsidRDefault="00C419B4" w:rsidP="00D6085C">
      <w:pPr>
        <w:autoSpaceDE w:val="0"/>
        <w:autoSpaceDN w:val="0"/>
        <w:adjustRightInd w:val="0"/>
        <w:ind w:firstLine="540"/>
        <w:jc w:val="both"/>
        <w:rPr>
          <w:sz w:val="24"/>
          <w:szCs w:val="24"/>
        </w:rPr>
      </w:pPr>
    </w:p>
    <w:p w:rsidR="00D6085C" w:rsidRDefault="00D6085C" w:rsidP="00D6085C">
      <w:pPr>
        <w:autoSpaceDE w:val="0"/>
        <w:autoSpaceDN w:val="0"/>
        <w:adjustRightInd w:val="0"/>
        <w:ind w:firstLine="540"/>
        <w:jc w:val="both"/>
        <w:rPr>
          <w:sz w:val="24"/>
          <w:szCs w:val="24"/>
        </w:rPr>
      </w:pPr>
      <w:r w:rsidRPr="002260F0">
        <w:rPr>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Pr="002260F0">
        <w:rPr>
          <w:sz w:val="24"/>
          <w:szCs w:val="24"/>
        </w:rPr>
        <w:lastRenderedPageBreak/>
        <w:t>договора, внесение задатка или обеспечение исполнения договора являются крупной сделкой;</w:t>
      </w:r>
    </w:p>
    <w:p w:rsidR="000803F2" w:rsidRPr="002260F0" w:rsidRDefault="000803F2" w:rsidP="00D6085C">
      <w:pPr>
        <w:autoSpaceDE w:val="0"/>
        <w:autoSpaceDN w:val="0"/>
        <w:adjustRightInd w:val="0"/>
        <w:ind w:firstLine="540"/>
        <w:jc w:val="both"/>
        <w:rPr>
          <w:sz w:val="24"/>
          <w:szCs w:val="24"/>
        </w:rPr>
      </w:pPr>
    </w:p>
    <w:p w:rsidR="00D6085C" w:rsidRDefault="00D6085C" w:rsidP="00D6085C">
      <w:pPr>
        <w:autoSpaceDE w:val="0"/>
        <w:autoSpaceDN w:val="0"/>
        <w:adjustRightInd w:val="0"/>
        <w:ind w:firstLine="540"/>
        <w:jc w:val="both"/>
        <w:rPr>
          <w:sz w:val="24"/>
          <w:szCs w:val="24"/>
        </w:rPr>
      </w:pPr>
      <w:r w:rsidRPr="002260F0">
        <w:rPr>
          <w:sz w:val="24"/>
          <w:szCs w:val="24"/>
        </w:rPr>
        <w:t>е) заявление (приложение к заявке на участие в аукционе – форма №3)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419B4" w:rsidRPr="002260F0" w:rsidRDefault="00C419B4" w:rsidP="00D6085C">
      <w:pPr>
        <w:autoSpaceDE w:val="0"/>
        <w:autoSpaceDN w:val="0"/>
        <w:adjustRightInd w:val="0"/>
        <w:ind w:firstLine="540"/>
        <w:jc w:val="both"/>
        <w:rPr>
          <w:sz w:val="24"/>
          <w:szCs w:val="24"/>
        </w:rPr>
      </w:pPr>
    </w:p>
    <w:p w:rsidR="00D6085C" w:rsidRDefault="00D6085C" w:rsidP="00D6085C">
      <w:pPr>
        <w:autoSpaceDE w:val="0"/>
        <w:autoSpaceDN w:val="0"/>
        <w:adjustRightInd w:val="0"/>
        <w:ind w:firstLine="540"/>
        <w:jc w:val="both"/>
        <w:rPr>
          <w:sz w:val="24"/>
          <w:szCs w:val="24"/>
        </w:rPr>
      </w:pPr>
      <w:r w:rsidRPr="002260F0">
        <w:rPr>
          <w:sz w:val="24"/>
          <w:szCs w:val="24"/>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(по форме №8);</w:t>
      </w:r>
    </w:p>
    <w:p w:rsidR="00C419B4" w:rsidRPr="002260F0" w:rsidRDefault="00C419B4" w:rsidP="00D6085C">
      <w:pPr>
        <w:autoSpaceDE w:val="0"/>
        <w:autoSpaceDN w:val="0"/>
        <w:adjustRightInd w:val="0"/>
        <w:ind w:firstLine="540"/>
        <w:jc w:val="both"/>
        <w:rPr>
          <w:sz w:val="24"/>
          <w:szCs w:val="24"/>
        </w:rPr>
      </w:pPr>
    </w:p>
    <w:p w:rsidR="00D6085C" w:rsidRDefault="00D6085C" w:rsidP="00D6085C">
      <w:pPr>
        <w:shd w:val="clear" w:color="auto" w:fill="FFFFFF"/>
        <w:tabs>
          <w:tab w:val="left" w:pos="763"/>
          <w:tab w:val="left" w:pos="1440"/>
        </w:tabs>
        <w:ind w:firstLine="540"/>
        <w:jc w:val="both"/>
        <w:rPr>
          <w:sz w:val="24"/>
          <w:szCs w:val="24"/>
        </w:rPr>
      </w:pPr>
      <w:r w:rsidRPr="002260F0">
        <w:rPr>
          <w:sz w:val="24"/>
          <w:szCs w:val="24"/>
        </w:rPr>
        <w:t>3) документы или копии документов, подтверждающие внесение задатка (платежное поручение, подтверждающее перечисление задатка).</w:t>
      </w:r>
    </w:p>
    <w:p w:rsidR="00C41724" w:rsidRPr="00C41724" w:rsidRDefault="00C41724" w:rsidP="00C41724">
      <w:pPr>
        <w:autoSpaceDE w:val="0"/>
        <w:autoSpaceDN w:val="0"/>
        <w:adjustRightInd w:val="0"/>
        <w:ind w:firstLine="540"/>
        <w:jc w:val="both"/>
        <w:outlineLvl w:val="0"/>
        <w:rPr>
          <w:b/>
          <w:sz w:val="24"/>
          <w:szCs w:val="24"/>
        </w:rPr>
      </w:pPr>
    </w:p>
    <w:p w:rsidR="000803F2" w:rsidRDefault="000803F2" w:rsidP="00D6085C">
      <w:pPr>
        <w:shd w:val="clear" w:color="auto" w:fill="FFFFFF"/>
        <w:tabs>
          <w:tab w:val="left" w:pos="763"/>
          <w:tab w:val="left" w:pos="1440"/>
        </w:tabs>
        <w:jc w:val="both"/>
        <w:rPr>
          <w:sz w:val="24"/>
          <w:szCs w:val="24"/>
        </w:rPr>
      </w:pPr>
    </w:p>
    <w:p w:rsidR="00D6085C" w:rsidRDefault="00D6085C" w:rsidP="000803F2">
      <w:pPr>
        <w:numPr>
          <w:ilvl w:val="1"/>
          <w:numId w:val="40"/>
        </w:numPr>
        <w:shd w:val="clear" w:color="auto" w:fill="FFFFFF"/>
        <w:tabs>
          <w:tab w:val="left" w:pos="763"/>
          <w:tab w:val="left" w:pos="1440"/>
        </w:tabs>
        <w:jc w:val="both"/>
        <w:rPr>
          <w:sz w:val="24"/>
          <w:szCs w:val="24"/>
        </w:rPr>
      </w:pPr>
      <w:r w:rsidRPr="002260F0">
        <w:rPr>
          <w:sz w:val="24"/>
          <w:szCs w:val="24"/>
        </w:rPr>
        <w:t>Инструкция по заполнению заявки на участие в аукционе:</w:t>
      </w:r>
    </w:p>
    <w:p w:rsidR="000803F2" w:rsidRPr="002260F0" w:rsidRDefault="000803F2" w:rsidP="000803F2">
      <w:pPr>
        <w:shd w:val="clear" w:color="auto" w:fill="FFFFFF"/>
        <w:tabs>
          <w:tab w:val="left" w:pos="763"/>
          <w:tab w:val="left" w:pos="1440"/>
        </w:tabs>
        <w:jc w:val="both"/>
        <w:rPr>
          <w:sz w:val="24"/>
          <w:szCs w:val="24"/>
        </w:rPr>
      </w:pPr>
    </w:p>
    <w:p w:rsidR="00D6085C" w:rsidRDefault="00D6085C" w:rsidP="00D6085C">
      <w:pPr>
        <w:numPr>
          <w:ilvl w:val="2"/>
          <w:numId w:val="40"/>
        </w:numPr>
        <w:shd w:val="clear" w:color="auto" w:fill="FFFFFF"/>
        <w:tabs>
          <w:tab w:val="clear" w:pos="720"/>
          <w:tab w:val="num" w:pos="654"/>
        </w:tabs>
        <w:spacing w:before="14"/>
        <w:ind w:left="0" w:firstLine="0"/>
        <w:jc w:val="both"/>
        <w:rPr>
          <w:spacing w:val="-1"/>
          <w:sz w:val="24"/>
          <w:szCs w:val="24"/>
        </w:rPr>
      </w:pPr>
      <w:r w:rsidRPr="002260F0">
        <w:rPr>
          <w:spacing w:val="-1"/>
          <w:sz w:val="24"/>
          <w:szCs w:val="24"/>
        </w:rPr>
        <w:t>Все документы, предоставляемые участником размещения заказа, должны быть подписаны только руководителем организации-участника размещения заказа (юридического лица, индивидуального предпринимателя) или уполномоченным лицом. В случае подписания документов уполномоченным лицом, должен представляться документ, подтверждающий полномочия лица на подписание документов и осуществление действий от имени организации – участника размещения заказа.</w:t>
      </w:r>
    </w:p>
    <w:p w:rsidR="000803F2" w:rsidRPr="002260F0" w:rsidRDefault="000803F2" w:rsidP="000803F2">
      <w:pPr>
        <w:shd w:val="clear" w:color="auto" w:fill="FFFFFF"/>
        <w:spacing w:before="14"/>
        <w:jc w:val="both"/>
        <w:rPr>
          <w:spacing w:val="-1"/>
          <w:sz w:val="24"/>
          <w:szCs w:val="24"/>
        </w:rPr>
      </w:pPr>
    </w:p>
    <w:p w:rsidR="00D6085C" w:rsidRDefault="00D6085C" w:rsidP="00D6085C">
      <w:pPr>
        <w:numPr>
          <w:ilvl w:val="2"/>
          <w:numId w:val="40"/>
        </w:numPr>
        <w:shd w:val="clear" w:color="auto" w:fill="FFFFFF"/>
        <w:tabs>
          <w:tab w:val="clear" w:pos="720"/>
          <w:tab w:val="num" w:pos="654"/>
        </w:tabs>
        <w:spacing w:before="14"/>
        <w:ind w:left="0" w:firstLine="0"/>
        <w:jc w:val="both"/>
        <w:rPr>
          <w:spacing w:val="-1"/>
          <w:sz w:val="24"/>
          <w:szCs w:val="24"/>
        </w:rPr>
      </w:pPr>
      <w:r w:rsidRPr="002260F0">
        <w:rPr>
          <w:spacing w:val="-1"/>
          <w:sz w:val="24"/>
          <w:szCs w:val="24"/>
        </w:rPr>
        <w:t>Участник размещения заказа также вправе предоставить любые иные документы в составе своей заявки, подтверждающие соответствие его и оказываемых им услуг требованиям настоящей документации и законодательства РФ.</w:t>
      </w:r>
    </w:p>
    <w:p w:rsidR="000803F2" w:rsidRDefault="000803F2" w:rsidP="000803F2">
      <w:pPr>
        <w:shd w:val="clear" w:color="auto" w:fill="FFFFFF"/>
        <w:spacing w:before="14"/>
        <w:jc w:val="both"/>
        <w:rPr>
          <w:spacing w:val="-1"/>
          <w:sz w:val="24"/>
          <w:szCs w:val="24"/>
        </w:rPr>
      </w:pPr>
    </w:p>
    <w:p w:rsidR="000803F2" w:rsidRPr="002260F0" w:rsidRDefault="000803F2" w:rsidP="000803F2">
      <w:pPr>
        <w:shd w:val="clear" w:color="auto" w:fill="FFFFFF"/>
        <w:spacing w:before="14"/>
        <w:jc w:val="both"/>
        <w:rPr>
          <w:spacing w:val="-1"/>
          <w:sz w:val="24"/>
          <w:szCs w:val="24"/>
        </w:rPr>
      </w:pPr>
    </w:p>
    <w:p w:rsidR="00D6085C" w:rsidRPr="002260F0" w:rsidRDefault="00D6085C" w:rsidP="00D6085C">
      <w:pPr>
        <w:numPr>
          <w:ilvl w:val="2"/>
          <w:numId w:val="40"/>
        </w:numPr>
        <w:shd w:val="clear" w:color="auto" w:fill="FFFFFF"/>
        <w:tabs>
          <w:tab w:val="clear" w:pos="720"/>
          <w:tab w:val="num" w:pos="654"/>
        </w:tabs>
        <w:spacing w:before="14"/>
        <w:ind w:left="0" w:firstLine="0"/>
        <w:jc w:val="both"/>
        <w:rPr>
          <w:spacing w:val="-1"/>
          <w:sz w:val="24"/>
          <w:szCs w:val="24"/>
        </w:rPr>
      </w:pPr>
      <w:r w:rsidRPr="002260F0">
        <w:rPr>
          <w:spacing w:val="-1"/>
          <w:sz w:val="24"/>
          <w:szCs w:val="24"/>
        </w:rPr>
        <w:t>На заявке и на всех приложениях к ней (в печатной форме) должны быть поставлены четкие печати, заявки, документы, копии документов должны быть заверены подписью руководителя (либо уполномоченным лицом) с указанием должности и расшифровки подписи.</w:t>
      </w:r>
    </w:p>
    <w:p w:rsidR="00D6085C" w:rsidRPr="002260F0" w:rsidRDefault="00D6085C" w:rsidP="00D6085C">
      <w:pPr>
        <w:numPr>
          <w:ilvl w:val="2"/>
          <w:numId w:val="40"/>
        </w:numPr>
        <w:shd w:val="clear" w:color="auto" w:fill="FFFFFF"/>
        <w:tabs>
          <w:tab w:val="clear" w:pos="720"/>
          <w:tab w:val="num" w:pos="654"/>
        </w:tabs>
        <w:spacing w:before="14"/>
        <w:ind w:left="0" w:firstLine="0"/>
        <w:jc w:val="both"/>
        <w:rPr>
          <w:spacing w:val="-1"/>
          <w:sz w:val="24"/>
          <w:szCs w:val="24"/>
        </w:rPr>
      </w:pPr>
      <w:r w:rsidRPr="002260F0">
        <w:rPr>
          <w:sz w:val="24"/>
        </w:rPr>
        <w:t>Заявка (включая все приложения к заявке) в электронной форме должны быть оформлены и поданы в соответствии с действующим законодательством.</w:t>
      </w:r>
    </w:p>
    <w:p w:rsidR="00D6085C" w:rsidRPr="002260F0" w:rsidRDefault="00D6085C" w:rsidP="00D6085C">
      <w:pPr>
        <w:numPr>
          <w:ilvl w:val="2"/>
          <w:numId w:val="40"/>
        </w:numPr>
        <w:shd w:val="clear" w:color="auto" w:fill="FFFFFF"/>
        <w:tabs>
          <w:tab w:val="clear" w:pos="720"/>
          <w:tab w:val="num" w:pos="654"/>
        </w:tabs>
        <w:spacing w:before="14"/>
        <w:ind w:left="0" w:firstLine="0"/>
        <w:jc w:val="both"/>
        <w:rPr>
          <w:spacing w:val="-1"/>
          <w:sz w:val="24"/>
          <w:szCs w:val="24"/>
        </w:rPr>
      </w:pPr>
      <w:r w:rsidRPr="002260F0">
        <w:rPr>
          <w:sz w:val="24"/>
        </w:rPr>
        <w:t>Предложения, указанные в соответствии с подпунктом 2 пункта 2.1.3, заявляются претендентом на участие в  аукционе в произвольной текстовой форме (Фор</w:t>
      </w:r>
      <w:r w:rsidR="005873D6">
        <w:rPr>
          <w:sz w:val="24"/>
        </w:rPr>
        <w:t>м</w:t>
      </w:r>
      <w:r w:rsidRPr="002260F0">
        <w:rPr>
          <w:sz w:val="24"/>
        </w:rPr>
        <w:t xml:space="preserve">а №8),  с указанием конкретных условий выполнения работ, которые  </w:t>
      </w:r>
      <w:r w:rsidRPr="002260F0">
        <w:rPr>
          <w:sz w:val="24"/>
          <w:szCs w:val="24"/>
        </w:rPr>
        <w:t>необходимо выполнить в отношении нежилого помещения, передаваемого в аренду,  а также конкретные сведения по качеству, количественным, техническим характеристикам товаров, продажа которых будет осуществляться в предоставляемом в аренду помещении.</w:t>
      </w:r>
    </w:p>
    <w:p w:rsidR="00D6085C" w:rsidRPr="002260F0" w:rsidRDefault="00D6085C" w:rsidP="00D6085C">
      <w:pPr>
        <w:shd w:val="clear" w:color="auto" w:fill="FFFFFF"/>
        <w:spacing w:before="14"/>
        <w:jc w:val="both"/>
        <w:rPr>
          <w:sz w:val="24"/>
          <w:szCs w:val="24"/>
        </w:rPr>
      </w:pPr>
    </w:p>
    <w:p w:rsidR="00D6085C" w:rsidRPr="002260F0" w:rsidRDefault="00D6085C" w:rsidP="00D6085C">
      <w:pPr>
        <w:jc w:val="both"/>
        <w:rPr>
          <w:b/>
          <w:sz w:val="24"/>
          <w:szCs w:val="24"/>
        </w:rPr>
      </w:pPr>
      <w:r w:rsidRPr="002260F0">
        <w:rPr>
          <w:b/>
          <w:sz w:val="24"/>
          <w:szCs w:val="24"/>
        </w:rPr>
        <w:t>3. Требования к форме, сроку и порядку оплаты арендной платы по договору.</w:t>
      </w:r>
    </w:p>
    <w:p w:rsidR="00E92127" w:rsidRDefault="00D6085C" w:rsidP="00E92127">
      <w:pPr>
        <w:jc w:val="both"/>
        <w:rPr>
          <w:sz w:val="24"/>
        </w:rPr>
      </w:pPr>
      <w:r w:rsidRPr="002260F0">
        <w:rPr>
          <w:sz w:val="24"/>
          <w:szCs w:val="24"/>
        </w:rPr>
        <w:t xml:space="preserve">3.1 </w:t>
      </w:r>
      <w:r w:rsidRPr="002260F0">
        <w:rPr>
          <w:bCs/>
          <w:sz w:val="24"/>
          <w:szCs w:val="24"/>
        </w:rPr>
        <w:t xml:space="preserve">Форма оплаты – безналичный расчет </w:t>
      </w:r>
      <w:r w:rsidRPr="002260F0">
        <w:rPr>
          <w:sz w:val="24"/>
          <w:szCs w:val="24"/>
        </w:rPr>
        <w:t xml:space="preserve">путем </w:t>
      </w:r>
      <w:r w:rsidR="00E92127">
        <w:rPr>
          <w:sz w:val="24"/>
          <w:szCs w:val="24"/>
        </w:rPr>
        <w:t xml:space="preserve">перечисления денежных средств </w:t>
      </w:r>
      <w:r w:rsidRPr="002260F0">
        <w:rPr>
          <w:sz w:val="24"/>
          <w:szCs w:val="24"/>
        </w:rPr>
        <w:t xml:space="preserve"> </w:t>
      </w:r>
      <w:r w:rsidR="00E92127" w:rsidRPr="002260F0">
        <w:rPr>
          <w:sz w:val="24"/>
        </w:rPr>
        <w:t>на рекв</w:t>
      </w:r>
      <w:r w:rsidR="00E92127" w:rsidRPr="002260F0">
        <w:rPr>
          <w:sz w:val="24"/>
        </w:rPr>
        <w:t>и</w:t>
      </w:r>
      <w:r w:rsidR="00E92127" w:rsidRPr="002260F0">
        <w:rPr>
          <w:sz w:val="24"/>
        </w:rPr>
        <w:t xml:space="preserve">зиты: </w:t>
      </w:r>
    </w:p>
    <w:p w:rsidR="00FF0E43" w:rsidRPr="00290018" w:rsidRDefault="00FF0E43" w:rsidP="00E92127">
      <w:pPr>
        <w:jc w:val="both"/>
        <w:rPr>
          <w:sz w:val="24"/>
          <w:u w:val="single"/>
        </w:rPr>
      </w:pPr>
      <w:r w:rsidRPr="00290018">
        <w:rPr>
          <w:sz w:val="24"/>
          <w:u w:val="single"/>
        </w:rPr>
        <w:t>По лоту № 1:</w:t>
      </w:r>
    </w:p>
    <w:p w:rsidR="005873D6" w:rsidRPr="00290018" w:rsidRDefault="005873D6" w:rsidP="005873D6">
      <w:pPr>
        <w:pStyle w:val="ConsPlusNormal"/>
        <w:framePr w:hSpace="180" w:wrap="around" w:vAnchor="text" w:hAnchor="text" w:x="139" w:y="1"/>
        <w:tabs>
          <w:tab w:val="left" w:pos="513"/>
        </w:tabs>
        <w:ind w:firstLine="0"/>
        <w:suppressOverlap/>
        <w:jc w:val="both"/>
        <w:rPr>
          <w:rFonts w:ascii="Times New Roman" w:hAnsi="Times New Roman" w:cs="Times New Roman"/>
          <w:sz w:val="24"/>
          <w:szCs w:val="24"/>
        </w:rPr>
      </w:pPr>
      <w:r w:rsidRPr="00290018">
        <w:rPr>
          <w:rFonts w:ascii="Times New Roman" w:hAnsi="Times New Roman" w:cs="Times New Roman"/>
          <w:sz w:val="24"/>
          <w:szCs w:val="24"/>
        </w:rPr>
        <w:lastRenderedPageBreak/>
        <w:t xml:space="preserve">УФК по Брянской </w:t>
      </w:r>
      <w:r w:rsidR="0053602C" w:rsidRPr="00290018">
        <w:rPr>
          <w:rFonts w:ascii="Times New Roman" w:hAnsi="Times New Roman" w:cs="Times New Roman"/>
          <w:sz w:val="24"/>
          <w:szCs w:val="24"/>
        </w:rPr>
        <w:t xml:space="preserve">области </w:t>
      </w:r>
      <w:r w:rsidRPr="00290018">
        <w:rPr>
          <w:rFonts w:ascii="Times New Roman" w:hAnsi="Times New Roman" w:cs="Times New Roman"/>
          <w:sz w:val="24"/>
          <w:szCs w:val="24"/>
        </w:rPr>
        <w:t xml:space="preserve"> </w:t>
      </w:r>
      <w:r w:rsidR="0053602C" w:rsidRPr="00290018">
        <w:rPr>
          <w:rFonts w:ascii="Times New Roman" w:hAnsi="Times New Roman" w:cs="Times New Roman"/>
          <w:sz w:val="24"/>
          <w:szCs w:val="24"/>
        </w:rPr>
        <w:t>(</w:t>
      </w:r>
      <w:r w:rsidRPr="00290018">
        <w:rPr>
          <w:rFonts w:ascii="Times New Roman" w:hAnsi="Times New Roman" w:cs="Times New Roman"/>
          <w:sz w:val="24"/>
          <w:szCs w:val="24"/>
        </w:rPr>
        <w:t>Администрация Суражского района</w:t>
      </w:r>
      <w:r w:rsidR="0053602C" w:rsidRPr="00290018">
        <w:rPr>
          <w:rFonts w:ascii="Times New Roman" w:hAnsi="Times New Roman" w:cs="Times New Roman"/>
          <w:sz w:val="24"/>
          <w:szCs w:val="24"/>
        </w:rPr>
        <w:t>)</w:t>
      </w:r>
    </w:p>
    <w:p w:rsidR="005873D6" w:rsidRPr="00290018" w:rsidRDefault="005873D6" w:rsidP="005873D6">
      <w:pPr>
        <w:pStyle w:val="ConsPlusNormal"/>
        <w:framePr w:hSpace="180" w:wrap="around" w:vAnchor="text" w:hAnchor="text" w:x="139" w:y="1"/>
        <w:tabs>
          <w:tab w:val="left" w:pos="513"/>
        </w:tabs>
        <w:ind w:firstLine="0"/>
        <w:suppressOverlap/>
        <w:jc w:val="both"/>
        <w:rPr>
          <w:rFonts w:ascii="Times New Roman" w:hAnsi="Times New Roman" w:cs="Times New Roman"/>
          <w:sz w:val="24"/>
          <w:szCs w:val="24"/>
        </w:rPr>
      </w:pPr>
      <w:r w:rsidRPr="00290018">
        <w:rPr>
          <w:rFonts w:ascii="Times New Roman" w:hAnsi="Times New Roman" w:cs="Times New Roman"/>
          <w:sz w:val="24"/>
          <w:szCs w:val="24"/>
        </w:rPr>
        <w:t xml:space="preserve">ИНН 3229002363  КПП 322901001 </w:t>
      </w:r>
      <w:r w:rsidR="00CD52D8" w:rsidRPr="00290018">
        <w:rPr>
          <w:rFonts w:ascii="Times New Roman" w:hAnsi="Times New Roman" w:cs="Times New Roman"/>
          <w:sz w:val="24"/>
          <w:szCs w:val="24"/>
        </w:rPr>
        <w:t xml:space="preserve"> Л/с 04273203330</w:t>
      </w:r>
    </w:p>
    <w:p w:rsidR="005873D6" w:rsidRPr="00290018" w:rsidRDefault="005873D6" w:rsidP="005873D6">
      <w:pPr>
        <w:pStyle w:val="ConsPlusNormal"/>
        <w:framePr w:hSpace="180" w:wrap="around" w:vAnchor="text" w:hAnchor="text" w:x="139" w:y="1"/>
        <w:tabs>
          <w:tab w:val="left" w:pos="513"/>
        </w:tabs>
        <w:ind w:firstLine="0"/>
        <w:suppressOverlap/>
        <w:jc w:val="both"/>
        <w:rPr>
          <w:rFonts w:ascii="Times New Roman" w:hAnsi="Times New Roman" w:cs="Times New Roman"/>
          <w:sz w:val="24"/>
          <w:szCs w:val="24"/>
        </w:rPr>
      </w:pPr>
      <w:r w:rsidRPr="00290018">
        <w:rPr>
          <w:rFonts w:ascii="Times New Roman" w:hAnsi="Times New Roman" w:cs="Times New Roman"/>
          <w:sz w:val="24"/>
          <w:szCs w:val="24"/>
        </w:rPr>
        <w:t xml:space="preserve">р/с 40101810300000010008   Отделение Брянск  г.Брянск </w:t>
      </w:r>
    </w:p>
    <w:p w:rsidR="005873D6" w:rsidRPr="00290018" w:rsidRDefault="005873D6" w:rsidP="005873D6">
      <w:pPr>
        <w:pStyle w:val="ConsPlusNormal"/>
        <w:framePr w:hSpace="180" w:wrap="around" w:vAnchor="text" w:hAnchor="text" w:x="139" w:y="1"/>
        <w:tabs>
          <w:tab w:val="left" w:pos="513"/>
        </w:tabs>
        <w:ind w:firstLine="0"/>
        <w:suppressOverlap/>
        <w:jc w:val="both"/>
        <w:rPr>
          <w:rFonts w:ascii="Times New Roman" w:hAnsi="Times New Roman" w:cs="Times New Roman"/>
          <w:sz w:val="24"/>
          <w:szCs w:val="24"/>
        </w:rPr>
      </w:pPr>
      <w:r w:rsidRPr="00290018">
        <w:rPr>
          <w:rFonts w:ascii="Times New Roman" w:hAnsi="Times New Roman" w:cs="Times New Roman"/>
          <w:sz w:val="24"/>
          <w:szCs w:val="24"/>
        </w:rPr>
        <w:t xml:space="preserve">БИК 041501001 </w:t>
      </w:r>
    </w:p>
    <w:p w:rsidR="005873D6" w:rsidRPr="00290018" w:rsidRDefault="005873D6" w:rsidP="005873D6">
      <w:pPr>
        <w:pStyle w:val="ConsPlusNormal"/>
        <w:framePr w:hSpace="180" w:wrap="around" w:vAnchor="text" w:hAnchor="text" w:x="139" w:y="1"/>
        <w:tabs>
          <w:tab w:val="left" w:pos="513"/>
        </w:tabs>
        <w:ind w:firstLine="0"/>
        <w:suppressOverlap/>
        <w:jc w:val="both"/>
        <w:rPr>
          <w:rFonts w:ascii="Times New Roman" w:hAnsi="Times New Roman" w:cs="Times New Roman"/>
          <w:sz w:val="24"/>
          <w:szCs w:val="24"/>
        </w:rPr>
      </w:pPr>
      <w:r w:rsidRPr="00290018">
        <w:rPr>
          <w:rFonts w:ascii="Times New Roman" w:hAnsi="Times New Roman" w:cs="Times New Roman"/>
          <w:sz w:val="24"/>
          <w:szCs w:val="24"/>
        </w:rPr>
        <w:t>ОКТМО 15654101   КБК 841111050</w:t>
      </w:r>
      <w:r w:rsidR="00CD52D8" w:rsidRPr="00290018">
        <w:rPr>
          <w:rFonts w:ascii="Times New Roman" w:hAnsi="Times New Roman" w:cs="Times New Roman"/>
          <w:sz w:val="24"/>
          <w:szCs w:val="24"/>
        </w:rPr>
        <w:t>35130000120</w:t>
      </w:r>
    </w:p>
    <w:p w:rsidR="00E92127" w:rsidRPr="00C7686B" w:rsidRDefault="005873D6" w:rsidP="005873D6">
      <w:pPr>
        <w:rPr>
          <w:color w:val="FF0000"/>
          <w:sz w:val="24"/>
          <w:szCs w:val="24"/>
        </w:rPr>
      </w:pPr>
      <w:r w:rsidRPr="00290018">
        <w:rPr>
          <w:sz w:val="24"/>
          <w:szCs w:val="24"/>
        </w:rPr>
        <w:t xml:space="preserve">Назначение платежа: </w:t>
      </w:r>
      <w:r w:rsidRPr="00290018">
        <w:rPr>
          <w:bCs/>
          <w:sz w:val="24"/>
          <w:szCs w:val="24"/>
        </w:rPr>
        <w:t>Доходы от сдачи в аренду муниципального имущества</w:t>
      </w:r>
      <w:r>
        <w:rPr>
          <w:bCs/>
          <w:sz w:val="24"/>
          <w:szCs w:val="24"/>
        </w:rPr>
        <w:t xml:space="preserve"> </w:t>
      </w:r>
    </w:p>
    <w:p w:rsidR="00D6085C" w:rsidRPr="002260F0" w:rsidRDefault="00D6085C" w:rsidP="00D6085C">
      <w:pPr>
        <w:pStyle w:val="ConsPlusNormal"/>
        <w:ind w:firstLine="0"/>
        <w:jc w:val="both"/>
        <w:rPr>
          <w:rFonts w:ascii="Times New Roman" w:hAnsi="Times New Roman" w:cs="Times New Roman"/>
          <w:bCs/>
          <w:sz w:val="24"/>
          <w:szCs w:val="24"/>
        </w:rPr>
      </w:pPr>
    </w:p>
    <w:p w:rsidR="00D6085C" w:rsidRPr="002260F0" w:rsidRDefault="00D6085C" w:rsidP="00D6085C">
      <w:pPr>
        <w:pStyle w:val="ConsPlusNormal"/>
        <w:ind w:firstLine="0"/>
        <w:jc w:val="both"/>
        <w:rPr>
          <w:rFonts w:ascii="Times New Roman" w:hAnsi="Times New Roman" w:cs="Times New Roman"/>
          <w:sz w:val="24"/>
          <w:szCs w:val="24"/>
        </w:rPr>
      </w:pPr>
      <w:r w:rsidRPr="002260F0">
        <w:rPr>
          <w:rFonts w:ascii="Times New Roman" w:hAnsi="Times New Roman" w:cs="Times New Roman"/>
          <w:sz w:val="24"/>
          <w:szCs w:val="24"/>
        </w:rPr>
        <w:t xml:space="preserve">3.2. Оплата арендной платы производится ежемесячно </w:t>
      </w:r>
      <w:r w:rsidRPr="005873D6">
        <w:rPr>
          <w:rFonts w:ascii="Times New Roman" w:hAnsi="Times New Roman" w:cs="Times New Roman"/>
          <w:sz w:val="24"/>
          <w:szCs w:val="24"/>
        </w:rPr>
        <w:t>не позднее 10 числа текущего месяца путем перечисления денежных средств на указанные реквизиты. Размер арендной</w:t>
      </w:r>
      <w:r w:rsidRPr="002260F0">
        <w:rPr>
          <w:rFonts w:ascii="Times New Roman" w:hAnsi="Times New Roman" w:cs="Times New Roman"/>
          <w:sz w:val="24"/>
          <w:szCs w:val="24"/>
        </w:rPr>
        <w:t xml:space="preserve"> платы за пользование муниципальным имуществом определяется по результатам аукциона.</w:t>
      </w:r>
    </w:p>
    <w:p w:rsidR="00D6085C" w:rsidRPr="00626DE5" w:rsidRDefault="00D6085C" w:rsidP="00D6085C">
      <w:pPr>
        <w:jc w:val="both"/>
        <w:rPr>
          <w:sz w:val="24"/>
          <w:szCs w:val="24"/>
        </w:rPr>
      </w:pPr>
      <w:r w:rsidRPr="002260F0">
        <w:rPr>
          <w:sz w:val="24"/>
          <w:szCs w:val="24"/>
        </w:rPr>
        <w:t>3.3. Датой уплаты арендной платы считается день поступлен</w:t>
      </w:r>
      <w:r>
        <w:rPr>
          <w:sz w:val="24"/>
          <w:szCs w:val="24"/>
        </w:rPr>
        <w:t>ия</w:t>
      </w:r>
      <w:r w:rsidRPr="002260F0">
        <w:rPr>
          <w:sz w:val="24"/>
          <w:szCs w:val="24"/>
        </w:rPr>
        <w:t xml:space="preserve"> денежных средств на бюджетный счет получателя</w:t>
      </w:r>
      <w:r w:rsidRPr="002260F0">
        <w:rPr>
          <w:bCs/>
          <w:sz w:val="24"/>
          <w:szCs w:val="24"/>
        </w:rPr>
        <w:t>.</w:t>
      </w:r>
    </w:p>
    <w:p w:rsidR="00D6085C" w:rsidRPr="002260F0" w:rsidRDefault="00D6085C" w:rsidP="00D6085C">
      <w:pPr>
        <w:jc w:val="both"/>
        <w:rPr>
          <w:bCs/>
          <w:sz w:val="24"/>
          <w:szCs w:val="24"/>
        </w:rPr>
      </w:pPr>
    </w:p>
    <w:p w:rsidR="00D6085C" w:rsidRPr="002260F0" w:rsidRDefault="00D6085C" w:rsidP="00D6085C">
      <w:pPr>
        <w:jc w:val="both"/>
        <w:rPr>
          <w:b/>
          <w:bCs/>
          <w:sz w:val="24"/>
          <w:szCs w:val="24"/>
        </w:rPr>
      </w:pPr>
      <w:r w:rsidRPr="002260F0">
        <w:rPr>
          <w:b/>
          <w:bCs/>
          <w:sz w:val="24"/>
          <w:szCs w:val="24"/>
        </w:rPr>
        <w:t xml:space="preserve">4. </w:t>
      </w:r>
      <w:r w:rsidRPr="002260F0">
        <w:rPr>
          <w:b/>
          <w:sz w:val="24"/>
          <w:szCs w:val="24"/>
        </w:rPr>
        <w:t>Порядок пересмотра цены договора.</w:t>
      </w:r>
    </w:p>
    <w:p w:rsidR="00D6085C" w:rsidRPr="002260F0" w:rsidRDefault="00D6085C" w:rsidP="00D6085C">
      <w:pPr>
        <w:autoSpaceDE w:val="0"/>
        <w:autoSpaceDN w:val="0"/>
        <w:adjustRightInd w:val="0"/>
        <w:jc w:val="both"/>
        <w:rPr>
          <w:sz w:val="24"/>
          <w:szCs w:val="24"/>
        </w:rPr>
      </w:pPr>
      <w:r w:rsidRPr="002260F0">
        <w:rPr>
          <w:sz w:val="24"/>
          <w:szCs w:val="24"/>
        </w:rPr>
        <w:t xml:space="preserve">4.1. Размер арендной платы по договору аренды муниципального имущества, заключенному по результатам настоящего аукциона, может пересматриваться арендодателем ежегодно исключительно в сторону увеличения в </w:t>
      </w:r>
      <w:r w:rsidR="00AA5669">
        <w:rPr>
          <w:sz w:val="24"/>
          <w:szCs w:val="24"/>
        </w:rPr>
        <w:t>соответствии с действующим законодательством.</w:t>
      </w:r>
    </w:p>
    <w:p w:rsidR="00D6085C" w:rsidRPr="002260F0" w:rsidRDefault="00D6085C" w:rsidP="00D6085C">
      <w:pPr>
        <w:autoSpaceDE w:val="0"/>
        <w:autoSpaceDN w:val="0"/>
        <w:adjustRightInd w:val="0"/>
        <w:jc w:val="both"/>
        <w:rPr>
          <w:sz w:val="24"/>
          <w:szCs w:val="24"/>
        </w:rPr>
      </w:pPr>
      <w:r w:rsidRPr="002260F0">
        <w:rPr>
          <w:sz w:val="24"/>
          <w:szCs w:val="24"/>
        </w:rPr>
        <w:t>Изменение арендной платы в сторону уменьшения не допускается.</w:t>
      </w:r>
    </w:p>
    <w:p w:rsidR="00D6085C" w:rsidRPr="00AA5669" w:rsidRDefault="00D6085C" w:rsidP="00D6085C">
      <w:pPr>
        <w:pStyle w:val="a4"/>
        <w:rPr>
          <w:sz w:val="24"/>
        </w:rPr>
      </w:pPr>
      <w:r w:rsidRPr="00AA5669">
        <w:rPr>
          <w:sz w:val="24"/>
          <w:szCs w:val="24"/>
        </w:rPr>
        <w:t>4.2. Размер арендной платы считается измененным со дня вступления в силу соответствующего</w:t>
      </w:r>
      <w:r w:rsidR="00AA5669" w:rsidRPr="00AA5669">
        <w:rPr>
          <w:sz w:val="24"/>
        </w:rPr>
        <w:t xml:space="preserve"> нормативного правового акта.</w:t>
      </w:r>
    </w:p>
    <w:p w:rsidR="00D6085C" w:rsidRPr="002260F0" w:rsidRDefault="00D6085C" w:rsidP="00D6085C">
      <w:pPr>
        <w:pStyle w:val="a4"/>
        <w:rPr>
          <w:sz w:val="24"/>
        </w:rPr>
      </w:pPr>
      <w:r w:rsidRPr="002260F0">
        <w:rPr>
          <w:sz w:val="24"/>
        </w:rPr>
        <w:t>4.3. В случае изменения размера арендной платы Арендатор обязан в течение десяти дней заключить дополнительное соглашение с Арендодателем о перерасчете суммы арендной платы либо освободить арендуемое имущество. Подготовка дополнительного соглашения и его направление Арендатору возлагаются на Арендодателя.</w:t>
      </w:r>
    </w:p>
    <w:p w:rsidR="00D6085C" w:rsidRPr="002260F0" w:rsidRDefault="00D6085C" w:rsidP="00D6085C">
      <w:pPr>
        <w:pStyle w:val="a4"/>
        <w:rPr>
          <w:sz w:val="24"/>
        </w:rPr>
      </w:pPr>
    </w:p>
    <w:p w:rsidR="00D6085C" w:rsidRPr="002260F0" w:rsidRDefault="00D6085C" w:rsidP="00D6085C">
      <w:pPr>
        <w:pStyle w:val="a4"/>
        <w:rPr>
          <w:b/>
          <w:sz w:val="24"/>
        </w:rPr>
      </w:pPr>
      <w:r w:rsidRPr="002260F0">
        <w:rPr>
          <w:b/>
          <w:sz w:val="24"/>
        </w:rPr>
        <w:t>5. Порядок передачи прав на имущество.</w:t>
      </w:r>
    </w:p>
    <w:p w:rsidR="00D6085C" w:rsidRPr="002260F0" w:rsidRDefault="00D6085C" w:rsidP="00D6085C">
      <w:pPr>
        <w:pStyle w:val="a4"/>
        <w:rPr>
          <w:sz w:val="24"/>
        </w:rPr>
      </w:pPr>
      <w:r w:rsidRPr="002260F0">
        <w:rPr>
          <w:sz w:val="24"/>
        </w:rPr>
        <w:t>5.1. Арендодатель в течение пяти дней с момента подписания договора аренды муниципального имущества, заключенного по результатам настоящего аукциона, обязан передать Арендатору имущество. Прием-передача имущества осуществляется по акту приема-передачи.</w:t>
      </w:r>
    </w:p>
    <w:p w:rsidR="00D6085C" w:rsidRPr="00A25C50" w:rsidRDefault="00D6085C" w:rsidP="00D6085C">
      <w:pPr>
        <w:pStyle w:val="a4"/>
        <w:rPr>
          <w:sz w:val="16"/>
          <w:szCs w:val="16"/>
        </w:rPr>
      </w:pPr>
    </w:p>
    <w:p w:rsidR="00D6085C" w:rsidRPr="00C242B0" w:rsidRDefault="00D6085C" w:rsidP="00D6085C">
      <w:pPr>
        <w:pStyle w:val="ConsPlusNormal"/>
        <w:ind w:firstLine="0"/>
        <w:jc w:val="both"/>
        <w:rPr>
          <w:rFonts w:ascii="Times New Roman" w:hAnsi="Times New Roman" w:cs="Times New Roman"/>
          <w:b/>
          <w:sz w:val="24"/>
          <w:szCs w:val="24"/>
        </w:rPr>
      </w:pPr>
      <w:r w:rsidRPr="00C242B0">
        <w:rPr>
          <w:rFonts w:ascii="Times New Roman" w:hAnsi="Times New Roman" w:cs="Times New Roman"/>
          <w:b/>
          <w:sz w:val="24"/>
          <w:szCs w:val="24"/>
        </w:rPr>
        <w:t>6. Порядок, место, дата начала и дата и время окончания срока подачи заявок на участие в аукционе.</w:t>
      </w:r>
    </w:p>
    <w:p w:rsidR="00D6085C" w:rsidRPr="00875CC4" w:rsidRDefault="00D6085C" w:rsidP="00D6085C">
      <w:pPr>
        <w:pStyle w:val="ConsPlusNormal"/>
        <w:ind w:firstLine="0"/>
        <w:jc w:val="both"/>
        <w:rPr>
          <w:rFonts w:ascii="Times New Roman" w:hAnsi="Times New Roman" w:cs="Times New Roman"/>
          <w:spacing w:val="-1"/>
          <w:sz w:val="24"/>
          <w:szCs w:val="24"/>
        </w:rPr>
      </w:pPr>
      <w:r w:rsidRPr="00875CC4">
        <w:rPr>
          <w:rFonts w:ascii="Times New Roman" w:hAnsi="Times New Roman" w:cs="Times New Roman"/>
          <w:snapToGrid w:val="0"/>
          <w:spacing w:val="-1"/>
          <w:sz w:val="24"/>
          <w:szCs w:val="24"/>
        </w:rPr>
        <w:t xml:space="preserve">6.1. Заявки на участие в аукционе </w:t>
      </w:r>
      <w:r w:rsidRPr="00875CC4">
        <w:rPr>
          <w:rFonts w:ascii="Times New Roman" w:hAnsi="Times New Roman" w:cs="Times New Roman"/>
          <w:spacing w:val="-1"/>
          <w:sz w:val="24"/>
          <w:szCs w:val="24"/>
        </w:rPr>
        <w:t xml:space="preserve">по форме №2 приложения к документации об аукционе </w:t>
      </w:r>
      <w:r w:rsidRPr="00875CC4">
        <w:rPr>
          <w:rFonts w:ascii="Times New Roman" w:hAnsi="Times New Roman" w:cs="Times New Roman"/>
          <w:snapToGrid w:val="0"/>
          <w:spacing w:val="-1"/>
          <w:sz w:val="24"/>
          <w:szCs w:val="24"/>
        </w:rPr>
        <w:t>должны быть доставлены по адресу:</w:t>
      </w:r>
      <w:r w:rsidR="00884B8D">
        <w:rPr>
          <w:rFonts w:ascii="Times New Roman" w:hAnsi="Times New Roman" w:cs="Times New Roman"/>
          <w:snapToGrid w:val="0"/>
          <w:spacing w:val="-1"/>
          <w:sz w:val="24"/>
          <w:szCs w:val="24"/>
        </w:rPr>
        <w:t xml:space="preserve"> 243500,</w:t>
      </w:r>
      <w:r w:rsidR="00E116A1" w:rsidRPr="00E116A1">
        <w:rPr>
          <w:sz w:val="24"/>
          <w:szCs w:val="24"/>
        </w:rPr>
        <w:t xml:space="preserve"> </w:t>
      </w:r>
      <w:r w:rsidR="00E116A1" w:rsidRPr="00E116A1">
        <w:rPr>
          <w:rFonts w:ascii="Times New Roman" w:hAnsi="Times New Roman" w:cs="Times New Roman"/>
          <w:sz w:val="24"/>
          <w:szCs w:val="24"/>
        </w:rPr>
        <w:t>Брянская обл., г. Сураж, ул.  Ленина,  д.51, кабинет 1 (аукционная комиссия),  либо в  форме  электронного документа по адресу:</w:t>
      </w:r>
      <w:r w:rsidR="00E116A1" w:rsidRPr="00E116A1">
        <w:rPr>
          <w:rFonts w:ascii="Times New Roman" w:hAnsi="Times New Roman" w:cs="Times New Roman"/>
          <w:sz w:val="24"/>
          <w:szCs w:val="24"/>
          <w:u w:val="single"/>
        </w:rPr>
        <w:t xml:space="preserve"> </w:t>
      </w:r>
      <w:r w:rsidR="00F84BA9">
        <w:rPr>
          <w:rFonts w:ascii="Times New Roman" w:hAnsi="Times New Roman" w:cs="Times New Roman"/>
          <w:sz w:val="24"/>
          <w:szCs w:val="24"/>
          <w:u w:val="single"/>
        </w:rPr>
        <w:t xml:space="preserve">      </w:t>
      </w:r>
      <w:r w:rsidR="00E116A1" w:rsidRPr="00E116A1">
        <w:rPr>
          <w:rFonts w:ascii="Times New Roman" w:hAnsi="Times New Roman" w:cs="Times New Roman"/>
          <w:sz w:val="24"/>
          <w:szCs w:val="24"/>
          <w:u w:val="single"/>
          <w:lang w:val="en-US"/>
        </w:rPr>
        <w:t>E</w:t>
      </w:r>
      <w:r w:rsidR="00E116A1" w:rsidRPr="00E116A1">
        <w:rPr>
          <w:rFonts w:ascii="Times New Roman" w:hAnsi="Times New Roman" w:cs="Times New Roman"/>
          <w:sz w:val="24"/>
          <w:szCs w:val="24"/>
          <w:u w:val="single"/>
        </w:rPr>
        <w:t>-</w:t>
      </w:r>
      <w:r w:rsidR="00E116A1" w:rsidRPr="00E116A1">
        <w:rPr>
          <w:rFonts w:ascii="Times New Roman" w:hAnsi="Times New Roman" w:cs="Times New Roman"/>
          <w:sz w:val="24"/>
          <w:szCs w:val="24"/>
          <w:u w:val="single"/>
          <w:lang w:val="en-US"/>
        </w:rPr>
        <w:t>mail</w:t>
      </w:r>
      <w:r w:rsidR="00E116A1" w:rsidRPr="00E116A1">
        <w:rPr>
          <w:rFonts w:ascii="Times New Roman" w:hAnsi="Times New Roman" w:cs="Times New Roman"/>
          <w:sz w:val="24"/>
          <w:szCs w:val="24"/>
          <w:u w:val="single"/>
        </w:rPr>
        <w:t>:</w:t>
      </w:r>
      <w:r w:rsidR="00E116A1" w:rsidRPr="00E116A1">
        <w:rPr>
          <w:rFonts w:ascii="Times New Roman" w:hAnsi="Times New Roman" w:cs="Times New Roman"/>
          <w:sz w:val="24"/>
          <w:szCs w:val="24"/>
        </w:rPr>
        <w:t xml:space="preserve"> </w:t>
      </w:r>
      <w:hyperlink r:id="rId15" w:history="1">
        <w:r w:rsidR="000F4BFA" w:rsidRPr="000F4BFA">
          <w:rPr>
            <w:rStyle w:val="ac"/>
            <w:rFonts w:ascii="Times New Roman" w:hAnsi="Times New Roman" w:cs="Times New Roman"/>
            <w:bCs/>
            <w:color w:val="auto"/>
            <w:sz w:val="24"/>
            <w:szCs w:val="24"/>
            <w:lang w:val="en-US"/>
          </w:rPr>
          <w:t>admsur</w:t>
        </w:r>
        <w:r w:rsidR="000F4BFA" w:rsidRPr="000F4BFA">
          <w:rPr>
            <w:rStyle w:val="ac"/>
            <w:rFonts w:ascii="Times New Roman" w:hAnsi="Times New Roman" w:cs="Times New Roman"/>
            <w:bCs/>
            <w:color w:val="auto"/>
            <w:sz w:val="24"/>
            <w:szCs w:val="24"/>
          </w:rPr>
          <w:t>@</w:t>
        </w:r>
        <w:r w:rsidR="000F4BFA" w:rsidRPr="000F4BFA">
          <w:rPr>
            <w:rStyle w:val="ac"/>
            <w:rFonts w:ascii="Times New Roman" w:hAnsi="Times New Roman" w:cs="Times New Roman"/>
            <w:bCs/>
            <w:color w:val="auto"/>
            <w:sz w:val="24"/>
            <w:szCs w:val="24"/>
            <w:lang w:val="en-US"/>
          </w:rPr>
          <w:t>online</w:t>
        </w:r>
        <w:r w:rsidR="000F4BFA" w:rsidRPr="000F4BFA">
          <w:rPr>
            <w:rStyle w:val="ac"/>
            <w:rFonts w:ascii="Times New Roman" w:hAnsi="Times New Roman" w:cs="Times New Roman"/>
            <w:bCs/>
            <w:color w:val="auto"/>
            <w:sz w:val="24"/>
            <w:szCs w:val="24"/>
          </w:rPr>
          <w:t>.</w:t>
        </w:r>
        <w:r w:rsidR="000F4BFA" w:rsidRPr="000F4BFA">
          <w:rPr>
            <w:rStyle w:val="ac"/>
            <w:rFonts w:ascii="Times New Roman" w:hAnsi="Times New Roman" w:cs="Times New Roman"/>
            <w:bCs/>
            <w:color w:val="auto"/>
            <w:sz w:val="24"/>
            <w:szCs w:val="24"/>
            <w:lang w:val="en-US"/>
          </w:rPr>
          <w:t>debryansk</w:t>
        </w:r>
        <w:r w:rsidR="000F4BFA" w:rsidRPr="000F4BFA">
          <w:rPr>
            <w:rStyle w:val="ac"/>
            <w:rFonts w:ascii="Times New Roman" w:hAnsi="Times New Roman" w:cs="Times New Roman"/>
            <w:bCs/>
            <w:color w:val="auto"/>
            <w:sz w:val="24"/>
            <w:szCs w:val="24"/>
          </w:rPr>
          <w:t>.</w:t>
        </w:r>
        <w:r w:rsidR="000F4BFA" w:rsidRPr="000F4BFA">
          <w:rPr>
            <w:rStyle w:val="ac"/>
            <w:rFonts w:ascii="Times New Roman" w:hAnsi="Times New Roman" w:cs="Times New Roman"/>
            <w:bCs/>
            <w:color w:val="auto"/>
            <w:sz w:val="24"/>
            <w:szCs w:val="24"/>
            <w:lang w:val="en-US"/>
          </w:rPr>
          <w:t>ru</w:t>
        </w:r>
      </w:hyperlink>
      <w:r w:rsidR="00E116A1" w:rsidRPr="00E116A1">
        <w:rPr>
          <w:rFonts w:ascii="Times New Roman" w:hAnsi="Times New Roman" w:cs="Times New Roman"/>
          <w:sz w:val="24"/>
          <w:szCs w:val="24"/>
        </w:rPr>
        <w:t>.</w:t>
      </w:r>
      <w:r w:rsidRPr="00875CC4">
        <w:rPr>
          <w:rFonts w:ascii="Times New Roman" w:hAnsi="Times New Roman" w:cs="Times New Roman"/>
          <w:spacing w:val="-1"/>
          <w:sz w:val="24"/>
          <w:szCs w:val="24"/>
        </w:rPr>
        <w:t xml:space="preserve"> </w:t>
      </w:r>
      <w:r w:rsidRPr="00875CC4">
        <w:rPr>
          <w:rFonts w:ascii="Times New Roman" w:hAnsi="Times New Roman" w:cs="Times New Roman"/>
          <w:spacing w:val="-1"/>
          <w:sz w:val="24"/>
        </w:rPr>
        <w:t>Срок под</w:t>
      </w:r>
      <w:r w:rsidRPr="00875CC4">
        <w:rPr>
          <w:rFonts w:ascii="Times New Roman" w:hAnsi="Times New Roman" w:cs="Times New Roman"/>
          <w:spacing w:val="-1"/>
          <w:sz w:val="24"/>
        </w:rPr>
        <w:t>а</w:t>
      </w:r>
      <w:r w:rsidRPr="00875CC4">
        <w:rPr>
          <w:rFonts w:ascii="Times New Roman" w:hAnsi="Times New Roman" w:cs="Times New Roman"/>
          <w:spacing w:val="-1"/>
          <w:sz w:val="24"/>
        </w:rPr>
        <w:t xml:space="preserve">чи заявок начинается </w:t>
      </w:r>
      <w:r w:rsidRPr="000C3B76">
        <w:rPr>
          <w:rFonts w:ascii="Times New Roman" w:hAnsi="Times New Roman" w:cs="Times New Roman"/>
          <w:spacing w:val="-1"/>
          <w:sz w:val="24"/>
        </w:rPr>
        <w:t xml:space="preserve">с </w:t>
      </w:r>
      <w:r w:rsidR="001037F4">
        <w:rPr>
          <w:rFonts w:ascii="Times New Roman" w:hAnsi="Times New Roman" w:cs="Times New Roman"/>
          <w:b/>
          <w:spacing w:val="-1"/>
          <w:sz w:val="24"/>
        </w:rPr>
        <w:t>23</w:t>
      </w:r>
      <w:r w:rsidR="000C3B76">
        <w:rPr>
          <w:rFonts w:ascii="Times New Roman" w:hAnsi="Times New Roman" w:cs="Times New Roman"/>
          <w:b/>
          <w:spacing w:val="-1"/>
          <w:sz w:val="24"/>
        </w:rPr>
        <w:t xml:space="preserve"> июня</w:t>
      </w:r>
      <w:r w:rsidR="005873D6" w:rsidRPr="005873D6">
        <w:rPr>
          <w:rFonts w:ascii="Times New Roman" w:hAnsi="Times New Roman" w:cs="Times New Roman"/>
          <w:b/>
          <w:spacing w:val="-1"/>
          <w:sz w:val="24"/>
        </w:rPr>
        <w:t xml:space="preserve"> 2017г.</w:t>
      </w:r>
      <w:r w:rsidRPr="005873D6">
        <w:rPr>
          <w:rFonts w:ascii="Times New Roman" w:hAnsi="Times New Roman" w:cs="Times New Roman"/>
          <w:b/>
          <w:spacing w:val="-1"/>
          <w:sz w:val="24"/>
        </w:rPr>
        <w:t>,</w:t>
      </w:r>
      <w:r w:rsidRPr="00875CC4">
        <w:rPr>
          <w:rFonts w:ascii="Times New Roman" w:hAnsi="Times New Roman" w:cs="Times New Roman"/>
          <w:spacing w:val="-1"/>
          <w:sz w:val="24"/>
        </w:rPr>
        <w:t xml:space="preserve"> ведется по рабочим дням (кроме субботы, воскресенья </w:t>
      </w:r>
      <w:r w:rsidR="000C3B76">
        <w:rPr>
          <w:rFonts w:ascii="Times New Roman" w:hAnsi="Times New Roman" w:cs="Times New Roman"/>
          <w:spacing w:val="-1"/>
          <w:sz w:val="24"/>
        </w:rPr>
        <w:t>и праздничных дней) с 9-00 до 17</w:t>
      </w:r>
      <w:r w:rsidRPr="00875CC4">
        <w:rPr>
          <w:rFonts w:ascii="Times New Roman" w:hAnsi="Times New Roman" w:cs="Times New Roman"/>
          <w:spacing w:val="-1"/>
          <w:sz w:val="24"/>
        </w:rPr>
        <w:t>-00 часов по московскому времени</w:t>
      </w:r>
      <w:r w:rsidR="000C3B76">
        <w:rPr>
          <w:rFonts w:ascii="Times New Roman" w:hAnsi="Times New Roman" w:cs="Times New Roman"/>
          <w:spacing w:val="-1"/>
          <w:sz w:val="24"/>
        </w:rPr>
        <w:t>, обеденный перерыв с 13-00 до 14</w:t>
      </w:r>
      <w:r w:rsidR="00FE5DA9">
        <w:rPr>
          <w:rFonts w:ascii="Times New Roman" w:hAnsi="Times New Roman" w:cs="Times New Roman"/>
          <w:spacing w:val="-1"/>
          <w:sz w:val="24"/>
        </w:rPr>
        <w:t xml:space="preserve">-00 часов </w:t>
      </w:r>
      <w:r w:rsidRPr="00875CC4">
        <w:rPr>
          <w:rFonts w:ascii="Times New Roman" w:hAnsi="Times New Roman" w:cs="Times New Roman"/>
          <w:spacing w:val="-1"/>
          <w:sz w:val="24"/>
        </w:rPr>
        <w:t xml:space="preserve"> и з</w:t>
      </w:r>
      <w:r w:rsidRPr="00875CC4">
        <w:rPr>
          <w:rFonts w:ascii="Times New Roman" w:hAnsi="Times New Roman" w:cs="Times New Roman"/>
          <w:spacing w:val="-1"/>
          <w:sz w:val="24"/>
        </w:rPr>
        <w:t>а</w:t>
      </w:r>
      <w:r w:rsidRPr="00875CC4">
        <w:rPr>
          <w:rFonts w:ascii="Times New Roman" w:hAnsi="Times New Roman" w:cs="Times New Roman"/>
          <w:spacing w:val="-1"/>
          <w:sz w:val="24"/>
        </w:rPr>
        <w:t xml:space="preserve">канчивается </w:t>
      </w:r>
      <w:r w:rsidR="001037F4">
        <w:rPr>
          <w:rFonts w:ascii="Times New Roman" w:hAnsi="Times New Roman" w:cs="Times New Roman"/>
          <w:b/>
          <w:spacing w:val="-1"/>
          <w:sz w:val="24"/>
        </w:rPr>
        <w:t>13</w:t>
      </w:r>
      <w:r w:rsidR="000C3B76">
        <w:rPr>
          <w:rFonts w:ascii="Times New Roman" w:hAnsi="Times New Roman" w:cs="Times New Roman"/>
          <w:b/>
          <w:spacing w:val="-1"/>
          <w:sz w:val="24"/>
        </w:rPr>
        <w:t xml:space="preserve"> июля</w:t>
      </w:r>
      <w:r w:rsidR="005873D6" w:rsidRPr="005873D6">
        <w:rPr>
          <w:rFonts w:ascii="Times New Roman" w:hAnsi="Times New Roman" w:cs="Times New Roman"/>
          <w:b/>
          <w:spacing w:val="-1"/>
          <w:sz w:val="24"/>
        </w:rPr>
        <w:t xml:space="preserve"> 2017г.</w:t>
      </w:r>
      <w:r w:rsidR="000C3B76">
        <w:rPr>
          <w:rFonts w:ascii="Times New Roman" w:hAnsi="Times New Roman" w:cs="Times New Roman"/>
          <w:b/>
          <w:spacing w:val="-1"/>
          <w:sz w:val="24"/>
        </w:rPr>
        <w:t xml:space="preserve"> в 17</w:t>
      </w:r>
      <w:r w:rsidRPr="005873D6">
        <w:rPr>
          <w:rFonts w:ascii="Times New Roman" w:hAnsi="Times New Roman" w:cs="Times New Roman"/>
          <w:b/>
          <w:spacing w:val="-1"/>
          <w:sz w:val="24"/>
        </w:rPr>
        <w:t>-00</w:t>
      </w:r>
      <w:r w:rsidRPr="00875CC4">
        <w:rPr>
          <w:rFonts w:ascii="Times New Roman" w:hAnsi="Times New Roman" w:cs="Times New Roman"/>
          <w:spacing w:val="-1"/>
          <w:sz w:val="24"/>
        </w:rPr>
        <w:t xml:space="preserve">  часов по московскому времени</w:t>
      </w:r>
      <w:r w:rsidRPr="00875CC4">
        <w:rPr>
          <w:rFonts w:ascii="Times New Roman" w:hAnsi="Times New Roman" w:cs="Times New Roman"/>
          <w:spacing w:val="-1"/>
          <w:sz w:val="24"/>
          <w:szCs w:val="24"/>
        </w:rPr>
        <w:t>.</w:t>
      </w:r>
    </w:p>
    <w:p w:rsidR="00D6085C" w:rsidRPr="002260F0" w:rsidRDefault="00D6085C" w:rsidP="00D6085C">
      <w:pPr>
        <w:pStyle w:val="ConsPlusNormal"/>
        <w:ind w:firstLine="0"/>
        <w:jc w:val="both"/>
        <w:rPr>
          <w:rFonts w:ascii="Times New Roman" w:hAnsi="Times New Roman" w:cs="Times New Roman"/>
          <w:spacing w:val="-1"/>
          <w:sz w:val="24"/>
          <w:szCs w:val="24"/>
        </w:rPr>
      </w:pPr>
      <w:r w:rsidRPr="002260F0">
        <w:rPr>
          <w:rFonts w:ascii="Times New Roman" w:hAnsi="Times New Roman" w:cs="Times New Roman"/>
          <w:spacing w:val="-1"/>
          <w:sz w:val="24"/>
          <w:szCs w:val="24"/>
        </w:rPr>
        <w:t>6.2. Конверт с заявкой (включая все приложения к заявке) в печатной форме доставляются нарочным или почтовой связью.</w:t>
      </w:r>
    </w:p>
    <w:p w:rsidR="00D6085C" w:rsidRPr="002260F0" w:rsidRDefault="00D6085C" w:rsidP="00D6085C">
      <w:pPr>
        <w:pStyle w:val="ConsPlusNormal"/>
        <w:ind w:firstLine="0"/>
        <w:jc w:val="both"/>
        <w:rPr>
          <w:rFonts w:ascii="Times New Roman" w:hAnsi="Times New Roman" w:cs="Times New Roman"/>
          <w:spacing w:val="-1"/>
          <w:sz w:val="24"/>
          <w:szCs w:val="24"/>
        </w:rPr>
      </w:pPr>
      <w:r w:rsidRPr="002260F0">
        <w:rPr>
          <w:rFonts w:ascii="Times New Roman" w:hAnsi="Times New Roman" w:cs="Times New Roman"/>
          <w:spacing w:val="-1"/>
          <w:sz w:val="24"/>
          <w:szCs w:val="24"/>
        </w:rPr>
        <w:t>6.3. Заявки (включая все приложения к заявке) в электронной форме доставляются через сеть «Интернет» в установленном порядке.</w:t>
      </w:r>
    </w:p>
    <w:p w:rsidR="00D6085C" w:rsidRPr="00A25C50" w:rsidRDefault="00D6085C" w:rsidP="00D6085C">
      <w:pPr>
        <w:pStyle w:val="ConsPlusNormal"/>
        <w:ind w:firstLine="0"/>
        <w:jc w:val="both"/>
        <w:rPr>
          <w:rFonts w:ascii="Times New Roman" w:hAnsi="Times New Roman" w:cs="Times New Roman"/>
          <w:sz w:val="16"/>
          <w:szCs w:val="16"/>
        </w:rPr>
      </w:pPr>
    </w:p>
    <w:p w:rsidR="00D6085C" w:rsidRPr="002260F0" w:rsidRDefault="00D6085C" w:rsidP="00D6085C">
      <w:pPr>
        <w:pStyle w:val="ConsPlusNormal"/>
        <w:ind w:firstLine="0"/>
        <w:jc w:val="both"/>
        <w:rPr>
          <w:rFonts w:ascii="Times New Roman" w:hAnsi="Times New Roman" w:cs="Times New Roman"/>
          <w:b/>
          <w:sz w:val="24"/>
          <w:szCs w:val="24"/>
        </w:rPr>
      </w:pPr>
      <w:r w:rsidRPr="002260F0">
        <w:rPr>
          <w:rFonts w:ascii="Times New Roman" w:hAnsi="Times New Roman" w:cs="Times New Roman"/>
          <w:b/>
          <w:sz w:val="24"/>
          <w:szCs w:val="24"/>
        </w:rPr>
        <w:t>7. Требования к участникам аукциона.</w:t>
      </w:r>
    </w:p>
    <w:p w:rsidR="00224D97" w:rsidRDefault="00D6085C" w:rsidP="00224D97">
      <w:pPr>
        <w:autoSpaceDE w:val="0"/>
        <w:autoSpaceDN w:val="0"/>
        <w:adjustRightInd w:val="0"/>
        <w:jc w:val="both"/>
        <w:rPr>
          <w:sz w:val="24"/>
          <w:szCs w:val="24"/>
        </w:rPr>
      </w:pPr>
      <w:r w:rsidRPr="002260F0">
        <w:rPr>
          <w:sz w:val="24"/>
          <w:szCs w:val="24"/>
        </w:rPr>
        <w:t xml:space="preserve">7.1. </w:t>
      </w:r>
      <w:r w:rsidR="00224D97">
        <w:rPr>
          <w:sz w:val="24"/>
          <w:szCs w:val="24"/>
        </w:rPr>
        <w:t xml:space="preserve"> По лоту № 1   - у</w:t>
      </w:r>
      <w:r w:rsidR="00224D97" w:rsidRPr="00590CCA">
        <w:rPr>
          <w:sz w:val="24"/>
          <w:szCs w:val="24"/>
        </w:rPr>
        <w:t xml:space="preserve">частником аукциона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224D97" w:rsidRPr="00A25C50" w:rsidRDefault="00224D97" w:rsidP="00D6085C">
      <w:pPr>
        <w:autoSpaceDE w:val="0"/>
        <w:autoSpaceDN w:val="0"/>
        <w:adjustRightInd w:val="0"/>
        <w:jc w:val="both"/>
        <w:rPr>
          <w:sz w:val="24"/>
          <w:szCs w:val="24"/>
        </w:rPr>
      </w:pPr>
    </w:p>
    <w:p w:rsidR="00223432" w:rsidRDefault="00C24BA1" w:rsidP="00223432">
      <w:pPr>
        <w:autoSpaceDE w:val="0"/>
        <w:autoSpaceDN w:val="0"/>
        <w:adjustRightInd w:val="0"/>
        <w:jc w:val="both"/>
        <w:rPr>
          <w:sz w:val="24"/>
          <w:szCs w:val="24"/>
        </w:rPr>
      </w:pPr>
      <w:r>
        <w:rPr>
          <w:sz w:val="24"/>
          <w:szCs w:val="24"/>
        </w:rPr>
        <w:t>7</w:t>
      </w:r>
      <w:r w:rsidR="00223432" w:rsidRPr="00590CCA">
        <w:rPr>
          <w:sz w:val="24"/>
          <w:szCs w:val="24"/>
        </w:rPr>
        <w:t>.2. 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223432" w:rsidRPr="00590CCA" w:rsidRDefault="00223432" w:rsidP="00223432">
      <w:pPr>
        <w:autoSpaceDE w:val="0"/>
        <w:autoSpaceDN w:val="0"/>
        <w:adjustRightInd w:val="0"/>
        <w:jc w:val="both"/>
        <w:rPr>
          <w:sz w:val="24"/>
          <w:szCs w:val="24"/>
        </w:rPr>
      </w:pPr>
    </w:p>
    <w:p w:rsidR="00223432" w:rsidRDefault="00C24BA1" w:rsidP="00223432">
      <w:pPr>
        <w:widowControl w:val="0"/>
        <w:autoSpaceDE w:val="0"/>
        <w:autoSpaceDN w:val="0"/>
        <w:adjustRightInd w:val="0"/>
        <w:jc w:val="both"/>
        <w:rPr>
          <w:sz w:val="24"/>
          <w:szCs w:val="24"/>
        </w:rPr>
      </w:pPr>
      <w:r>
        <w:rPr>
          <w:sz w:val="24"/>
          <w:szCs w:val="24"/>
        </w:rPr>
        <w:t>7</w:t>
      </w:r>
      <w:r w:rsidR="00223432" w:rsidRPr="00590CCA">
        <w:rPr>
          <w:sz w:val="24"/>
          <w:szCs w:val="24"/>
        </w:rPr>
        <w:t>.2.1.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23432" w:rsidRPr="00590CCA" w:rsidRDefault="00223432" w:rsidP="00223432">
      <w:pPr>
        <w:widowControl w:val="0"/>
        <w:autoSpaceDE w:val="0"/>
        <w:autoSpaceDN w:val="0"/>
        <w:adjustRightInd w:val="0"/>
        <w:jc w:val="both"/>
        <w:rPr>
          <w:sz w:val="24"/>
          <w:szCs w:val="24"/>
        </w:rPr>
      </w:pPr>
    </w:p>
    <w:p w:rsidR="00223432" w:rsidRPr="00590CCA" w:rsidRDefault="00C24BA1" w:rsidP="00223432">
      <w:pPr>
        <w:widowControl w:val="0"/>
        <w:autoSpaceDE w:val="0"/>
        <w:autoSpaceDN w:val="0"/>
        <w:adjustRightInd w:val="0"/>
        <w:jc w:val="both"/>
        <w:rPr>
          <w:sz w:val="24"/>
          <w:szCs w:val="24"/>
        </w:rPr>
      </w:pPr>
      <w:r>
        <w:rPr>
          <w:sz w:val="24"/>
          <w:szCs w:val="24"/>
        </w:rPr>
        <w:t>7</w:t>
      </w:r>
      <w:r w:rsidR="00223432">
        <w:rPr>
          <w:sz w:val="24"/>
          <w:szCs w:val="24"/>
        </w:rPr>
        <w:t xml:space="preserve">.2.2. </w:t>
      </w:r>
      <w:r w:rsidR="00223432" w:rsidRPr="00590CCA">
        <w:rPr>
          <w:sz w:val="24"/>
          <w:szCs w:val="24"/>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6" w:history="1">
        <w:r w:rsidR="00223432" w:rsidRPr="005873D6">
          <w:rPr>
            <w:sz w:val="24"/>
            <w:szCs w:val="24"/>
          </w:rPr>
          <w:t>Кодексом</w:t>
        </w:r>
      </w:hyperlink>
      <w:r w:rsidR="00223432" w:rsidRPr="005873D6">
        <w:rPr>
          <w:sz w:val="24"/>
          <w:szCs w:val="24"/>
        </w:rPr>
        <w:t xml:space="preserve"> </w:t>
      </w:r>
      <w:r w:rsidR="00223432" w:rsidRPr="00590CCA">
        <w:rPr>
          <w:sz w:val="24"/>
          <w:szCs w:val="24"/>
        </w:rPr>
        <w:t>Российской Федерации об административных правонарушениях, на день подачи заявки на участие в аукционе.</w:t>
      </w:r>
    </w:p>
    <w:p w:rsidR="00223432" w:rsidRPr="00590CCA" w:rsidRDefault="00223432" w:rsidP="00223432">
      <w:pPr>
        <w:widowControl w:val="0"/>
        <w:autoSpaceDE w:val="0"/>
        <w:autoSpaceDN w:val="0"/>
        <w:adjustRightInd w:val="0"/>
        <w:jc w:val="both"/>
        <w:rPr>
          <w:sz w:val="24"/>
          <w:szCs w:val="24"/>
        </w:rPr>
      </w:pPr>
    </w:p>
    <w:p w:rsidR="00223432" w:rsidRPr="00590CCA" w:rsidRDefault="00C24BA1" w:rsidP="00223432">
      <w:pPr>
        <w:pStyle w:val="a3"/>
        <w:widowControl/>
        <w:tabs>
          <w:tab w:val="left" w:pos="900"/>
        </w:tabs>
        <w:suppressAutoHyphens w:val="0"/>
        <w:ind w:left="0"/>
        <w:jc w:val="both"/>
        <w:rPr>
          <w:sz w:val="24"/>
          <w:szCs w:val="24"/>
        </w:rPr>
      </w:pPr>
      <w:r>
        <w:rPr>
          <w:sz w:val="24"/>
          <w:szCs w:val="24"/>
        </w:rPr>
        <w:t>7</w:t>
      </w:r>
      <w:r w:rsidR="00223432" w:rsidRPr="00590CCA">
        <w:rPr>
          <w:sz w:val="24"/>
          <w:szCs w:val="24"/>
        </w:rPr>
        <w:t>.3. В случае установ</w:t>
      </w:r>
      <w:r w:rsidR="00223432">
        <w:rPr>
          <w:sz w:val="24"/>
          <w:szCs w:val="24"/>
        </w:rPr>
        <w:t>ления недостоверности сведений,</w:t>
      </w:r>
      <w:r w:rsidR="00223432" w:rsidRPr="00590CCA">
        <w:rPr>
          <w:sz w:val="24"/>
          <w:szCs w:val="24"/>
        </w:rPr>
        <w:t xml:space="preserve"> представленных участником аукциона,  комиссия</w:t>
      </w:r>
      <w:r w:rsidR="00223432">
        <w:rPr>
          <w:sz w:val="24"/>
          <w:szCs w:val="24"/>
        </w:rPr>
        <w:t xml:space="preserve"> </w:t>
      </w:r>
      <w:r w:rsidR="00223432" w:rsidRPr="00590CCA">
        <w:rPr>
          <w:sz w:val="24"/>
          <w:szCs w:val="24"/>
        </w:rPr>
        <w:t xml:space="preserve"> немедленно отстранит такого участника от участия в аукционе на любом этапе его проведения.</w:t>
      </w:r>
    </w:p>
    <w:p w:rsidR="00D6085C" w:rsidRPr="002260F0" w:rsidRDefault="00D6085C" w:rsidP="00D6085C">
      <w:pPr>
        <w:pStyle w:val="ConsPlusNormal"/>
        <w:ind w:firstLine="0"/>
        <w:jc w:val="both"/>
        <w:rPr>
          <w:rFonts w:ascii="Times New Roman" w:hAnsi="Times New Roman" w:cs="Times New Roman"/>
          <w:sz w:val="24"/>
          <w:szCs w:val="24"/>
        </w:rPr>
      </w:pPr>
    </w:p>
    <w:p w:rsidR="00D6085C" w:rsidRPr="002260F0" w:rsidRDefault="00D6085C" w:rsidP="00D6085C">
      <w:pPr>
        <w:pStyle w:val="ConsPlusNormal"/>
        <w:ind w:firstLine="0"/>
        <w:jc w:val="both"/>
        <w:rPr>
          <w:rFonts w:ascii="Times New Roman" w:hAnsi="Times New Roman" w:cs="Times New Roman"/>
          <w:b/>
          <w:sz w:val="24"/>
          <w:szCs w:val="24"/>
        </w:rPr>
      </w:pPr>
      <w:r w:rsidRPr="002260F0">
        <w:rPr>
          <w:rFonts w:ascii="Times New Roman" w:hAnsi="Times New Roman" w:cs="Times New Roman"/>
          <w:b/>
          <w:sz w:val="24"/>
          <w:szCs w:val="24"/>
        </w:rPr>
        <w:t>8. Порядок и срок отзыва заявок на участие в аукционе.</w:t>
      </w:r>
    </w:p>
    <w:p w:rsidR="002C13CC" w:rsidRDefault="00D6085C" w:rsidP="002C13CC">
      <w:pPr>
        <w:pStyle w:val="ConsPlusNormal"/>
        <w:ind w:firstLine="0"/>
        <w:jc w:val="both"/>
        <w:rPr>
          <w:rFonts w:ascii="Times New Roman" w:hAnsi="Times New Roman" w:cs="Times New Roman"/>
          <w:sz w:val="24"/>
          <w:szCs w:val="24"/>
        </w:rPr>
      </w:pPr>
      <w:r w:rsidRPr="002260F0">
        <w:rPr>
          <w:rFonts w:ascii="Times New Roman" w:hAnsi="Times New Roman" w:cs="Times New Roman"/>
          <w:sz w:val="24"/>
          <w:szCs w:val="24"/>
        </w:rPr>
        <w:t xml:space="preserve">8.1. </w:t>
      </w:r>
      <w:r w:rsidR="002C13CC" w:rsidRPr="00847F59">
        <w:rPr>
          <w:rFonts w:ascii="Times New Roman" w:hAnsi="Times New Roman" w:cs="Times New Roman"/>
          <w:bCs/>
          <w:sz w:val="24"/>
          <w:szCs w:val="24"/>
        </w:rPr>
        <w:t xml:space="preserve">Заявитель </w:t>
      </w:r>
      <w:r w:rsidR="002C13CC">
        <w:rPr>
          <w:rFonts w:ascii="Times New Roman" w:hAnsi="Times New Roman" w:cs="Times New Roman"/>
          <w:bCs/>
          <w:sz w:val="24"/>
          <w:szCs w:val="24"/>
        </w:rPr>
        <w:t xml:space="preserve">вправе отозвать заявку в любое время </w:t>
      </w:r>
      <w:r w:rsidR="002C13CC" w:rsidRPr="00847F59">
        <w:rPr>
          <w:rFonts w:ascii="Times New Roman" w:hAnsi="Times New Roman" w:cs="Times New Roman"/>
          <w:sz w:val="24"/>
          <w:szCs w:val="24"/>
        </w:rPr>
        <w:t>до</w:t>
      </w:r>
      <w:r w:rsidR="002C13CC">
        <w:rPr>
          <w:rFonts w:ascii="Times New Roman" w:hAnsi="Times New Roman" w:cs="Times New Roman"/>
          <w:sz w:val="24"/>
          <w:szCs w:val="24"/>
        </w:rPr>
        <w:t xml:space="preserve"> установленных даты и времени начала рассмотрения заявок на участие в аукционе.</w:t>
      </w:r>
      <w:r w:rsidR="002C13CC" w:rsidRPr="00847F59">
        <w:rPr>
          <w:rFonts w:ascii="Times New Roman" w:hAnsi="Times New Roman" w:cs="Times New Roman"/>
          <w:sz w:val="24"/>
          <w:szCs w:val="24"/>
        </w:rPr>
        <w:t xml:space="preserve"> </w:t>
      </w:r>
      <w:r w:rsidR="002C13CC">
        <w:rPr>
          <w:rFonts w:ascii="Times New Roman" w:hAnsi="Times New Roman" w:cs="Times New Roman"/>
          <w:sz w:val="24"/>
          <w:szCs w:val="24"/>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D6085C" w:rsidRPr="002260F0" w:rsidRDefault="002C13CC" w:rsidP="00E116A1">
      <w:pPr>
        <w:widowControl w:val="0"/>
        <w:autoSpaceDE w:val="0"/>
        <w:autoSpaceDN w:val="0"/>
        <w:adjustRightInd w:val="0"/>
        <w:ind w:firstLine="540"/>
        <w:jc w:val="both"/>
        <w:rPr>
          <w:sz w:val="24"/>
          <w:szCs w:val="24"/>
        </w:rPr>
      </w:pPr>
      <w:r>
        <w:rPr>
          <w:sz w:val="24"/>
          <w:szCs w:val="24"/>
        </w:rPr>
        <w:t xml:space="preserve"> Заявитель </w:t>
      </w:r>
      <w:r w:rsidRPr="00847F59">
        <w:rPr>
          <w:bCs/>
          <w:sz w:val="24"/>
          <w:szCs w:val="24"/>
        </w:rPr>
        <w:t xml:space="preserve">направляет организатору аукциона по адресу: </w:t>
      </w:r>
      <w:r w:rsidR="00884B8D">
        <w:rPr>
          <w:bCs/>
          <w:sz w:val="24"/>
          <w:szCs w:val="24"/>
        </w:rPr>
        <w:t xml:space="preserve">243500, </w:t>
      </w:r>
      <w:r w:rsidR="00884B8D" w:rsidRPr="002260F0">
        <w:rPr>
          <w:sz w:val="24"/>
          <w:szCs w:val="24"/>
        </w:rPr>
        <w:t xml:space="preserve">Брянская обл., г. </w:t>
      </w:r>
      <w:r w:rsidR="00884B8D">
        <w:rPr>
          <w:sz w:val="24"/>
          <w:szCs w:val="24"/>
        </w:rPr>
        <w:t>Сураж</w:t>
      </w:r>
      <w:r w:rsidR="00884B8D" w:rsidRPr="002260F0">
        <w:rPr>
          <w:sz w:val="24"/>
          <w:szCs w:val="24"/>
        </w:rPr>
        <w:t xml:space="preserve">, </w:t>
      </w:r>
      <w:r w:rsidR="00884B8D">
        <w:rPr>
          <w:sz w:val="24"/>
          <w:szCs w:val="24"/>
        </w:rPr>
        <w:t>ул.</w:t>
      </w:r>
      <w:r w:rsidR="00884B8D" w:rsidRPr="002260F0">
        <w:rPr>
          <w:sz w:val="24"/>
          <w:szCs w:val="24"/>
        </w:rPr>
        <w:t xml:space="preserve"> Ленина,  д.</w:t>
      </w:r>
      <w:r w:rsidR="00884B8D">
        <w:rPr>
          <w:sz w:val="24"/>
          <w:szCs w:val="24"/>
        </w:rPr>
        <w:t>51</w:t>
      </w:r>
      <w:r w:rsidR="00884B8D" w:rsidRPr="002260F0">
        <w:rPr>
          <w:sz w:val="24"/>
          <w:szCs w:val="24"/>
        </w:rPr>
        <w:t xml:space="preserve">, кабинет </w:t>
      </w:r>
      <w:r w:rsidR="00884B8D">
        <w:rPr>
          <w:sz w:val="24"/>
          <w:szCs w:val="24"/>
        </w:rPr>
        <w:t>1</w:t>
      </w:r>
      <w:r w:rsidR="00884B8D" w:rsidRPr="002260F0">
        <w:rPr>
          <w:sz w:val="24"/>
          <w:szCs w:val="24"/>
        </w:rPr>
        <w:t xml:space="preserve">, </w:t>
      </w:r>
      <w:r w:rsidR="00884B8D" w:rsidRPr="002260F0">
        <w:rPr>
          <w:noProof/>
          <w:snapToGrid w:val="0"/>
          <w:sz w:val="24"/>
          <w:szCs w:val="24"/>
        </w:rPr>
        <w:t>или по электронному адресу</w:t>
      </w:r>
      <w:r w:rsidR="00884B8D" w:rsidRPr="002260F0">
        <w:rPr>
          <w:sz w:val="24"/>
          <w:szCs w:val="24"/>
        </w:rPr>
        <w:t xml:space="preserve"> </w:t>
      </w:r>
      <w:r w:rsidR="00884B8D" w:rsidRPr="002260F0">
        <w:rPr>
          <w:sz w:val="24"/>
          <w:szCs w:val="24"/>
          <w:lang w:val="en-US"/>
        </w:rPr>
        <w:t>E</w:t>
      </w:r>
      <w:r w:rsidR="00884B8D" w:rsidRPr="002260F0">
        <w:rPr>
          <w:sz w:val="24"/>
          <w:szCs w:val="24"/>
        </w:rPr>
        <w:t>-</w:t>
      </w:r>
      <w:r w:rsidR="00884B8D" w:rsidRPr="002260F0">
        <w:rPr>
          <w:sz w:val="24"/>
          <w:szCs w:val="24"/>
          <w:lang w:val="en-US"/>
        </w:rPr>
        <w:t>mail</w:t>
      </w:r>
      <w:r w:rsidR="00884B8D" w:rsidRPr="002260F0">
        <w:rPr>
          <w:sz w:val="24"/>
          <w:szCs w:val="24"/>
        </w:rPr>
        <w:t xml:space="preserve">: </w:t>
      </w:r>
      <w:hyperlink r:id="rId17" w:history="1">
        <w:r w:rsidR="00884B8D" w:rsidRPr="00C7686B">
          <w:rPr>
            <w:rStyle w:val="ac"/>
            <w:bCs/>
            <w:color w:val="auto"/>
            <w:sz w:val="24"/>
            <w:szCs w:val="24"/>
            <w:lang w:val="en-US"/>
          </w:rPr>
          <w:t>admsur</w:t>
        </w:r>
        <w:r w:rsidR="00884B8D" w:rsidRPr="00C7686B">
          <w:rPr>
            <w:rStyle w:val="ac"/>
            <w:bCs/>
            <w:color w:val="auto"/>
            <w:sz w:val="24"/>
            <w:szCs w:val="24"/>
          </w:rPr>
          <w:t>@</w:t>
        </w:r>
        <w:r w:rsidR="00884B8D" w:rsidRPr="00C7686B">
          <w:rPr>
            <w:rStyle w:val="ac"/>
            <w:bCs/>
            <w:color w:val="auto"/>
            <w:sz w:val="24"/>
            <w:szCs w:val="24"/>
            <w:lang w:val="en-US"/>
          </w:rPr>
          <w:t>online</w:t>
        </w:r>
        <w:r w:rsidR="00884B8D" w:rsidRPr="00C7686B">
          <w:rPr>
            <w:rStyle w:val="ac"/>
            <w:bCs/>
            <w:color w:val="auto"/>
            <w:sz w:val="24"/>
            <w:szCs w:val="24"/>
          </w:rPr>
          <w:t>.</w:t>
        </w:r>
        <w:r w:rsidR="00884B8D" w:rsidRPr="00C7686B">
          <w:rPr>
            <w:rStyle w:val="ac"/>
            <w:bCs/>
            <w:color w:val="auto"/>
            <w:sz w:val="24"/>
            <w:szCs w:val="24"/>
            <w:lang w:val="en-US"/>
          </w:rPr>
          <w:t>debryansk</w:t>
        </w:r>
        <w:r w:rsidR="00884B8D" w:rsidRPr="00C7686B">
          <w:rPr>
            <w:rStyle w:val="ac"/>
            <w:bCs/>
            <w:color w:val="auto"/>
            <w:sz w:val="24"/>
            <w:szCs w:val="24"/>
          </w:rPr>
          <w:t>.</w:t>
        </w:r>
        <w:r w:rsidR="00884B8D" w:rsidRPr="00C7686B">
          <w:rPr>
            <w:rStyle w:val="ac"/>
            <w:bCs/>
            <w:color w:val="auto"/>
            <w:sz w:val="24"/>
            <w:szCs w:val="24"/>
            <w:lang w:val="en-US"/>
          </w:rPr>
          <w:t>ru</w:t>
        </w:r>
      </w:hyperlink>
      <w:r w:rsidR="00E116A1" w:rsidRPr="002260F0">
        <w:rPr>
          <w:sz w:val="24"/>
          <w:szCs w:val="24"/>
        </w:rPr>
        <w:t>,</w:t>
      </w:r>
      <w:r w:rsidR="00E116A1">
        <w:rPr>
          <w:sz w:val="24"/>
          <w:szCs w:val="24"/>
        </w:rPr>
        <w:t xml:space="preserve"> </w:t>
      </w:r>
      <w:r w:rsidR="00E116A1" w:rsidRPr="00012B00">
        <w:rPr>
          <w:sz w:val="24"/>
          <w:szCs w:val="24"/>
        </w:rPr>
        <w:t>тел./(факс) (8483</w:t>
      </w:r>
      <w:r w:rsidR="00E116A1">
        <w:rPr>
          <w:sz w:val="24"/>
          <w:szCs w:val="24"/>
        </w:rPr>
        <w:t>30</w:t>
      </w:r>
      <w:r w:rsidR="00E116A1" w:rsidRPr="00012B00">
        <w:rPr>
          <w:sz w:val="24"/>
          <w:szCs w:val="24"/>
        </w:rPr>
        <w:t>)  2-</w:t>
      </w:r>
      <w:r w:rsidR="00E116A1">
        <w:rPr>
          <w:sz w:val="24"/>
          <w:szCs w:val="24"/>
        </w:rPr>
        <w:t>18-74</w:t>
      </w:r>
      <w:r>
        <w:rPr>
          <w:sz w:val="24"/>
          <w:szCs w:val="24"/>
        </w:rPr>
        <w:t>, уведомление об отзыве заявки на участие в аукционе</w:t>
      </w:r>
      <w:r w:rsidRPr="00847F59">
        <w:rPr>
          <w:sz w:val="24"/>
          <w:szCs w:val="24"/>
        </w:rPr>
        <w:t xml:space="preserve"> в печатной форме (форма №6), которое должно быть доставлено в оригинале в любое время </w:t>
      </w:r>
      <w:r w:rsidR="003F6227">
        <w:rPr>
          <w:b/>
          <w:sz w:val="24"/>
          <w:szCs w:val="24"/>
        </w:rPr>
        <w:t>до 17</w:t>
      </w:r>
      <w:r w:rsidR="00D6085C" w:rsidRPr="005873D6">
        <w:rPr>
          <w:b/>
          <w:sz w:val="24"/>
          <w:szCs w:val="24"/>
        </w:rPr>
        <w:t>-00 часов</w:t>
      </w:r>
      <w:r w:rsidR="00E116A1" w:rsidRPr="005873D6">
        <w:rPr>
          <w:b/>
          <w:sz w:val="24"/>
          <w:szCs w:val="24"/>
        </w:rPr>
        <w:t xml:space="preserve"> </w:t>
      </w:r>
      <w:r w:rsidR="001037F4">
        <w:rPr>
          <w:b/>
          <w:sz w:val="24"/>
          <w:szCs w:val="24"/>
        </w:rPr>
        <w:t>13</w:t>
      </w:r>
      <w:r w:rsidR="000C3B76">
        <w:rPr>
          <w:b/>
          <w:sz w:val="24"/>
          <w:szCs w:val="24"/>
        </w:rPr>
        <w:t xml:space="preserve"> июля</w:t>
      </w:r>
      <w:r w:rsidR="005873D6" w:rsidRPr="005873D6">
        <w:rPr>
          <w:b/>
          <w:sz w:val="24"/>
          <w:szCs w:val="24"/>
        </w:rPr>
        <w:t xml:space="preserve"> 2017г</w:t>
      </w:r>
      <w:r w:rsidR="005873D6">
        <w:rPr>
          <w:sz w:val="24"/>
          <w:szCs w:val="24"/>
        </w:rPr>
        <w:t>.</w:t>
      </w:r>
      <w:r w:rsidR="00D6085C" w:rsidRPr="002260F0">
        <w:rPr>
          <w:sz w:val="24"/>
          <w:szCs w:val="24"/>
        </w:rPr>
        <w:t xml:space="preserve">, т.е. до </w:t>
      </w:r>
      <w:r w:rsidR="00C55CCC">
        <w:rPr>
          <w:sz w:val="24"/>
          <w:szCs w:val="24"/>
        </w:rPr>
        <w:t>установленных даты и времени  начала рассмотрения заявок на участие в аукционе</w:t>
      </w:r>
      <w:r w:rsidR="00D6085C" w:rsidRPr="002260F0">
        <w:rPr>
          <w:sz w:val="24"/>
          <w:szCs w:val="24"/>
        </w:rPr>
        <w:t>. Уведомление в электронной форме оформляется и  подается через сеть «Интернет» в установленном порядке в соответствии с требованиями  действующего законодательства.</w:t>
      </w:r>
    </w:p>
    <w:p w:rsidR="00D6085C" w:rsidRPr="002260F0" w:rsidRDefault="00D6085C" w:rsidP="00D6085C">
      <w:pPr>
        <w:tabs>
          <w:tab w:val="left" w:pos="8284"/>
        </w:tabs>
        <w:autoSpaceDE w:val="0"/>
        <w:autoSpaceDN w:val="0"/>
        <w:adjustRightInd w:val="0"/>
        <w:jc w:val="both"/>
        <w:rPr>
          <w:bCs/>
          <w:sz w:val="24"/>
          <w:szCs w:val="24"/>
        </w:rPr>
      </w:pPr>
    </w:p>
    <w:p w:rsidR="00D6085C" w:rsidRPr="002260F0" w:rsidRDefault="00D6085C" w:rsidP="00D6085C">
      <w:pPr>
        <w:pStyle w:val="ConsPlusNormal"/>
        <w:ind w:firstLine="0"/>
        <w:jc w:val="both"/>
        <w:rPr>
          <w:rFonts w:ascii="Times New Roman" w:hAnsi="Times New Roman" w:cs="Times New Roman"/>
          <w:b/>
          <w:sz w:val="24"/>
          <w:szCs w:val="24"/>
        </w:rPr>
      </w:pPr>
      <w:r w:rsidRPr="002260F0">
        <w:rPr>
          <w:rFonts w:ascii="Times New Roman" w:hAnsi="Times New Roman" w:cs="Times New Roman"/>
          <w:b/>
          <w:sz w:val="24"/>
          <w:szCs w:val="24"/>
        </w:rPr>
        <w:t>9. Формы, порядок, даты начала и окончания предоставления участникам аукциона разъяснений положений документации об аукционе.</w:t>
      </w:r>
    </w:p>
    <w:p w:rsidR="00D6085C" w:rsidRPr="002260F0" w:rsidRDefault="00D6085C" w:rsidP="00D6085C">
      <w:pPr>
        <w:autoSpaceDE w:val="0"/>
        <w:autoSpaceDN w:val="0"/>
        <w:adjustRightInd w:val="0"/>
        <w:jc w:val="both"/>
        <w:rPr>
          <w:sz w:val="24"/>
          <w:szCs w:val="24"/>
        </w:rPr>
      </w:pPr>
      <w:r w:rsidRPr="002260F0">
        <w:rPr>
          <w:sz w:val="24"/>
          <w:szCs w:val="24"/>
        </w:rPr>
        <w:t>9.1</w:t>
      </w:r>
      <w:r w:rsidRPr="009B6499">
        <w:rPr>
          <w:b/>
          <w:sz w:val="24"/>
          <w:szCs w:val="24"/>
        </w:rPr>
        <w:t xml:space="preserve">. </w:t>
      </w:r>
      <w:r w:rsidRPr="009B6499">
        <w:rPr>
          <w:sz w:val="24"/>
          <w:szCs w:val="24"/>
        </w:rPr>
        <w:t xml:space="preserve">С </w:t>
      </w:r>
      <w:r w:rsidR="001037F4">
        <w:rPr>
          <w:b/>
          <w:sz w:val="24"/>
          <w:szCs w:val="24"/>
        </w:rPr>
        <w:t>23</w:t>
      </w:r>
      <w:r w:rsidR="000C3B76" w:rsidRPr="000C3B76">
        <w:rPr>
          <w:b/>
          <w:sz w:val="24"/>
          <w:szCs w:val="24"/>
        </w:rPr>
        <w:t xml:space="preserve"> июня</w:t>
      </w:r>
      <w:r w:rsidR="00D864D7" w:rsidRPr="000C3B76">
        <w:rPr>
          <w:b/>
          <w:sz w:val="24"/>
          <w:szCs w:val="24"/>
        </w:rPr>
        <w:t xml:space="preserve"> </w:t>
      </w:r>
      <w:r w:rsidR="005873D6" w:rsidRPr="000C3B76">
        <w:rPr>
          <w:b/>
          <w:sz w:val="24"/>
          <w:szCs w:val="24"/>
        </w:rPr>
        <w:t>2017г</w:t>
      </w:r>
      <w:r w:rsidR="005873D6">
        <w:rPr>
          <w:sz w:val="24"/>
          <w:szCs w:val="24"/>
        </w:rPr>
        <w:t>.</w:t>
      </w:r>
      <w:r w:rsidRPr="009B6499">
        <w:rPr>
          <w:sz w:val="24"/>
          <w:szCs w:val="24"/>
        </w:rPr>
        <w:t xml:space="preserve"> (т.е</w:t>
      </w:r>
      <w:r w:rsidRPr="002260F0">
        <w:rPr>
          <w:sz w:val="24"/>
          <w:szCs w:val="24"/>
        </w:rPr>
        <w:t>. с даты начала приема заявок) любое заинтересованное лицо вправе направить в письменной форме, в том числе в форме электронного документа (форма №4),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D6085C" w:rsidRDefault="00D6085C" w:rsidP="00D6085C">
      <w:pPr>
        <w:autoSpaceDE w:val="0"/>
        <w:autoSpaceDN w:val="0"/>
        <w:adjustRightInd w:val="0"/>
        <w:jc w:val="both"/>
        <w:rPr>
          <w:sz w:val="24"/>
          <w:szCs w:val="24"/>
        </w:rPr>
      </w:pPr>
      <w:r w:rsidRPr="002260F0">
        <w:rPr>
          <w:sz w:val="24"/>
          <w:szCs w:val="24"/>
        </w:rPr>
        <w:t xml:space="preserve">9.2.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администрацией </w:t>
      </w:r>
      <w:r w:rsidR="00E116A1">
        <w:rPr>
          <w:sz w:val="24"/>
          <w:szCs w:val="24"/>
        </w:rPr>
        <w:t>Суражского</w:t>
      </w:r>
      <w:r w:rsidRPr="002260F0">
        <w:rPr>
          <w:sz w:val="24"/>
          <w:szCs w:val="24"/>
        </w:rPr>
        <w:t xml:space="preserve"> района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B6499" w:rsidRPr="002260F0" w:rsidRDefault="009B6499" w:rsidP="00D6085C">
      <w:pPr>
        <w:autoSpaceDE w:val="0"/>
        <w:autoSpaceDN w:val="0"/>
        <w:adjustRightInd w:val="0"/>
        <w:jc w:val="both"/>
        <w:rPr>
          <w:sz w:val="24"/>
          <w:szCs w:val="24"/>
        </w:rPr>
      </w:pPr>
    </w:p>
    <w:p w:rsidR="00D6085C" w:rsidRPr="002260F0" w:rsidRDefault="00D6085C" w:rsidP="00D6085C">
      <w:pPr>
        <w:pStyle w:val="ConsPlusNormal"/>
        <w:ind w:firstLine="0"/>
        <w:jc w:val="both"/>
        <w:rPr>
          <w:rFonts w:ascii="Times New Roman" w:hAnsi="Times New Roman" w:cs="Times New Roman"/>
          <w:b/>
          <w:sz w:val="24"/>
          <w:szCs w:val="24"/>
        </w:rPr>
      </w:pPr>
      <w:r w:rsidRPr="002260F0">
        <w:rPr>
          <w:rFonts w:ascii="Times New Roman" w:hAnsi="Times New Roman" w:cs="Times New Roman"/>
          <w:b/>
          <w:sz w:val="24"/>
          <w:szCs w:val="24"/>
        </w:rPr>
        <w:t>10. Величина повышения начальной цены договора ("шаг аукциона").</w:t>
      </w:r>
    </w:p>
    <w:p w:rsidR="00D6085C" w:rsidRDefault="00D6085C" w:rsidP="00D6085C">
      <w:pPr>
        <w:widowControl w:val="0"/>
        <w:jc w:val="both"/>
        <w:rPr>
          <w:sz w:val="24"/>
          <w:szCs w:val="24"/>
        </w:rPr>
      </w:pPr>
      <w:r w:rsidRPr="002260F0">
        <w:rPr>
          <w:sz w:val="24"/>
          <w:szCs w:val="24"/>
        </w:rPr>
        <w:t xml:space="preserve">10.1. Величина повышения начальной цены договора ("шаг аукциона") устанавливается в размере пяти процентов </w:t>
      </w:r>
      <w:r w:rsidRPr="002260F0">
        <w:rPr>
          <w:sz w:val="24"/>
          <w:szCs w:val="24"/>
          <w:u w:val="single"/>
        </w:rPr>
        <w:t>5%</w:t>
      </w:r>
      <w:r w:rsidRPr="002260F0">
        <w:rPr>
          <w:sz w:val="24"/>
          <w:szCs w:val="24"/>
        </w:rPr>
        <w:t xml:space="preserve"> начальной (минимальной) цены аукциона и составляет</w:t>
      </w:r>
      <w:r>
        <w:rPr>
          <w:sz w:val="24"/>
          <w:szCs w:val="24"/>
        </w:rPr>
        <w:t>:</w:t>
      </w:r>
      <w:r w:rsidRPr="002260F0">
        <w:rPr>
          <w:sz w:val="24"/>
          <w:szCs w:val="24"/>
        </w:rPr>
        <w:t xml:space="preserve"> </w:t>
      </w:r>
    </w:p>
    <w:p w:rsidR="00D6085C" w:rsidRDefault="00D6085C" w:rsidP="00D6085C">
      <w:pPr>
        <w:widowControl w:val="0"/>
        <w:jc w:val="both"/>
        <w:rPr>
          <w:sz w:val="24"/>
          <w:szCs w:val="24"/>
        </w:rPr>
      </w:pPr>
      <w:r>
        <w:rPr>
          <w:sz w:val="24"/>
          <w:szCs w:val="24"/>
        </w:rPr>
        <w:t xml:space="preserve">Лот  №1- </w:t>
      </w:r>
      <w:r w:rsidR="002479E4">
        <w:rPr>
          <w:sz w:val="24"/>
          <w:szCs w:val="24"/>
        </w:rPr>
        <w:t xml:space="preserve"> </w:t>
      </w:r>
      <w:r w:rsidR="005C59DF">
        <w:rPr>
          <w:sz w:val="24"/>
          <w:szCs w:val="24"/>
        </w:rPr>
        <w:t xml:space="preserve">20 </w:t>
      </w:r>
      <w:r w:rsidR="005C59DF" w:rsidRPr="005C59DF">
        <w:rPr>
          <w:sz w:val="24"/>
          <w:szCs w:val="24"/>
        </w:rPr>
        <w:t>220</w:t>
      </w:r>
      <w:r w:rsidRPr="005C59DF">
        <w:rPr>
          <w:sz w:val="24"/>
          <w:szCs w:val="24"/>
        </w:rPr>
        <w:t xml:space="preserve"> руб.;</w:t>
      </w:r>
    </w:p>
    <w:p w:rsidR="00D6085C" w:rsidRDefault="00D6085C" w:rsidP="00D6085C">
      <w:pPr>
        <w:widowControl w:val="0"/>
        <w:jc w:val="both"/>
        <w:rPr>
          <w:sz w:val="24"/>
          <w:szCs w:val="24"/>
        </w:rPr>
      </w:pPr>
    </w:p>
    <w:p w:rsidR="00D6085C" w:rsidRPr="002260F0" w:rsidRDefault="001211CA" w:rsidP="00D6085C">
      <w:pPr>
        <w:autoSpaceDE w:val="0"/>
        <w:autoSpaceDN w:val="0"/>
        <w:adjustRightInd w:val="0"/>
        <w:jc w:val="both"/>
        <w:rPr>
          <w:sz w:val="24"/>
          <w:szCs w:val="24"/>
        </w:rPr>
      </w:pPr>
      <w:r>
        <w:rPr>
          <w:sz w:val="24"/>
          <w:szCs w:val="24"/>
        </w:rPr>
        <w:t xml:space="preserve">         </w:t>
      </w:r>
      <w:r w:rsidR="00D6085C" w:rsidRPr="002260F0">
        <w:rPr>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w:t>
      </w:r>
      <w:r w:rsidR="00D6085C" w:rsidRPr="002260F0">
        <w:rPr>
          <w:sz w:val="24"/>
          <w:szCs w:val="24"/>
        </w:rPr>
        <w:lastRenderedPageBreak/>
        <w:t>высокую цену договора, аукционист обязан снизить "шаг аукциона" на 0,5 процента начальной (минимальной) цены договора</w:t>
      </w:r>
      <w:r w:rsidR="008872D8">
        <w:rPr>
          <w:sz w:val="24"/>
          <w:szCs w:val="24"/>
        </w:rPr>
        <w:t xml:space="preserve"> (цены лота)</w:t>
      </w:r>
      <w:r w:rsidR="00D6085C" w:rsidRPr="002260F0">
        <w:rPr>
          <w:sz w:val="24"/>
          <w:szCs w:val="24"/>
        </w:rPr>
        <w:t>, но не ниже 0,5 процента начальной (минимальной) цены договора</w:t>
      </w:r>
      <w:r w:rsidR="008872D8">
        <w:rPr>
          <w:sz w:val="24"/>
          <w:szCs w:val="24"/>
        </w:rPr>
        <w:t xml:space="preserve"> (цены лота)</w:t>
      </w:r>
      <w:r w:rsidR="00D6085C" w:rsidRPr="002260F0">
        <w:rPr>
          <w:sz w:val="24"/>
          <w:szCs w:val="24"/>
        </w:rPr>
        <w:t>.</w:t>
      </w:r>
    </w:p>
    <w:p w:rsidR="00D6085C" w:rsidRPr="002260F0" w:rsidRDefault="00D6085C" w:rsidP="00D6085C">
      <w:pPr>
        <w:pStyle w:val="ConsPlusNormal"/>
        <w:ind w:firstLine="0"/>
        <w:jc w:val="both"/>
        <w:rPr>
          <w:rFonts w:ascii="Times New Roman" w:hAnsi="Times New Roman" w:cs="Times New Roman"/>
          <w:b/>
          <w:sz w:val="24"/>
          <w:szCs w:val="24"/>
        </w:rPr>
      </w:pPr>
    </w:p>
    <w:p w:rsidR="00D6085C" w:rsidRPr="002260F0" w:rsidRDefault="000C3B76" w:rsidP="00D6085C">
      <w:pPr>
        <w:rPr>
          <w:b/>
          <w:sz w:val="24"/>
          <w:szCs w:val="24"/>
        </w:rPr>
      </w:pPr>
      <w:r>
        <w:rPr>
          <w:b/>
          <w:sz w:val="24"/>
          <w:szCs w:val="24"/>
        </w:rPr>
        <w:t xml:space="preserve">11. Место, дата и время </w:t>
      </w:r>
      <w:r w:rsidR="00D6085C" w:rsidRPr="002260F0">
        <w:rPr>
          <w:b/>
          <w:sz w:val="24"/>
          <w:szCs w:val="24"/>
        </w:rPr>
        <w:t xml:space="preserve"> рассмотрения заявок на участие в аукционе.</w:t>
      </w:r>
    </w:p>
    <w:p w:rsidR="00D6085C" w:rsidRDefault="00D6085C" w:rsidP="00D6085C">
      <w:pPr>
        <w:widowControl w:val="0"/>
        <w:jc w:val="both"/>
        <w:rPr>
          <w:sz w:val="24"/>
          <w:szCs w:val="24"/>
          <w:u w:val="single"/>
        </w:rPr>
      </w:pPr>
      <w:r w:rsidRPr="002260F0">
        <w:rPr>
          <w:sz w:val="24"/>
          <w:szCs w:val="24"/>
        </w:rPr>
        <w:t xml:space="preserve">11.1. </w:t>
      </w:r>
      <w:r w:rsidRPr="00884B8D">
        <w:rPr>
          <w:sz w:val="24"/>
          <w:szCs w:val="24"/>
          <w:u w:val="single"/>
        </w:rPr>
        <w:t xml:space="preserve">Брянская обл., </w:t>
      </w:r>
      <w:r w:rsidR="00884B8D" w:rsidRPr="00884B8D">
        <w:rPr>
          <w:sz w:val="24"/>
          <w:szCs w:val="24"/>
          <w:u w:val="single"/>
        </w:rPr>
        <w:t xml:space="preserve"> г. Сураж, ул. Ленина, д.51,</w:t>
      </w:r>
      <w:r w:rsidR="00C24BA1">
        <w:rPr>
          <w:sz w:val="24"/>
          <w:szCs w:val="24"/>
          <w:u w:val="single"/>
        </w:rPr>
        <w:t xml:space="preserve"> кабинет №1</w:t>
      </w:r>
      <w:r w:rsidR="00884B8D" w:rsidRPr="00884B8D">
        <w:rPr>
          <w:sz w:val="24"/>
          <w:szCs w:val="24"/>
          <w:u w:val="single"/>
        </w:rPr>
        <w:t xml:space="preserve"> </w:t>
      </w:r>
      <w:r w:rsidRPr="00884B8D">
        <w:rPr>
          <w:sz w:val="24"/>
          <w:szCs w:val="24"/>
          <w:u w:val="single"/>
        </w:rPr>
        <w:t xml:space="preserve"> с </w:t>
      </w:r>
      <w:r w:rsidR="000C3B76">
        <w:rPr>
          <w:b/>
          <w:sz w:val="24"/>
          <w:szCs w:val="24"/>
          <w:u w:val="single"/>
        </w:rPr>
        <w:t>11</w:t>
      </w:r>
      <w:r w:rsidRPr="0074638C">
        <w:rPr>
          <w:b/>
          <w:sz w:val="24"/>
          <w:szCs w:val="24"/>
          <w:u w:val="single"/>
        </w:rPr>
        <w:t>-00</w:t>
      </w:r>
      <w:r w:rsidR="001F5136" w:rsidRPr="0074638C">
        <w:rPr>
          <w:b/>
          <w:sz w:val="24"/>
          <w:szCs w:val="24"/>
          <w:u w:val="single"/>
          <w:vertAlign w:val="superscript"/>
        </w:rPr>
        <w:t xml:space="preserve"> </w:t>
      </w:r>
      <w:r w:rsidR="00423D22" w:rsidRPr="0074638C">
        <w:rPr>
          <w:b/>
          <w:sz w:val="24"/>
          <w:szCs w:val="24"/>
          <w:u w:val="single"/>
          <w:vertAlign w:val="superscript"/>
        </w:rPr>
        <w:t xml:space="preserve"> </w:t>
      </w:r>
      <w:r w:rsidRPr="0074638C">
        <w:rPr>
          <w:b/>
          <w:sz w:val="24"/>
          <w:szCs w:val="24"/>
          <w:u w:val="single"/>
        </w:rPr>
        <w:t xml:space="preserve">часов </w:t>
      </w:r>
      <w:r w:rsidR="00C24BA1">
        <w:rPr>
          <w:b/>
          <w:sz w:val="24"/>
          <w:szCs w:val="24"/>
          <w:u w:val="single"/>
        </w:rPr>
        <w:t xml:space="preserve"> </w:t>
      </w:r>
      <w:r w:rsidR="001037F4">
        <w:rPr>
          <w:b/>
          <w:sz w:val="24"/>
          <w:szCs w:val="24"/>
          <w:u w:val="single"/>
        </w:rPr>
        <w:t>18</w:t>
      </w:r>
      <w:r w:rsidR="000C3B76">
        <w:rPr>
          <w:b/>
          <w:sz w:val="24"/>
          <w:szCs w:val="24"/>
          <w:u w:val="single"/>
        </w:rPr>
        <w:t xml:space="preserve"> июля</w:t>
      </w:r>
      <w:r w:rsidR="00884B8D" w:rsidRPr="00EF6B9A">
        <w:rPr>
          <w:b/>
          <w:sz w:val="24"/>
          <w:szCs w:val="24"/>
          <w:u w:val="single"/>
        </w:rPr>
        <w:t xml:space="preserve"> </w:t>
      </w:r>
      <w:r w:rsidRPr="00EF6B9A">
        <w:rPr>
          <w:b/>
          <w:noProof/>
          <w:snapToGrid w:val="0"/>
          <w:sz w:val="24"/>
          <w:szCs w:val="24"/>
          <w:u w:val="single"/>
        </w:rPr>
        <w:t>201</w:t>
      </w:r>
      <w:r w:rsidR="00884B8D" w:rsidRPr="00EF6B9A">
        <w:rPr>
          <w:b/>
          <w:noProof/>
          <w:snapToGrid w:val="0"/>
          <w:sz w:val="24"/>
          <w:szCs w:val="24"/>
          <w:u w:val="single"/>
        </w:rPr>
        <w:t>7</w:t>
      </w:r>
      <w:r w:rsidRPr="00EF6B9A">
        <w:rPr>
          <w:b/>
          <w:noProof/>
          <w:snapToGrid w:val="0"/>
          <w:sz w:val="24"/>
          <w:szCs w:val="24"/>
          <w:u w:val="single"/>
        </w:rPr>
        <w:t>г</w:t>
      </w:r>
      <w:r w:rsidRPr="00EF6B9A">
        <w:rPr>
          <w:sz w:val="24"/>
          <w:szCs w:val="24"/>
          <w:u w:val="single"/>
        </w:rPr>
        <w:t>.</w:t>
      </w:r>
    </w:p>
    <w:p w:rsidR="00B348EF" w:rsidRPr="00EF6B9A" w:rsidRDefault="00B348EF" w:rsidP="00D6085C">
      <w:pPr>
        <w:widowControl w:val="0"/>
        <w:jc w:val="both"/>
        <w:rPr>
          <w:sz w:val="24"/>
          <w:szCs w:val="24"/>
          <w:u w:val="single"/>
        </w:rPr>
      </w:pPr>
    </w:p>
    <w:p w:rsidR="00D6085C" w:rsidRPr="00884B8D" w:rsidRDefault="00D6085C" w:rsidP="00D6085C">
      <w:pPr>
        <w:rPr>
          <w:b/>
          <w:sz w:val="24"/>
          <w:szCs w:val="24"/>
          <w:u w:val="single"/>
        </w:rPr>
      </w:pPr>
    </w:p>
    <w:p w:rsidR="00D6085C" w:rsidRPr="002260F0" w:rsidRDefault="00D6085C" w:rsidP="00D6085C">
      <w:pPr>
        <w:rPr>
          <w:b/>
          <w:spacing w:val="-1"/>
          <w:sz w:val="24"/>
        </w:rPr>
      </w:pPr>
      <w:r w:rsidRPr="002260F0">
        <w:rPr>
          <w:b/>
          <w:spacing w:val="-1"/>
          <w:sz w:val="24"/>
          <w:szCs w:val="24"/>
        </w:rPr>
        <w:t>12. Место, дата и время проведения аукциона.</w:t>
      </w:r>
    </w:p>
    <w:p w:rsidR="00D6085C" w:rsidRDefault="00D6085C" w:rsidP="00D6085C">
      <w:pPr>
        <w:widowControl w:val="0"/>
        <w:jc w:val="both"/>
        <w:rPr>
          <w:b/>
          <w:noProof/>
          <w:snapToGrid w:val="0"/>
          <w:sz w:val="24"/>
          <w:szCs w:val="24"/>
          <w:u w:val="single"/>
        </w:rPr>
      </w:pPr>
      <w:r w:rsidRPr="002260F0">
        <w:rPr>
          <w:noProof/>
          <w:snapToGrid w:val="0"/>
          <w:sz w:val="24"/>
          <w:szCs w:val="24"/>
        </w:rPr>
        <w:t>12.1.</w:t>
      </w:r>
      <w:r w:rsidRPr="002260F0">
        <w:rPr>
          <w:sz w:val="24"/>
          <w:szCs w:val="24"/>
        </w:rPr>
        <w:t xml:space="preserve"> </w:t>
      </w:r>
      <w:r w:rsidR="0074638C" w:rsidRPr="00EF6B9A">
        <w:rPr>
          <w:sz w:val="24"/>
          <w:szCs w:val="24"/>
        </w:rPr>
        <w:t>Брянская обл., г. Сураж, ул. Ленина, д.40 (зал заседания администрации</w:t>
      </w:r>
      <w:r w:rsidR="003F6227">
        <w:rPr>
          <w:sz w:val="24"/>
          <w:szCs w:val="24"/>
        </w:rPr>
        <w:t xml:space="preserve"> Суражского</w:t>
      </w:r>
      <w:r w:rsidR="0074638C" w:rsidRPr="00EF6B9A">
        <w:rPr>
          <w:sz w:val="24"/>
          <w:szCs w:val="24"/>
        </w:rPr>
        <w:t xml:space="preserve"> района, 1 этаж</w:t>
      </w:r>
      <w:r w:rsidR="0074638C" w:rsidRPr="00290018">
        <w:rPr>
          <w:sz w:val="24"/>
          <w:szCs w:val="24"/>
        </w:rPr>
        <w:t>),</w:t>
      </w:r>
      <w:r w:rsidR="0074638C" w:rsidRPr="00290018">
        <w:rPr>
          <w:b/>
          <w:sz w:val="24"/>
          <w:szCs w:val="24"/>
        </w:rPr>
        <w:t xml:space="preserve">   </w:t>
      </w:r>
      <w:r w:rsidR="001037F4">
        <w:rPr>
          <w:b/>
          <w:sz w:val="24"/>
          <w:szCs w:val="24"/>
        </w:rPr>
        <w:t>24</w:t>
      </w:r>
      <w:r w:rsidR="00290018">
        <w:rPr>
          <w:b/>
          <w:sz w:val="24"/>
          <w:szCs w:val="24"/>
        </w:rPr>
        <w:t xml:space="preserve"> июл</w:t>
      </w:r>
      <w:r w:rsidR="00141B30" w:rsidRPr="00290018">
        <w:rPr>
          <w:b/>
          <w:sz w:val="24"/>
          <w:szCs w:val="24"/>
        </w:rPr>
        <w:t>я</w:t>
      </w:r>
      <w:r w:rsidR="00EF6B9A">
        <w:rPr>
          <w:b/>
          <w:sz w:val="24"/>
          <w:szCs w:val="24"/>
        </w:rPr>
        <w:t xml:space="preserve"> 2017г.</w:t>
      </w:r>
    </w:p>
    <w:p w:rsidR="002479E4" w:rsidRPr="002479E4" w:rsidRDefault="002479E4" w:rsidP="002479E4">
      <w:pPr>
        <w:widowControl w:val="0"/>
        <w:jc w:val="both"/>
        <w:rPr>
          <w:b/>
          <w:noProof/>
          <w:snapToGrid w:val="0"/>
          <w:sz w:val="24"/>
          <w:szCs w:val="24"/>
        </w:rPr>
      </w:pPr>
      <w:r>
        <w:rPr>
          <w:b/>
          <w:noProof/>
          <w:snapToGrid w:val="0"/>
          <w:sz w:val="24"/>
          <w:szCs w:val="24"/>
        </w:rPr>
        <w:t xml:space="preserve">   </w:t>
      </w:r>
      <w:r w:rsidRPr="002479E4">
        <w:rPr>
          <w:b/>
          <w:noProof/>
          <w:snapToGrid w:val="0"/>
          <w:sz w:val="24"/>
          <w:szCs w:val="24"/>
        </w:rPr>
        <w:t>По лоту № 1: 1</w:t>
      </w:r>
      <w:r w:rsidR="007D5B25">
        <w:rPr>
          <w:b/>
          <w:noProof/>
          <w:snapToGrid w:val="0"/>
          <w:sz w:val="24"/>
          <w:szCs w:val="24"/>
        </w:rPr>
        <w:t>0</w:t>
      </w:r>
      <w:r w:rsidRPr="002479E4">
        <w:rPr>
          <w:b/>
          <w:noProof/>
          <w:snapToGrid w:val="0"/>
          <w:sz w:val="24"/>
          <w:szCs w:val="24"/>
        </w:rPr>
        <w:t xml:space="preserve">-00ч. </w:t>
      </w:r>
    </w:p>
    <w:p w:rsidR="00D6085C" w:rsidRPr="002479E4" w:rsidRDefault="00D6085C" w:rsidP="002479E4">
      <w:pPr>
        <w:widowControl w:val="0"/>
        <w:jc w:val="both"/>
        <w:rPr>
          <w:b/>
          <w:noProof/>
          <w:snapToGrid w:val="0"/>
          <w:sz w:val="24"/>
          <w:szCs w:val="24"/>
        </w:rPr>
      </w:pPr>
      <w:r w:rsidRPr="002479E4">
        <w:rPr>
          <w:b/>
          <w:sz w:val="24"/>
          <w:szCs w:val="24"/>
        </w:rPr>
        <w:t xml:space="preserve">   </w:t>
      </w:r>
    </w:p>
    <w:p w:rsidR="00D6085C" w:rsidRPr="002260F0" w:rsidRDefault="00D6085C" w:rsidP="00D6085C">
      <w:pPr>
        <w:jc w:val="both"/>
        <w:rPr>
          <w:b/>
          <w:sz w:val="24"/>
          <w:szCs w:val="24"/>
        </w:rPr>
      </w:pPr>
      <w:r w:rsidRPr="002260F0">
        <w:rPr>
          <w:b/>
          <w:sz w:val="24"/>
          <w:szCs w:val="24"/>
        </w:rPr>
        <w:t>13. Требование о внесении задатка, размер задатка, срок и порядок внесения задатка, реквизиты счета для перечисления задатка.</w:t>
      </w:r>
    </w:p>
    <w:p w:rsidR="00D6085C" w:rsidRDefault="00D6085C" w:rsidP="00D6085C">
      <w:pPr>
        <w:jc w:val="both"/>
        <w:rPr>
          <w:sz w:val="24"/>
        </w:rPr>
      </w:pPr>
      <w:r w:rsidRPr="002260F0">
        <w:rPr>
          <w:sz w:val="24"/>
        </w:rPr>
        <w:t>13.1. Для участия в аукционе на право заключения договоров аренды муниципального имущества претендент на участие в аукционе перечисляет задаток в размере 10% от н</w:t>
      </w:r>
      <w:r w:rsidRPr="002260F0">
        <w:rPr>
          <w:snapToGrid w:val="0"/>
          <w:sz w:val="24"/>
          <w:szCs w:val="24"/>
        </w:rPr>
        <w:t>ачальной (минимальная) цены договора</w:t>
      </w:r>
      <w:r w:rsidRPr="002260F0">
        <w:rPr>
          <w:sz w:val="24"/>
        </w:rPr>
        <w:t xml:space="preserve"> аренды</w:t>
      </w:r>
      <w:r>
        <w:rPr>
          <w:sz w:val="24"/>
        </w:rPr>
        <w:t>:</w:t>
      </w:r>
    </w:p>
    <w:p w:rsidR="00D6085C" w:rsidRPr="002260F0" w:rsidRDefault="00D6085C" w:rsidP="00D6085C">
      <w:pPr>
        <w:jc w:val="both"/>
        <w:rPr>
          <w:sz w:val="24"/>
        </w:rPr>
      </w:pPr>
      <w:r w:rsidRPr="002260F0">
        <w:rPr>
          <w:sz w:val="24"/>
        </w:rPr>
        <w:t>на рекв</w:t>
      </w:r>
      <w:r w:rsidRPr="002260F0">
        <w:rPr>
          <w:sz w:val="24"/>
        </w:rPr>
        <w:t>и</w:t>
      </w:r>
      <w:r w:rsidRPr="002260F0">
        <w:rPr>
          <w:sz w:val="24"/>
        </w:rPr>
        <w:t xml:space="preserve">зиты: </w:t>
      </w:r>
    </w:p>
    <w:p w:rsidR="00AC15C9" w:rsidRPr="00A145E1" w:rsidRDefault="00AC15C9" w:rsidP="00AC15C9">
      <w:pPr>
        <w:jc w:val="both"/>
        <w:rPr>
          <w:sz w:val="24"/>
        </w:rPr>
      </w:pPr>
      <w:r w:rsidRPr="002260F0">
        <w:rPr>
          <w:sz w:val="24"/>
          <w:szCs w:val="24"/>
        </w:rPr>
        <w:t>УФК по Брянской области (</w:t>
      </w:r>
      <w:r>
        <w:rPr>
          <w:sz w:val="24"/>
          <w:szCs w:val="24"/>
        </w:rPr>
        <w:t xml:space="preserve">комитет по управлению муниципальным имуществом          </w:t>
      </w:r>
      <w:r w:rsidRPr="00A145E1">
        <w:rPr>
          <w:sz w:val="24"/>
          <w:szCs w:val="24"/>
        </w:rPr>
        <w:t xml:space="preserve">  л/сч  05273011820), ИНН: 3229001433, КПП: 322901001, номер счета: 40302810800013000126, наиме</w:t>
      </w:r>
      <w:r>
        <w:rPr>
          <w:sz w:val="24"/>
          <w:szCs w:val="24"/>
        </w:rPr>
        <w:t>нование банка: Отделение Брянск</w:t>
      </w:r>
      <w:r w:rsidRPr="00A145E1">
        <w:rPr>
          <w:sz w:val="24"/>
          <w:szCs w:val="24"/>
        </w:rPr>
        <w:t xml:space="preserve"> г. Брянск, БИК: 041501001, ОКТМО: 15654101, наименование платежа: задаток за участие в аукционе  (КБК 00011100000000000000).</w:t>
      </w:r>
    </w:p>
    <w:p w:rsidR="00D6085C" w:rsidRDefault="00D6085C" w:rsidP="00D6085C">
      <w:pPr>
        <w:rPr>
          <w:sz w:val="24"/>
          <w:szCs w:val="24"/>
        </w:rPr>
      </w:pPr>
      <w:r w:rsidRPr="002260F0">
        <w:rPr>
          <w:sz w:val="24"/>
          <w:szCs w:val="24"/>
        </w:rPr>
        <w:t>13.2. Задаток за участие в аукционе составляет</w:t>
      </w:r>
      <w:r>
        <w:rPr>
          <w:sz w:val="24"/>
          <w:szCs w:val="24"/>
        </w:rPr>
        <w:t xml:space="preserve">: </w:t>
      </w:r>
      <w:r w:rsidRPr="002260F0">
        <w:rPr>
          <w:sz w:val="24"/>
          <w:szCs w:val="24"/>
        </w:rPr>
        <w:t xml:space="preserve"> </w:t>
      </w:r>
    </w:p>
    <w:p w:rsidR="00E92127" w:rsidRPr="00DF5FF3" w:rsidRDefault="00E92127" w:rsidP="00E92127">
      <w:pPr>
        <w:jc w:val="both"/>
        <w:rPr>
          <w:snapToGrid w:val="0"/>
          <w:sz w:val="24"/>
          <w:szCs w:val="24"/>
        </w:rPr>
      </w:pPr>
      <w:r>
        <w:rPr>
          <w:snapToGrid w:val="0"/>
          <w:sz w:val="24"/>
          <w:szCs w:val="24"/>
          <w:u w:val="single"/>
        </w:rPr>
        <w:t>Лот  № 1</w:t>
      </w:r>
      <w:r>
        <w:rPr>
          <w:snapToGrid w:val="0"/>
          <w:sz w:val="24"/>
          <w:szCs w:val="24"/>
        </w:rPr>
        <w:t xml:space="preserve"> – </w:t>
      </w:r>
      <w:r w:rsidR="00E8509C">
        <w:rPr>
          <w:snapToGrid w:val="0"/>
          <w:sz w:val="24"/>
          <w:szCs w:val="24"/>
        </w:rPr>
        <w:t>40 440</w:t>
      </w:r>
      <w:r w:rsidRPr="007D5B25">
        <w:rPr>
          <w:snapToGrid w:val="0"/>
          <w:color w:val="FF0000"/>
          <w:sz w:val="24"/>
          <w:szCs w:val="24"/>
        </w:rPr>
        <w:t xml:space="preserve"> </w:t>
      </w:r>
      <w:r w:rsidRPr="00DF5FF3">
        <w:rPr>
          <w:snapToGrid w:val="0"/>
          <w:sz w:val="24"/>
          <w:szCs w:val="24"/>
        </w:rPr>
        <w:t>рублей</w:t>
      </w:r>
    </w:p>
    <w:p w:rsidR="00E92127" w:rsidRDefault="00E92127" w:rsidP="00E92127">
      <w:pPr>
        <w:jc w:val="both"/>
        <w:rPr>
          <w:sz w:val="24"/>
          <w:szCs w:val="24"/>
        </w:rPr>
      </w:pPr>
    </w:p>
    <w:p w:rsidR="00D6085C" w:rsidRDefault="00D6085C" w:rsidP="00D6085C">
      <w:pPr>
        <w:pStyle w:val="ConsPlusNormal"/>
        <w:ind w:firstLine="0"/>
        <w:jc w:val="both"/>
        <w:rPr>
          <w:rFonts w:ascii="Times New Roman" w:hAnsi="Times New Roman" w:cs="Times New Roman"/>
          <w:b/>
          <w:sz w:val="24"/>
          <w:szCs w:val="24"/>
        </w:rPr>
      </w:pPr>
      <w:r w:rsidRPr="002260F0">
        <w:rPr>
          <w:rFonts w:ascii="Times New Roman" w:hAnsi="Times New Roman" w:cs="Times New Roman"/>
          <w:b/>
          <w:sz w:val="24"/>
          <w:szCs w:val="24"/>
        </w:rPr>
        <w:t>14. Обеспечение исполнения договора аренды организатором аукциона не устанавливается.</w:t>
      </w:r>
    </w:p>
    <w:p w:rsidR="003969DB" w:rsidRPr="002260F0" w:rsidRDefault="003969DB" w:rsidP="00D6085C">
      <w:pPr>
        <w:pStyle w:val="ConsPlusNormal"/>
        <w:ind w:firstLine="0"/>
        <w:jc w:val="both"/>
        <w:rPr>
          <w:rFonts w:ascii="Times New Roman" w:hAnsi="Times New Roman" w:cs="Times New Roman"/>
          <w:b/>
          <w:sz w:val="24"/>
          <w:szCs w:val="24"/>
        </w:rPr>
      </w:pPr>
    </w:p>
    <w:p w:rsidR="00D6085C" w:rsidRPr="002260F0" w:rsidRDefault="00D6085C" w:rsidP="00D6085C">
      <w:pPr>
        <w:pStyle w:val="ConsPlusNormal"/>
        <w:ind w:firstLine="0"/>
        <w:jc w:val="both"/>
        <w:rPr>
          <w:rFonts w:ascii="Times New Roman" w:hAnsi="Times New Roman" w:cs="Times New Roman"/>
          <w:b/>
          <w:sz w:val="24"/>
          <w:szCs w:val="24"/>
        </w:rPr>
      </w:pPr>
      <w:r w:rsidRPr="002260F0">
        <w:rPr>
          <w:rFonts w:ascii="Times New Roman" w:hAnsi="Times New Roman" w:cs="Times New Roman"/>
          <w:b/>
          <w:sz w:val="24"/>
          <w:szCs w:val="24"/>
        </w:rPr>
        <w:t>15. Порядок, условия и срок заключения договора.</w:t>
      </w:r>
    </w:p>
    <w:p w:rsidR="00290018" w:rsidRPr="002260F0" w:rsidRDefault="00D6085C" w:rsidP="00290018">
      <w:pPr>
        <w:jc w:val="both"/>
        <w:rPr>
          <w:sz w:val="24"/>
          <w:szCs w:val="24"/>
        </w:rPr>
      </w:pPr>
      <w:r w:rsidRPr="002260F0">
        <w:rPr>
          <w:sz w:val="24"/>
          <w:szCs w:val="24"/>
        </w:rPr>
        <w:t>15.1. Срок, подписания договора аренды</w:t>
      </w:r>
      <w:r w:rsidR="00125840">
        <w:rPr>
          <w:sz w:val="24"/>
          <w:szCs w:val="24"/>
        </w:rPr>
        <w:t xml:space="preserve"> с победителем аукциона: </w:t>
      </w:r>
      <w:r w:rsidR="007D5B25">
        <w:rPr>
          <w:sz w:val="24"/>
          <w:szCs w:val="24"/>
        </w:rPr>
        <w:t xml:space="preserve"> </w:t>
      </w:r>
      <w:r w:rsidR="00290018" w:rsidRPr="00290018">
        <w:rPr>
          <w:b/>
          <w:sz w:val="24"/>
          <w:szCs w:val="24"/>
        </w:rPr>
        <w:t>проект договора аренды должен быть подписан в срок</w:t>
      </w:r>
      <w:r w:rsidR="00290018">
        <w:rPr>
          <w:b/>
          <w:sz w:val="24"/>
          <w:szCs w:val="24"/>
        </w:rPr>
        <w:t>,</w:t>
      </w:r>
      <w:r w:rsidR="00290018" w:rsidRPr="00290018">
        <w:rPr>
          <w:b/>
          <w:sz w:val="24"/>
          <w:szCs w:val="24"/>
        </w:rPr>
        <w:t xml:space="preserve">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w:t>
      </w:r>
    </w:p>
    <w:p w:rsidR="00D6085C" w:rsidRPr="002260F0" w:rsidRDefault="00D6085C" w:rsidP="00D6085C">
      <w:pPr>
        <w:shd w:val="clear" w:color="auto" w:fill="FFFFFF"/>
        <w:tabs>
          <w:tab w:val="left" w:pos="1440"/>
        </w:tabs>
        <w:jc w:val="both"/>
        <w:rPr>
          <w:sz w:val="24"/>
          <w:szCs w:val="24"/>
        </w:rPr>
      </w:pPr>
      <w:r w:rsidRPr="002260F0">
        <w:rPr>
          <w:sz w:val="24"/>
          <w:szCs w:val="24"/>
        </w:rPr>
        <w:t>Условия аукциона, порядок и условия заключения договора с участником аукциона являются условиями публичной оферты в соответствии со статьей 437 Гражданского кодекса Российской Федерации</w:t>
      </w:r>
    </w:p>
    <w:p w:rsidR="00D6085C" w:rsidRPr="002260F0" w:rsidRDefault="00D6085C" w:rsidP="00D6085C">
      <w:pPr>
        <w:pStyle w:val="ConsPlusNormal"/>
        <w:ind w:firstLine="0"/>
        <w:jc w:val="both"/>
        <w:rPr>
          <w:rFonts w:ascii="Times New Roman" w:hAnsi="Times New Roman" w:cs="Times New Roman"/>
          <w:b/>
          <w:sz w:val="24"/>
          <w:szCs w:val="24"/>
        </w:rPr>
      </w:pPr>
    </w:p>
    <w:p w:rsidR="00D6085C" w:rsidRDefault="00D6085C" w:rsidP="00D6085C">
      <w:pPr>
        <w:pStyle w:val="ConsPlusNormal"/>
        <w:ind w:firstLine="0"/>
        <w:jc w:val="both"/>
        <w:rPr>
          <w:rFonts w:ascii="Times New Roman" w:hAnsi="Times New Roman" w:cs="Times New Roman"/>
          <w:b/>
          <w:sz w:val="24"/>
          <w:szCs w:val="24"/>
        </w:rPr>
      </w:pPr>
      <w:r w:rsidRPr="002260F0">
        <w:rPr>
          <w:rFonts w:ascii="Times New Roman" w:hAnsi="Times New Roman" w:cs="Times New Roman"/>
          <w:b/>
          <w:sz w:val="24"/>
          <w:szCs w:val="24"/>
        </w:rPr>
        <w:t>16</w:t>
      </w:r>
      <w:r w:rsidRPr="00A6176B">
        <w:rPr>
          <w:rFonts w:ascii="Times New Roman" w:hAnsi="Times New Roman" w:cs="Times New Roman"/>
          <w:sz w:val="24"/>
          <w:szCs w:val="24"/>
        </w:rPr>
        <w:t xml:space="preserve">. </w:t>
      </w:r>
      <w:r w:rsidRPr="00C242B0">
        <w:rPr>
          <w:rFonts w:ascii="Times New Roman" w:hAnsi="Times New Roman" w:cs="Times New Roman"/>
          <w:b/>
          <w:sz w:val="24"/>
          <w:szCs w:val="24"/>
        </w:rPr>
        <w:t>Дата, время, график проведения осмотра имущества, права на которое передаются по договору.</w:t>
      </w:r>
    </w:p>
    <w:p w:rsidR="003969DB" w:rsidRPr="00C242B0" w:rsidRDefault="003969DB" w:rsidP="00D6085C">
      <w:pPr>
        <w:pStyle w:val="ConsPlusNormal"/>
        <w:ind w:firstLine="0"/>
        <w:jc w:val="both"/>
        <w:rPr>
          <w:rFonts w:ascii="Times New Roman" w:hAnsi="Times New Roman" w:cs="Times New Roman"/>
          <w:b/>
          <w:sz w:val="24"/>
          <w:szCs w:val="24"/>
        </w:rPr>
      </w:pPr>
    </w:p>
    <w:p w:rsidR="00017863" w:rsidRPr="00EF6B9A" w:rsidRDefault="00D6085C" w:rsidP="00017863">
      <w:pPr>
        <w:pStyle w:val="ConsPlusNormal"/>
        <w:ind w:firstLine="0"/>
        <w:jc w:val="both"/>
        <w:rPr>
          <w:rFonts w:ascii="Times New Roman" w:hAnsi="Times New Roman" w:cs="Times New Roman"/>
          <w:b/>
          <w:sz w:val="24"/>
          <w:szCs w:val="24"/>
        </w:rPr>
      </w:pPr>
      <w:r w:rsidRPr="00017863">
        <w:rPr>
          <w:rFonts w:ascii="Times New Roman" w:hAnsi="Times New Roman" w:cs="Times New Roman"/>
          <w:b/>
          <w:sz w:val="24"/>
          <w:szCs w:val="24"/>
        </w:rPr>
        <w:t xml:space="preserve">16.1. </w:t>
      </w:r>
      <w:r w:rsidRPr="008872D8">
        <w:rPr>
          <w:rFonts w:ascii="Times New Roman" w:hAnsi="Times New Roman" w:cs="Times New Roman"/>
          <w:sz w:val="24"/>
          <w:szCs w:val="24"/>
        </w:rPr>
        <w:t>Осмотр имущества, права на которое передаются по договору</w:t>
      </w:r>
      <w:r w:rsidR="004C1E31">
        <w:rPr>
          <w:rFonts w:ascii="Times New Roman" w:hAnsi="Times New Roman" w:cs="Times New Roman"/>
          <w:sz w:val="24"/>
          <w:szCs w:val="24"/>
        </w:rPr>
        <w:t>,</w:t>
      </w:r>
      <w:r w:rsidRPr="008872D8">
        <w:rPr>
          <w:rFonts w:ascii="Times New Roman" w:hAnsi="Times New Roman" w:cs="Times New Roman"/>
          <w:sz w:val="24"/>
          <w:szCs w:val="24"/>
        </w:rPr>
        <w:t xml:space="preserve"> заинтересованные  лица  могут осуществить</w:t>
      </w:r>
      <w:r w:rsidRPr="00017863">
        <w:rPr>
          <w:rFonts w:ascii="Times New Roman" w:hAnsi="Times New Roman" w:cs="Times New Roman"/>
          <w:b/>
          <w:sz w:val="24"/>
          <w:szCs w:val="24"/>
        </w:rPr>
        <w:t xml:space="preserve"> </w:t>
      </w:r>
      <w:r w:rsidR="00017863" w:rsidRPr="00EF6B9A">
        <w:rPr>
          <w:rFonts w:ascii="Times New Roman" w:hAnsi="Times New Roman" w:cs="Times New Roman"/>
          <w:b/>
          <w:sz w:val="24"/>
          <w:szCs w:val="24"/>
        </w:rPr>
        <w:t>«</w:t>
      </w:r>
      <w:r w:rsidR="001037F4">
        <w:rPr>
          <w:rFonts w:ascii="Times New Roman" w:hAnsi="Times New Roman" w:cs="Times New Roman"/>
          <w:b/>
          <w:sz w:val="24"/>
          <w:szCs w:val="24"/>
        </w:rPr>
        <w:t>28</w:t>
      </w:r>
      <w:r w:rsidRPr="000C3B76">
        <w:rPr>
          <w:rFonts w:ascii="Times New Roman" w:hAnsi="Times New Roman" w:cs="Times New Roman"/>
          <w:b/>
          <w:sz w:val="24"/>
          <w:szCs w:val="24"/>
        </w:rPr>
        <w:t>»</w:t>
      </w:r>
      <w:r w:rsidR="00017863" w:rsidRPr="000C3B76">
        <w:rPr>
          <w:rFonts w:ascii="Times New Roman" w:hAnsi="Times New Roman" w:cs="Times New Roman"/>
          <w:b/>
          <w:sz w:val="24"/>
          <w:szCs w:val="24"/>
        </w:rPr>
        <w:t xml:space="preserve"> </w:t>
      </w:r>
      <w:r w:rsidR="000C3B76">
        <w:rPr>
          <w:rFonts w:ascii="Times New Roman" w:hAnsi="Times New Roman" w:cs="Times New Roman"/>
          <w:b/>
          <w:sz w:val="24"/>
          <w:szCs w:val="24"/>
        </w:rPr>
        <w:t>июня</w:t>
      </w:r>
      <w:r w:rsidR="00EF6B9A" w:rsidRPr="00EF6B9A">
        <w:rPr>
          <w:rFonts w:ascii="Times New Roman" w:hAnsi="Times New Roman" w:cs="Times New Roman"/>
          <w:b/>
          <w:sz w:val="24"/>
          <w:szCs w:val="24"/>
        </w:rPr>
        <w:t xml:space="preserve"> </w:t>
      </w:r>
      <w:r w:rsidR="00017863" w:rsidRPr="00EF6B9A">
        <w:rPr>
          <w:rFonts w:ascii="Times New Roman" w:hAnsi="Times New Roman" w:cs="Times New Roman"/>
          <w:b/>
          <w:sz w:val="24"/>
          <w:szCs w:val="24"/>
        </w:rPr>
        <w:t>201</w:t>
      </w:r>
      <w:r w:rsidR="00EF6B9A" w:rsidRPr="00EF6B9A">
        <w:rPr>
          <w:rFonts w:ascii="Times New Roman" w:hAnsi="Times New Roman" w:cs="Times New Roman"/>
          <w:b/>
          <w:sz w:val="24"/>
          <w:szCs w:val="24"/>
        </w:rPr>
        <w:t>7</w:t>
      </w:r>
      <w:r w:rsidRPr="00EF6B9A">
        <w:rPr>
          <w:rFonts w:ascii="Times New Roman" w:hAnsi="Times New Roman" w:cs="Times New Roman"/>
          <w:b/>
          <w:sz w:val="24"/>
          <w:szCs w:val="24"/>
        </w:rPr>
        <w:t xml:space="preserve">г., </w:t>
      </w:r>
      <w:r w:rsidRPr="00EF6B9A">
        <w:rPr>
          <w:rFonts w:ascii="Times New Roman" w:hAnsi="Times New Roman" w:cs="Times New Roman"/>
          <w:sz w:val="24"/>
          <w:szCs w:val="24"/>
        </w:rPr>
        <w:t>время осмотра</w:t>
      </w:r>
      <w:r w:rsidRPr="00EF6B9A">
        <w:rPr>
          <w:rFonts w:ascii="Times New Roman" w:hAnsi="Times New Roman" w:cs="Times New Roman"/>
          <w:b/>
          <w:sz w:val="24"/>
          <w:szCs w:val="24"/>
        </w:rPr>
        <w:t xml:space="preserve"> с 12</w:t>
      </w:r>
      <w:r w:rsidRPr="00EF6B9A">
        <w:rPr>
          <w:rFonts w:ascii="Times New Roman" w:hAnsi="Times New Roman" w:cs="Times New Roman"/>
          <w:b/>
          <w:sz w:val="24"/>
          <w:szCs w:val="24"/>
          <w:u w:val="single"/>
          <w:vertAlign w:val="superscript"/>
        </w:rPr>
        <w:t>00</w:t>
      </w:r>
      <w:r w:rsidRPr="00EF6B9A">
        <w:rPr>
          <w:rFonts w:ascii="Times New Roman" w:hAnsi="Times New Roman" w:cs="Times New Roman"/>
          <w:b/>
          <w:sz w:val="24"/>
          <w:szCs w:val="24"/>
        </w:rPr>
        <w:t xml:space="preserve"> до 1</w:t>
      </w:r>
      <w:r w:rsidR="00017863" w:rsidRPr="00EF6B9A">
        <w:rPr>
          <w:rFonts w:ascii="Times New Roman" w:hAnsi="Times New Roman" w:cs="Times New Roman"/>
          <w:b/>
          <w:sz w:val="24"/>
          <w:szCs w:val="24"/>
        </w:rPr>
        <w:t>3</w:t>
      </w:r>
      <w:r w:rsidR="00017863" w:rsidRPr="00EF6B9A">
        <w:rPr>
          <w:rFonts w:ascii="Times New Roman" w:hAnsi="Times New Roman" w:cs="Times New Roman"/>
          <w:b/>
          <w:sz w:val="24"/>
          <w:szCs w:val="24"/>
          <w:u w:val="single"/>
          <w:vertAlign w:val="superscript"/>
        </w:rPr>
        <w:t>0</w:t>
      </w:r>
      <w:r w:rsidRPr="00EF6B9A">
        <w:rPr>
          <w:rFonts w:ascii="Times New Roman" w:hAnsi="Times New Roman" w:cs="Times New Roman"/>
          <w:b/>
          <w:sz w:val="24"/>
          <w:szCs w:val="24"/>
          <w:u w:val="single"/>
          <w:vertAlign w:val="superscript"/>
        </w:rPr>
        <w:t>0</w:t>
      </w:r>
      <w:r w:rsidRPr="00EF6B9A">
        <w:rPr>
          <w:rFonts w:ascii="Times New Roman" w:hAnsi="Times New Roman" w:cs="Times New Roman"/>
          <w:b/>
          <w:sz w:val="24"/>
          <w:szCs w:val="24"/>
        </w:rPr>
        <w:t xml:space="preserve"> часов, </w:t>
      </w:r>
      <w:r w:rsidR="008872D8" w:rsidRPr="00EF6B9A">
        <w:rPr>
          <w:rFonts w:ascii="Times New Roman" w:hAnsi="Times New Roman" w:cs="Times New Roman"/>
          <w:b/>
          <w:sz w:val="24"/>
          <w:szCs w:val="24"/>
        </w:rPr>
        <w:t xml:space="preserve">                          </w:t>
      </w:r>
      <w:r w:rsidR="00017863" w:rsidRPr="00EF6B9A">
        <w:rPr>
          <w:rFonts w:ascii="Times New Roman" w:hAnsi="Times New Roman" w:cs="Times New Roman"/>
          <w:b/>
          <w:sz w:val="24"/>
          <w:szCs w:val="24"/>
        </w:rPr>
        <w:t>«</w:t>
      </w:r>
      <w:r w:rsidR="001037F4">
        <w:rPr>
          <w:rFonts w:ascii="Times New Roman" w:hAnsi="Times New Roman" w:cs="Times New Roman"/>
          <w:b/>
          <w:sz w:val="24"/>
          <w:szCs w:val="24"/>
        </w:rPr>
        <w:t>04</w:t>
      </w:r>
      <w:r w:rsidR="00017863" w:rsidRPr="000C3B76">
        <w:rPr>
          <w:rFonts w:ascii="Times New Roman" w:hAnsi="Times New Roman" w:cs="Times New Roman"/>
          <w:b/>
          <w:sz w:val="24"/>
          <w:szCs w:val="24"/>
        </w:rPr>
        <w:t xml:space="preserve">» </w:t>
      </w:r>
      <w:r w:rsidR="001037F4">
        <w:rPr>
          <w:rFonts w:ascii="Times New Roman" w:hAnsi="Times New Roman" w:cs="Times New Roman"/>
          <w:b/>
          <w:sz w:val="24"/>
          <w:szCs w:val="24"/>
        </w:rPr>
        <w:t>июл</w:t>
      </w:r>
      <w:r w:rsidR="000C3B76">
        <w:rPr>
          <w:rFonts w:ascii="Times New Roman" w:hAnsi="Times New Roman" w:cs="Times New Roman"/>
          <w:b/>
          <w:sz w:val="24"/>
          <w:szCs w:val="24"/>
        </w:rPr>
        <w:t>я</w:t>
      </w:r>
      <w:r w:rsidR="00017863" w:rsidRPr="00EF6B9A">
        <w:rPr>
          <w:rFonts w:ascii="Times New Roman" w:hAnsi="Times New Roman" w:cs="Times New Roman"/>
          <w:b/>
          <w:sz w:val="24"/>
          <w:szCs w:val="24"/>
        </w:rPr>
        <w:t xml:space="preserve"> 201</w:t>
      </w:r>
      <w:r w:rsidR="00EF6B9A" w:rsidRPr="00EF6B9A">
        <w:rPr>
          <w:rFonts w:ascii="Times New Roman" w:hAnsi="Times New Roman" w:cs="Times New Roman"/>
          <w:b/>
          <w:sz w:val="24"/>
          <w:szCs w:val="24"/>
        </w:rPr>
        <w:t>7</w:t>
      </w:r>
      <w:r w:rsidRPr="00EF6B9A">
        <w:rPr>
          <w:rFonts w:ascii="Times New Roman" w:hAnsi="Times New Roman" w:cs="Times New Roman"/>
          <w:b/>
          <w:sz w:val="24"/>
          <w:szCs w:val="24"/>
        </w:rPr>
        <w:t xml:space="preserve">г., </w:t>
      </w:r>
      <w:r w:rsidRPr="00EF6B9A">
        <w:rPr>
          <w:rFonts w:ascii="Times New Roman" w:hAnsi="Times New Roman" w:cs="Times New Roman"/>
          <w:sz w:val="24"/>
          <w:szCs w:val="24"/>
        </w:rPr>
        <w:t>время осмотра</w:t>
      </w:r>
      <w:r w:rsidRPr="00EF6B9A">
        <w:rPr>
          <w:rFonts w:ascii="Times New Roman" w:hAnsi="Times New Roman" w:cs="Times New Roman"/>
          <w:b/>
          <w:sz w:val="24"/>
          <w:szCs w:val="24"/>
        </w:rPr>
        <w:t xml:space="preserve"> с 1</w:t>
      </w:r>
      <w:r w:rsidR="00EF6B9A" w:rsidRPr="00EF6B9A">
        <w:rPr>
          <w:rFonts w:ascii="Times New Roman" w:hAnsi="Times New Roman" w:cs="Times New Roman"/>
          <w:b/>
          <w:sz w:val="24"/>
          <w:szCs w:val="24"/>
        </w:rPr>
        <w:t>6</w:t>
      </w:r>
      <w:r w:rsidRPr="00EF6B9A">
        <w:rPr>
          <w:rFonts w:ascii="Times New Roman" w:hAnsi="Times New Roman" w:cs="Times New Roman"/>
          <w:b/>
          <w:sz w:val="24"/>
          <w:szCs w:val="24"/>
          <w:u w:val="single"/>
          <w:vertAlign w:val="superscript"/>
        </w:rPr>
        <w:t>00</w:t>
      </w:r>
      <w:r w:rsidRPr="00EF6B9A">
        <w:rPr>
          <w:rFonts w:ascii="Times New Roman" w:hAnsi="Times New Roman" w:cs="Times New Roman"/>
          <w:b/>
          <w:sz w:val="24"/>
          <w:szCs w:val="24"/>
        </w:rPr>
        <w:t xml:space="preserve"> до 1</w:t>
      </w:r>
      <w:r w:rsidR="00EF6B9A" w:rsidRPr="00EF6B9A">
        <w:rPr>
          <w:rFonts w:ascii="Times New Roman" w:hAnsi="Times New Roman" w:cs="Times New Roman"/>
          <w:b/>
          <w:sz w:val="24"/>
          <w:szCs w:val="24"/>
        </w:rPr>
        <w:t>7</w:t>
      </w:r>
      <w:r w:rsidR="00017863" w:rsidRPr="00EF6B9A">
        <w:rPr>
          <w:rFonts w:ascii="Times New Roman" w:hAnsi="Times New Roman" w:cs="Times New Roman"/>
          <w:b/>
          <w:sz w:val="24"/>
          <w:szCs w:val="24"/>
          <w:u w:val="single"/>
          <w:vertAlign w:val="superscript"/>
        </w:rPr>
        <w:t>3</w:t>
      </w:r>
      <w:r w:rsidRPr="00EF6B9A">
        <w:rPr>
          <w:rFonts w:ascii="Times New Roman" w:hAnsi="Times New Roman" w:cs="Times New Roman"/>
          <w:b/>
          <w:sz w:val="24"/>
          <w:szCs w:val="24"/>
          <w:u w:val="single"/>
          <w:vertAlign w:val="superscript"/>
        </w:rPr>
        <w:t>0</w:t>
      </w:r>
      <w:r w:rsidRPr="00EF6B9A">
        <w:rPr>
          <w:rFonts w:ascii="Times New Roman" w:hAnsi="Times New Roman" w:cs="Times New Roman"/>
          <w:b/>
          <w:sz w:val="24"/>
          <w:szCs w:val="24"/>
        </w:rPr>
        <w:t xml:space="preserve"> часов</w:t>
      </w:r>
      <w:r w:rsidR="00017863" w:rsidRPr="00EF6B9A">
        <w:rPr>
          <w:rFonts w:ascii="Times New Roman" w:hAnsi="Times New Roman" w:cs="Times New Roman"/>
          <w:b/>
          <w:sz w:val="24"/>
          <w:szCs w:val="24"/>
        </w:rPr>
        <w:t>, «</w:t>
      </w:r>
      <w:r w:rsidR="001037F4">
        <w:rPr>
          <w:rFonts w:ascii="Times New Roman" w:hAnsi="Times New Roman" w:cs="Times New Roman"/>
          <w:b/>
          <w:sz w:val="24"/>
          <w:szCs w:val="24"/>
        </w:rPr>
        <w:t>10</w:t>
      </w:r>
      <w:r w:rsidR="00017863" w:rsidRPr="000C3B76">
        <w:rPr>
          <w:rFonts w:ascii="Times New Roman" w:hAnsi="Times New Roman" w:cs="Times New Roman"/>
          <w:b/>
          <w:sz w:val="24"/>
          <w:szCs w:val="24"/>
        </w:rPr>
        <w:t xml:space="preserve">» </w:t>
      </w:r>
      <w:r w:rsidR="000C3B76">
        <w:rPr>
          <w:rFonts w:ascii="Times New Roman" w:hAnsi="Times New Roman" w:cs="Times New Roman"/>
          <w:b/>
          <w:sz w:val="24"/>
          <w:szCs w:val="24"/>
        </w:rPr>
        <w:t>июля</w:t>
      </w:r>
      <w:r w:rsidR="00017863" w:rsidRPr="00EF6B9A">
        <w:rPr>
          <w:rFonts w:ascii="Times New Roman" w:hAnsi="Times New Roman" w:cs="Times New Roman"/>
          <w:b/>
          <w:sz w:val="24"/>
          <w:szCs w:val="24"/>
        </w:rPr>
        <w:t xml:space="preserve"> 201</w:t>
      </w:r>
      <w:r w:rsidR="00EF6B9A" w:rsidRPr="00EF6B9A">
        <w:rPr>
          <w:rFonts w:ascii="Times New Roman" w:hAnsi="Times New Roman" w:cs="Times New Roman"/>
          <w:b/>
          <w:sz w:val="24"/>
          <w:szCs w:val="24"/>
        </w:rPr>
        <w:t>7</w:t>
      </w:r>
      <w:r w:rsidR="00017863" w:rsidRPr="00EF6B9A">
        <w:rPr>
          <w:rFonts w:ascii="Times New Roman" w:hAnsi="Times New Roman" w:cs="Times New Roman"/>
          <w:b/>
          <w:sz w:val="24"/>
          <w:szCs w:val="24"/>
        </w:rPr>
        <w:t xml:space="preserve">г., </w:t>
      </w:r>
      <w:r w:rsidR="00017863" w:rsidRPr="00EF6B9A">
        <w:rPr>
          <w:rFonts w:ascii="Times New Roman" w:hAnsi="Times New Roman" w:cs="Times New Roman"/>
          <w:sz w:val="24"/>
          <w:szCs w:val="24"/>
        </w:rPr>
        <w:t>время осмотра</w:t>
      </w:r>
      <w:r w:rsidR="00017863" w:rsidRPr="00EF6B9A">
        <w:rPr>
          <w:rFonts w:ascii="Times New Roman" w:hAnsi="Times New Roman" w:cs="Times New Roman"/>
          <w:b/>
          <w:sz w:val="24"/>
          <w:szCs w:val="24"/>
        </w:rPr>
        <w:t xml:space="preserve"> с 12</w:t>
      </w:r>
      <w:r w:rsidR="00017863" w:rsidRPr="00EF6B9A">
        <w:rPr>
          <w:rFonts w:ascii="Times New Roman" w:hAnsi="Times New Roman" w:cs="Times New Roman"/>
          <w:b/>
          <w:sz w:val="24"/>
          <w:szCs w:val="24"/>
          <w:u w:val="single"/>
          <w:vertAlign w:val="superscript"/>
        </w:rPr>
        <w:t>00</w:t>
      </w:r>
      <w:r w:rsidR="00017863" w:rsidRPr="00EF6B9A">
        <w:rPr>
          <w:rFonts w:ascii="Times New Roman" w:hAnsi="Times New Roman" w:cs="Times New Roman"/>
          <w:b/>
          <w:sz w:val="24"/>
          <w:szCs w:val="24"/>
        </w:rPr>
        <w:t xml:space="preserve"> до 13</w:t>
      </w:r>
      <w:r w:rsidR="00017863" w:rsidRPr="00EF6B9A">
        <w:rPr>
          <w:rFonts w:ascii="Times New Roman" w:hAnsi="Times New Roman" w:cs="Times New Roman"/>
          <w:b/>
          <w:sz w:val="24"/>
          <w:szCs w:val="24"/>
          <w:u w:val="single"/>
          <w:vertAlign w:val="superscript"/>
        </w:rPr>
        <w:t>00</w:t>
      </w:r>
      <w:r w:rsidR="00017863" w:rsidRPr="00EF6B9A">
        <w:rPr>
          <w:rFonts w:ascii="Times New Roman" w:hAnsi="Times New Roman" w:cs="Times New Roman"/>
          <w:b/>
          <w:sz w:val="24"/>
          <w:szCs w:val="24"/>
        </w:rPr>
        <w:t xml:space="preserve"> часов.</w:t>
      </w:r>
    </w:p>
    <w:p w:rsidR="00D6085C" w:rsidRPr="00017863" w:rsidRDefault="00D6085C" w:rsidP="00D6085C">
      <w:pPr>
        <w:pStyle w:val="ConsPlusNormal"/>
        <w:ind w:firstLine="0"/>
        <w:jc w:val="both"/>
        <w:rPr>
          <w:rFonts w:ascii="Times New Roman" w:hAnsi="Times New Roman" w:cs="Times New Roman"/>
          <w:b/>
          <w:sz w:val="24"/>
          <w:szCs w:val="24"/>
        </w:rPr>
      </w:pPr>
    </w:p>
    <w:p w:rsidR="00D6085C" w:rsidRPr="002260F0" w:rsidRDefault="00D6085C" w:rsidP="00D6085C">
      <w:pPr>
        <w:pStyle w:val="ConsPlusNormal"/>
        <w:ind w:firstLine="0"/>
        <w:jc w:val="both"/>
        <w:rPr>
          <w:rFonts w:ascii="Times New Roman" w:hAnsi="Times New Roman" w:cs="Times New Roman"/>
          <w:b/>
          <w:sz w:val="24"/>
          <w:szCs w:val="24"/>
        </w:rPr>
      </w:pPr>
      <w:r w:rsidRPr="002260F0">
        <w:rPr>
          <w:rFonts w:ascii="Times New Roman" w:hAnsi="Times New Roman" w:cs="Times New Roman"/>
          <w:b/>
          <w:sz w:val="24"/>
          <w:szCs w:val="24"/>
        </w:rPr>
        <w:t>17. Изменение условий договора, указанных в документации об аукционе</w:t>
      </w:r>
    </w:p>
    <w:p w:rsidR="00D6085C" w:rsidRDefault="00D6085C" w:rsidP="00D6085C">
      <w:pPr>
        <w:autoSpaceDE w:val="0"/>
        <w:autoSpaceDN w:val="0"/>
        <w:adjustRightInd w:val="0"/>
        <w:jc w:val="both"/>
        <w:rPr>
          <w:sz w:val="24"/>
          <w:szCs w:val="24"/>
        </w:rPr>
      </w:pPr>
      <w:r w:rsidRPr="002260F0">
        <w:rPr>
          <w:sz w:val="24"/>
          <w:szCs w:val="24"/>
        </w:rPr>
        <w:t xml:space="preserve">17.1. При заключении и исполнении </w:t>
      </w:r>
      <w:r w:rsidRPr="002479E4">
        <w:rPr>
          <w:sz w:val="24"/>
          <w:szCs w:val="24"/>
        </w:rPr>
        <w:t>договора изменение условий договора (форма №8) по соглашению сторон не допускается.</w:t>
      </w:r>
    </w:p>
    <w:p w:rsidR="002479E4" w:rsidRPr="002260F0" w:rsidRDefault="002479E4" w:rsidP="00D6085C">
      <w:pPr>
        <w:autoSpaceDE w:val="0"/>
        <w:autoSpaceDN w:val="0"/>
        <w:adjustRightInd w:val="0"/>
        <w:jc w:val="both"/>
        <w:rPr>
          <w:sz w:val="24"/>
          <w:szCs w:val="24"/>
        </w:rPr>
      </w:pPr>
    </w:p>
    <w:p w:rsidR="00D6085C" w:rsidRPr="002260F0" w:rsidRDefault="00D6085C" w:rsidP="00D6085C">
      <w:pPr>
        <w:autoSpaceDE w:val="0"/>
        <w:autoSpaceDN w:val="0"/>
        <w:adjustRightInd w:val="0"/>
        <w:jc w:val="both"/>
        <w:rPr>
          <w:b/>
          <w:sz w:val="24"/>
          <w:szCs w:val="24"/>
        </w:rPr>
      </w:pPr>
      <w:r w:rsidRPr="002260F0">
        <w:rPr>
          <w:b/>
          <w:sz w:val="24"/>
          <w:szCs w:val="24"/>
        </w:rPr>
        <w:t>18. Условия публичной оферты.</w:t>
      </w:r>
    </w:p>
    <w:p w:rsidR="00D6085C" w:rsidRPr="002260F0" w:rsidRDefault="00D6085C" w:rsidP="00D6085C">
      <w:pPr>
        <w:autoSpaceDE w:val="0"/>
        <w:autoSpaceDN w:val="0"/>
        <w:adjustRightInd w:val="0"/>
        <w:jc w:val="both"/>
        <w:rPr>
          <w:sz w:val="24"/>
          <w:szCs w:val="24"/>
        </w:rPr>
      </w:pPr>
      <w:r w:rsidRPr="002260F0">
        <w:rPr>
          <w:sz w:val="24"/>
          <w:szCs w:val="24"/>
        </w:rPr>
        <w:lastRenderedPageBreak/>
        <w:t xml:space="preserve">18.1. </w:t>
      </w:r>
      <w:r w:rsidR="00252A9F">
        <w:rPr>
          <w:sz w:val="24"/>
          <w:szCs w:val="24"/>
        </w:rPr>
        <w:t xml:space="preserve">Условия </w:t>
      </w:r>
      <w:r w:rsidRPr="002260F0">
        <w:rPr>
          <w:sz w:val="24"/>
          <w:szCs w:val="24"/>
        </w:rPr>
        <w:t>аукциона, порядок и условия заключения договора с участником аукциона являются условиями публичной оферты в соответствии со статьей 437 Гражданского кодекса Российской Федерации, а подача заявки на участие в аукционе является акцептом такой оферты в соответствии со статьей 438 Гражданского кодекса Российской Федерации.</w:t>
      </w:r>
    </w:p>
    <w:p w:rsidR="00D6085C" w:rsidRPr="002260F0" w:rsidRDefault="00D6085C" w:rsidP="00D6085C">
      <w:pPr>
        <w:autoSpaceDE w:val="0"/>
        <w:autoSpaceDN w:val="0"/>
        <w:adjustRightInd w:val="0"/>
        <w:jc w:val="both"/>
        <w:rPr>
          <w:b/>
          <w:sz w:val="24"/>
          <w:szCs w:val="24"/>
        </w:rPr>
      </w:pPr>
    </w:p>
    <w:p w:rsidR="00D6085C" w:rsidRPr="002260F0" w:rsidRDefault="00D6085C" w:rsidP="00D6085C">
      <w:pPr>
        <w:pStyle w:val="ConsPlusNormal"/>
        <w:ind w:firstLine="0"/>
        <w:jc w:val="both"/>
        <w:rPr>
          <w:rFonts w:ascii="Times New Roman" w:hAnsi="Times New Roman" w:cs="Times New Roman"/>
          <w:b/>
          <w:sz w:val="24"/>
          <w:szCs w:val="24"/>
        </w:rPr>
      </w:pPr>
      <w:r w:rsidRPr="002260F0">
        <w:rPr>
          <w:rFonts w:ascii="Times New Roman" w:hAnsi="Times New Roman" w:cs="Times New Roman"/>
          <w:b/>
          <w:sz w:val="24"/>
          <w:szCs w:val="24"/>
        </w:rPr>
        <w:t>19. Требования к техническому состоянию имущества, права на которое передаются по договору  на момент окончания срока договора.</w:t>
      </w:r>
    </w:p>
    <w:p w:rsidR="00D6085C" w:rsidRDefault="00D6085C" w:rsidP="00D6085C">
      <w:pPr>
        <w:pStyle w:val="ConsNormal0"/>
        <w:widowControl/>
        <w:ind w:firstLine="0"/>
        <w:jc w:val="both"/>
        <w:rPr>
          <w:rFonts w:ascii="Times New Roman" w:hAnsi="Times New Roman"/>
          <w:sz w:val="24"/>
          <w:szCs w:val="24"/>
        </w:rPr>
      </w:pPr>
      <w:r w:rsidRPr="002260F0">
        <w:rPr>
          <w:rFonts w:ascii="Times New Roman" w:hAnsi="Times New Roman"/>
          <w:sz w:val="24"/>
          <w:szCs w:val="24"/>
        </w:rPr>
        <w:t>19.1. На момент окончания срока договора, имущество, права на которое передаются по договору должно находиться в исправном состоянии с учетом нормального износа.</w:t>
      </w:r>
    </w:p>
    <w:p w:rsidR="00D6085C" w:rsidRDefault="00D6085C" w:rsidP="00D6085C">
      <w:pPr>
        <w:pStyle w:val="ConsNormal0"/>
        <w:widowControl/>
        <w:ind w:firstLine="0"/>
        <w:jc w:val="both"/>
        <w:rPr>
          <w:rFonts w:ascii="Times New Roman" w:hAnsi="Times New Roman"/>
          <w:sz w:val="24"/>
          <w:szCs w:val="24"/>
        </w:rPr>
      </w:pPr>
    </w:p>
    <w:p w:rsidR="003969DB" w:rsidRDefault="003969DB" w:rsidP="0039119E">
      <w:pPr>
        <w:shd w:val="clear" w:color="auto" w:fill="FFFFFF"/>
        <w:spacing w:after="75" w:line="330" w:lineRule="atLeast"/>
        <w:jc w:val="both"/>
        <w:outlineLvl w:val="1"/>
        <w:rPr>
          <w:b/>
          <w:sz w:val="24"/>
          <w:szCs w:val="24"/>
        </w:rPr>
      </w:pPr>
    </w:p>
    <w:p w:rsidR="00D6085C" w:rsidRPr="00C242B0" w:rsidRDefault="00D6085C" w:rsidP="000B3648">
      <w:pPr>
        <w:jc w:val="both"/>
        <w:rPr>
          <w:b/>
          <w:sz w:val="24"/>
          <w:szCs w:val="24"/>
        </w:rPr>
      </w:pPr>
      <w:r w:rsidRPr="00C242B0">
        <w:rPr>
          <w:b/>
          <w:sz w:val="24"/>
          <w:szCs w:val="24"/>
        </w:rPr>
        <w:t>20. Проект</w:t>
      </w:r>
      <w:r w:rsidR="000B3648" w:rsidRPr="00C242B0">
        <w:rPr>
          <w:b/>
          <w:sz w:val="24"/>
          <w:szCs w:val="24"/>
        </w:rPr>
        <w:t>ы договоров</w:t>
      </w:r>
      <w:r w:rsidRPr="00C242B0">
        <w:rPr>
          <w:b/>
          <w:sz w:val="24"/>
          <w:szCs w:val="24"/>
        </w:rPr>
        <w:t xml:space="preserve"> </w:t>
      </w:r>
      <w:r w:rsidR="000B3648" w:rsidRPr="00C242B0">
        <w:rPr>
          <w:b/>
          <w:sz w:val="24"/>
          <w:szCs w:val="24"/>
        </w:rPr>
        <w:t>аренды муниципального имущества:</w:t>
      </w:r>
      <w:r w:rsidR="003F6227">
        <w:rPr>
          <w:b/>
          <w:sz w:val="24"/>
          <w:szCs w:val="24"/>
        </w:rPr>
        <w:t xml:space="preserve"> Приложение №1 к документации об аукционе: проект договора по лоту №1</w:t>
      </w:r>
    </w:p>
    <w:p w:rsidR="00B815A7" w:rsidRDefault="00B815A7"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290018" w:rsidRDefault="00290018" w:rsidP="00B815A7">
      <w:pPr>
        <w:pStyle w:val="ConsNormal0"/>
        <w:widowControl/>
        <w:ind w:firstLine="0"/>
        <w:jc w:val="right"/>
        <w:rPr>
          <w:rFonts w:ascii="Times New Roman" w:hAnsi="Times New Roman"/>
          <w:b/>
          <w:sz w:val="24"/>
          <w:szCs w:val="24"/>
        </w:rPr>
      </w:pPr>
    </w:p>
    <w:p w:rsidR="003F6227" w:rsidRDefault="003F6227" w:rsidP="00B815A7">
      <w:pPr>
        <w:pStyle w:val="ConsNormal0"/>
        <w:widowControl/>
        <w:ind w:firstLine="0"/>
        <w:jc w:val="right"/>
        <w:rPr>
          <w:rFonts w:ascii="Times New Roman" w:hAnsi="Times New Roman"/>
          <w:b/>
          <w:sz w:val="24"/>
          <w:szCs w:val="24"/>
        </w:rPr>
      </w:pPr>
    </w:p>
    <w:p w:rsidR="002E1FAA" w:rsidRDefault="002E1FAA" w:rsidP="002E1FAA">
      <w:pPr>
        <w:pStyle w:val="ConsNormal0"/>
        <w:widowControl/>
        <w:ind w:firstLine="0"/>
        <w:jc w:val="right"/>
        <w:rPr>
          <w:rFonts w:ascii="Times New Roman" w:hAnsi="Times New Roman"/>
          <w:sz w:val="24"/>
          <w:szCs w:val="24"/>
        </w:rPr>
      </w:pPr>
      <w:bookmarkStart w:id="2" w:name="_Toc127699357"/>
      <w:r>
        <w:rPr>
          <w:rFonts w:ascii="Times New Roman" w:hAnsi="Times New Roman"/>
          <w:sz w:val="24"/>
          <w:szCs w:val="24"/>
        </w:rPr>
        <w:t xml:space="preserve">                                                                                                 </w:t>
      </w:r>
    </w:p>
    <w:p w:rsidR="002E1FAA" w:rsidRDefault="002E1FAA" w:rsidP="002E1FAA">
      <w:pPr>
        <w:pStyle w:val="ConsNormal0"/>
        <w:widowControl/>
        <w:ind w:firstLine="0"/>
        <w:jc w:val="right"/>
        <w:rPr>
          <w:rFonts w:ascii="Times New Roman" w:hAnsi="Times New Roman"/>
          <w:sz w:val="24"/>
          <w:szCs w:val="24"/>
        </w:rPr>
      </w:pPr>
      <w:r>
        <w:rPr>
          <w:rFonts w:ascii="Times New Roman" w:hAnsi="Times New Roman"/>
          <w:sz w:val="24"/>
          <w:szCs w:val="24"/>
        </w:rPr>
        <w:t xml:space="preserve">                                                                                                                                  </w:t>
      </w:r>
      <w:r w:rsidRPr="008D43F1">
        <w:rPr>
          <w:rFonts w:ascii="Times New Roman" w:hAnsi="Times New Roman"/>
          <w:sz w:val="24"/>
          <w:szCs w:val="24"/>
        </w:rPr>
        <w:t>Приложение</w:t>
      </w:r>
      <w:r w:rsidR="003F6227">
        <w:rPr>
          <w:rFonts w:ascii="Times New Roman" w:hAnsi="Times New Roman"/>
          <w:sz w:val="24"/>
          <w:szCs w:val="24"/>
        </w:rPr>
        <w:t>№1</w:t>
      </w:r>
      <w:r w:rsidRPr="008D43F1">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к </w:t>
      </w:r>
      <w:r w:rsidRPr="008D43F1">
        <w:rPr>
          <w:rFonts w:ascii="Times New Roman" w:hAnsi="Times New Roman"/>
          <w:sz w:val="24"/>
          <w:szCs w:val="24"/>
        </w:rPr>
        <w:t>документации об аукционе</w:t>
      </w:r>
      <w:r>
        <w:rPr>
          <w:rFonts w:ascii="Times New Roman" w:hAnsi="Times New Roman"/>
          <w:sz w:val="24"/>
          <w:szCs w:val="24"/>
        </w:rPr>
        <w:t>:</w:t>
      </w:r>
      <w:r w:rsidRPr="008D43F1">
        <w:rPr>
          <w:rFonts w:ascii="Times New Roman" w:hAnsi="Times New Roman"/>
          <w:sz w:val="24"/>
          <w:szCs w:val="24"/>
        </w:rPr>
        <w:t xml:space="preserve"> </w:t>
      </w:r>
      <w:r w:rsidRPr="008D43F1">
        <w:rPr>
          <w:rFonts w:ascii="Times New Roman" w:hAnsi="Times New Roman"/>
          <w:b/>
          <w:sz w:val="24"/>
          <w:szCs w:val="24"/>
        </w:rPr>
        <w:tab/>
      </w:r>
      <w:r w:rsidRPr="008D43F1">
        <w:rPr>
          <w:rFonts w:ascii="Times New Roman" w:hAnsi="Times New Roman"/>
          <w:b/>
          <w:sz w:val="24"/>
          <w:szCs w:val="24"/>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sz w:val="24"/>
          <w:szCs w:val="24"/>
        </w:rPr>
        <w:t xml:space="preserve">проект договора по лоту  № </w:t>
      </w:r>
      <w:r w:rsidR="00FA372D">
        <w:rPr>
          <w:rFonts w:ascii="Times New Roman" w:hAnsi="Times New Roman"/>
          <w:sz w:val="24"/>
          <w:szCs w:val="24"/>
        </w:rPr>
        <w:t>1</w:t>
      </w:r>
    </w:p>
    <w:p w:rsidR="002E1FAA" w:rsidRDefault="002E1FAA" w:rsidP="002E1FAA">
      <w:pPr>
        <w:pStyle w:val="ConsNormal0"/>
        <w:widowControl/>
        <w:ind w:firstLine="0"/>
        <w:jc w:val="right"/>
        <w:rPr>
          <w:rFonts w:ascii="Times New Roman" w:hAnsi="Times New Roman"/>
          <w:b/>
          <w:sz w:val="24"/>
          <w:szCs w:val="24"/>
        </w:rPr>
      </w:pPr>
    </w:p>
    <w:p w:rsidR="002E1FAA" w:rsidRDefault="002E1FAA" w:rsidP="002E1FAA">
      <w:pPr>
        <w:rPr>
          <w:b/>
          <w:sz w:val="24"/>
          <w:szCs w:val="24"/>
        </w:rPr>
      </w:pPr>
    </w:p>
    <w:p w:rsidR="002E1FAA" w:rsidRDefault="002E1FAA" w:rsidP="002E1FAA">
      <w:pPr>
        <w:pStyle w:val="ConsNormal0"/>
        <w:widowControl/>
        <w:ind w:firstLine="0"/>
        <w:jc w:val="right"/>
        <w:rPr>
          <w:rFonts w:ascii="Times New Roman" w:hAnsi="Times New Roman"/>
          <w:sz w:val="24"/>
          <w:szCs w:val="24"/>
        </w:rPr>
      </w:pPr>
    </w:p>
    <w:p w:rsidR="002E1FAA" w:rsidRDefault="002E1FAA" w:rsidP="002E1FAA">
      <w:pPr>
        <w:spacing w:after="60"/>
        <w:ind w:left="6867"/>
        <w:rPr>
          <w:sz w:val="24"/>
          <w:szCs w:val="24"/>
        </w:rPr>
      </w:pPr>
    </w:p>
    <w:p w:rsidR="002E1FAA" w:rsidRPr="00102C41" w:rsidRDefault="002E1FAA" w:rsidP="002E1FAA">
      <w:pPr>
        <w:pStyle w:val="1"/>
        <w:rPr>
          <w:bCs/>
          <w:sz w:val="28"/>
          <w:szCs w:val="28"/>
        </w:rPr>
      </w:pPr>
      <w:r>
        <w:rPr>
          <w:bCs/>
          <w:sz w:val="28"/>
          <w:szCs w:val="28"/>
        </w:rPr>
        <w:t>ДОГОВОР</w:t>
      </w:r>
    </w:p>
    <w:p w:rsidR="002E1FAA" w:rsidRDefault="002E1FAA" w:rsidP="002E1FAA">
      <w:pPr>
        <w:jc w:val="center"/>
        <w:rPr>
          <w:b/>
          <w:szCs w:val="28"/>
        </w:rPr>
      </w:pPr>
      <w:r w:rsidRPr="00102C41">
        <w:rPr>
          <w:b/>
          <w:szCs w:val="28"/>
        </w:rPr>
        <w:t>на предоставление в аренду объектов муниципального нежилого фонда</w:t>
      </w:r>
    </w:p>
    <w:p w:rsidR="002E1FAA" w:rsidRPr="00102C41" w:rsidRDefault="002E1FAA" w:rsidP="002E1FAA">
      <w:pPr>
        <w:jc w:val="center"/>
        <w:rPr>
          <w:b/>
          <w:szCs w:val="28"/>
        </w:rPr>
      </w:pPr>
    </w:p>
    <w:p w:rsidR="002E1FAA" w:rsidRPr="00F9673B" w:rsidRDefault="002E1FAA" w:rsidP="002E1FAA">
      <w:pPr>
        <w:rPr>
          <w:b/>
          <w:bCs/>
          <w:sz w:val="16"/>
          <w:szCs w:val="16"/>
        </w:rPr>
      </w:pPr>
    </w:p>
    <w:p w:rsidR="002E1FAA" w:rsidRPr="006E47BC" w:rsidRDefault="002E1FAA" w:rsidP="002E1FAA">
      <w:pPr>
        <w:rPr>
          <w:b/>
          <w:bCs/>
          <w:sz w:val="24"/>
          <w:szCs w:val="24"/>
        </w:rPr>
      </w:pPr>
      <w:r w:rsidRPr="006E47BC">
        <w:rPr>
          <w:b/>
          <w:bCs/>
          <w:sz w:val="24"/>
          <w:szCs w:val="24"/>
        </w:rPr>
        <w:t xml:space="preserve">Брянская область, г. </w:t>
      </w:r>
      <w:r w:rsidR="008B0A89" w:rsidRPr="006E47BC">
        <w:rPr>
          <w:b/>
          <w:bCs/>
          <w:sz w:val="24"/>
          <w:szCs w:val="24"/>
        </w:rPr>
        <w:t>Сураж</w:t>
      </w:r>
      <w:r w:rsidRPr="006E47BC">
        <w:rPr>
          <w:b/>
          <w:bCs/>
          <w:sz w:val="24"/>
          <w:szCs w:val="24"/>
        </w:rPr>
        <w:t xml:space="preserve">                   </w:t>
      </w:r>
      <w:r w:rsidR="006E47BC">
        <w:rPr>
          <w:b/>
          <w:bCs/>
          <w:sz w:val="24"/>
          <w:szCs w:val="24"/>
        </w:rPr>
        <w:t xml:space="preserve">                      </w:t>
      </w:r>
      <w:r w:rsidRPr="006E47BC">
        <w:rPr>
          <w:b/>
          <w:bCs/>
          <w:sz w:val="24"/>
          <w:szCs w:val="24"/>
        </w:rPr>
        <w:t xml:space="preserve"> «____»____________________201</w:t>
      </w:r>
      <w:r w:rsidR="008B0A89" w:rsidRPr="006E47BC">
        <w:rPr>
          <w:b/>
          <w:bCs/>
          <w:sz w:val="24"/>
          <w:szCs w:val="24"/>
        </w:rPr>
        <w:t>7</w:t>
      </w:r>
      <w:r w:rsidRPr="006E47BC">
        <w:rPr>
          <w:b/>
          <w:bCs/>
          <w:sz w:val="24"/>
          <w:szCs w:val="24"/>
        </w:rPr>
        <w:t xml:space="preserve"> г.</w:t>
      </w:r>
    </w:p>
    <w:p w:rsidR="002E1FAA" w:rsidRPr="00EC43D8" w:rsidRDefault="002E1FAA" w:rsidP="002E1FAA">
      <w:pPr>
        <w:rPr>
          <w:b/>
          <w:bCs/>
          <w:sz w:val="12"/>
          <w:szCs w:val="12"/>
        </w:rPr>
      </w:pPr>
    </w:p>
    <w:p w:rsidR="002E1FAA" w:rsidRDefault="008B0A89" w:rsidP="002E1FAA">
      <w:pPr>
        <w:pStyle w:val="a3"/>
        <w:ind w:left="0"/>
        <w:jc w:val="both"/>
        <w:rPr>
          <w:sz w:val="24"/>
          <w:szCs w:val="24"/>
        </w:rPr>
      </w:pPr>
      <w:r>
        <w:rPr>
          <w:spacing w:val="-2"/>
        </w:rPr>
        <w:t xml:space="preserve">    </w:t>
      </w:r>
      <w:r w:rsidRPr="008B0A89">
        <w:rPr>
          <w:b/>
          <w:sz w:val="24"/>
          <w:szCs w:val="24"/>
        </w:rPr>
        <w:t>Муниципальное образование «</w:t>
      </w:r>
      <w:r w:rsidR="00CD52D8">
        <w:rPr>
          <w:b/>
          <w:sz w:val="24"/>
          <w:szCs w:val="24"/>
        </w:rPr>
        <w:t>город Сураж</w:t>
      </w:r>
      <w:r w:rsidRPr="008B0A89">
        <w:rPr>
          <w:b/>
          <w:sz w:val="24"/>
          <w:szCs w:val="24"/>
        </w:rPr>
        <w:t>»,</w:t>
      </w:r>
      <w:r w:rsidRPr="008B0A89">
        <w:rPr>
          <w:sz w:val="24"/>
          <w:szCs w:val="24"/>
        </w:rPr>
        <w:t xml:space="preserve"> ОГРН  1023201330448; ИНН 3229002363; КПП 322901001; дата постановки на учет 23 марта 2006  г. регистрирующий орган: МИФНС №8 по Брянской  области, в </w:t>
      </w:r>
      <w:r w:rsidRPr="008B0A89">
        <w:rPr>
          <w:spacing w:val="-4"/>
          <w:sz w:val="24"/>
          <w:szCs w:val="24"/>
        </w:rPr>
        <w:t>лице</w:t>
      </w:r>
      <w:r w:rsidRPr="008B0A89">
        <w:rPr>
          <w:sz w:val="24"/>
          <w:szCs w:val="24"/>
        </w:rPr>
        <w:t xml:space="preserve"> </w:t>
      </w:r>
      <w:r w:rsidRPr="008B0A89">
        <w:rPr>
          <w:spacing w:val="1"/>
          <w:sz w:val="24"/>
          <w:szCs w:val="24"/>
        </w:rPr>
        <w:t xml:space="preserve"> </w:t>
      </w:r>
      <w:r w:rsidR="00D864D7">
        <w:rPr>
          <w:spacing w:val="1"/>
          <w:sz w:val="24"/>
          <w:szCs w:val="24"/>
        </w:rPr>
        <w:t>____</w:t>
      </w:r>
      <w:r w:rsidRPr="008B0A89">
        <w:rPr>
          <w:bCs/>
          <w:spacing w:val="1"/>
          <w:sz w:val="24"/>
          <w:szCs w:val="24"/>
        </w:rPr>
        <w:t xml:space="preserve"> </w:t>
      </w:r>
      <w:r>
        <w:rPr>
          <w:bCs/>
          <w:spacing w:val="1"/>
          <w:sz w:val="24"/>
          <w:szCs w:val="24"/>
        </w:rPr>
        <w:t>__________________________</w:t>
      </w:r>
      <w:r w:rsidRPr="008B0A89">
        <w:rPr>
          <w:b/>
          <w:bCs/>
          <w:spacing w:val="1"/>
          <w:sz w:val="24"/>
          <w:szCs w:val="24"/>
        </w:rPr>
        <w:t xml:space="preserve">, </w:t>
      </w:r>
      <w:r w:rsidRPr="008B0A89">
        <w:rPr>
          <w:spacing w:val="1"/>
          <w:sz w:val="24"/>
          <w:szCs w:val="24"/>
        </w:rPr>
        <w:t>действующ</w:t>
      </w:r>
      <w:r>
        <w:rPr>
          <w:spacing w:val="1"/>
          <w:sz w:val="24"/>
          <w:szCs w:val="24"/>
        </w:rPr>
        <w:t>его</w:t>
      </w:r>
      <w:r w:rsidRPr="008B0A89">
        <w:rPr>
          <w:spacing w:val="-4"/>
          <w:sz w:val="24"/>
          <w:szCs w:val="24"/>
        </w:rPr>
        <w:t xml:space="preserve">  на основании</w:t>
      </w:r>
      <w:r w:rsidR="00D864D7">
        <w:rPr>
          <w:spacing w:val="-4"/>
          <w:sz w:val="24"/>
          <w:szCs w:val="24"/>
        </w:rPr>
        <w:t>_____________________</w:t>
      </w:r>
      <w:r w:rsidRPr="008B0A89">
        <w:rPr>
          <w:spacing w:val="-4"/>
          <w:sz w:val="24"/>
          <w:szCs w:val="24"/>
        </w:rPr>
        <w:t xml:space="preserve">  </w:t>
      </w:r>
      <w:r w:rsidR="00D864D7">
        <w:rPr>
          <w:spacing w:val="-4"/>
          <w:sz w:val="24"/>
          <w:szCs w:val="24"/>
        </w:rPr>
        <w:t>о</w:t>
      </w:r>
      <w:r w:rsidRPr="008B0A89">
        <w:rPr>
          <w:spacing w:val="-4"/>
          <w:sz w:val="24"/>
          <w:szCs w:val="24"/>
        </w:rPr>
        <w:t xml:space="preserve">т </w:t>
      </w:r>
      <w:r>
        <w:rPr>
          <w:spacing w:val="-4"/>
          <w:sz w:val="24"/>
          <w:szCs w:val="24"/>
        </w:rPr>
        <w:t>_________________</w:t>
      </w:r>
      <w:r w:rsidRPr="008B0A89">
        <w:rPr>
          <w:spacing w:val="-4"/>
          <w:sz w:val="24"/>
          <w:szCs w:val="24"/>
        </w:rPr>
        <w:t xml:space="preserve"> №</w:t>
      </w:r>
      <w:r>
        <w:rPr>
          <w:spacing w:val="-4"/>
          <w:sz w:val="24"/>
          <w:szCs w:val="24"/>
        </w:rPr>
        <w:t>______</w:t>
      </w:r>
      <w:r>
        <w:rPr>
          <w:spacing w:val="-4"/>
        </w:rPr>
        <w:t xml:space="preserve">, </w:t>
      </w:r>
      <w:r w:rsidR="002E1FAA" w:rsidRPr="00780D57">
        <w:rPr>
          <w:sz w:val="24"/>
          <w:szCs w:val="24"/>
        </w:rPr>
        <w:t>именуем</w:t>
      </w:r>
      <w:r w:rsidR="006E47BC">
        <w:rPr>
          <w:sz w:val="24"/>
          <w:szCs w:val="24"/>
        </w:rPr>
        <w:t>ое</w:t>
      </w:r>
      <w:r w:rsidR="002E1FAA" w:rsidRPr="00780D57">
        <w:rPr>
          <w:sz w:val="24"/>
          <w:szCs w:val="24"/>
        </w:rPr>
        <w:t xml:space="preserve"> в дальнейшем «Арендодатель», с одной стороны, и ________________________________________, в лице ______________________________________,</w:t>
      </w:r>
      <w:r w:rsidR="002E1FAA" w:rsidRPr="00780D57">
        <w:rPr>
          <w:bCs/>
          <w:sz w:val="24"/>
          <w:szCs w:val="24"/>
        </w:rPr>
        <w:t xml:space="preserve"> </w:t>
      </w:r>
      <w:r w:rsidR="002E1FAA" w:rsidRPr="00780D57">
        <w:rPr>
          <w:sz w:val="24"/>
          <w:szCs w:val="24"/>
        </w:rPr>
        <w:t>действующий на основании __________________________, именуемый в дальнейшем «Арендатор», с другой стороны заключили настоящий договор о нижеследующем.</w:t>
      </w:r>
    </w:p>
    <w:p w:rsidR="002E1FAA" w:rsidRPr="00780D57" w:rsidRDefault="002E1FAA" w:rsidP="002E1FAA">
      <w:pPr>
        <w:pStyle w:val="a3"/>
        <w:ind w:left="0"/>
        <w:jc w:val="both"/>
        <w:rPr>
          <w:sz w:val="24"/>
          <w:szCs w:val="24"/>
        </w:rPr>
      </w:pPr>
    </w:p>
    <w:p w:rsidR="002E1FAA" w:rsidRPr="00A00C87" w:rsidRDefault="002E1FAA" w:rsidP="002E1FAA">
      <w:pPr>
        <w:jc w:val="center"/>
        <w:rPr>
          <w:b/>
          <w:bCs/>
          <w:sz w:val="24"/>
          <w:szCs w:val="24"/>
        </w:rPr>
      </w:pPr>
      <w:r w:rsidRPr="00A00C87">
        <w:rPr>
          <w:b/>
          <w:bCs/>
          <w:sz w:val="24"/>
          <w:szCs w:val="24"/>
        </w:rPr>
        <w:t>1. Общие положения.</w:t>
      </w:r>
    </w:p>
    <w:p w:rsidR="002E1FAA" w:rsidRPr="00462EA5" w:rsidRDefault="002E1FAA" w:rsidP="002E1FAA">
      <w:pPr>
        <w:widowControl w:val="0"/>
        <w:autoSpaceDE w:val="0"/>
        <w:autoSpaceDN w:val="0"/>
        <w:adjustRightInd w:val="0"/>
        <w:jc w:val="both"/>
        <w:rPr>
          <w:sz w:val="24"/>
          <w:szCs w:val="24"/>
        </w:rPr>
      </w:pPr>
      <w:r w:rsidRPr="00A00C87">
        <w:rPr>
          <w:sz w:val="24"/>
          <w:szCs w:val="24"/>
        </w:rPr>
        <w:t>1.1. Арендодат</w:t>
      </w:r>
      <w:r w:rsidR="00FF0E43">
        <w:rPr>
          <w:sz w:val="24"/>
          <w:szCs w:val="24"/>
        </w:rPr>
        <w:t xml:space="preserve">ель </w:t>
      </w:r>
      <w:r w:rsidRPr="00A00C87">
        <w:rPr>
          <w:sz w:val="24"/>
          <w:szCs w:val="24"/>
        </w:rPr>
        <w:t xml:space="preserve"> сдает, а Аренд</w:t>
      </w:r>
      <w:r>
        <w:rPr>
          <w:sz w:val="24"/>
          <w:szCs w:val="24"/>
        </w:rPr>
        <w:t>атор прини</w:t>
      </w:r>
      <w:r>
        <w:rPr>
          <w:sz w:val="24"/>
          <w:szCs w:val="24"/>
        </w:rPr>
        <w:softHyphen/>
        <w:t>мает в аренду нежилое помещение</w:t>
      </w:r>
      <w:r w:rsidR="003F6227">
        <w:rPr>
          <w:sz w:val="24"/>
          <w:szCs w:val="24"/>
        </w:rPr>
        <w:t xml:space="preserve"> расположенное </w:t>
      </w:r>
      <w:r w:rsidRPr="00A00C87">
        <w:rPr>
          <w:sz w:val="24"/>
          <w:szCs w:val="24"/>
        </w:rPr>
        <w:t xml:space="preserve"> по адресу</w:t>
      </w:r>
      <w:r w:rsidRPr="00087F0F">
        <w:rPr>
          <w:sz w:val="24"/>
          <w:szCs w:val="24"/>
        </w:rPr>
        <w:t xml:space="preserve">: Брянская область, </w:t>
      </w:r>
      <w:r w:rsidR="008B0A89">
        <w:rPr>
          <w:sz w:val="24"/>
          <w:szCs w:val="24"/>
        </w:rPr>
        <w:t>Суражский район, г. Сураж, ул. Ленина, д.69</w:t>
      </w:r>
      <w:r w:rsidR="00D91F41">
        <w:rPr>
          <w:sz w:val="24"/>
          <w:szCs w:val="24"/>
        </w:rPr>
        <w:t>, использование</w:t>
      </w:r>
      <w:r w:rsidR="00167117">
        <w:rPr>
          <w:sz w:val="24"/>
          <w:szCs w:val="24"/>
        </w:rPr>
        <w:t xml:space="preserve"> помещения</w:t>
      </w:r>
      <w:r w:rsidR="00D91F41">
        <w:rPr>
          <w:sz w:val="24"/>
          <w:szCs w:val="24"/>
        </w:rPr>
        <w:t>:</w:t>
      </w:r>
      <w:r w:rsidR="00167117">
        <w:rPr>
          <w:sz w:val="24"/>
          <w:szCs w:val="24"/>
        </w:rPr>
        <w:t xml:space="preserve"> для </w:t>
      </w:r>
      <w:r w:rsidR="005C59DF">
        <w:rPr>
          <w:sz w:val="24"/>
          <w:szCs w:val="24"/>
        </w:rPr>
        <w:t>торговой</w:t>
      </w:r>
      <w:r w:rsidR="00167117">
        <w:rPr>
          <w:sz w:val="24"/>
          <w:szCs w:val="24"/>
        </w:rPr>
        <w:t xml:space="preserve"> деятельности</w:t>
      </w:r>
      <w:r>
        <w:rPr>
          <w:sz w:val="24"/>
          <w:szCs w:val="24"/>
        </w:rPr>
        <w:t>. Нежилое помещение принадлежит на праве собственности муниципальному образованию «</w:t>
      </w:r>
      <w:r w:rsidR="00167117">
        <w:rPr>
          <w:sz w:val="24"/>
          <w:szCs w:val="24"/>
        </w:rPr>
        <w:t>город Сураж</w:t>
      </w:r>
      <w:r>
        <w:rPr>
          <w:sz w:val="24"/>
          <w:szCs w:val="24"/>
        </w:rPr>
        <w:t xml:space="preserve">»,  что подтверждается </w:t>
      </w:r>
      <w:r w:rsidR="005C59DF">
        <w:rPr>
          <w:sz w:val="24"/>
          <w:szCs w:val="24"/>
        </w:rPr>
        <w:t xml:space="preserve">выпиской из Единого государственного реестра недвижимости </w:t>
      </w:r>
      <w:r w:rsidR="005C59DF" w:rsidRPr="00462EA5">
        <w:rPr>
          <w:sz w:val="24"/>
          <w:szCs w:val="24"/>
        </w:rPr>
        <w:t>№32-0-1095/4201/2017-208 от 03.02.2017г.</w:t>
      </w:r>
      <w:r w:rsidR="00A7174B" w:rsidRPr="00462EA5">
        <w:rPr>
          <w:sz w:val="24"/>
          <w:szCs w:val="24"/>
        </w:rPr>
        <w:t xml:space="preserve">, государственная регистрация права от </w:t>
      </w:r>
      <w:r w:rsidRPr="00462EA5">
        <w:rPr>
          <w:sz w:val="24"/>
          <w:szCs w:val="24"/>
        </w:rPr>
        <w:t xml:space="preserve"> «2</w:t>
      </w:r>
      <w:r w:rsidR="00167117" w:rsidRPr="00462EA5">
        <w:rPr>
          <w:sz w:val="24"/>
          <w:szCs w:val="24"/>
        </w:rPr>
        <w:t>1</w:t>
      </w:r>
      <w:r w:rsidRPr="00462EA5">
        <w:rPr>
          <w:sz w:val="24"/>
          <w:szCs w:val="24"/>
        </w:rPr>
        <w:t xml:space="preserve">» </w:t>
      </w:r>
      <w:r w:rsidR="00167117" w:rsidRPr="00462EA5">
        <w:rPr>
          <w:sz w:val="24"/>
          <w:szCs w:val="24"/>
        </w:rPr>
        <w:t xml:space="preserve">апреля 2010 </w:t>
      </w:r>
      <w:r w:rsidRPr="00462EA5">
        <w:rPr>
          <w:sz w:val="24"/>
          <w:szCs w:val="24"/>
        </w:rPr>
        <w:t>года</w:t>
      </w:r>
      <w:r w:rsidR="00A7174B" w:rsidRPr="00462EA5">
        <w:rPr>
          <w:sz w:val="24"/>
          <w:szCs w:val="24"/>
        </w:rPr>
        <w:t>,</w:t>
      </w:r>
      <w:r w:rsidRPr="00462EA5">
        <w:rPr>
          <w:sz w:val="24"/>
          <w:szCs w:val="24"/>
        </w:rPr>
        <w:t xml:space="preserve"> запись регистрации № 32-32-</w:t>
      </w:r>
      <w:r w:rsidR="00167117" w:rsidRPr="00462EA5">
        <w:rPr>
          <w:sz w:val="24"/>
          <w:szCs w:val="24"/>
        </w:rPr>
        <w:t>14/003/2010-253</w:t>
      </w:r>
      <w:r w:rsidRPr="00462EA5">
        <w:rPr>
          <w:sz w:val="24"/>
          <w:szCs w:val="24"/>
        </w:rPr>
        <w:t>.</w:t>
      </w:r>
    </w:p>
    <w:p w:rsidR="002E1FAA" w:rsidRPr="005B02B4" w:rsidRDefault="002E1FAA" w:rsidP="002E1FAA">
      <w:pPr>
        <w:jc w:val="both"/>
        <w:rPr>
          <w:sz w:val="24"/>
          <w:szCs w:val="24"/>
        </w:rPr>
      </w:pPr>
      <w:r w:rsidRPr="005B02B4">
        <w:rPr>
          <w:sz w:val="24"/>
          <w:szCs w:val="24"/>
        </w:rPr>
        <w:t>Место расположения, описание, технические характеристики муниципального имущества:</w:t>
      </w:r>
    </w:p>
    <w:p w:rsidR="002E1FAA" w:rsidRPr="005B02B4" w:rsidRDefault="002E1FAA" w:rsidP="002E1FAA">
      <w:pPr>
        <w:widowControl w:val="0"/>
        <w:numPr>
          <w:ilvl w:val="0"/>
          <w:numId w:val="24"/>
        </w:numPr>
        <w:tabs>
          <w:tab w:val="clear" w:pos="2276"/>
          <w:tab w:val="num" w:pos="342"/>
        </w:tabs>
        <w:ind w:left="342" w:right="40" w:hanging="342"/>
        <w:jc w:val="both"/>
        <w:rPr>
          <w:sz w:val="24"/>
          <w:szCs w:val="24"/>
        </w:rPr>
      </w:pPr>
      <w:r w:rsidRPr="005B02B4">
        <w:rPr>
          <w:sz w:val="24"/>
          <w:szCs w:val="24"/>
        </w:rPr>
        <w:t>Наименование имущества: нежилое помещение.</w:t>
      </w:r>
    </w:p>
    <w:p w:rsidR="002E1FAA" w:rsidRPr="005B02B4" w:rsidRDefault="002E1FAA" w:rsidP="002E1FAA">
      <w:pPr>
        <w:widowControl w:val="0"/>
        <w:numPr>
          <w:ilvl w:val="0"/>
          <w:numId w:val="24"/>
        </w:numPr>
        <w:tabs>
          <w:tab w:val="clear" w:pos="2276"/>
          <w:tab w:val="num" w:pos="342"/>
        </w:tabs>
        <w:ind w:left="342" w:right="40" w:hanging="342"/>
        <w:jc w:val="both"/>
        <w:rPr>
          <w:sz w:val="24"/>
          <w:szCs w:val="24"/>
        </w:rPr>
      </w:pPr>
      <w:r w:rsidRPr="005B02B4">
        <w:rPr>
          <w:sz w:val="24"/>
          <w:szCs w:val="24"/>
        </w:rPr>
        <w:t xml:space="preserve">Адрес объекта: Брянская область, </w:t>
      </w:r>
      <w:r w:rsidR="00AB08CB">
        <w:rPr>
          <w:sz w:val="24"/>
          <w:szCs w:val="24"/>
        </w:rPr>
        <w:t>Суражский район</w:t>
      </w:r>
      <w:r w:rsidR="00330BC9">
        <w:rPr>
          <w:sz w:val="24"/>
          <w:szCs w:val="24"/>
        </w:rPr>
        <w:t xml:space="preserve">, г. </w:t>
      </w:r>
      <w:r w:rsidR="00AB08CB">
        <w:rPr>
          <w:sz w:val="24"/>
          <w:szCs w:val="24"/>
        </w:rPr>
        <w:t>Сураж</w:t>
      </w:r>
      <w:r w:rsidR="00330BC9">
        <w:rPr>
          <w:sz w:val="24"/>
          <w:szCs w:val="24"/>
        </w:rPr>
        <w:t>, ул.</w:t>
      </w:r>
      <w:r w:rsidR="00BF009D">
        <w:rPr>
          <w:sz w:val="24"/>
          <w:szCs w:val="24"/>
        </w:rPr>
        <w:t xml:space="preserve"> </w:t>
      </w:r>
      <w:r w:rsidR="00AB08CB">
        <w:rPr>
          <w:sz w:val="24"/>
          <w:szCs w:val="24"/>
        </w:rPr>
        <w:t>Ленина, д.69</w:t>
      </w:r>
      <w:r w:rsidRPr="005B02B4">
        <w:rPr>
          <w:sz w:val="24"/>
          <w:szCs w:val="24"/>
        </w:rPr>
        <w:t>.</w:t>
      </w:r>
    </w:p>
    <w:p w:rsidR="002E1FAA" w:rsidRPr="00C52770" w:rsidRDefault="002E1FAA" w:rsidP="002E1FAA">
      <w:pPr>
        <w:widowControl w:val="0"/>
        <w:numPr>
          <w:ilvl w:val="0"/>
          <w:numId w:val="24"/>
        </w:numPr>
        <w:tabs>
          <w:tab w:val="clear" w:pos="2276"/>
          <w:tab w:val="num" w:pos="342"/>
        </w:tabs>
        <w:ind w:left="342" w:right="40" w:hanging="342"/>
        <w:jc w:val="both"/>
        <w:rPr>
          <w:sz w:val="24"/>
          <w:szCs w:val="24"/>
        </w:rPr>
      </w:pPr>
      <w:r w:rsidRPr="005B02B4">
        <w:rPr>
          <w:sz w:val="24"/>
          <w:szCs w:val="24"/>
        </w:rPr>
        <w:t>Краткая харак</w:t>
      </w:r>
      <w:r w:rsidR="00B954B2">
        <w:rPr>
          <w:sz w:val="24"/>
          <w:szCs w:val="24"/>
        </w:rPr>
        <w:t>теристика имущества: нежилое помещение расположенное</w:t>
      </w:r>
      <w:r w:rsidRPr="00C52770">
        <w:rPr>
          <w:sz w:val="24"/>
          <w:szCs w:val="24"/>
        </w:rPr>
        <w:t xml:space="preserve"> </w:t>
      </w:r>
      <w:r w:rsidR="00C52770" w:rsidRPr="00C52770">
        <w:rPr>
          <w:sz w:val="24"/>
          <w:szCs w:val="24"/>
        </w:rPr>
        <w:t xml:space="preserve">в </w:t>
      </w:r>
      <w:r w:rsidR="00AB08CB">
        <w:rPr>
          <w:sz w:val="24"/>
          <w:szCs w:val="24"/>
        </w:rPr>
        <w:t>двухэ</w:t>
      </w:r>
      <w:r w:rsidR="00C52770" w:rsidRPr="00C52770">
        <w:rPr>
          <w:sz w:val="24"/>
          <w:szCs w:val="24"/>
        </w:rPr>
        <w:t>тажном многоквартирном жилом доме.</w:t>
      </w:r>
    </w:p>
    <w:p w:rsidR="002E1FAA" w:rsidRDefault="00B954B2" w:rsidP="004F7F7F">
      <w:pPr>
        <w:widowControl w:val="0"/>
        <w:autoSpaceDE w:val="0"/>
        <w:autoSpaceDN w:val="0"/>
        <w:adjustRightInd w:val="0"/>
        <w:jc w:val="both"/>
        <w:rPr>
          <w:sz w:val="24"/>
          <w:szCs w:val="24"/>
        </w:rPr>
      </w:pPr>
      <w:r>
        <w:rPr>
          <w:sz w:val="24"/>
          <w:szCs w:val="24"/>
        </w:rPr>
        <w:t xml:space="preserve">__ </w:t>
      </w:r>
      <w:r w:rsidR="002E1FAA" w:rsidRPr="005B02B4">
        <w:rPr>
          <w:sz w:val="24"/>
          <w:szCs w:val="24"/>
        </w:rPr>
        <w:t>Разрешенное использование помещения</w:t>
      </w:r>
      <w:r w:rsidR="002E1FAA">
        <w:rPr>
          <w:sz w:val="24"/>
          <w:szCs w:val="24"/>
        </w:rPr>
        <w:t xml:space="preserve">: </w:t>
      </w:r>
      <w:r w:rsidR="004F7F7F">
        <w:rPr>
          <w:sz w:val="24"/>
          <w:szCs w:val="24"/>
        </w:rPr>
        <w:t xml:space="preserve">для </w:t>
      </w:r>
      <w:r w:rsidR="00A7174B">
        <w:rPr>
          <w:sz w:val="24"/>
          <w:szCs w:val="24"/>
        </w:rPr>
        <w:t>торговой</w:t>
      </w:r>
      <w:r w:rsidR="00AB08CB">
        <w:rPr>
          <w:sz w:val="24"/>
          <w:szCs w:val="24"/>
        </w:rPr>
        <w:t xml:space="preserve"> деятельности.</w:t>
      </w:r>
    </w:p>
    <w:p w:rsidR="002E1FAA" w:rsidRPr="00AB08CB" w:rsidRDefault="00330BC9" w:rsidP="002E1FAA">
      <w:pPr>
        <w:widowControl w:val="0"/>
        <w:numPr>
          <w:ilvl w:val="0"/>
          <w:numId w:val="24"/>
        </w:numPr>
        <w:tabs>
          <w:tab w:val="clear" w:pos="2276"/>
          <w:tab w:val="num" w:pos="342"/>
        </w:tabs>
        <w:ind w:left="342" w:right="40" w:hanging="342"/>
        <w:jc w:val="both"/>
        <w:rPr>
          <w:sz w:val="24"/>
          <w:szCs w:val="24"/>
        </w:rPr>
      </w:pPr>
      <w:r>
        <w:rPr>
          <w:sz w:val="24"/>
          <w:szCs w:val="24"/>
        </w:rPr>
        <w:t xml:space="preserve">Общая площадь помещения </w:t>
      </w:r>
      <w:r w:rsidR="00AB08CB">
        <w:rPr>
          <w:sz w:val="24"/>
          <w:szCs w:val="24"/>
        </w:rPr>
        <w:t>–</w:t>
      </w:r>
      <w:r>
        <w:rPr>
          <w:sz w:val="24"/>
          <w:szCs w:val="24"/>
        </w:rPr>
        <w:t xml:space="preserve"> </w:t>
      </w:r>
      <w:r w:rsidR="00AB08CB">
        <w:rPr>
          <w:sz w:val="24"/>
          <w:szCs w:val="24"/>
        </w:rPr>
        <w:t>90,1</w:t>
      </w:r>
      <w:r w:rsidR="002E1FAA" w:rsidRPr="005B02B4">
        <w:rPr>
          <w:sz w:val="24"/>
          <w:szCs w:val="24"/>
        </w:rPr>
        <w:t xml:space="preserve"> кв.м. Помещение имеет следующее инженерное  обеспечение:</w:t>
      </w:r>
      <w:r w:rsidR="00394DE9">
        <w:rPr>
          <w:sz w:val="24"/>
          <w:szCs w:val="24"/>
        </w:rPr>
        <w:t xml:space="preserve"> </w:t>
      </w:r>
      <w:r w:rsidR="00394DE9" w:rsidRPr="00AB08CB">
        <w:rPr>
          <w:sz w:val="24"/>
          <w:szCs w:val="24"/>
        </w:rPr>
        <w:t>центральное отопление</w:t>
      </w:r>
      <w:r w:rsidR="002E1FAA" w:rsidRPr="00AB08CB">
        <w:rPr>
          <w:sz w:val="24"/>
          <w:szCs w:val="24"/>
        </w:rPr>
        <w:t>, водоснабжение, водоотведение, электроснабжение</w:t>
      </w:r>
      <w:r w:rsidR="00AB08CB">
        <w:rPr>
          <w:sz w:val="24"/>
          <w:szCs w:val="24"/>
        </w:rPr>
        <w:t>.</w:t>
      </w:r>
    </w:p>
    <w:p w:rsidR="002E1FAA" w:rsidRPr="00A00C87" w:rsidRDefault="002E1FAA" w:rsidP="002E1FAA">
      <w:pPr>
        <w:pStyle w:val="ConsPlusNormal"/>
        <w:ind w:firstLine="0"/>
        <w:jc w:val="both"/>
        <w:rPr>
          <w:rFonts w:ascii="Times New Roman" w:hAnsi="Times New Roman" w:cs="Times New Roman"/>
          <w:sz w:val="24"/>
          <w:szCs w:val="24"/>
        </w:rPr>
      </w:pPr>
      <w:r w:rsidRPr="00A00C87">
        <w:rPr>
          <w:rFonts w:ascii="Times New Roman" w:hAnsi="Times New Roman" w:cs="Times New Roman"/>
          <w:sz w:val="24"/>
          <w:szCs w:val="24"/>
        </w:rPr>
        <w:t>Примечание: акт приема-передачи помеще</w:t>
      </w:r>
      <w:r>
        <w:rPr>
          <w:rFonts w:ascii="Times New Roman" w:hAnsi="Times New Roman" w:cs="Times New Roman"/>
          <w:sz w:val="24"/>
          <w:szCs w:val="24"/>
        </w:rPr>
        <w:t>ния (прило</w:t>
      </w:r>
      <w:r w:rsidR="00C52770">
        <w:rPr>
          <w:rFonts w:ascii="Times New Roman" w:hAnsi="Times New Roman" w:cs="Times New Roman"/>
          <w:sz w:val="24"/>
          <w:szCs w:val="24"/>
        </w:rPr>
        <w:t>жение № 1 к договору) прилагае</w:t>
      </w:r>
      <w:r w:rsidRPr="00A00C87">
        <w:rPr>
          <w:rFonts w:ascii="Times New Roman" w:hAnsi="Times New Roman" w:cs="Times New Roman"/>
          <w:sz w:val="24"/>
          <w:szCs w:val="24"/>
        </w:rPr>
        <w:t>тся к Договору.</w:t>
      </w:r>
    </w:p>
    <w:p w:rsidR="002E1FAA" w:rsidRPr="00A00C87" w:rsidRDefault="002E1FAA" w:rsidP="002E1FAA">
      <w:pPr>
        <w:jc w:val="both"/>
        <w:rPr>
          <w:bCs/>
          <w:sz w:val="24"/>
          <w:szCs w:val="24"/>
        </w:rPr>
      </w:pPr>
      <w:r w:rsidRPr="00A00C87">
        <w:rPr>
          <w:sz w:val="24"/>
          <w:szCs w:val="24"/>
        </w:rPr>
        <w:t>1.2. Срок аренд</w:t>
      </w:r>
      <w:r>
        <w:rPr>
          <w:sz w:val="24"/>
          <w:szCs w:val="24"/>
        </w:rPr>
        <w:t>ы устанавливается с «__»_________  201</w:t>
      </w:r>
      <w:r w:rsidR="00AB08CB">
        <w:rPr>
          <w:sz w:val="24"/>
          <w:szCs w:val="24"/>
        </w:rPr>
        <w:t>7</w:t>
      </w:r>
      <w:r w:rsidRPr="00A00C87">
        <w:rPr>
          <w:bCs/>
          <w:sz w:val="24"/>
          <w:szCs w:val="24"/>
        </w:rPr>
        <w:t xml:space="preserve"> года по </w:t>
      </w:r>
      <w:r>
        <w:rPr>
          <w:sz w:val="24"/>
          <w:szCs w:val="24"/>
        </w:rPr>
        <w:t>«__»________ 202</w:t>
      </w:r>
      <w:r w:rsidR="00AB08CB">
        <w:rPr>
          <w:sz w:val="24"/>
          <w:szCs w:val="24"/>
        </w:rPr>
        <w:t>2</w:t>
      </w:r>
      <w:r>
        <w:rPr>
          <w:bCs/>
          <w:sz w:val="24"/>
          <w:szCs w:val="24"/>
        </w:rPr>
        <w:t xml:space="preserve"> </w:t>
      </w:r>
      <w:r w:rsidRPr="00A00C87">
        <w:rPr>
          <w:bCs/>
          <w:sz w:val="24"/>
          <w:szCs w:val="24"/>
        </w:rPr>
        <w:t>года.</w:t>
      </w:r>
    </w:p>
    <w:p w:rsidR="002E1FAA" w:rsidRPr="00A00C87" w:rsidRDefault="002E1FAA" w:rsidP="002E1FAA">
      <w:pPr>
        <w:pStyle w:val="ConsPlusNormal"/>
        <w:ind w:firstLine="0"/>
        <w:jc w:val="both"/>
        <w:rPr>
          <w:rFonts w:ascii="Times New Roman" w:hAnsi="Times New Roman" w:cs="Times New Roman"/>
          <w:sz w:val="24"/>
          <w:szCs w:val="24"/>
        </w:rPr>
      </w:pPr>
      <w:r w:rsidRPr="00A00C87">
        <w:rPr>
          <w:rFonts w:ascii="Times New Roman" w:hAnsi="Times New Roman" w:cs="Times New Roman"/>
          <w:sz w:val="24"/>
          <w:szCs w:val="24"/>
        </w:rPr>
        <w:t xml:space="preserve">1.3. Настоящий договор заключен на основании </w:t>
      </w:r>
      <w:r>
        <w:rPr>
          <w:rFonts w:ascii="Times New Roman" w:hAnsi="Times New Roman" w:cs="Times New Roman"/>
          <w:sz w:val="24"/>
          <w:szCs w:val="24"/>
        </w:rPr>
        <w:t>протокола _________________________ №______ от «_____»_________________201</w:t>
      </w:r>
      <w:r w:rsidR="00AB08CB">
        <w:rPr>
          <w:rFonts w:ascii="Times New Roman" w:hAnsi="Times New Roman" w:cs="Times New Roman"/>
          <w:sz w:val="24"/>
          <w:szCs w:val="24"/>
        </w:rPr>
        <w:t>7</w:t>
      </w:r>
      <w:r>
        <w:rPr>
          <w:rFonts w:ascii="Times New Roman" w:hAnsi="Times New Roman" w:cs="Times New Roman"/>
          <w:sz w:val="24"/>
          <w:szCs w:val="24"/>
        </w:rPr>
        <w:t>г.</w:t>
      </w:r>
      <w:r w:rsidRPr="00A00C87">
        <w:rPr>
          <w:rFonts w:ascii="Times New Roman" w:hAnsi="Times New Roman" w:cs="Times New Roman"/>
          <w:sz w:val="24"/>
          <w:szCs w:val="24"/>
        </w:rPr>
        <w:t xml:space="preserve"> </w:t>
      </w:r>
    </w:p>
    <w:p w:rsidR="002E1FAA" w:rsidRPr="00A00C87" w:rsidRDefault="002E1FAA" w:rsidP="002E1FAA">
      <w:pPr>
        <w:jc w:val="both"/>
        <w:rPr>
          <w:sz w:val="24"/>
          <w:szCs w:val="24"/>
        </w:rPr>
      </w:pPr>
      <w:r w:rsidRPr="00A00C87">
        <w:rPr>
          <w:sz w:val="24"/>
          <w:szCs w:val="24"/>
        </w:rPr>
        <w:t xml:space="preserve">1.4. За пределами исполнения обязательств по настоящему договору Арендатор полностью </w:t>
      </w:r>
      <w:r w:rsidR="00317685">
        <w:rPr>
          <w:sz w:val="24"/>
          <w:szCs w:val="24"/>
        </w:rPr>
        <w:t>о</w:t>
      </w:r>
      <w:r w:rsidRPr="00A00C87">
        <w:rPr>
          <w:sz w:val="24"/>
          <w:szCs w:val="24"/>
        </w:rPr>
        <w:t>свобо</w:t>
      </w:r>
      <w:r>
        <w:rPr>
          <w:sz w:val="24"/>
          <w:szCs w:val="24"/>
        </w:rPr>
        <w:t>ж</w:t>
      </w:r>
      <w:r w:rsidRPr="00A00C87">
        <w:rPr>
          <w:sz w:val="24"/>
          <w:szCs w:val="24"/>
        </w:rPr>
        <w:t>ден в своей деятельности.</w:t>
      </w:r>
    </w:p>
    <w:p w:rsidR="002E1FAA" w:rsidRPr="00A00C87" w:rsidRDefault="002E1FAA" w:rsidP="002E1FAA">
      <w:pPr>
        <w:jc w:val="both"/>
        <w:rPr>
          <w:sz w:val="24"/>
          <w:szCs w:val="24"/>
        </w:rPr>
      </w:pPr>
      <w:r w:rsidRPr="00A00C87">
        <w:rPr>
          <w:sz w:val="24"/>
          <w:szCs w:val="24"/>
        </w:rPr>
        <w:t>1.5. Неотделимые улучшения арендуемых помещений производятся Арендатором т</w:t>
      </w:r>
      <w:r w:rsidR="00330BC9">
        <w:rPr>
          <w:sz w:val="24"/>
          <w:szCs w:val="24"/>
        </w:rPr>
        <w:t>олько с разрешения Арендодателя</w:t>
      </w:r>
      <w:r w:rsidRPr="00A00C87">
        <w:rPr>
          <w:sz w:val="24"/>
          <w:szCs w:val="24"/>
        </w:rPr>
        <w:t>.</w:t>
      </w:r>
    </w:p>
    <w:p w:rsidR="002E1FAA" w:rsidRPr="00A00C87" w:rsidRDefault="002E1FAA" w:rsidP="002E1FAA">
      <w:pPr>
        <w:jc w:val="both"/>
        <w:rPr>
          <w:sz w:val="24"/>
          <w:szCs w:val="24"/>
        </w:rPr>
      </w:pPr>
      <w:r w:rsidRPr="00A00C87">
        <w:rPr>
          <w:sz w:val="24"/>
          <w:szCs w:val="24"/>
        </w:rPr>
        <w:t xml:space="preserve">1.6. Если помещения, сданные в аренду, выбывают из строя по вине Арендатора, ранее полного амортизационного срока службы, то Арендатор возмещает недовнесенную им </w:t>
      </w:r>
      <w:r w:rsidRPr="00A00C87">
        <w:rPr>
          <w:sz w:val="24"/>
          <w:szCs w:val="24"/>
        </w:rPr>
        <w:lastRenderedPageBreak/>
        <w:t>арендную плату, за также иные убытки в соответствии с действующим законодательством Российской Федерации.</w:t>
      </w:r>
    </w:p>
    <w:p w:rsidR="002E1FAA" w:rsidRPr="00A00C87" w:rsidRDefault="002E1FAA" w:rsidP="002E1FAA">
      <w:pPr>
        <w:jc w:val="both"/>
        <w:rPr>
          <w:sz w:val="24"/>
          <w:szCs w:val="24"/>
        </w:rPr>
      </w:pPr>
      <w:r w:rsidRPr="00A00C87">
        <w:rPr>
          <w:sz w:val="24"/>
          <w:szCs w:val="24"/>
        </w:rPr>
        <w:t>1.7. Если состояние возвращаемого объекта при прекращении Договора хуже пе</w:t>
      </w:r>
      <w:r w:rsidRPr="00A00C87">
        <w:rPr>
          <w:sz w:val="24"/>
          <w:szCs w:val="24"/>
        </w:rPr>
        <w:softHyphen/>
        <w:t>ре</w:t>
      </w:r>
      <w:r w:rsidRPr="00A00C87">
        <w:rPr>
          <w:sz w:val="24"/>
          <w:szCs w:val="24"/>
        </w:rPr>
        <w:softHyphen/>
        <w:t>да</w:t>
      </w:r>
      <w:r w:rsidRPr="00A00C87">
        <w:rPr>
          <w:sz w:val="24"/>
          <w:szCs w:val="24"/>
        </w:rPr>
        <w:softHyphen/>
        <w:t>ва</w:t>
      </w:r>
      <w:r w:rsidRPr="00A00C87">
        <w:rPr>
          <w:sz w:val="24"/>
          <w:szCs w:val="24"/>
        </w:rPr>
        <w:softHyphen/>
        <w:t>е</w:t>
      </w:r>
      <w:r w:rsidRPr="00A00C87">
        <w:rPr>
          <w:sz w:val="24"/>
          <w:szCs w:val="24"/>
        </w:rPr>
        <w:softHyphen/>
        <w:t>мого с учетом нормального износа, Арендатор возмещает Арендодате</w:t>
      </w:r>
      <w:r w:rsidRPr="00A00C87">
        <w:rPr>
          <w:sz w:val="24"/>
          <w:szCs w:val="24"/>
        </w:rPr>
        <w:softHyphen/>
        <w:t>лю причиненный ущерб в соответствии с действующим законодательством РФ.</w:t>
      </w:r>
    </w:p>
    <w:p w:rsidR="002E1FAA" w:rsidRPr="00A00C87" w:rsidRDefault="002E1FAA" w:rsidP="002E1FAA">
      <w:pPr>
        <w:jc w:val="both"/>
        <w:rPr>
          <w:sz w:val="24"/>
          <w:szCs w:val="24"/>
        </w:rPr>
      </w:pPr>
      <w:r w:rsidRPr="00A00C87">
        <w:rPr>
          <w:sz w:val="24"/>
          <w:szCs w:val="24"/>
        </w:rPr>
        <w:t>1.</w:t>
      </w:r>
      <w:r w:rsidR="00B348EF">
        <w:rPr>
          <w:sz w:val="24"/>
          <w:szCs w:val="24"/>
        </w:rPr>
        <w:t>8</w:t>
      </w:r>
      <w:r w:rsidRPr="00A00C87">
        <w:rPr>
          <w:sz w:val="24"/>
          <w:szCs w:val="24"/>
        </w:rPr>
        <w:t>. Споры, возникающие при исполнении настоящего договора, рассматриваются в установленном законодательством порядке.</w:t>
      </w:r>
    </w:p>
    <w:p w:rsidR="002E1FAA" w:rsidRPr="00A00C87" w:rsidRDefault="002E1FAA" w:rsidP="002E1FAA">
      <w:pPr>
        <w:jc w:val="both"/>
        <w:rPr>
          <w:sz w:val="24"/>
          <w:szCs w:val="24"/>
        </w:rPr>
      </w:pPr>
      <w:r w:rsidRPr="00A00C87">
        <w:rPr>
          <w:sz w:val="24"/>
          <w:szCs w:val="24"/>
        </w:rPr>
        <w:t>1.</w:t>
      </w:r>
      <w:r w:rsidR="00B348EF">
        <w:rPr>
          <w:sz w:val="24"/>
          <w:szCs w:val="24"/>
        </w:rPr>
        <w:t>9</w:t>
      </w:r>
      <w:r w:rsidRPr="00A00C87">
        <w:rPr>
          <w:sz w:val="24"/>
          <w:szCs w:val="24"/>
        </w:rPr>
        <w:t>. Защита имущественных прав Арендатора осуществляется в соответствии с действующим законодательством Российской Федерации.</w:t>
      </w:r>
    </w:p>
    <w:p w:rsidR="002E1FAA" w:rsidRPr="00A00C87" w:rsidRDefault="002E1FAA" w:rsidP="002E1FAA">
      <w:pPr>
        <w:jc w:val="both"/>
        <w:rPr>
          <w:sz w:val="24"/>
          <w:szCs w:val="24"/>
        </w:rPr>
      </w:pPr>
      <w:r w:rsidRPr="00A00C87">
        <w:rPr>
          <w:sz w:val="24"/>
          <w:szCs w:val="24"/>
        </w:rPr>
        <w:t>1.1</w:t>
      </w:r>
      <w:r w:rsidR="00B348EF">
        <w:rPr>
          <w:sz w:val="24"/>
          <w:szCs w:val="24"/>
        </w:rPr>
        <w:t>0</w:t>
      </w:r>
      <w:r w:rsidRPr="00A00C87">
        <w:rPr>
          <w:sz w:val="24"/>
          <w:szCs w:val="24"/>
        </w:rPr>
        <w:t>. Окончание срока действия настоящего договора не освобождает стороны от ответственности за нарушение его условий.</w:t>
      </w:r>
    </w:p>
    <w:p w:rsidR="002E1FAA" w:rsidRPr="00A00C87" w:rsidRDefault="002E1FAA" w:rsidP="002E1FAA">
      <w:pPr>
        <w:jc w:val="both"/>
        <w:rPr>
          <w:sz w:val="24"/>
          <w:szCs w:val="24"/>
        </w:rPr>
      </w:pPr>
      <w:r w:rsidRPr="00A00C87">
        <w:rPr>
          <w:sz w:val="24"/>
          <w:szCs w:val="24"/>
        </w:rPr>
        <w:t>1.1</w:t>
      </w:r>
      <w:r w:rsidR="00B348EF">
        <w:rPr>
          <w:sz w:val="24"/>
          <w:szCs w:val="24"/>
        </w:rPr>
        <w:t>1</w:t>
      </w:r>
      <w:r w:rsidRPr="00A00C87">
        <w:rPr>
          <w:sz w:val="24"/>
          <w:szCs w:val="24"/>
        </w:rPr>
        <w:t>. Любая из сторон вправе в любое время отказаться от договора, предупредив об этом другую сторону в порядке, предусмотренном настоящим договором и действующим законодательством.</w:t>
      </w:r>
    </w:p>
    <w:p w:rsidR="002E1FAA" w:rsidRPr="00A00C87" w:rsidRDefault="002E1FAA" w:rsidP="002E1FAA">
      <w:pPr>
        <w:numPr>
          <w:ilvl w:val="0"/>
          <w:numId w:val="29"/>
        </w:numPr>
        <w:jc w:val="center"/>
        <w:rPr>
          <w:b/>
          <w:bCs/>
          <w:sz w:val="24"/>
          <w:szCs w:val="24"/>
        </w:rPr>
      </w:pPr>
      <w:r w:rsidRPr="00A00C87">
        <w:rPr>
          <w:b/>
          <w:bCs/>
          <w:sz w:val="24"/>
          <w:szCs w:val="24"/>
        </w:rPr>
        <w:t>Права и обязанности сторон</w:t>
      </w:r>
    </w:p>
    <w:p w:rsidR="002E1FAA" w:rsidRPr="00A00C87" w:rsidRDefault="002E1FAA" w:rsidP="002E1FAA">
      <w:pPr>
        <w:pStyle w:val="ConsPlusNormal"/>
        <w:numPr>
          <w:ilvl w:val="1"/>
          <w:numId w:val="29"/>
        </w:numPr>
        <w:tabs>
          <w:tab w:val="left" w:pos="684"/>
        </w:tabs>
        <w:ind w:firstLine="0"/>
        <w:jc w:val="both"/>
        <w:rPr>
          <w:rFonts w:ascii="Times New Roman" w:hAnsi="Times New Roman" w:cs="Times New Roman"/>
          <w:sz w:val="24"/>
          <w:szCs w:val="24"/>
        </w:rPr>
      </w:pPr>
      <w:r>
        <w:rPr>
          <w:rFonts w:ascii="Times New Roman" w:hAnsi="Times New Roman" w:cs="Times New Roman"/>
          <w:sz w:val="24"/>
          <w:szCs w:val="24"/>
        </w:rPr>
        <w:t xml:space="preserve">2.1. </w:t>
      </w:r>
      <w:r w:rsidRPr="00A00C87">
        <w:rPr>
          <w:rFonts w:ascii="Times New Roman" w:hAnsi="Times New Roman" w:cs="Times New Roman"/>
          <w:sz w:val="24"/>
          <w:szCs w:val="24"/>
        </w:rPr>
        <w:t>Арендатор имеет право:</w:t>
      </w:r>
    </w:p>
    <w:p w:rsidR="002E1FAA" w:rsidRPr="00A00C87" w:rsidRDefault="002E1FAA" w:rsidP="00C52770">
      <w:pPr>
        <w:pStyle w:val="ConsPlusNormal"/>
        <w:numPr>
          <w:ilvl w:val="2"/>
          <w:numId w:val="29"/>
        </w:numPr>
        <w:tabs>
          <w:tab w:val="left" w:pos="684"/>
        </w:tabs>
        <w:ind w:firstLine="0"/>
        <w:jc w:val="both"/>
        <w:rPr>
          <w:rFonts w:ascii="Times New Roman" w:hAnsi="Times New Roman" w:cs="Times New Roman"/>
          <w:sz w:val="24"/>
          <w:szCs w:val="24"/>
        </w:rPr>
      </w:pPr>
      <w:r>
        <w:rPr>
          <w:rFonts w:ascii="Times New Roman" w:hAnsi="Times New Roman" w:cs="Times New Roman"/>
          <w:sz w:val="24"/>
          <w:szCs w:val="24"/>
        </w:rPr>
        <w:t xml:space="preserve">2.1.1. </w:t>
      </w:r>
      <w:r w:rsidRPr="00A00C87">
        <w:rPr>
          <w:rFonts w:ascii="Times New Roman" w:hAnsi="Times New Roman" w:cs="Times New Roman"/>
          <w:sz w:val="24"/>
          <w:szCs w:val="24"/>
        </w:rPr>
        <w:t>По истечении срока Договора либо при его досрочном расторжении изъять из имущества произведенные им улучшения, которые могут быть отделены без вреда от конструкций имущества, с проведением текущего ремонта, вызванного этим изъятием.</w:t>
      </w:r>
    </w:p>
    <w:p w:rsidR="002E1FAA" w:rsidRPr="00A00C87" w:rsidRDefault="00C52770" w:rsidP="002E1FAA">
      <w:pPr>
        <w:pStyle w:val="ConsPlusNormal"/>
        <w:numPr>
          <w:ilvl w:val="2"/>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2.1.2</w:t>
      </w:r>
      <w:r w:rsidR="002E1FAA">
        <w:rPr>
          <w:rFonts w:ascii="Times New Roman" w:hAnsi="Times New Roman" w:cs="Times New Roman"/>
          <w:sz w:val="24"/>
          <w:szCs w:val="24"/>
        </w:rPr>
        <w:t xml:space="preserve">. </w:t>
      </w:r>
      <w:r w:rsidR="002E1FAA" w:rsidRPr="00A00C87">
        <w:rPr>
          <w:rFonts w:ascii="Times New Roman" w:hAnsi="Times New Roman" w:cs="Times New Roman"/>
          <w:sz w:val="24"/>
          <w:szCs w:val="24"/>
        </w:rPr>
        <w:t>Иные предусмотренные действующим законодательством права.</w:t>
      </w:r>
    </w:p>
    <w:p w:rsidR="002E1FAA" w:rsidRPr="00A00C87" w:rsidRDefault="002E1FAA" w:rsidP="002E1FAA">
      <w:pPr>
        <w:pStyle w:val="ConsPlusNormal"/>
        <w:numPr>
          <w:ilvl w:val="1"/>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2.2. </w:t>
      </w:r>
      <w:r w:rsidRPr="00A00C87">
        <w:rPr>
          <w:rFonts w:ascii="Times New Roman" w:hAnsi="Times New Roman" w:cs="Times New Roman"/>
          <w:sz w:val="24"/>
          <w:szCs w:val="24"/>
        </w:rPr>
        <w:t>Арендатор не имеет права:</w:t>
      </w:r>
    </w:p>
    <w:p w:rsidR="002E1FAA" w:rsidRPr="00A00C87" w:rsidRDefault="002E1FAA" w:rsidP="002E1FAA">
      <w:pPr>
        <w:pStyle w:val="ConsPlusNormal"/>
        <w:numPr>
          <w:ilvl w:val="2"/>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2.2.1. </w:t>
      </w:r>
      <w:r w:rsidRPr="00A00C87">
        <w:rPr>
          <w:rFonts w:ascii="Times New Roman" w:hAnsi="Times New Roman" w:cs="Times New Roman"/>
          <w:sz w:val="24"/>
          <w:szCs w:val="24"/>
        </w:rPr>
        <w:t>Производить какие-либо конструктивные изменения фасада нежилого помещения;</w:t>
      </w:r>
    </w:p>
    <w:p w:rsidR="002E1FAA" w:rsidRPr="00A00C87" w:rsidRDefault="002E1FAA" w:rsidP="002E1FAA">
      <w:pPr>
        <w:pStyle w:val="ConsPlusNormal"/>
        <w:numPr>
          <w:ilvl w:val="2"/>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2.2.2. </w:t>
      </w:r>
      <w:r w:rsidRPr="00A00C87">
        <w:rPr>
          <w:rFonts w:ascii="Times New Roman" w:hAnsi="Times New Roman" w:cs="Times New Roman"/>
          <w:sz w:val="24"/>
          <w:szCs w:val="24"/>
        </w:rPr>
        <w:t>Использовать имущество, переданное по настоящему договору в качестве предмета залога или вклада.</w:t>
      </w:r>
    </w:p>
    <w:p w:rsidR="002E1FAA" w:rsidRPr="00A00C87" w:rsidRDefault="002E1FAA" w:rsidP="002E1FAA">
      <w:pPr>
        <w:pStyle w:val="ConsPlusNormal"/>
        <w:numPr>
          <w:ilvl w:val="1"/>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 </w:t>
      </w:r>
      <w:r w:rsidRPr="00A00C87">
        <w:rPr>
          <w:rFonts w:ascii="Times New Roman" w:hAnsi="Times New Roman" w:cs="Times New Roman"/>
          <w:sz w:val="24"/>
          <w:szCs w:val="24"/>
        </w:rPr>
        <w:t>Арендатор обязан:</w:t>
      </w:r>
    </w:p>
    <w:p w:rsidR="002E1FAA" w:rsidRPr="00A00C87" w:rsidRDefault="002E1FAA" w:rsidP="002E1FAA">
      <w:pPr>
        <w:pStyle w:val="ConsPlusNormal"/>
        <w:numPr>
          <w:ilvl w:val="2"/>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2.3.1. </w:t>
      </w:r>
      <w:r w:rsidRPr="00A00C87">
        <w:rPr>
          <w:rFonts w:ascii="Times New Roman" w:hAnsi="Times New Roman" w:cs="Times New Roman"/>
          <w:sz w:val="24"/>
          <w:szCs w:val="24"/>
        </w:rPr>
        <w:t>Принять имущество по акту приема-передачи (приложение №1 к дого</w:t>
      </w:r>
      <w:r w:rsidRPr="00A00C87">
        <w:rPr>
          <w:rFonts w:ascii="Times New Roman" w:hAnsi="Times New Roman" w:cs="Times New Roman"/>
          <w:sz w:val="24"/>
          <w:szCs w:val="24"/>
        </w:rPr>
        <w:softHyphen/>
        <w:t>во</w:t>
      </w:r>
      <w:r w:rsidRPr="00A00C87">
        <w:rPr>
          <w:rFonts w:ascii="Times New Roman" w:hAnsi="Times New Roman" w:cs="Times New Roman"/>
          <w:sz w:val="24"/>
          <w:szCs w:val="24"/>
        </w:rPr>
        <w:softHyphen/>
        <w:t>ру). Условия настоящего Договора распространяются на отношения, возникшие между сторонами с даты подписания Договора и акта приема-передачи имущества (приложение №1 к договору).</w:t>
      </w:r>
    </w:p>
    <w:p w:rsidR="002E1FAA" w:rsidRPr="00A00C87" w:rsidRDefault="002E1FAA" w:rsidP="002E1FAA">
      <w:pPr>
        <w:pStyle w:val="ConsPlusNormal"/>
        <w:numPr>
          <w:ilvl w:val="2"/>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2.3.2. </w:t>
      </w:r>
      <w:r w:rsidRPr="00A00C87">
        <w:rPr>
          <w:rFonts w:ascii="Times New Roman" w:hAnsi="Times New Roman" w:cs="Times New Roman"/>
          <w:sz w:val="24"/>
          <w:szCs w:val="24"/>
        </w:rPr>
        <w:t>Использовать помещение исключительно по разрешенному (целевому) наз</w:t>
      </w:r>
      <w:r w:rsidRPr="00A00C87">
        <w:rPr>
          <w:rFonts w:ascii="Times New Roman" w:hAnsi="Times New Roman" w:cs="Times New Roman"/>
          <w:sz w:val="24"/>
          <w:szCs w:val="24"/>
        </w:rPr>
        <w:softHyphen/>
        <w:t>начению, указанному в п. 1.1 с учетом требований настоящего договора;</w:t>
      </w:r>
    </w:p>
    <w:p w:rsidR="002E1FAA" w:rsidRPr="00A00C87" w:rsidRDefault="002E1FAA" w:rsidP="002E1FAA">
      <w:pPr>
        <w:pStyle w:val="ConsPlusNormal"/>
        <w:numPr>
          <w:ilvl w:val="2"/>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2.3.3.</w:t>
      </w:r>
      <w:r w:rsidRPr="00A00C87">
        <w:rPr>
          <w:rFonts w:ascii="Times New Roman" w:hAnsi="Times New Roman" w:cs="Times New Roman"/>
          <w:sz w:val="24"/>
          <w:szCs w:val="24"/>
        </w:rPr>
        <w:t>Своевременно и полностью вносить арендную плату, установленную договором (с последующими изменениями и дополнениями к нему), а также оплачивать по отдельным договорам коммунальные услуги и иные расходы по содержанию и эксплуатации имущества.</w:t>
      </w:r>
    </w:p>
    <w:p w:rsidR="002E1FAA" w:rsidRPr="00A00C87" w:rsidRDefault="002E1FAA" w:rsidP="002E1FAA">
      <w:pPr>
        <w:pStyle w:val="ConsPlusNormal"/>
        <w:numPr>
          <w:ilvl w:val="2"/>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2.3.4. </w:t>
      </w:r>
      <w:r w:rsidRPr="00A00C87">
        <w:rPr>
          <w:rFonts w:ascii="Times New Roman" w:hAnsi="Times New Roman" w:cs="Times New Roman"/>
          <w:sz w:val="24"/>
          <w:szCs w:val="24"/>
        </w:rPr>
        <w:t xml:space="preserve">Представлять арендодателю копии платежных поручений за осуществление предусмотренных Договором платежей арендной платы с отметкой банка об исполнении: указанные копии должны быть представлены арендодателю в течение </w:t>
      </w:r>
      <w:r w:rsidR="003F6227">
        <w:rPr>
          <w:rFonts w:ascii="Times New Roman" w:hAnsi="Times New Roman" w:cs="Times New Roman"/>
          <w:sz w:val="24"/>
          <w:szCs w:val="24"/>
        </w:rPr>
        <w:t>пяти</w:t>
      </w:r>
      <w:r w:rsidRPr="00A00C87">
        <w:rPr>
          <w:rFonts w:ascii="Times New Roman" w:hAnsi="Times New Roman" w:cs="Times New Roman"/>
          <w:sz w:val="24"/>
          <w:szCs w:val="24"/>
        </w:rPr>
        <w:t xml:space="preserve"> рабочих дней, считая со дня, указанного в отметке банка об исполнении;</w:t>
      </w:r>
    </w:p>
    <w:p w:rsidR="002E1FAA" w:rsidRPr="00A00C87" w:rsidRDefault="002E1FAA" w:rsidP="002E1FAA">
      <w:pPr>
        <w:pStyle w:val="ConsPlusNormal"/>
        <w:numPr>
          <w:ilvl w:val="2"/>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2.3.5. </w:t>
      </w:r>
      <w:r w:rsidRPr="00A00C87">
        <w:rPr>
          <w:rFonts w:ascii="Times New Roman" w:hAnsi="Times New Roman" w:cs="Times New Roman"/>
          <w:sz w:val="24"/>
          <w:szCs w:val="24"/>
        </w:rPr>
        <w:t xml:space="preserve">Соблюдать технические, санитарные, противопожарные, иные нормативные  требования, действующие в отношении видов деятельности Арендатора и арендуемого объекта, и предъявляемые при пользовании и содержании  помещений. </w:t>
      </w:r>
    </w:p>
    <w:p w:rsidR="002E1FAA" w:rsidRPr="00A00C87" w:rsidRDefault="002E1FAA" w:rsidP="002E1FAA">
      <w:pPr>
        <w:pStyle w:val="ConsPlusNormal"/>
        <w:numPr>
          <w:ilvl w:val="2"/>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2.3.6. </w:t>
      </w:r>
      <w:r w:rsidRPr="00A00C87">
        <w:rPr>
          <w:rFonts w:ascii="Times New Roman" w:hAnsi="Times New Roman" w:cs="Times New Roman"/>
          <w:sz w:val="24"/>
          <w:szCs w:val="24"/>
        </w:rPr>
        <w:t>Содержать арендуемое помещение в полной исправности и надлежащем техническом и санитарном состоянии, выделять для этих целей необходимые лимиты, фонды, ассигнования. Аналогичные требования распространяются на прилегающую территорию.</w:t>
      </w:r>
    </w:p>
    <w:p w:rsidR="002E1FAA" w:rsidRPr="00A00C87" w:rsidRDefault="002E1FAA" w:rsidP="002E1FAA">
      <w:pPr>
        <w:pStyle w:val="ConsPlusNormal"/>
        <w:numPr>
          <w:ilvl w:val="2"/>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2.3.7. </w:t>
      </w:r>
      <w:r w:rsidRPr="00A00C87">
        <w:rPr>
          <w:rFonts w:ascii="Times New Roman" w:hAnsi="Times New Roman" w:cs="Times New Roman"/>
          <w:sz w:val="24"/>
          <w:szCs w:val="24"/>
        </w:rPr>
        <w:t xml:space="preserve">Производить текущий ремонт в помещении с учетом положений пункта 2.3.9 договора, при этом любое существенное изменение материалов работ, сантехнического, электротехнического оборудования, изменение видов ремонтных работ (штукатурных на облицовочные, малярных на обойные, изменение конструкции и типа полов, заполнений проемов и т.п.)  Арендатор обязан согласовывать с Арендодателем. Периодичность </w:t>
      </w:r>
      <w:r w:rsidR="00C52770">
        <w:rPr>
          <w:rFonts w:ascii="Times New Roman" w:hAnsi="Times New Roman" w:cs="Times New Roman"/>
          <w:sz w:val="24"/>
          <w:szCs w:val="24"/>
        </w:rPr>
        <w:lastRenderedPageBreak/>
        <w:t xml:space="preserve">проведения текущего </w:t>
      </w:r>
      <w:r w:rsidRPr="00A00C87">
        <w:rPr>
          <w:rFonts w:ascii="Times New Roman" w:hAnsi="Times New Roman" w:cs="Times New Roman"/>
          <w:sz w:val="24"/>
          <w:szCs w:val="24"/>
        </w:rPr>
        <w:t>ремонта составляет три года. Сроки проведения ремонта указываются в акте приема-передачи нежилого помещения (приложение №1 к договору).</w:t>
      </w:r>
    </w:p>
    <w:p w:rsidR="002E1FAA" w:rsidRPr="00A00C87" w:rsidRDefault="002E1FAA" w:rsidP="002E1FAA">
      <w:pPr>
        <w:pStyle w:val="ConsPlusNormal"/>
        <w:numPr>
          <w:ilvl w:val="2"/>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2.3.8. </w:t>
      </w:r>
      <w:r w:rsidRPr="00A00C87">
        <w:rPr>
          <w:rFonts w:ascii="Times New Roman" w:hAnsi="Times New Roman" w:cs="Times New Roman"/>
          <w:sz w:val="24"/>
          <w:szCs w:val="24"/>
        </w:rPr>
        <w:t>Исключительно с письменного согласия Арендодателя производить переустройство, переоборудование, перепланировку в помещении, включая строительно-монтажные работы в отношении прокладки скрытых и открытых технических устройств и инженерных  коммуникаций, изменения конструктивных параметров ограждающих и несущих элементов с учетом разрешенного вида использования, указанного в пункте 1.1 договора, при обязательном соблюдении требований законодательных, нормативных документов,  включая Градостроительный кодекс РФ, Жилищный кодекс РФ,  технические регламенты, при наличии в установленных действующим законодательством случаях разработанной и утвержденной проектно-сметной документации, полученного в установленном порядке разрешения на переоборудование, переустройство, перепланировку помещения, а при необходимости и разрешения на ввод объекта в эксплуатацию после переоборудования, переустройства, перепланировки помещения, подтверждающего выполнение работ с соблюдением нормативных требований.</w:t>
      </w:r>
    </w:p>
    <w:p w:rsidR="002E1FAA" w:rsidRPr="00A00C87" w:rsidRDefault="002E1FAA" w:rsidP="002E1FAA">
      <w:pPr>
        <w:pStyle w:val="ConsPlusNormal"/>
        <w:numPr>
          <w:ilvl w:val="2"/>
          <w:numId w:val="29"/>
        </w:numPr>
        <w:tabs>
          <w:tab w:val="left" w:pos="684"/>
          <w:tab w:val="left" w:pos="981"/>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2.3.9. </w:t>
      </w:r>
      <w:r w:rsidRPr="00A00C87">
        <w:rPr>
          <w:rFonts w:ascii="Times New Roman" w:hAnsi="Times New Roman" w:cs="Times New Roman"/>
          <w:sz w:val="24"/>
          <w:szCs w:val="24"/>
        </w:rPr>
        <w:t>Незамедлительно сообщить Арендодателю обо всех нарушениях прав собственника, а также нарушениях прав Арендатора и претензиях на имущество со стороны третьих лиц;</w:t>
      </w:r>
    </w:p>
    <w:p w:rsidR="002E1FAA" w:rsidRPr="00A00C87" w:rsidRDefault="002E1FAA" w:rsidP="002E1FAA">
      <w:pPr>
        <w:pStyle w:val="ConsPlusNormal"/>
        <w:numPr>
          <w:ilvl w:val="2"/>
          <w:numId w:val="29"/>
        </w:numPr>
        <w:tabs>
          <w:tab w:val="left" w:pos="684"/>
          <w:tab w:val="left" w:pos="981"/>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2.3.10. </w:t>
      </w:r>
      <w:r w:rsidRPr="00A00C87">
        <w:rPr>
          <w:rFonts w:ascii="Times New Roman" w:hAnsi="Times New Roman" w:cs="Times New Roman"/>
          <w:sz w:val="24"/>
          <w:szCs w:val="24"/>
        </w:rPr>
        <w:t>В семидневный срок письменно уведомить Арендодателя об изменении адреса или иных реквизитов Арендатора. В случае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2E1FAA" w:rsidRPr="00A00C87" w:rsidRDefault="002E1FAA" w:rsidP="002E1FAA">
      <w:pPr>
        <w:pStyle w:val="ConsPlusNormal"/>
        <w:numPr>
          <w:ilvl w:val="2"/>
          <w:numId w:val="29"/>
        </w:numPr>
        <w:tabs>
          <w:tab w:val="left" w:pos="684"/>
          <w:tab w:val="left" w:pos="981"/>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2.3.11. </w:t>
      </w:r>
      <w:r w:rsidRPr="00A00C87">
        <w:rPr>
          <w:rFonts w:ascii="Times New Roman" w:hAnsi="Times New Roman" w:cs="Times New Roman"/>
          <w:sz w:val="24"/>
          <w:szCs w:val="24"/>
        </w:rPr>
        <w:t>Письменно, не позднее, чем за месяц сообщить Арендодателю об освобождении имущества при досрочном освобождении;</w:t>
      </w:r>
    </w:p>
    <w:p w:rsidR="002E1FAA" w:rsidRPr="00A00C87" w:rsidRDefault="002E1FAA" w:rsidP="002E1FAA">
      <w:pPr>
        <w:pStyle w:val="ConsPlusNormal"/>
        <w:numPr>
          <w:ilvl w:val="2"/>
          <w:numId w:val="29"/>
        </w:numPr>
        <w:tabs>
          <w:tab w:val="left" w:pos="684"/>
          <w:tab w:val="left" w:pos="981"/>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2.3.12. </w:t>
      </w:r>
      <w:r w:rsidRPr="00A00C87">
        <w:rPr>
          <w:rFonts w:ascii="Times New Roman" w:hAnsi="Times New Roman" w:cs="Times New Roman"/>
          <w:sz w:val="24"/>
          <w:szCs w:val="24"/>
        </w:rPr>
        <w:t>Сдать помещение Арендодателю по акту в исправном состоянии с учетом нормального износа.</w:t>
      </w:r>
    </w:p>
    <w:p w:rsidR="002E1FAA" w:rsidRPr="00A00C87" w:rsidRDefault="002E1FAA" w:rsidP="002E1FAA">
      <w:pPr>
        <w:pStyle w:val="ConsPlusNormal"/>
        <w:numPr>
          <w:ilvl w:val="2"/>
          <w:numId w:val="29"/>
        </w:numPr>
        <w:tabs>
          <w:tab w:val="left" w:pos="684"/>
          <w:tab w:val="left" w:pos="981"/>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2.3.13. </w:t>
      </w:r>
      <w:r w:rsidRPr="00A00C87">
        <w:rPr>
          <w:rFonts w:ascii="Times New Roman" w:hAnsi="Times New Roman" w:cs="Times New Roman"/>
          <w:sz w:val="24"/>
          <w:szCs w:val="24"/>
        </w:rPr>
        <w:t>Содержать за свой счет необходимое для осуществления деятельности Арендатора оборудование в соответствии со всеми отраслевыми правилами и нормами, действующими в отношении видов деятельности Арендатора в используемом помещении и функционального назначения арендуемого им имущества, а также принимать меры по ликвидации ситуаций, ставящих под угрозу сохранность помещения, его экологическое и санитарное состояние.</w:t>
      </w:r>
    </w:p>
    <w:p w:rsidR="002E1FAA" w:rsidRPr="00A00C87" w:rsidRDefault="002E1FAA" w:rsidP="002E1FAA">
      <w:pPr>
        <w:pStyle w:val="ConsPlusNormal"/>
        <w:numPr>
          <w:ilvl w:val="2"/>
          <w:numId w:val="29"/>
        </w:numPr>
        <w:tabs>
          <w:tab w:val="left" w:pos="684"/>
          <w:tab w:val="left" w:pos="981"/>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2.3.14. </w:t>
      </w:r>
      <w:r w:rsidRPr="00A00C87">
        <w:rPr>
          <w:rFonts w:ascii="Times New Roman" w:hAnsi="Times New Roman" w:cs="Times New Roman"/>
          <w:sz w:val="24"/>
          <w:szCs w:val="24"/>
        </w:rPr>
        <w:t>Освободить помещение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Балансодержателя и Арендодателя, в случае аварий, чрезвычайных ситуаций или стихийных бедствий в течение 8 - 10 часов по требованию штаба ГО и ЧС.</w:t>
      </w:r>
    </w:p>
    <w:p w:rsidR="002E1FAA" w:rsidRPr="00A00C87" w:rsidRDefault="002E1FAA" w:rsidP="002E1FAA">
      <w:pPr>
        <w:pStyle w:val="ConsPlusNormal"/>
        <w:numPr>
          <w:ilvl w:val="2"/>
          <w:numId w:val="29"/>
        </w:numPr>
        <w:tabs>
          <w:tab w:val="left" w:pos="684"/>
          <w:tab w:val="left" w:pos="981"/>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2.3.15. </w:t>
      </w:r>
      <w:r w:rsidRPr="00A00C87">
        <w:rPr>
          <w:rFonts w:ascii="Times New Roman" w:hAnsi="Times New Roman" w:cs="Times New Roman"/>
          <w:sz w:val="24"/>
          <w:szCs w:val="24"/>
        </w:rPr>
        <w:t>Производить необходимое благоустройство прилегающей к нежилому объекту территории.</w:t>
      </w:r>
    </w:p>
    <w:p w:rsidR="002E1FAA" w:rsidRPr="00A00C87" w:rsidRDefault="002E1FAA" w:rsidP="002E1FAA">
      <w:pPr>
        <w:pStyle w:val="ConsPlusNormal"/>
        <w:numPr>
          <w:ilvl w:val="2"/>
          <w:numId w:val="29"/>
        </w:numPr>
        <w:tabs>
          <w:tab w:val="left" w:pos="684"/>
          <w:tab w:val="left" w:pos="981"/>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2.3.16. </w:t>
      </w:r>
      <w:r w:rsidRPr="00A00C87">
        <w:rPr>
          <w:rFonts w:ascii="Times New Roman" w:hAnsi="Times New Roman" w:cs="Times New Roman"/>
          <w:sz w:val="24"/>
          <w:szCs w:val="24"/>
        </w:rPr>
        <w:t>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дальнейшего разрушения или повреждения объекта.</w:t>
      </w:r>
    </w:p>
    <w:p w:rsidR="002E1FAA" w:rsidRPr="00A00C87" w:rsidRDefault="002E1FAA" w:rsidP="002E1FAA">
      <w:pPr>
        <w:pStyle w:val="ConsPlusNormal"/>
        <w:numPr>
          <w:ilvl w:val="2"/>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2.3.17. </w:t>
      </w:r>
      <w:r w:rsidRPr="00A00C87">
        <w:rPr>
          <w:rFonts w:ascii="Times New Roman" w:hAnsi="Times New Roman" w:cs="Times New Roman"/>
          <w:sz w:val="24"/>
          <w:szCs w:val="24"/>
        </w:rPr>
        <w:t>В недельный срок после заключения настоящег</w:t>
      </w:r>
      <w:r w:rsidR="00985CC1">
        <w:rPr>
          <w:rFonts w:ascii="Times New Roman" w:hAnsi="Times New Roman" w:cs="Times New Roman"/>
          <w:sz w:val="24"/>
          <w:szCs w:val="24"/>
        </w:rPr>
        <w:t>о договора заключить договоры со</w:t>
      </w:r>
      <w:r w:rsidRPr="00A00C87">
        <w:rPr>
          <w:rFonts w:ascii="Times New Roman" w:hAnsi="Times New Roman" w:cs="Times New Roman"/>
          <w:sz w:val="24"/>
          <w:szCs w:val="24"/>
        </w:rPr>
        <w:t xml:space="preserve"> специализированными организациями на содержание, техническое обслуживание помещения, на энергоснабжение (электро-, тепло-, газоснабжение и т.п.), водоснабжение, водоотведение, на вывоз бытовых отходов;</w:t>
      </w:r>
    </w:p>
    <w:p w:rsidR="002E1FAA" w:rsidRPr="00A00C87" w:rsidRDefault="002E1FAA" w:rsidP="002E1FAA">
      <w:pPr>
        <w:pStyle w:val="ConsPlusNormal"/>
        <w:numPr>
          <w:ilvl w:val="2"/>
          <w:numId w:val="29"/>
        </w:numPr>
        <w:tabs>
          <w:tab w:val="left" w:pos="684"/>
          <w:tab w:val="left" w:pos="855"/>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2.3.18. </w:t>
      </w:r>
      <w:r w:rsidRPr="00A00C87">
        <w:rPr>
          <w:rFonts w:ascii="Times New Roman" w:hAnsi="Times New Roman" w:cs="Times New Roman"/>
          <w:sz w:val="24"/>
          <w:szCs w:val="24"/>
        </w:rPr>
        <w:t>Своевременно производить оплату коммунальных и эксплуатационных услуг</w:t>
      </w:r>
      <w:r>
        <w:rPr>
          <w:rFonts w:ascii="Times New Roman" w:hAnsi="Times New Roman" w:cs="Times New Roman"/>
          <w:sz w:val="24"/>
          <w:szCs w:val="24"/>
        </w:rPr>
        <w:t>, в том числе по содержанию и ремонту общего имущества в многоквартирном доме</w:t>
      </w:r>
      <w:r w:rsidRPr="00A00C87">
        <w:rPr>
          <w:rFonts w:ascii="Times New Roman" w:hAnsi="Times New Roman" w:cs="Times New Roman"/>
          <w:sz w:val="24"/>
          <w:szCs w:val="24"/>
        </w:rPr>
        <w:t>.</w:t>
      </w:r>
    </w:p>
    <w:p w:rsidR="002E1FAA" w:rsidRPr="00A00C87" w:rsidRDefault="002E1FAA" w:rsidP="002E1FAA">
      <w:pPr>
        <w:pStyle w:val="ConsPlusNormal"/>
        <w:numPr>
          <w:ilvl w:val="2"/>
          <w:numId w:val="29"/>
        </w:numPr>
        <w:tabs>
          <w:tab w:val="left" w:pos="684"/>
          <w:tab w:val="left" w:pos="855"/>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2.3.19. </w:t>
      </w:r>
      <w:r w:rsidRPr="00A00C87">
        <w:rPr>
          <w:rFonts w:ascii="Times New Roman" w:hAnsi="Times New Roman" w:cs="Times New Roman"/>
          <w:sz w:val="24"/>
          <w:szCs w:val="24"/>
        </w:rPr>
        <w:t>Участвовать в общих собраниях собственников помещений в многоквартирном жилом доме по согласованию с Арендодателем (в случае размещения объекта в многоквартирном жилом доме).</w:t>
      </w:r>
    </w:p>
    <w:p w:rsidR="002E1FAA" w:rsidRPr="00A00C87" w:rsidRDefault="002E1FAA" w:rsidP="002E1FAA">
      <w:pPr>
        <w:pStyle w:val="ConsPlusNormal"/>
        <w:numPr>
          <w:ilvl w:val="1"/>
          <w:numId w:val="29"/>
        </w:numPr>
        <w:tabs>
          <w:tab w:val="left" w:pos="684"/>
          <w:tab w:val="left" w:pos="981"/>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2.4. </w:t>
      </w:r>
      <w:r w:rsidRPr="00A00C87">
        <w:rPr>
          <w:rFonts w:ascii="Times New Roman" w:hAnsi="Times New Roman" w:cs="Times New Roman"/>
          <w:sz w:val="24"/>
          <w:szCs w:val="24"/>
        </w:rPr>
        <w:t>Арендодатель обязан:</w:t>
      </w:r>
    </w:p>
    <w:p w:rsidR="002E1FAA" w:rsidRPr="00A00C87" w:rsidRDefault="002E1FAA" w:rsidP="002E1FAA">
      <w:pPr>
        <w:pStyle w:val="ConsPlusNormal"/>
        <w:numPr>
          <w:ilvl w:val="2"/>
          <w:numId w:val="29"/>
        </w:numPr>
        <w:tabs>
          <w:tab w:val="left" w:pos="684"/>
          <w:tab w:val="left" w:pos="981"/>
          <w:tab w:val="num" w:pos="1197"/>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2.4.1. </w:t>
      </w:r>
      <w:r w:rsidRPr="00A00C87">
        <w:rPr>
          <w:rFonts w:ascii="Times New Roman" w:hAnsi="Times New Roman" w:cs="Times New Roman"/>
          <w:sz w:val="24"/>
          <w:szCs w:val="24"/>
        </w:rPr>
        <w:t>В течение пяти дней с момента подписания настоящего договора передать Арендатору имущество. Прием-передача имущества осуществляется по акту приема-передачи (приложение №1 к договору);</w:t>
      </w:r>
    </w:p>
    <w:p w:rsidR="002E1FAA" w:rsidRPr="00A00C87" w:rsidRDefault="002E1FAA" w:rsidP="002E1FAA">
      <w:pPr>
        <w:pStyle w:val="ConsPlusNormal"/>
        <w:numPr>
          <w:ilvl w:val="2"/>
          <w:numId w:val="29"/>
        </w:numPr>
        <w:tabs>
          <w:tab w:val="left" w:pos="684"/>
          <w:tab w:val="left" w:pos="981"/>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2.4.2. </w:t>
      </w:r>
      <w:r w:rsidRPr="00A00C87">
        <w:rPr>
          <w:rFonts w:ascii="Times New Roman" w:hAnsi="Times New Roman" w:cs="Times New Roman"/>
          <w:sz w:val="24"/>
          <w:szCs w:val="24"/>
        </w:rPr>
        <w:t>Предоставить Арендатору имущество в состоянии, соответствующем акту приема-передачи;</w:t>
      </w:r>
    </w:p>
    <w:p w:rsidR="002E1FAA" w:rsidRPr="00A00C87" w:rsidRDefault="002E1FAA" w:rsidP="002E1FAA">
      <w:pPr>
        <w:pStyle w:val="ConsPlusNormal"/>
        <w:numPr>
          <w:ilvl w:val="2"/>
          <w:numId w:val="29"/>
        </w:numPr>
        <w:tabs>
          <w:tab w:val="left" w:pos="684"/>
          <w:tab w:val="left" w:pos="981"/>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2.4.3. </w:t>
      </w:r>
      <w:r w:rsidRPr="00A00C87">
        <w:rPr>
          <w:rFonts w:ascii="Times New Roman" w:hAnsi="Times New Roman" w:cs="Times New Roman"/>
          <w:sz w:val="24"/>
          <w:szCs w:val="24"/>
        </w:rPr>
        <w:t>В случае аварий, происшедших не по вине Арендатора, принимать все необходимые меры к их устранению;</w:t>
      </w:r>
    </w:p>
    <w:p w:rsidR="002E1FAA" w:rsidRPr="00A00C87" w:rsidRDefault="002E1FAA" w:rsidP="002E1FAA">
      <w:pPr>
        <w:pStyle w:val="ConsPlusNormal"/>
        <w:numPr>
          <w:ilvl w:val="1"/>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2.5. </w:t>
      </w:r>
      <w:r w:rsidRPr="00A00C87">
        <w:rPr>
          <w:rFonts w:ascii="Times New Roman" w:hAnsi="Times New Roman" w:cs="Times New Roman"/>
          <w:sz w:val="24"/>
          <w:szCs w:val="24"/>
        </w:rPr>
        <w:t>Арендодатель имеет право:</w:t>
      </w:r>
    </w:p>
    <w:p w:rsidR="002E1FAA" w:rsidRPr="00A00C87" w:rsidRDefault="002E1FAA" w:rsidP="002E1FAA">
      <w:pPr>
        <w:pStyle w:val="ConsPlusNormal"/>
        <w:numPr>
          <w:ilvl w:val="2"/>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2.5.1. </w:t>
      </w:r>
      <w:r w:rsidRPr="00A00C87">
        <w:rPr>
          <w:rFonts w:ascii="Times New Roman" w:hAnsi="Times New Roman" w:cs="Times New Roman"/>
          <w:sz w:val="24"/>
          <w:szCs w:val="24"/>
        </w:rPr>
        <w:t>Контролировать соблюдение Арендатором условий Договора. В случае нарушения условий договора, принимать меры к их устранению.</w:t>
      </w:r>
    </w:p>
    <w:p w:rsidR="002E1FAA" w:rsidRPr="00A00C87" w:rsidRDefault="002E1FAA" w:rsidP="002E1FAA">
      <w:pPr>
        <w:pStyle w:val="ConsPlusNormal"/>
        <w:numPr>
          <w:ilvl w:val="2"/>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2.5.2. </w:t>
      </w:r>
      <w:r w:rsidRPr="00A00C87">
        <w:rPr>
          <w:rFonts w:ascii="Times New Roman" w:hAnsi="Times New Roman" w:cs="Times New Roman"/>
          <w:sz w:val="24"/>
          <w:szCs w:val="24"/>
        </w:rPr>
        <w:t>Осуществлять контроль за использованием и содержанием переданного в аренду Объекта (в том числе путем осмотра).</w:t>
      </w:r>
    </w:p>
    <w:p w:rsidR="002E1FAA" w:rsidRPr="00A00C87" w:rsidRDefault="002E1FAA" w:rsidP="002E1FAA">
      <w:pPr>
        <w:pStyle w:val="ConsPlusNormal"/>
        <w:numPr>
          <w:ilvl w:val="2"/>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2.5.3. </w:t>
      </w:r>
      <w:r w:rsidRPr="00A00C87">
        <w:rPr>
          <w:rFonts w:ascii="Times New Roman" w:hAnsi="Times New Roman" w:cs="Times New Roman"/>
          <w:sz w:val="24"/>
          <w:szCs w:val="24"/>
        </w:rPr>
        <w:t>На доступ в арендуемые помещения с целью их периодического осмотра на предмет соблюдения условий  их использования в соответствии с настоящим договором и действующим законодательством</w:t>
      </w:r>
    </w:p>
    <w:p w:rsidR="002E1FAA" w:rsidRPr="00A00C87" w:rsidRDefault="002E1FAA" w:rsidP="002E1FAA">
      <w:pPr>
        <w:pStyle w:val="ConsPlusNormal"/>
        <w:numPr>
          <w:ilvl w:val="2"/>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2.5.4. </w:t>
      </w:r>
      <w:r w:rsidRPr="00A00C87">
        <w:rPr>
          <w:rFonts w:ascii="Times New Roman" w:hAnsi="Times New Roman" w:cs="Times New Roman"/>
          <w:sz w:val="24"/>
          <w:szCs w:val="24"/>
        </w:rPr>
        <w:t>При систематическом нарушении Арендатором условий Договора и сопутствующих ему договоров на коммунальные и эксплуатационные услуги досрочно расторгнуть Договор аренды в установленном действующим законодательством порядке,</w:t>
      </w:r>
    </w:p>
    <w:p w:rsidR="002E1FAA" w:rsidRPr="00A00C87" w:rsidRDefault="002E1FAA" w:rsidP="002E1FAA">
      <w:pPr>
        <w:pStyle w:val="ConsPlusNormal"/>
        <w:numPr>
          <w:ilvl w:val="2"/>
          <w:numId w:val="29"/>
        </w:numPr>
        <w:tabs>
          <w:tab w:val="left" w:pos="684"/>
          <w:tab w:val="num" w:pos="1197"/>
        </w:tabs>
        <w:ind w:firstLine="0"/>
        <w:jc w:val="both"/>
        <w:rPr>
          <w:rFonts w:ascii="Times New Roman" w:hAnsi="Times New Roman" w:cs="Times New Roman"/>
          <w:sz w:val="24"/>
          <w:szCs w:val="24"/>
        </w:rPr>
      </w:pPr>
      <w:r>
        <w:rPr>
          <w:rFonts w:ascii="Times New Roman" w:hAnsi="Times New Roman" w:cs="Times New Roman"/>
          <w:sz w:val="24"/>
          <w:szCs w:val="24"/>
        </w:rPr>
        <w:t xml:space="preserve">2.5.5. </w:t>
      </w:r>
      <w:r w:rsidRPr="00A00C87">
        <w:rPr>
          <w:rFonts w:ascii="Times New Roman" w:hAnsi="Times New Roman" w:cs="Times New Roman"/>
          <w:sz w:val="24"/>
          <w:szCs w:val="24"/>
        </w:rPr>
        <w:t xml:space="preserve">Расторгнуть договор аренды в одностороннем порядке при возникновении необходимости использования имущества в отношении социально-значимых объектов в интересах жителей района, письменно уведомив об этом Арендатора не менее чем за один месяц. </w:t>
      </w:r>
    </w:p>
    <w:p w:rsidR="002E1FAA" w:rsidRPr="00A00C87" w:rsidRDefault="002E1FAA" w:rsidP="00B524DD">
      <w:pPr>
        <w:tabs>
          <w:tab w:val="left" w:pos="684"/>
        </w:tabs>
        <w:jc w:val="both"/>
        <w:rPr>
          <w:sz w:val="24"/>
          <w:szCs w:val="24"/>
        </w:rPr>
      </w:pPr>
      <w:r>
        <w:rPr>
          <w:sz w:val="24"/>
          <w:szCs w:val="24"/>
        </w:rPr>
        <w:t xml:space="preserve">      </w:t>
      </w:r>
    </w:p>
    <w:p w:rsidR="002E1FAA" w:rsidRPr="00A00C87" w:rsidRDefault="002E1FAA" w:rsidP="002E1FAA">
      <w:pPr>
        <w:ind w:firstLine="708"/>
        <w:jc w:val="center"/>
        <w:rPr>
          <w:b/>
          <w:bCs/>
          <w:sz w:val="24"/>
          <w:szCs w:val="24"/>
        </w:rPr>
      </w:pPr>
      <w:r w:rsidRPr="00A00C87">
        <w:rPr>
          <w:b/>
          <w:bCs/>
          <w:sz w:val="24"/>
          <w:szCs w:val="24"/>
        </w:rPr>
        <w:t>3. Платежи и расчеты по договору.</w:t>
      </w:r>
    </w:p>
    <w:p w:rsidR="004F7ECF" w:rsidRPr="004F7ECF" w:rsidRDefault="004F7ECF" w:rsidP="004F7ECF">
      <w:pPr>
        <w:pStyle w:val="a3"/>
        <w:tabs>
          <w:tab w:val="left" w:pos="513"/>
        </w:tabs>
        <w:ind w:left="0"/>
        <w:jc w:val="both"/>
        <w:rPr>
          <w:sz w:val="24"/>
          <w:szCs w:val="24"/>
        </w:rPr>
      </w:pPr>
      <w:r>
        <w:rPr>
          <w:sz w:val="24"/>
          <w:szCs w:val="24"/>
        </w:rPr>
        <w:t>3.1.</w:t>
      </w:r>
      <w:r w:rsidRPr="00A00C87">
        <w:rPr>
          <w:sz w:val="24"/>
          <w:szCs w:val="24"/>
        </w:rPr>
        <w:t xml:space="preserve"> </w:t>
      </w:r>
      <w:r>
        <w:rPr>
          <w:b/>
          <w:sz w:val="24"/>
          <w:szCs w:val="24"/>
        </w:rPr>
        <w:t xml:space="preserve"> </w:t>
      </w:r>
      <w:r w:rsidRPr="004F7ECF">
        <w:rPr>
          <w:sz w:val="24"/>
          <w:szCs w:val="24"/>
        </w:rPr>
        <w:t>Сумма  годовой арендной платы  в соответствии с п. 150 (151) Правил проведения конкурсов или аукционов на право заключения договора аренды, договора безвозмездного пользования, договора доверительного  управления имуществом, иного договора, предусматривающего переход прав в отношении государственного или муниципального имущества, на основании Протокола №</w:t>
      </w:r>
      <w:r>
        <w:rPr>
          <w:sz w:val="24"/>
          <w:szCs w:val="24"/>
        </w:rPr>
        <w:t>____________________________________________</w:t>
      </w:r>
      <w:r w:rsidRPr="004F7ECF">
        <w:rPr>
          <w:sz w:val="24"/>
          <w:szCs w:val="24"/>
        </w:rPr>
        <w:t xml:space="preserve"> ______________________________________________</w:t>
      </w:r>
      <w:r>
        <w:rPr>
          <w:sz w:val="24"/>
          <w:szCs w:val="24"/>
        </w:rPr>
        <w:t>_______________________________</w:t>
      </w:r>
      <w:r w:rsidRPr="004F7ECF">
        <w:rPr>
          <w:sz w:val="24"/>
          <w:szCs w:val="24"/>
        </w:rPr>
        <w:t>, составляет ______</w:t>
      </w:r>
      <w:r>
        <w:rPr>
          <w:sz w:val="24"/>
          <w:szCs w:val="24"/>
        </w:rPr>
        <w:t>______________________</w:t>
      </w:r>
      <w:r w:rsidRPr="004F7ECF">
        <w:rPr>
          <w:sz w:val="24"/>
          <w:szCs w:val="24"/>
        </w:rPr>
        <w:t xml:space="preserve">без учета НДС 18% и коммунальных платежей. </w:t>
      </w:r>
    </w:p>
    <w:p w:rsidR="004F7ECF" w:rsidRPr="00A00C87" w:rsidRDefault="004F7ECF" w:rsidP="004F7ECF">
      <w:pPr>
        <w:pStyle w:val="a3"/>
        <w:tabs>
          <w:tab w:val="left" w:pos="513"/>
        </w:tabs>
        <w:ind w:left="0"/>
        <w:jc w:val="both"/>
        <w:rPr>
          <w:sz w:val="24"/>
          <w:szCs w:val="24"/>
        </w:rPr>
      </w:pPr>
      <w:r w:rsidRPr="004F7ECF">
        <w:rPr>
          <w:sz w:val="24"/>
          <w:szCs w:val="24"/>
        </w:rPr>
        <w:t xml:space="preserve">Арендатор перечисляет арендную плату ежемесячно равными долями _____________,           причем арендная плата за текущий месяц перечисляется до десятого числа текущего месяца. </w:t>
      </w:r>
      <w:r w:rsidRPr="00A00C87">
        <w:rPr>
          <w:sz w:val="24"/>
          <w:szCs w:val="24"/>
        </w:rPr>
        <w:t>Размер арендной платы за использование Объекта не может быть ниже установленной минимальной величины арендной платы.</w:t>
      </w:r>
    </w:p>
    <w:p w:rsidR="004F7ECF" w:rsidRPr="00A00C87" w:rsidRDefault="004F7ECF" w:rsidP="004F7ECF">
      <w:pPr>
        <w:pStyle w:val="a3"/>
        <w:tabs>
          <w:tab w:val="left" w:pos="513"/>
        </w:tabs>
        <w:ind w:left="0"/>
        <w:jc w:val="both"/>
        <w:rPr>
          <w:sz w:val="24"/>
          <w:szCs w:val="24"/>
        </w:rPr>
      </w:pPr>
      <w:r w:rsidRPr="00A00C87">
        <w:rPr>
          <w:sz w:val="24"/>
          <w:szCs w:val="24"/>
        </w:rPr>
        <w:t>НДС перечисляется Арендатором самостоятельно в соответствии с действующим законодательством в установленном порядке отдельным платежом.</w:t>
      </w:r>
    </w:p>
    <w:p w:rsidR="004F7ECF" w:rsidRDefault="004F7ECF" w:rsidP="004F7ECF">
      <w:pPr>
        <w:pStyle w:val="a3"/>
        <w:tabs>
          <w:tab w:val="left" w:pos="513"/>
        </w:tabs>
        <w:ind w:left="0"/>
        <w:jc w:val="both"/>
        <w:rPr>
          <w:sz w:val="24"/>
          <w:szCs w:val="24"/>
        </w:rPr>
      </w:pPr>
      <w:r w:rsidRPr="00A00C87">
        <w:rPr>
          <w:sz w:val="24"/>
          <w:szCs w:val="24"/>
        </w:rPr>
        <w:t>Копии платежных поручений, подтверждающих перечисление сумм арендной платы</w:t>
      </w:r>
      <w:r>
        <w:rPr>
          <w:sz w:val="24"/>
          <w:szCs w:val="24"/>
        </w:rPr>
        <w:t>,</w:t>
      </w:r>
      <w:r w:rsidRPr="00A00C87">
        <w:rPr>
          <w:sz w:val="24"/>
          <w:szCs w:val="24"/>
        </w:rPr>
        <w:t xml:space="preserve"> Арендатор представляет  Арендодателю в течение пяти дней после перечисления.</w:t>
      </w:r>
    </w:p>
    <w:p w:rsidR="004F7ECF" w:rsidRPr="00A00C87" w:rsidRDefault="004F7ECF" w:rsidP="004F7ECF">
      <w:pPr>
        <w:pStyle w:val="a3"/>
        <w:tabs>
          <w:tab w:val="left" w:pos="513"/>
        </w:tabs>
        <w:ind w:left="0"/>
        <w:jc w:val="both"/>
        <w:rPr>
          <w:sz w:val="24"/>
          <w:szCs w:val="24"/>
        </w:rPr>
      </w:pPr>
    </w:p>
    <w:p w:rsidR="002E1FAA" w:rsidRPr="00A00C87" w:rsidRDefault="002E1FAA" w:rsidP="002E1FAA">
      <w:pPr>
        <w:pStyle w:val="a3"/>
        <w:tabs>
          <w:tab w:val="left" w:pos="513"/>
        </w:tabs>
        <w:ind w:left="0"/>
        <w:jc w:val="both"/>
        <w:rPr>
          <w:sz w:val="24"/>
          <w:szCs w:val="24"/>
        </w:rPr>
      </w:pPr>
    </w:p>
    <w:p w:rsidR="002E1FAA" w:rsidRPr="00A00C87" w:rsidRDefault="004F7ECF" w:rsidP="004F7ECF">
      <w:pPr>
        <w:tabs>
          <w:tab w:val="left" w:pos="513"/>
        </w:tabs>
        <w:ind w:left="109"/>
        <w:jc w:val="both"/>
        <w:rPr>
          <w:sz w:val="24"/>
          <w:szCs w:val="24"/>
        </w:rPr>
      </w:pPr>
      <w:r>
        <w:rPr>
          <w:sz w:val="24"/>
          <w:szCs w:val="24"/>
        </w:rPr>
        <w:t xml:space="preserve">3.2. </w:t>
      </w:r>
      <w:r w:rsidR="002E1FAA" w:rsidRPr="00A00C87">
        <w:rPr>
          <w:sz w:val="24"/>
          <w:szCs w:val="24"/>
        </w:rPr>
        <w:t>Арендная плата в бюджет муниципального образован</w:t>
      </w:r>
      <w:r w:rsidR="00FF0E43">
        <w:rPr>
          <w:sz w:val="24"/>
          <w:szCs w:val="24"/>
        </w:rPr>
        <w:t>ия «</w:t>
      </w:r>
      <w:r w:rsidR="003F6227">
        <w:rPr>
          <w:sz w:val="24"/>
          <w:szCs w:val="24"/>
        </w:rPr>
        <w:t>город Сураж</w:t>
      </w:r>
      <w:r w:rsidR="002E1FAA" w:rsidRPr="00A00C87">
        <w:rPr>
          <w:sz w:val="24"/>
          <w:szCs w:val="24"/>
        </w:rPr>
        <w:t>» перечисляется в размере 100 % арендной платы на следующие реквизиты:</w:t>
      </w:r>
    </w:p>
    <w:tbl>
      <w:tblPr>
        <w:tblpPr w:leftFromText="180" w:rightFromText="180" w:vertAnchor="text" w:tblpX="139" w:tblpY="1"/>
        <w:tblOverlap w:val="never"/>
        <w:tblW w:w="5000" w:type="pct"/>
        <w:tblLook w:val="0000"/>
      </w:tblPr>
      <w:tblGrid>
        <w:gridCol w:w="9675"/>
      </w:tblGrid>
      <w:tr w:rsidR="002E1FAA" w:rsidRPr="00A00C87">
        <w:tblPrEx>
          <w:tblCellMar>
            <w:top w:w="0" w:type="dxa"/>
            <w:bottom w:w="0" w:type="dxa"/>
          </w:tblCellMar>
        </w:tblPrEx>
        <w:trPr>
          <w:cantSplit/>
          <w:trHeight w:val="1612"/>
        </w:trPr>
        <w:tc>
          <w:tcPr>
            <w:tcW w:w="5000" w:type="pct"/>
          </w:tcPr>
          <w:p w:rsidR="00FF0E43" w:rsidRPr="00290018" w:rsidRDefault="00FF0E43" w:rsidP="00FF0E43">
            <w:pPr>
              <w:pStyle w:val="ConsPlusNormal"/>
              <w:tabs>
                <w:tab w:val="left" w:pos="513"/>
              </w:tabs>
              <w:ind w:firstLine="0"/>
              <w:jc w:val="both"/>
              <w:rPr>
                <w:rFonts w:ascii="Times New Roman" w:hAnsi="Times New Roman" w:cs="Times New Roman"/>
                <w:sz w:val="24"/>
                <w:szCs w:val="24"/>
              </w:rPr>
            </w:pPr>
            <w:r w:rsidRPr="00290018">
              <w:rPr>
                <w:rFonts w:ascii="Times New Roman" w:hAnsi="Times New Roman" w:cs="Times New Roman"/>
                <w:sz w:val="24"/>
                <w:szCs w:val="24"/>
              </w:rPr>
              <w:t xml:space="preserve">Наименование получателя платежа: </w:t>
            </w:r>
          </w:p>
          <w:p w:rsidR="00FF0E43" w:rsidRPr="00290018" w:rsidRDefault="00CD52D8" w:rsidP="00FF0E43">
            <w:pPr>
              <w:pStyle w:val="ConsPlusNormal"/>
              <w:tabs>
                <w:tab w:val="left" w:pos="513"/>
              </w:tabs>
              <w:ind w:firstLine="0"/>
              <w:jc w:val="both"/>
              <w:rPr>
                <w:rFonts w:ascii="Times New Roman" w:hAnsi="Times New Roman" w:cs="Times New Roman"/>
                <w:sz w:val="24"/>
                <w:szCs w:val="24"/>
              </w:rPr>
            </w:pPr>
            <w:r w:rsidRPr="00290018">
              <w:rPr>
                <w:rFonts w:ascii="Times New Roman" w:hAnsi="Times New Roman" w:cs="Times New Roman"/>
                <w:sz w:val="24"/>
                <w:szCs w:val="24"/>
              </w:rPr>
              <w:t>УФК по Брянской области (</w:t>
            </w:r>
            <w:r w:rsidR="00FF0E43" w:rsidRPr="00290018">
              <w:rPr>
                <w:rFonts w:ascii="Times New Roman" w:hAnsi="Times New Roman" w:cs="Times New Roman"/>
                <w:sz w:val="24"/>
                <w:szCs w:val="24"/>
              </w:rPr>
              <w:t xml:space="preserve">Администрация </w:t>
            </w:r>
            <w:r w:rsidR="00A7174B" w:rsidRPr="00290018">
              <w:rPr>
                <w:rFonts w:ascii="Times New Roman" w:hAnsi="Times New Roman" w:cs="Times New Roman"/>
                <w:sz w:val="24"/>
                <w:szCs w:val="24"/>
              </w:rPr>
              <w:t>Суражского</w:t>
            </w:r>
            <w:r w:rsidR="00FF0E43" w:rsidRPr="00290018">
              <w:rPr>
                <w:rFonts w:ascii="Times New Roman" w:hAnsi="Times New Roman" w:cs="Times New Roman"/>
                <w:sz w:val="24"/>
                <w:szCs w:val="24"/>
              </w:rPr>
              <w:t xml:space="preserve"> района</w:t>
            </w:r>
            <w:r w:rsidRPr="00290018">
              <w:rPr>
                <w:rFonts w:ascii="Times New Roman" w:hAnsi="Times New Roman" w:cs="Times New Roman"/>
                <w:sz w:val="24"/>
                <w:szCs w:val="24"/>
              </w:rPr>
              <w:t>)</w:t>
            </w:r>
          </w:p>
          <w:p w:rsidR="00FF0E43" w:rsidRPr="00290018" w:rsidRDefault="00FF0E43" w:rsidP="00FF0E43">
            <w:pPr>
              <w:pStyle w:val="ConsPlusNormal"/>
              <w:tabs>
                <w:tab w:val="left" w:pos="513"/>
              </w:tabs>
              <w:ind w:firstLine="0"/>
              <w:jc w:val="both"/>
              <w:rPr>
                <w:rFonts w:ascii="Times New Roman" w:hAnsi="Times New Roman" w:cs="Times New Roman"/>
                <w:sz w:val="24"/>
                <w:szCs w:val="24"/>
              </w:rPr>
            </w:pPr>
            <w:r w:rsidRPr="00290018">
              <w:rPr>
                <w:rFonts w:ascii="Times New Roman" w:hAnsi="Times New Roman" w:cs="Times New Roman"/>
                <w:sz w:val="24"/>
                <w:szCs w:val="24"/>
              </w:rPr>
              <w:t>ИНН 32</w:t>
            </w:r>
            <w:r w:rsidR="00A7174B" w:rsidRPr="00290018">
              <w:rPr>
                <w:rFonts w:ascii="Times New Roman" w:hAnsi="Times New Roman" w:cs="Times New Roman"/>
                <w:sz w:val="24"/>
                <w:szCs w:val="24"/>
              </w:rPr>
              <w:t>29002363</w:t>
            </w:r>
            <w:r w:rsidRPr="00290018">
              <w:rPr>
                <w:rFonts w:ascii="Times New Roman" w:hAnsi="Times New Roman" w:cs="Times New Roman"/>
                <w:sz w:val="24"/>
                <w:szCs w:val="24"/>
              </w:rPr>
              <w:t xml:space="preserve">  КПП 32</w:t>
            </w:r>
            <w:r w:rsidR="00A7174B" w:rsidRPr="00290018">
              <w:rPr>
                <w:rFonts w:ascii="Times New Roman" w:hAnsi="Times New Roman" w:cs="Times New Roman"/>
                <w:sz w:val="24"/>
                <w:szCs w:val="24"/>
              </w:rPr>
              <w:t>2901001</w:t>
            </w:r>
            <w:r w:rsidRPr="00290018">
              <w:rPr>
                <w:rFonts w:ascii="Times New Roman" w:hAnsi="Times New Roman" w:cs="Times New Roman"/>
                <w:sz w:val="24"/>
                <w:szCs w:val="24"/>
              </w:rPr>
              <w:t xml:space="preserve"> </w:t>
            </w:r>
            <w:r w:rsidR="00CD52D8" w:rsidRPr="00290018">
              <w:rPr>
                <w:rFonts w:ascii="Times New Roman" w:hAnsi="Times New Roman" w:cs="Times New Roman"/>
                <w:sz w:val="24"/>
                <w:szCs w:val="24"/>
              </w:rPr>
              <w:t xml:space="preserve"> Л/с 04273203330</w:t>
            </w:r>
          </w:p>
          <w:p w:rsidR="00FF0E43" w:rsidRPr="00290018" w:rsidRDefault="00FF0E43" w:rsidP="00FF0E43">
            <w:pPr>
              <w:pStyle w:val="ConsPlusNormal"/>
              <w:tabs>
                <w:tab w:val="left" w:pos="513"/>
              </w:tabs>
              <w:ind w:firstLine="0"/>
              <w:jc w:val="both"/>
              <w:rPr>
                <w:rFonts w:ascii="Times New Roman" w:hAnsi="Times New Roman" w:cs="Times New Roman"/>
                <w:sz w:val="24"/>
                <w:szCs w:val="24"/>
              </w:rPr>
            </w:pPr>
            <w:r w:rsidRPr="00290018">
              <w:rPr>
                <w:rFonts w:ascii="Times New Roman" w:hAnsi="Times New Roman" w:cs="Times New Roman"/>
                <w:sz w:val="24"/>
                <w:szCs w:val="24"/>
              </w:rPr>
              <w:t xml:space="preserve">р/с 40101810300000010008   Отделение Брянск  г.Брянск </w:t>
            </w:r>
          </w:p>
          <w:p w:rsidR="00FF0E43" w:rsidRPr="00290018" w:rsidRDefault="00FF0E43" w:rsidP="00FF0E43">
            <w:pPr>
              <w:pStyle w:val="ConsPlusNormal"/>
              <w:tabs>
                <w:tab w:val="left" w:pos="513"/>
              </w:tabs>
              <w:ind w:firstLine="0"/>
              <w:jc w:val="both"/>
              <w:rPr>
                <w:rFonts w:ascii="Times New Roman" w:hAnsi="Times New Roman" w:cs="Times New Roman"/>
                <w:sz w:val="24"/>
                <w:szCs w:val="24"/>
              </w:rPr>
            </w:pPr>
            <w:r w:rsidRPr="00290018">
              <w:rPr>
                <w:rFonts w:ascii="Times New Roman" w:hAnsi="Times New Roman" w:cs="Times New Roman"/>
                <w:sz w:val="24"/>
                <w:szCs w:val="24"/>
              </w:rPr>
              <w:t xml:space="preserve">БИК 041501001 </w:t>
            </w:r>
          </w:p>
          <w:p w:rsidR="00FF0E43" w:rsidRPr="00290018" w:rsidRDefault="00FF0E43" w:rsidP="00FF0E43">
            <w:pPr>
              <w:pStyle w:val="ConsPlusNormal"/>
              <w:tabs>
                <w:tab w:val="left" w:pos="513"/>
              </w:tabs>
              <w:ind w:firstLine="0"/>
              <w:jc w:val="both"/>
              <w:rPr>
                <w:rFonts w:ascii="Times New Roman" w:hAnsi="Times New Roman" w:cs="Times New Roman"/>
                <w:sz w:val="24"/>
                <w:szCs w:val="24"/>
              </w:rPr>
            </w:pPr>
            <w:r w:rsidRPr="00290018">
              <w:rPr>
                <w:rFonts w:ascii="Times New Roman" w:hAnsi="Times New Roman" w:cs="Times New Roman"/>
                <w:sz w:val="24"/>
                <w:szCs w:val="24"/>
              </w:rPr>
              <w:t>ОКТМО 1565</w:t>
            </w:r>
            <w:r w:rsidR="00A7174B" w:rsidRPr="00290018">
              <w:rPr>
                <w:rFonts w:ascii="Times New Roman" w:hAnsi="Times New Roman" w:cs="Times New Roman"/>
                <w:sz w:val="24"/>
                <w:szCs w:val="24"/>
              </w:rPr>
              <w:t>4101</w:t>
            </w:r>
            <w:r w:rsidRPr="00290018">
              <w:rPr>
                <w:rFonts w:ascii="Times New Roman" w:hAnsi="Times New Roman" w:cs="Times New Roman"/>
                <w:sz w:val="24"/>
                <w:szCs w:val="24"/>
              </w:rPr>
              <w:t xml:space="preserve">   КБК </w:t>
            </w:r>
            <w:r w:rsidR="00CD52D8" w:rsidRPr="00290018">
              <w:rPr>
                <w:rFonts w:ascii="Times New Roman" w:hAnsi="Times New Roman" w:cs="Times New Roman"/>
                <w:sz w:val="24"/>
                <w:szCs w:val="24"/>
              </w:rPr>
              <w:t>84111105035130000120</w:t>
            </w:r>
          </w:p>
          <w:p w:rsidR="002E1FAA" w:rsidRPr="00290018" w:rsidRDefault="00FF0E43" w:rsidP="00FF0E43">
            <w:pPr>
              <w:pStyle w:val="ConsPlusNormal"/>
              <w:tabs>
                <w:tab w:val="left" w:pos="513"/>
              </w:tabs>
              <w:ind w:firstLine="0"/>
              <w:jc w:val="both"/>
              <w:rPr>
                <w:rFonts w:ascii="Times New Roman" w:hAnsi="Times New Roman" w:cs="Times New Roman"/>
                <w:sz w:val="24"/>
                <w:szCs w:val="24"/>
              </w:rPr>
            </w:pPr>
            <w:r w:rsidRPr="00290018">
              <w:rPr>
                <w:rFonts w:ascii="Times New Roman" w:hAnsi="Times New Roman" w:cs="Times New Roman"/>
                <w:sz w:val="24"/>
                <w:szCs w:val="24"/>
              </w:rPr>
              <w:t xml:space="preserve">Назначение платежа: </w:t>
            </w:r>
            <w:r w:rsidRPr="00290018">
              <w:rPr>
                <w:rFonts w:ascii="Times New Roman" w:hAnsi="Times New Roman" w:cs="Times New Roman"/>
                <w:bCs/>
                <w:sz w:val="24"/>
                <w:szCs w:val="24"/>
              </w:rPr>
              <w:t xml:space="preserve">Доходы от сдачи в аренду </w:t>
            </w:r>
            <w:r w:rsidR="00A7174B" w:rsidRPr="00290018">
              <w:rPr>
                <w:rFonts w:ascii="Times New Roman" w:hAnsi="Times New Roman" w:cs="Times New Roman"/>
                <w:bCs/>
                <w:sz w:val="24"/>
                <w:szCs w:val="24"/>
              </w:rPr>
              <w:t xml:space="preserve">муниципального </w:t>
            </w:r>
            <w:r w:rsidRPr="00290018">
              <w:rPr>
                <w:rFonts w:ascii="Times New Roman" w:hAnsi="Times New Roman" w:cs="Times New Roman"/>
                <w:bCs/>
                <w:sz w:val="24"/>
                <w:szCs w:val="24"/>
              </w:rPr>
              <w:t>имущества</w:t>
            </w:r>
          </w:p>
        </w:tc>
      </w:tr>
    </w:tbl>
    <w:p w:rsidR="002E1FAA" w:rsidRPr="00A00C87" w:rsidRDefault="004F7ECF" w:rsidP="004F7ECF">
      <w:pPr>
        <w:tabs>
          <w:tab w:val="left" w:pos="513"/>
        </w:tabs>
        <w:ind w:left="109"/>
        <w:jc w:val="both"/>
        <w:rPr>
          <w:sz w:val="24"/>
          <w:szCs w:val="24"/>
        </w:rPr>
      </w:pPr>
      <w:r>
        <w:rPr>
          <w:sz w:val="24"/>
          <w:szCs w:val="24"/>
        </w:rPr>
        <w:t>3.3.</w:t>
      </w:r>
      <w:r w:rsidR="002E1FAA" w:rsidRPr="00A00C87">
        <w:rPr>
          <w:sz w:val="24"/>
          <w:szCs w:val="24"/>
        </w:rPr>
        <w:t>В арендную плату не входит стоимость коммунальных услуг, потребляемой Арендатором электроэнергии, услуг телефонной связи и иных услуг на содержание арендуемого имущества.</w:t>
      </w:r>
    </w:p>
    <w:p w:rsidR="002E1FAA" w:rsidRPr="008B3CD2" w:rsidRDefault="002E1FAA" w:rsidP="002E1FAA">
      <w:pPr>
        <w:numPr>
          <w:ilvl w:val="0"/>
          <w:numId w:val="28"/>
        </w:numPr>
        <w:tabs>
          <w:tab w:val="left" w:pos="513"/>
          <w:tab w:val="num" w:pos="855"/>
        </w:tabs>
        <w:autoSpaceDE w:val="0"/>
        <w:autoSpaceDN w:val="0"/>
        <w:adjustRightInd w:val="0"/>
        <w:ind w:left="0" w:firstLine="0"/>
        <w:jc w:val="both"/>
        <w:rPr>
          <w:sz w:val="24"/>
          <w:szCs w:val="24"/>
        </w:rPr>
      </w:pPr>
      <w:r w:rsidRPr="008B3CD2">
        <w:rPr>
          <w:sz w:val="24"/>
          <w:szCs w:val="24"/>
        </w:rPr>
        <w:lastRenderedPageBreak/>
        <w:t xml:space="preserve">Размер арендной платы по настоящему договору может пересматриваться арендодателем ежегодно исключительно в сторону увеличения в </w:t>
      </w:r>
      <w:r w:rsidR="008B3CD2" w:rsidRPr="008B3CD2">
        <w:rPr>
          <w:sz w:val="24"/>
          <w:szCs w:val="24"/>
        </w:rPr>
        <w:t>соответствии с действующим законодательством.</w:t>
      </w:r>
    </w:p>
    <w:p w:rsidR="002E1FAA" w:rsidRPr="008B3CD2" w:rsidRDefault="004F7ECF" w:rsidP="004F7ECF">
      <w:pPr>
        <w:pStyle w:val="ConsPlusNormal"/>
        <w:tabs>
          <w:tab w:val="left" w:pos="513"/>
        </w:tabs>
        <w:ind w:left="109" w:firstLine="0"/>
        <w:jc w:val="both"/>
        <w:rPr>
          <w:rFonts w:ascii="Times New Roman" w:hAnsi="Times New Roman" w:cs="Times New Roman"/>
          <w:sz w:val="24"/>
          <w:szCs w:val="24"/>
        </w:rPr>
      </w:pPr>
      <w:r w:rsidRPr="008B3CD2">
        <w:rPr>
          <w:rFonts w:ascii="Times New Roman" w:hAnsi="Times New Roman" w:cs="Times New Roman"/>
          <w:sz w:val="24"/>
          <w:szCs w:val="24"/>
        </w:rPr>
        <w:t>3.5.</w:t>
      </w:r>
      <w:r w:rsidR="002E1FAA" w:rsidRPr="008B3CD2">
        <w:rPr>
          <w:rFonts w:ascii="Times New Roman" w:hAnsi="Times New Roman" w:cs="Times New Roman"/>
          <w:sz w:val="24"/>
          <w:szCs w:val="24"/>
        </w:rPr>
        <w:t>Размер арендной платы считается измененным со дня вступления в силу соответствующего нормативного правового акта</w:t>
      </w:r>
      <w:r w:rsidR="008B3CD2" w:rsidRPr="008B3CD2">
        <w:rPr>
          <w:rFonts w:ascii="Times New Roman" w:hAnsi="Times New Roman" w:cs="Times New Roman"/>
          <w:sz w:val="24"/>
          <w:szCs w:val="24"/>
        </w:rPr>
        <w:t>.</w:t>
      </w:r>
    </w:p>
    <w:p w:rsidR="002E1FAA" w:rsidRPr="008B3CD2" w:rsidRDefault="004F7ECF" w:rsidP="004F7ECF">
      <w:pPr>
        <w:pStyle w:val="ConsPlusNormal"/>
        <w:tabs>
          <w:tab w:val="left" w:pos="513"/>
        </w:tabs>
        <w:ind w:left="109" w:firstLine="0"/>
        <w:jc w:val="both"/>
        <w:rPr>
          <w:rFonts w:ascii="Times New Roman" w:hAnsi="Times New Roman" w:cs="Times New Roman"/>
          <w:sz w:val="24"/>
          <w:szCs w:val="24"/>
        </w:rPr>
      </w:pPr>
      <w:r>
        <w:rPr>
          <w:rFonts w:ascii="Times New Roman" w:hAnsi="Times New Roman" w:cs="Times New Roman"/>
          <w:sz w:val="24"/>
          <w:szCs w:val="24"/>
        </w:rPr>
        <w:t>3.6.</w:t>
      </w:r>
      <w:r w:rsidR="002E1FAA" w:rsidRPr="008B3CD2">
        <w:rPr>
          <w:rFonts w:ascii="Times New Roman" w:hAnsi="Times New Roman" w:cs="Times New Roman"/>
          <w:sz w:val="24"/>
          <w:szCs w:val="24"/>
        </w:rPr>
        <w:t>В случае изменения размера арендной платы Арендатор обязан в течение десяти дней с момента получения дополнительного соглашения о перерасчете суммы арендной платы направить его Арендодателю либо освободить арендуемое имущество. Подготовка дополнительного соглашения и его направление Арендатору возлагаются на Арендодателя.</w:t>
      </w:r>
    </w:p>
    <w:p w:rsidR="002E1FAA" w:rsidRPr="00A00C87" w:rsidRDefault="004F7ECF" w:rsidP="004F7ECF">
      <w:pPr>
        <w:pStyle w:val="ConsPlusNormal"/>
        <w:tabs>
          <w:tab w:val="left" w:pos="513"/>
        </w:tabs>
        <w:ind w:left="109" w:firstLine="0"/>
        <w:jc w:val="both"/>
        <w:rPr>
          <w:rFonts w:ascii="Times New Roman" w:hAnsi="Times New Roman" w:cs="Times New Roman"/>
          <w:sz w:val="24"/>
          <w:szCs w:val="24"/>
        </w:rPr>
      </w:pPr>
      <w:r>
        <w:rPr>
          <w:rFonts w:ascii="Times New Roman" w:hAnsi="Times New Roman" w:cs="Times New Roman"/>
          <w:sz w:val="24"/>
          <w:szCs w:val="24"/>
        </w:rPr>
        <w:t>3.7.</w:t>
      </w:r>
      <w:r w:rsidR="002E1FAA" w:rsidRPr="00A00C87">
        <w:rPr>
          <w:rFonts w:ascii="Times New Roman" w:hAnsi="Times New Roman" w:cs="Times New Roman"/>
          <w:sz w:val="24"/>
          <w:szCs w:val="24"/>
        </w:rPr>
        <w:t>Днем оплаты считается день поступления средств на бюджетный счет получателя.</w:t>
      </w:r>
    </w:p>
    <w:p w:rsidR="002E1FAA" w:rsidRPr="00A00C87" w:rsidRDefault="004F7ECF" w:rsidP="004F7ECF">
      <w:pPr>
        <w:pStyle w:val="ConsPlusNormal"/>
        <w:tabs>
          <w:tab w:val="left" w:pos="513"/>
        </w:tabs>
        <w:ind w:left="109" w:firstLine="0"/>
        <w:jc w:val="both"/>
        <w:rPr>
          <w:rFonts w:ascii="Times New Roman" w:hAnsi="Times New Roman" w:cs="Times New Roman"/>
          <w:sz w:val="24"/>
          <w:szCs w:val="24"/>
        </w:rPr>
      </w:pPr>
      <w:r>
        <w:rPr>
          <w:rFonts w:ascii="Times New Roman" w:hAnsi="Times New Roman" w:cs="Times New Roman"/>
          <w:sz w:val="24"/>
          <w:szCs w:val="24"/>
        </w:rPr>
        <w:t>3.8.</w:t>
      </w:r>
      <w:r w:rsidR="002E1FAA" w:rsidRPr="00A00C87">
        <w:rPr>
          <w:rFonts w:ascii="Times New Roman" w:hAnsi="Times New Roman" w:cs="Times New Roman"/>
          <w:sz w:val="24"/>
          <w:szCs w:val="24"/>
        </w:rPr>
        <w:t>Излишне внесенные суммы арендной платы засчитываются в счет очередных платежей Арендатора или возвращаются ему.</w:t>
      </w:r>
    </w:p>
    <w:p w:rsidR="002E1FAA" w:rsidRPr="00A00C87" w:rsidRDefault="002E1FAA" w:rsidP="002E1FAA">
      <w:pPr>
        <w:tabs>
          <w:tab w:val="left" w:pos="763"/>
        </w:tabs>
        <w:ind w:firstLine="170"/>
        <w:jc w:val="center"/>
        <w:rPr>
          <w:b/>
          <w:bCs/>
          <w:sz w:val="24"/>
          <w:szCs w:val="24"/>
        </w:rPr>
      </w:pPr>
      <w:r w:rsidRPr="00A00C87">
        <w:rPr>
          <w:b/>
          <w:bCs/>
          <w:sz w:val="24"/>
          <w:szCs w:val="24"/>
        </w:rPr>
        <w:t>4. Изменение, расторжение и продление договора.</w:t>
      </w:r>
    </w:p>
    <w:p w:rsidR="002E1FAA" w:rsidRDefault="004F7ECF" w:rsidP="004F7ECF">
      <w:pPr>
        <w:pStyle w:val="a4"/>
        <w:tabs>
          <w:tab w:val="left" w:pos="684"/>
        </w:tabs>
        <w:rPr>
          <w:sz w:val="24"/>
          <w:szCs w:val="24"/>
        </w:rPr>
      </w:pPr>
      <w:r>
        <w:rPr>
          <w:sz w:val="24"/>
          <w:szCs w:val="24"/>
        </w:rPr>
        <w:t xml:space="preserve">4.1. </w:t>
      </w:r>
      <w:r w:rsidR="002E1FAA" w:rsidRPr="00A00C87">
        <w:rPr>
          <w:sz w:val="24"/>
          <w:szCs w:val="24"/>
        </w:rPr>
        <w:t>Досрочное расторжение и досрочное прекращение действия договора допускаются по соглашению сторон.</w:t>
      </w:r>
    </w:p>
    <w:p w:rsidR="002E1FAA" w:rsidRPr="00B348EF" w:rsidRDefault="004F7ECF" w:rsidP="004F7ECF">
      <w:pPr>
        <w:pStyle w:val="a4"/>
        <w:tabs>
          <w:tab w:val="left" w:pos="684"/>
        </w:tabs>
        <w:rPr>
          <w:sz w:val="24"/>
          <w:szCs w:val="24"/>
        </w:rPr>
      </w:pPr>
      <w:r w:rsidRPr="00B348EF">
        <w:rPr>
          <w:sz w:val="24"/>
          <w:szCs w:val="24"/>
        </w:rPr>
        <w:t>4.2.</w:t>
      </w:r>
      <w:r w:rsidR="002E1FAA" w:rsidRPr="00B348EF">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E1FAA" w:rsidRPr="00A00C87" w:rsidRDefault="004F7ECF" w:rsidP="004F7ECF">
      <w:pPr>
        <w:pStyle w:val="a4"/>
        <w:tabs>
          <w:tab w:val="left" w:pos="684"/>
        </w:tabs>
        <w:rPr>
          <w:sz w:val="24"/>
          <w:szCs w:val="24"/>
        </w:rPr>
      </w:pPr>
      <w:r>
        <w:rPr>
          <w:sz w:val="24"/>
          <w:szCs w:val="24"/>
        </w:rPr>
        <w:t>4.3.</w:t>
      </w:r>
      <w:r w:rsidR="002E1FAA" w:rsidRPr="00A00C87">
        <w:rPr>
          <w:sz w:val="24"/>
          <w:szCs w:val="24"/>
        </w:rPr>
        <w:t>Договор аренды подлежит досрочному расторжению в одностороннем порядке, а Арендатор выселению в случаях:</w:t>
      </w:r>
    </w:p>
    <w:p w:rsidR="002E1FAA" w:rsidRPr="00A00C87" w:rsidRDefault="00C52770" w:rsidP="00C52770">
      <w:pPr>
        <w:tabs>
          <w:tab w:val="left" w:pos="684"/>
          <w:tab w:val="left" w:pos="855"/>
        </w:tabs>
        <w:jc w:val="both"/>
        <w:rPr>
          <w:sz w:val="24"/>
          <w:szCs w:val="24"/>
        </w:rPr>
      </w:pPr>
      <w:r>
        <w:rPr>
          <w:sz w:val="24"/>
          <w:szCs w:val="24"/>
        </w:rPr>
        <w:t>4.3.1.</w:t>
      </w:r>
      <w:r w:rsidR="002E1FAA" w:rsidRPr="00A00C87">
        <w:rPr>
          <w:sz w:val="24"/>
          <w:szCs w:val="24"/>
        </w:rPr>
        <w:t>При использовании имущества в целом или его части не в соответствии с договором аренды.</w:t>
      </w:r>
    </w:p>
    <w:p w:rsidR="002E1FAA" w:rsidRPr="00A00C87" w:rsidRDefault="00C52770" w:rsidP="00C52770">
      <w:pPr>
        <w:tabs>
          <w:tab w:val="left" w:pos="684"/>
          <w:tab w:val="left" w:pos="855"/>
        </w:tabs>
        <w:jc w:val="both"/>
        <w:rPr>
          <w:sz w:val="24"/>
          <w:szCs w:val="24"/>
        </w:rPr>
      </w:pPr>
      <w:r>
        <w:rPr>
          <w:sz w:val="24"/>
          <w:szCs w:val="24"/>
        </w:rPr>
        <w:t>4.3.2.</w:t>
      </w:r>
      <w:r w:rsidR="002E1FAA" w:rsidRPr="00A00C87">
        <w:rPr>
          <w:sz w:val="24"/>
          <w:szCs w:val="24"/>
        </w:rPr>
        <w:t>Если Арендатор умышленно или по неосторожности ухудшает состояние арендуемого имущества или прилегающей территории.</w:t>
      </w:r>
    </w:p>
    <w:p w:rsidR="002E1FAA" w:rsidRPr="00A00C87" w:rsidRDefault="00C52770" w:rsidP="00C52770">
      <w:pPr>
        <w:tabs>
          <w:tab w:val="left" w:pos="684"/>
          <w:tab w:val="left" w:pos="855"/>
        </w:tabs>
        <w:jc w:val="both"/>
        <w:rPr>
          <w:sz w:val="24"/>
          <w:szCs w:val="24"/>
        </w:rPr>
      </w:pPr>
      <w:r>
        <w:rPr>
          <w:sz w:val="24"/>
          <w:szCs w:val="24"/>
        </w:rPr>
        <w:t>4.3.3.</w:t>
      </w:r>
      <w:r w:rsidR="002E1FAA" w:rsidRPr="00A00C87">
        <w:rPr>
          <w:sz w:val="24"/>
          <w:szCs w:val="24"/>
        </w:rPr>
        <w:t>Если Арендатор не внес арендной платы более двух раз подряд по истечении срока установленного договором платежа.</w:t>
      </w:r>
    </w:p>
    <w:p w:rsidR="002E1FAA" w:rsidRPr="00A00C87" w:rsidRDefault="00C52770" w:rsidP="00C52770">
      <w:pPr>
        <w:tabs>
          <w:tab w:val="left" w:pos="684"/>
        </w:tabs>
        <w:jc w:val="both"/>
        <w:rPr>
          <w:sz w:val="24"/>
          <w:szCs w:val="24"/>
        </w:rPr>
      </w:pPr>
      <w:r>
        <w:rPr>
          <w:sz w:val="24"/>
          <w:szCs w:val="24"/>
        </w:rPr>
        <w:t>4.4.</w:t>
      </w:r>
      <w:r w:rsidR="002E1FAA" w:rsidRPr="00A00C87">
        <w:rPr>
          <w:sz w:val="24"/>
          <w:szCs w:val="24"/>
        </w:rPr>
        <w:t>Договор аренды может быть расторгнут по требованию Арендатора в следующих случаях:</w:t>
      </w:r>
    </w:p>
    <w:p w:rsidR="002E1FAA" w:rsidRPr="00A00C87" w:rsidRDefault="00C52770" w:rsidP="00C52770">
      <w:pPr>
        <w:tabs>
          <w:tab w:val="left" w:pos="684"/>
        </w:tabs>
        <w:jc w:val="both"/>
        <w:rPr>
          <w:sz w:val="24"/>
          <w:szCs w:val="24"/>
        </w:rPr>
      </w:pPr>
      <w:r>
        <w:rPr>
          <w:sz w:val="24"/>
          <w:szCs w:val="24"/>
        </w:rPr>
        <w:t>4.4.1.</w:t>
      </w:r>
      <w:r w:rsidR="002E1FAA" w:rsidRPr="00A00C87">
        <w:rPr>
          <w:sz w:val="24"/>
          <w:szCs w:val="24"/>
        </w:rPr>
        <w:t>Если имущество в силу обстоятельств, за которые Арендатор не отвечает, окажется в состоянии, негодном для использования;</w:t>
      </w:r>
    </w:p>
    <w:p w:rsidR="002E1FAA" w:rsidRPr="00A00C87" w:rsidRDefault="00C52770" w:rsidP="00C52770">
      <w:pPr>
        <w:tabs>
          <w:tab w:val="left" w:pos="684"/>
        </w:tabs>
        <w:jc w:val="both"/>
        <w:rPr>
          <w:sz w:val="24"/>
          <w:szCs w:val="24"/>
        </w:rPr>
      </w:pPr>
      <w:r>
        <w:rPr>
          <w:sz w:val="24"/>
          <w:szCs w:val="24"/>
        </w:rPr>
        <w:t>4.4.2.</w:t>
      </w:r>
      <w:r w:rsidR="002E1FAA" w:rsidRPr="00A00C87">
        <w:rPr>
          <w:sz w:val="24"/>
          <w:szCs w:val="24"/>
        </w:rPr>
        <w:t>В случаях стихийных бедствий, аварий, эпидемий и прочих иных обстоятельств, носящих чрезвычайный характер, если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w:t>
      </w:r>
    </w:p>
    <w:p w:rsidR="002E1FAA" w:rsidRPr="00A00C87" w:rsidRDefault="00C52770" w:rsidP="00C52770">
      <w:pPr>
        <w:tabs>
          <w:tab w:val="left" w:pos="684"/>
        </w:tabs>
        <w:jc w:val="both"/>
        <w:rPr>
          <w:sz w:val="24"/>
          <w:szCs w:val="24"/>
        </w:rPr>
      </w:pPr>
      <w:r>
        <w:rPr>
          <w:sz w:val="24"/>
          <w:szCs w:val="24"/>
        </w:rPr>
        <w:t>4.5.</w:t>
      </w:r>
      <w:r w:rsidR="002E1FAA" w:rsidRPr="00A00C87">
        <w:rPr>
          <w:sz w:val="24"/>
          <w:szCs w:val="24"/>
        </w:rPr>
        <w:t>По требованию одной из сторон, договор аренды может быть расторгнут в установленном законодательством порядке в случаях нарушения другой стороной условий договора.</w:t>
      </w:r>
    </w:p>
    <w:p w:rsidR="002E1FAA" w:rsidRPr="00A00C87" w:rsidRDefault="00C52770" w:rsidP="00C52770">
      <w:pPr>
        <w:tabs>
          <w:tab w:val="left" w:pos="684"/>
        </w:tabs>
        <w:jc w:val="both"/>
        <w:rPr>
          <w:sz w:val="24"/>
          <w:szCs w:val="24"/>
        </w:rPr>
      </w:pPr>
      <w:r>
        <w:rPr>
          <w:sz w:val="24"/>
          <w:szCs w:val="24"/>
        </w:rPr>
        <w:t>4.6.</w:t>
      </w:r>
      <w:r w:rsidR="002E1FAA" w:rsidRPr="00A00C87">
        <w:rPr>
          <w:sz w:val="24"/>
          <w:szCs w:val="24"/>
        </w:rPr>
        <w:t>При досрочном расторжении настоящего договора по требованию Арендатора, за исключением случаев, предусмотренных пунктами 4.4.1, 4.4.2, Арендатор уплачивает Арендодателю  неустойку в размере 25% от суммы годовой арендной платы.</w:t>
      </w:r>
    </w:p>
    <w:p w:rsidR="002E1FAA" w:rsidRPr="00A00C87" w:rsidRDefault="00C52770" w:rsidP="00C52770">
      <w:pPr>
        <w:tabs>
          <w:tab w:val="left" w:pos="684"/>
        </w:tabs>
        <w:jc w:val="both"/>
        <w:rPr>
          <w:sz w:val="24"/>
          <w:szCs w:val="24"/>
        </w:rPr>
      </w:pPr>
      <w:r>
        <w:rPr>
          <w:sz w:val="24"/>
          <w:szCs w:val="24"/>
        </w:rPr>
        <w:t>4.7.</w:t>
      </w:r>
      <w:r w:rsidR="002E1FAA" w:rsidRPr="00A00C87">
        <w:rPr>
          <w:sz w:val="24"/>
          <w:szCs w:val="24"/>
        </w:rPr>
        <w:t>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2E1FAA" w:rsidRPr="00A00C87" w:rsidRDefault="002E1FAA" w:rsidP="002E1FAA">
      <w:pPr>
        <w:pStyle w:val="ConsPlusNormal"/>
        <w:tabs>
          <w:tab w:val="left" w:pos="654"/>
        </w:tabs>
        <w:ind w:firstLine="170"/>
        <w:jc w:val="center"/>
        <w:rPr>
          <w:rFonts w:ascii="Times New Roman" w:hAnsi="Times New Roman" w:cs="Times New Roman"/>
          <w:b/>
          <w:sz w:val="24"/>
          <w:szCs w:val="24"/>
        </w:rPr>
      </w:pPr>
      <w:r w:rsidRPr="00A00C87">
        <w:rPr>
          <w:rFonts w:ascii="Times New Roman" w:hAnsi="Times New Roman" w:cs="Times New Roman"/>
          <w:b/>
          <w:sz w:val="24"/>
          <w:szCs w:val="24"/>
        </w:rPr>
        <w:t>5. Ответственность сторон</w:t>
      </w:r>
    </w:p>
    <w:p w:rsidR="002E1FAA" w:rsidRPr="00A00C87" w:rsidRDefault="00C52770" w:rsidP="00C52770">
      <w:pPr>
        <w:autoSpaceDE w:val="0"/>
        <w:autoSpaceDN w:val="0"/>
        <w:adjustRightInd w:val="0"/>
        <w:jc w:val="both"/>
        <w:rPr>
          <w:sz w:val="24"/>
          <w:szCs w:val="24"/>
        </w:rPr>
      </w:pPr>
      <w:r>
        <w:rPr>
          <w:sz w:val="24"/>
          <w:szCs w:val="24"/>
        </w:rPr>
        <w:t>5.1.</w:t>
      </w:r>
      <w:r w:rsidR="002E1FAA" w:rsidRPr="00A00C87">
        <w:rPr>
          <w:sz w:val="24"/>
          <w:szCs w:val="24"/>
        </w:rPr>
        <w:t>В случае неисполнения или ненадлежащего исполнения обязанностей по настоящему Договору виновная сторона обязана возместить причиненные убытки.</w:t>
      </w:r>
    </w:p>
    <w:p w:rsidR="002E1FAA" w:rsidRPr="004F212B" w:rsidRDefault="00C52770" w:rsidP="00C52770">
      <w:pPr>
        <w:tabs>
          <w:tab w:val="left" w:pos="513"/>
        </w:tabs>
        <w:autoSpaceDE w:val="0"/>
        <w:autoSpaceDN w:val="0"/>
        <w:adjustRightInd w:val="0"/>
        <w:jc w:val="both"/>
        <w:rPr>
          <w:color w:val="FF0000"/>
          <w:sz w:val="24"/>
          <w:szCs w:val="24"/>
        </w:rPr>
      </w:pPr>
      <w:r>
        <w:rPr>
          <w:sz w:val="24"/>
          <w:szCs w:val="24"/>
        </w:rPr>
        <w:t>5.2.</w:t>
      </w:r>
      <w:r w:rsidR="002E1FAA" w:rsidRPr="00A00C87">
        <w:rPr>
          <w:sz w:val="24"/>
          <w:szCs w:val="24"/>
        </w:rPr>
        <w:t>В случае неуплаты арендных платежей в установленный срок Арендатор уплачивает пеню</w:t>
      </w:r>
      <w:r w:rsidR="00B65236">
        <w:rPr>
          <w:sz w:val="24"/>
          <w:szCs w:val="24"/>
        </w:rPr>
        <w:t xml:space="preserve"> в соответствии с Гражданским Кодексом РФ</w:t>
      </w:r>
      <w:r w:rsidR="002E1FAA" w:rsidRPr="00A00C87">
        <w:rPr>
          <w:sz w:val="24"/>
          <w:szCs w:val="24"/>
        </w:rPr>
        <w:t xml:space="preserve">. Пеня за каждый день просрочки определяется в процентах от </w:t>
      </w:r>
      <w:r w:rsidR="002E1FAA" w:rsidRPr="00A00C87">
        <w:rPr>
          <w:bCs/>
          <w:sz w:val="24"/>
          <w:szCs w:val="24"/>
        </w:rPr>
        <w:t>суммы просроченного платежа</w:t>
      </w:r>
      <w:r w:rsidR="002E1FAA" w:rsidRPr="00A00C87">
        <w:rPr>
          <w:sz w:val="24"/>
          <w:szCs w:val="24"/>
        </w:rPr>
        <w:t xml:space="preserve">. </w:t>
      </w:r>
    </w:p>
    <w:p w:rsidR="002E1FAA" w:rsidRPr="00B65236" w:rsidRDefault="00C52770" w:rsidP="00C52770">
      <w:pPr>
        <w:pStyle w:val="ConsPlusNormal"/>
        <w:tabs>
          <w:tab w:val="left" w:pos="513"/>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5.3.</w:t>
      </w:r>
      <w:r w:rsidR="002E1FAA" w:rsidRPr="00B65236">
        <w:rPr>
          <w:rFonts w:ascii="Times New Roman" w:hAnsi="Times New Roman" w:cs="Times New Roman"/>
          <w:sz w:val="24"/>
          <w:szCs w:val="24"/>
        </w:rPr>
        <w:t>Уплата пени, установленной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2E1FAA" w:rsidRPr="00A00C87" w:rsidRDefault="002E1FAA" w:rsidP="002E1FAA">
      <w:pPr>
        <w:pStyle w:val="ConsPlusNormal"/>
        <w:tabs>
          <w:tab w:val="left" w:pos="513"/>
        </w:tabs>
        <w:ind w:firstLine="0"/>
        <w:jc w:val="center"/>
        <w:rPr>
          <w:rFonts w:ascii="Times New Roman" w:hAnsi="Times New Roman" w:cs="Times New Roman"/>
          <w:b/>
          <w:sz w:val="24"/>
          <w:szCs w:val="24"/>
        </w:rPr>
      </w:pPr>
      <w:r w:rsidRPr="00A00C87">
        <w:rPr>
          <w:rFonts w:ascii="Times New Roman" w:hAnsi="Times New Roman" w:cs="Times New Roman"/>
          <w:b/>
          <w:sz w:val="24"/>
          <w:szCs w:val="24"/>
        </w:rPr>
        <w:t>6. Дополнительные условия*.</w:t>
      </w:r>
    </w:p>
    <w:p w:rsidR="002E1FAA" w:rsidRPr="00A00C87" w:rsidRDefault="002E1FAA" w:rsidP="002E1FAA">
      <w:pPr>
        <w:pStyle w:val="ConsPlusNormal"/>
        <w:tabs>
          <w:tab w:val="left" w:pos="513"/>
        </w:tabs>
        <w:ind w:firstLine="0"/>
        <w:rPr>
          <w:rFonts w:ascii="Times New Roman" w:hAnsi="Times New Roman" w:cs="Times New Roman"/>
          <w:b/>
          <w:sz w:val="24"/>
          <w:szCs w:val="24"/>
        </w:rPr>
      </w:pPr>
      <w:r w:rsidRPr="00A00C87">
        <w:rPr>
          <w:rFonts w:ascii="Times New Roman" w:hAnsi="Times New Roman" w:cs="Times New Roman"/>
          <w:b/>
          <w:sz w:val="24"/>
          <w:szCs w:val="24"/>
        </w:rPr>
        <w:t>______________________________________________________________________________</w:t>
      </w:r>
    </w:p>
    <w:p w:rsidR="002E1FAA" w:rsidRDefault="002E1FAA" w:rsidP="002E1FAA">
      <w:pPr>
        <w:jc w:val="both"/>
        <w:rPr>
          <w:sz w:val="24"/>
          <w:szCs w:val="24"/>
        </w:rPr>
      </w:pPr>
      <w:r w:rsidRPr="00A00C87">
        <w:rPr>
          <w:sz w:val="24"/>
          <w:szCs w:val="24"/>
        </w:rPr>
        <w:t>*</w:t>
      </w:r>
      <w:r w:rsidRPr="004D639A">
        <w:rPr>
          <w:sz w:val="24"/>
          <w:szCs w:val="24"/>
        </w:rPr>
        <w:t>раздел заполняется по итогам торгов</w:t>
      </w:r>
      <w:r>
        <w:rPr>
          <w:sz w:val="24"/>
          <w:szCs w:val="24"/>
        </w:rPr>
        <w:t xml:space="preserve">: Предложения об условиях выполнения работ, которые необходимо выполнить в отношении муниципального имущества (приложение № 2 к договору). </w:t>
      </w:r>
      <w:r w:rsidRPr="004D639A">
        <w:rPr>
          <w:sz w:val="24"/>
          <w:szCs w:val="24"/>
        </w:rPr>
        <w:t xml:space="preserve"> </w:t>
      </w:r>
    </w:p>
    <w:p w:rsidR="002E1FAA" w:rsidRPr="00A00C87" w:rsidRDefault="002E1FAA" w:rsidP="002E1FAA">
      <w:pPr>
        <w:tabs>
          <w:tab w:val="left" w:pos="654"/>
        </w:tabs>
        <w:ind w:firstLine="170"/>
        <w:jc w:val="center"/>
        <w:rPr>
          <w:b/>
          <w:bCs/>
          <w:sz w:val="24"/>
          <w:szCs w:val="24"/>
        </w:rPr>
      </w:pPr>
      <w:r w:rsidRPr="00A00C87">
        <w:rPr>
          <w:b/>
          <w:bCs/>
          <w:sz w:val="24"/>
          <w:szCs w:val="24"/>
        </w:rPr>
        <w:t>7. Особые условия.</w:t>
      </w:r>
    </w:p>
    <w:p w:rsidR="002E1FAA" w:rsidRPr="00A00C87" w:rsidRDefault="00C52770" w:rsidP="00C52770">
      <w:pPr>
        <w:jc w:val="both"/>
        <w:rPr>
          <w:sz w:val="24"/>
          <w:szCs w:val="24"/>
        </w:rPr>
      </w:pPr>
      <w:r>
        <w:rPr>
          <w:sz w:val="24"/>
          <w:szCs w:val="24"/>
        </w:rPr>
        <w:t>7.1.</w:t>
      </w:r>
      <w:r w:rsidR="002E1FAA" w:rsidRPr="00A00C87">
        <w:rPr>
          <w:sz w:val="24"/>
          <w:szCs w:val="24"/>
        </w:rPr>
        <w:t>Реорганизация, а также перемена собственника арендуемого имущества не является основанием для изменения условий или расторжения настоящего договора.</w:t>
      </w:r>
    </w:p>
    <w:p w:rsidR="002E1FAA" w:rsidRPr="00A00C87" w:rsidRDefault="00C52770" w:rsidP="00C52770">
      <w:pPr>
        <w:tabs>
          <w:tab w:val="left" w:pos="513"/>
        </w:tabs>
        <w:jc w:val="both"/>
        <w:rPr>
          <w:sz w:val="24"/>
          <w:szCs w:val="24"/>
        </w:rPr>
      </w:pPr>
      <w:r>
        <w:rPr>
          <w:sz w:val="24"/>
          <w:szCs w:val="24"/>
        </w:rPr>
        <w:t>7.2.</w:t>
      </w:r>
      <w:r w:rsidR="002E1FAA" w:rsidRPr="00A00C87">
        <w:rPr>
          <w:sz w:val="24"/>
          <w:szCs w:val="24"/>
        </w:rPr>
        <w:t>Претензии Сторон должны быть предъявлены в письменном виде.</w:t>
      </w:r>
    </w:p>
    <w:p w:rsidR="002E1FAA" w:rsidRPr="00D864D7" w:rsidRDefault="00C52770" w:rsidP="00C52770">
      <w:pPr>
        <w:tabs>
          <w:tab w:val="left" w:pos="513"/>
        </w:tabs>
        <w:jc w:val="both"/>
        <w:rPr>
          <w:sz w:val="24"/>
          <w:szCs w:val="24"/>
        </w:rPr>
      </w:pPr>
      <w:r>
        <w:rPr>
          <w:sz w:val="24"/>
          <w:szCs w:val="24"/>
        </w:rPr>
        <w:t>7.3.</w:t>
      </w:r>
      <w:r w:rsidR="002E1FAA" w:rsidRPr="00D864D7">
        <w:rPr>
          <w:sz w:val="24"/>
          <w:szCs w:val="24"/>
        </w:rPr>
        <w:t>В случаях принятия законодательных нормативных документов, регла</w:t>
      </w:r>
      <w:r w:rsidR="002E1FAA" w:rsidRPr="00D864D7">
        <w:rPr>
          <w:sz w:val="24"/>
          <w:szCs w:val="24"/>
        </w:rPr>
        <w:softHyphen/>
        <w:t>ментирующих оценочную стоимость основных средств, Арендодатель пересмат</w:t>
      </w:r>
      <w:r w:rsidR="002E1FAA" w:rsidRPr="00D864D7">
        <w:rPr>
          <w:sz w:val="24"/>
          <w:szCs w:val="24"/>
        </w:rPr>
        <w:softHyphen/>
        <w:t>ривает в бесспорном порядке размер арендной платы. Новая величина арендной платы устанавливается с момента введения в действие вновь принятого нормативного документа. В случае несогласия Арендатора уплачивать арендную плату в новом размере, он обязан незамедлительно сообщить о своем несогласии Арендодателю и освободить арендуемое помещение.</w:t>
      </w:r>
    </w:p>
    <w:p w:rsidR="002E1FAA" w:rsidRPr="00A00C87" w:rsidRDefault="002E1FAA" w:rsidP="002E1FAA">
      <w:pPr>
        <w:tabs>
          <w:tab w:val="left" w:pos="654"/>
        </w:tabs>
        <w:autoSpaceDE w:val="0"/>
        <w:autoSpaceDN w:val="0"/>
        <w:adjustRightInd w:val="0"/>
        <w:ind w:firstLine="170"/>
        <w:jc w:val="center"/>
        <w:rPr>
          <w:b/>
          <w:sz w:val="24"/>
          <w:szCs w:val="24"/>
        </w:rPr>
      </w:pPr>
      <w:r w:rsidRPr="00A00C87">
        <w:rPr>
          <w:b/>
          <w:sz w:val="24"/>
          <w:szCs w:val="24"/>
        </w:rPr>
        <w:t>8. Заключительные положения</w:t>
      </w:r>
    </w:p>
    <w:p w:rsidR="002E1FAA" w:rsidRPr="00A00C87" w:rsidRDefault="00C52770" w:rsidP="00C52770">
      <w:pPr>
        <w:tabs>
          <w:tab w:val="num" w:pos="1417"/>
        </w:tabs>
        <w:autoSpaceDE w:val="0"/>
        <w:autoSpaceDN w:val="0"/>
        <w:adjustRightInd w:val="0"/>
        <w:jc w:val="both"/>
        <w:rPr>
          <w:sz w:val="24"/>
          <w:szCs w:val="24"/>
        </w:rPr>
      </w:pPr>
      <w:r>
        <w:rPr>
          <w:sz w:val="24"/>
          <w:szCs w:val="24"/>
        </w:rPr>
        <w:t>8.1.</w:t>
      </w:r>
      <w:r w:rsidR="002E1FAA" w:rsidRPr="00A00C87">
        <w:rPr>
          <w:sz w:val="24"/>
          <w:szCs w:val="24"/>
        </w:rPr>
        <w:t>Взаимоотношения сторон по договору об арендных отношениях, не предусмотренных настоящим договором, регламентируются действующим законодательством Российской Федерации. Споры разрешаются в установленном законодательством порядке.</w:t>
      </w:r>
    </w:p>
    <w:p w:rsidR="002E1FAA" w:rsidRPr="00A00C87" w:rsidRDefault="00C52770" w:rsidP="00C52770">
      <w:pPr>
        <w:tabs>
          <w:tab w:val="num" w:pos="1417"/>
        </w:tabs>
        <w:autoSpaceDE w:val="0"/>
        <w:autoSpaceDN w:val="0"/>
        <w:adjustRightInd w:val="0"/>
        <w:jc w:val="both"/>
        <w:rPr>
          <w:sz w:val="24"/>
          <w:szCs w:val="24"/>
        </w:rPr>
      </w:pPr>
      <w:r>
        <w:rPr>
          <w:sz w:val="24"/>
          <w:szCs w:val="24"/>
        </w:rPr>
        <w:t>8.2.</w:t>
      </w:r>
      <w:r w:rsidR="002E1FAA" w:rsidRPr="00A00C87">
        <w:rPr>
          <w:sz w:val="24"/>
          <w:szCs w:val="24"/>
        </w:rPr>
        <w:t>Неотъемлемой частью Договора аренды является акт приема-передачи нежилого помещения (приложение №1 к договору) и расчет арендной платы.</w:t>
      </w:r>
    </w:p>
    <w:p w:rsidR="002E1FAA" w:rsidRPr="00A00C87" w:rsidRDefault="00C52770" w:rsidP="00C52770">
      <w:pPr>
        <w:tabs>
          <w:tab w:val="num" w:pos="1417"/>
        </w:tabs>
        <w:autoSpaceDE w:val="0"/>
        <w:autoSpaceDN w:val="0"/>
        <w:adjustRightInd w:val="0"/>
        <w:jc w:val="both"/>
        <w:rPr>
          <w:sz w:val="24"/>
          <w:szCs w:val="24"/>
        </w:rPr>
      </w:pPr>
      <w:r>
        <w:rPr>
          <w:sz w:val="24"/>
          <w:szCs w:val="24"/>
        </w:rPr>
        <w:t>8.3.</w:t>
      </w:r>
      <w:r w:rsidR="002E1FAA" w:rsidRPr="00A00C87">
        <w:rPr>
          <w:sz w:val="24"/>
          <w:szCs w:val="24"/>
        </w:rPr>
        <w:t>Право аренды по настоящему договору подлежит государственной регистрации в соответствии с Федеральным законом от 21.07.1997г. №122-ФЗ «О государственной регистрации прав на недвижимое имущество и сделок с ним» (в случае заключения договора на срок до 1 года государственная регистрация права аренды не требуется).</w:t>
      </w:r>
    </w:p>
    <w:p w:rsidR="002E1FAA" w:rsidRDefault="00C52770" w:rsidP="00C52770">
      <w:pPr>
        <w:tabs>
          <w:tab w:val="left" w:pos="654"/>
          <w:tab w:val="num" w:pos="1417"/>
        </w:tabs>
        <w:autoSpaceDE w:val="0"/>
        <w:autoSpaceDN w:val="0"/>
        <w:adjustRightInd w:val="0"/>
        <w:jc w:val="both"/>
        <w:rPr>
          <w:iCs/>
          <w:sz w:val="24"/>
          <w:szCs w:val="24"/>
        </w:rPr>
      </w:pPr>
      <w:r>
        <w:rPr>
          <w:sz w:val="24"/>
          <w:szCs w:val="24"/>
        </w:rPr>
        <w:t>8.4.</w:t>
      </w:r>
      <w:r w:rsidR="002E1FAA" w:rsidRPr="00A00C87">
        <w:rPr>
          <w:sz w:val="24"/>
          <w:szCs w:val="24"/>
        </w:rPr>
        <w:t xml:space="preserve">Настоящий договор составлен в </w:t>
      </w:r>
      <w:r w:rsidR="00330BC9">
        <w:rPr>
          <w:sz w:val="24"/>
          <w:szCs w:val="24"/>
        </w:rPr>
        <w:t>3</w:t>
      </w:r>
      <w:r w:rsidR="002E1FAA">
        <w:rPr>
          <w:sz w:val="24"/>
          <w:szCs w:val="24"/>
        </w:rPr>
        <w:t>-х</w:t>
      </w:r>
      <w:r w:rsidR="002E1FAA" w:rsidRPr="00A00C87">
        <w:rPr>
          <w:sz w:val="24"/>
          <w:szCs w:val="24"/>
        </w:rPr>
        <w:t xml:space="preserve"> экземплярах, один находится у Арендодателя</w:t>
      </w:r>
      <w:r w:rsidR="002E1FAA" w:rsidRPr="00A00C87">
        <w:rPr>
          <w:b/>
          <w:bCs/>
          <w:sz w:val="24"/>
          <w:szCs w:val="24"/>
        </w:rPr>
        <w:t xml:space="preserve">,  </w:t>
      </w:r>
      <w:r w:rsidR="002E1FAA" w:rsidRPr="00A00C87">
        <w:rPr>
          <w:sz w:val="24"/>
          <w:szCs w:val="24"/>
        </w:rPr>
        <w:t xml:space="preserve">один – у </w:t>
      </w:r>
      <w:r w:rsidR="002E1FAA" w:rsidRPr="00A00C87">
        <w:rPr>
          <w:bCs/>
          <w:sz w:val="24"/>
          <w:szCs w:val="24"/>
        </w:rPr>
        <w:t>Арендатора</w:t>
      </w:r>
      <w:r w:rsidR="002E1FAA" w:rsidRPr="00A00C87">
        <w:rPr>
          <w:iCs/>
          <w:sz w:val="24"/>
          <w:szCs w:val="24"/>
        </w:rPr>
        <w:t xml:space="preserve">, </w:t>
      </w:r>
      <w:r w:rsidR="002E1FAA">
        <w:rPr>
          <w:iCs/>
          <w:sz w:val="24"/>
          <w:szCs w:val="24"/>
        </w:rPr>
        <w:t xml:space="preserve">один – в  Управления Росреестра по Брянской области. </w:t>
      </w:r>
    </w:p>
    <w:p w:rsidR="00D77E5C" w:rsidRPr="00A00C87" w:rsidRDefault="00D77E5C" w:rsidP="00C52770">
      <w:pPr>
        <w:tabs>
          <w:tab w:val="left" w:pos="654"/>
          <w:tab w:val="num" w:pos="1417"/>
        </w:tabs>
        <w:autoSpaceDE w:val="0"/>
        <w:autoSpaceDN w:val="0"/>
        <w:adjustRightInd w:val="0"/>
        <w:jc w:val="both"/>
        <w:rPr>
          <w:sz w:val="24"/>
          <w:szCs w:val="24"/>
        </w:rPr>
      </w:pPr>
    </w:p>
    <w:p w:rsidR="002E1FAA" w:rsidRPr="00A00C87" w:rsidRDefault="002E1FAA" w:rsidP="002E1FAA">
      <w:pPr>
        <w:pStyle w:val="ConsPlusNormal"/>
        <w:ind w:firstLine="0"/>
        <w:jc w:val="center"/>
        <w:rPr>
          <w:rFonts w:ascii="Times New Roman" w:hAnsi="Times New Roman" w:cs="Times New Roman"/>
          <w:b/>
          <w:sz w:val="24"/>
          <w:szCs w:val="24"/>
        </w:rPr>
      </w:pPr>
      <w:r w:rsidRPr="00A00C87">
        <w:rPr>
          <w:rFonts w:ascii="Times New Roman" w:hAnsi="Times New Roman" w:cs="Times New Roman"/>
          <w:b/>
          <w:sz w:val="24"/>
          <w:szCs w:val="24"/>
        </w:rPr>
        <w:t>9. Юридические адреса, банковские реквизиты</w:t>
      </w:r>
    </w:p>
    <w:p w:rsidR="002E1FAA" w:rsidRPr="00A00C87" w:rsidRDefault="002E1FAA" w:rsidP="002E1FAA">
      <w:pPr>
        <w:pStyle w:val="ConsPlusNormal"/>
        <w:ind w:firstLine="0"/>
        <w:jc w:val="center"/>
        <w:rPr>
          <w:rFonts w:ascii="Times New Roman" w:hAnsi="Times New Roman" w:cs="Times New Roman"/>
          <w:b/>
          <w:sz w:val="24"/>
          <w:szCs w:val="24"/>
        </w:rPr>
      </w:pPr>
      <w:r w:rsidRPr="00A00C87">
        <w:rPr>
          <w:rFonts w:ascii="Times New Roman" w:hAnsi="Times New Roman" w:cs="Times New Roman"/>
          <w:b/>
          <w:sz w:val="24"/>
          <w:szCs w:val="24"/>
        </w:rPr>
        <w:t>и подписи сторон</w:t>
      </w:r>
      <w:r w:rsidR="00D77E5C">
        <w:rPr>
          <w:rFonts w:ascii="Times New Roman" w:hAnsi="Times New Roman" w:cs="Times New Roman"/>
          <w:b/>
          <w:sz w:val="24"/>
          <w:szCs w:val="24"/>
        </w:rPr>
        <w:t>:</w:t>
      </w:r>
    </w:p>
    <w:p w:rsidR="002E1FAA" w:rsidRPr="00A00C87" w:rsidRDefault="002E1FAA" w:rsidP="002E1FAA">
      <w:pPr>
        <w:pStyle w:val="ConsPlusNormal"/>
        <w:ind w:firstLine="0"/>
        <w:jc w:val="center"/>
        <w:rPr>
          <w:rFonts w:ascii="Times New Roman" w:hAnsi="Times New Roman" w:cs="Times New Roman"/>
          <w:b/>
          <w:sz w:val="24"/>
          <w:szCs w:val="24"/>
        </w:rPr>
      </w:pPr>
    </w:p>
    <w:tbl>
      <w:tblPr>
        <w:tblW w:w="10301" w:type="dxa"/>
        <w:tblInd w:w="-234" w:type="dxa"/>
        <w:tblLook w:val="01E0"/>
      </w:tblPr>
      <w:tblGrid>
        <w:gridCol w:w="3443"/>
        <w:gridCol w:w="275"/>
        <w:gridCol w:w="85"/>
        <w:gridCol w:w="3078"/>
        <w:gridCol w:w="104"/>
        <w:gridCol w:w="171"/>
        <w:gridCol w:w="104"/>
        <w:gridCol w:w="2937"/>
        <w:gridCol w:w="104"/>
      </w:tblGrid>
      <w:tr w:rsidR="002E1FAA" w:rsidRPr="007B18EE" w:rsidTr="007B18EE">
        <w:trPr>
          <w:gridAfter w:val="1"/>
          <w:wAfter w:w="104" w:type="dxa"/>
        </w:trPr>
        <w:tc>
          <w:tcPr>
            <w:tcW w:w="3443" w:type="dxa"/>
          </w:tcPr>
          <w:p w:rsidR="002E1FAA" w:rsidRPr="007B18EE" w:rsidRDefault="002E1FAA" w:rsidP="007B18EE">
            <w:pPr>
              <w:tabs>
                <w:tab w:val="left" w:pos="2532"/>
              </w:tabs>
              <w:ind w:firstLine="709"/>
              <w:jc w:val="both"/>
              <w:rPr>
                <w:sz w:val="24"/>
                <w:szCs w:val="24"/>
              </w:rPr>
            </w:pPr>
            <w:r w:rsidRPr="007B18EE">
              <w:rPr>
                <w:b/>
                <w:bCs/>
                <w:sz w:val="24"/>
                <w:szCs w:val="24"/>
              </w:rPr>
              <w:t>Арендодатель:</w:t>
            </w:r>
          </w:p>
        </w:tc>
        <w:tc>
          <w:tcPr>
            <w:tcW w:w="360" w:type="dxa"/>
            <w:gridSpan w:val="2"/>
          </w:tcPr>
          <w:p w:rsidR="002E1FAA" w:rsidRPr="007B18EE" w:rsidRDefault="002E1FAA" w:rsidP="007B18EE">
            <w:pPr>
              <w:tabs>
                <w:tab w:val="left" w:pos="2532"/>
              </w:tabs>
              <w:ind w:firstLine="709"/>
              <w:jc w:val="both"/>
              <w:rPr>
                <w:sz w:val="24"/>
                <w:szCs w:val="24"/>
              </w:rPr>
            </w:pPr>
          </w:p>
        </w:tc>
        <w:tc>
          <w:tcPr>
            <w:tcW w:w="3078" w:type="dxa"/>
          </w:tcPr>
          <w:p w:rsidR="002E1FAA" w:rsidRPr="007B18EE" w:rsidRDefault="002E1FAA" w:rsidP="007B18EE">
            <w:pPr>
              <w:tabs>
                <w:tab w:val="left" w:pos="2532"/>
              </w:tabs>
              <w:jc w:val="both"/>
              <w:rPr>
                <w:b/>
                <w:sz w:val="24"/>
                <w:szCs w:val="24"/>
              </w:rPr>
            </w:pPr>
          </w:p>
        </w:tc>
        <w:tc>
          <w:tcPr>
            <w:tcW w:w="275" w:type="dxa"/>
            <w:gridSpan w:val="2"/>
          </w:tcPr>
          <w:p w:rsidR="002E1FAA" w:rsidRPr="007B18EE" w:rsidRDefault="002E1FAA" w:rsidP="007B18EE">
            <w:pPr>
              <w:tabs>
                <w:tab w:val="left" w:pos="2532"/>
              </w:tabs>
              <w:ind w:firstLine="709"/>
              <w:jc w:val="both"/>
              <w:rPr>
                <w:sz w:val="24"/>
                <w:szCs w:val="24"/>
              </w:rPr>
            </w:pPr>
          </w:p>
        </w:tc>
        <w:tc>
          <w:tcPr>
            <w:tcW w:w="3041" w:type="dxa"/>
            <w:gridSpan w:val="2"/>
          </w:tcPr>
          <w:p w:rsidR="002E1FAA" w:rsidRPr="007B18EE" w:rsidRDefault="002E1FAA" w:rsidP="007B18EE">
            <w:pPr>
              <w:tabs>
                <w:tab w:val="left" w:pos="2532"/>
              </w:tabs>
              <w:ind w:firstLine="709"/>
              <w:jc w:val="both"/>
              <w:rPr>
                <w:sz w:val="24"/>
                <w:szCs w:val="24"/>
              </w:rPr>
            </w:pPr>
            <w:r w:rsidRPr="007B18EE">
              <w:rPr>
                <w:b/>
                <w:bCs/>
                <w:sz w:val="24"/>
                <w:szCs w:val="24"/>
              </w:rPr>
              <w:t>Арендатор:</w:t>
            </w:r>
          </w:p>
        </w:tc>
      </w:tr>
      <w:tr w:rsidR="002E1FAA" w:rsidRPr="007B18EE" w:rsidTr="007B18EE">
        <w:trPr>
          <w:gridAfter w:val="1"/>
          <w:wAfter w:w="104" w:type="dxa"/>
        </w:trPr>
        <w:tc>
          <w:tcPr>
            <w:tcW w:w="3443" w:type="dxa"/>
          </w:tcPr>
          <w:p w:rsidR="006E47BC" w:rsidRDefault="00CD52D8" w:rsidP="006E47BC">
            <w:pPr>
              <w:tabs>
                <w:tab w:val="left" w:pos="2532"/>
              </w:tabs>
              <w:ind w:firstLine="16"/>
              <w:jc w:val="both"/>
              <w:rPr>
                <w:sz w:val="24"/>
                <w:szCs w:val="24"/>
              </w:rPr>
            </w:pPr>
            <w:r>
              <w:rPr>
                <w:b/>
                <w:sz w:val="24"/>
                <w:szCs w:val="24"/>
              </w:rPr>
              <w:t xml:space="preserve">Муниципальное образование </w:t>
            </w:r>
            <w:r w:rsidR="006E47BC" w:rsidRPr="008B0A89">
              <w:rPr>
                <w:b/>
                <w:sz w:val="24"/>
                <w:szCs w:val="24"/>
              </w:rPr>
              <w:t>«</w:t>
            </w:r>
            <w:r>
              <w:rPr>
                <w:b/>
                <w:sz w:val="24"/>
                <w:szCs w:val="24"/>
              </w:rPr>
              <w:t>город Сураж</w:t>
            </w:r>
            <w:r w:rsidR="006E47BC" w:rsidRPr="008B0A89">
              <w:rPr>
                <w:b/>
                <w:sz w:val="24"/>
                <w:szCs w:val="24"/>
              </w:rPr>
              <w:t>»</w:t>
            </w:r>
            <w:r w:rsidR="006E47BC" w:rsidRPr="008B0A89">
              <w:rPr>
                <w:sz w:val="24"/>
                <w:szCs w:val="24"/>
              </w:rPr>
              <w:t xml:space="preserve"> </w:t>
            </w:r>
          </w:p>
          <w:p w:rsidR="002E1FAA" w:rsidRPr="006E47BC" w:rsidRDefault="006E47BC" w:rsidP="006E47BC">
            <w:pPr>
              <w:tabs>
                <w:tab w:val="left" w:pos="2532"/>
              </w:tabs>
              <w:ind w:firstLine="16"/>
              <w:jc w:val="both"/>
              <w:rPr>
                <w:color w:val="FF0000"/>
                <w:sz w:val="24"/>
                <w:szCs w:val="24"/>
              </w:rPr>
            </w:pPr>
            <w:r w:rsidRPr="008B0A89">
              <w:rPr>
                <w:sz w:val="24"/>
                <w:szCs w:val="24"/>
              </w:rPr>
              <w:t>ОГРН  1023201330448; ИНН 3229002363; КПП 322901001</w:t>
            </w:r>
            <w:r w:rsidRPr="006E47BC">
              <w:rPr>
                <w:color w:val="FF0000"/>
                <w:sz w:val="24"/>
                <w:szCs w:val="24"/>
              </w:rPr>
              <w:t xml:space="preserve"> </w:t>
            </w:r>
          </w:p>
        </w:tc>
        <w:tc>
          <w:tcPr>
            <w:tcW w:w="360" w:type="dxa"/>
            <w:gridSpan w:val="2"/>
          </w:tcPr>
          <w:p w:rsidR="002E1FAA" w:rsidRPr="007B18EE" w:rsidRDefault="002E1FAA" w:rsidP="007B18EE">
            <w:pPr>
              <w:tabs>
                <w:tab w:val="left" w:pos="2532"/>
              </w:tabs>
              <w:ind w:firstLine="709"/>
              <w:jc w:val="both"/>
              <w:rPr>
                <w:sz w:val="24"/>
                <w:szCs w:val="24"/>
              </w:rPr>
            </w:pPr>
          </w:p>
        </w:tc>
        <w:tc>
          <w:tcPr>
            <w:tcW w:w="3078" w:type="dxa"/>
          </w:tcPr>
          <w:p w:rsidR="002E1FAA" w:rsidRPr="007B18EE" w:rsidRDefault="002E1FAA" w:rsidP="007B18EE">
            <w:pPr>
              <w:tabs>
                <w:tab w:val="left" w:pos="2532"/>
              </w:tabs>
              <w:ind w:firstLine="709"/>
              <w:jc w:val="both"/>
              <w:rPr>
                <w:sz w:val="24"/>
                <w:szCs w:val="24"/>
              </w:rPr>
            </w:pPr>
          </w:p>
        </w:tc>
        <w:tc>
          <w:tcPr>
            <w:tcW w:w="275" w:type="dxa"/>
            <w:gridSpan w:val="2"/>
          </w:tcPr>
          <w:p w:rsidR="002E1FAA" w:rsidRPr="007B18EE" w:rsidRDefault="002E1FAA" w:rsidP="007B18EE">
            <w:pPr>
              <w:tabs>
                <w:tab w:val="left" w:pos="2532"/>
              </w:tabs>
              <w:ind w:firstLine="709"/>
              <w:jc w:val="both"/>
              <w:rPr>
                <w:sz w:val="24"/>
                <w:szCs w:val="24"/>
              </w:rPr>
            </w:pPr>
          </w:p>
        </w:tc>
        <w:tc>
          <w:tcPr>
            <w:tcW w:w="3041" w:type="dxa"/>
            <w:gridSpan w:val="2"/>
          </w:tcPr>
          <w:p w:rsidR="002E1FAA" w:rsidRPr="007B18EE" w:rsidRDefault="002E1FAA" w:rsidP="007B18EE">
            <w:pPr>
              <w:tabs>
                <w:tab w:val="left" w:pos="2532"/>
              </w:tabs>
              <w:ind w:firstLine="709"/>
              <w:jc w:val="both"/>
              <w:rPr>
                <w:sz w:val="24"/>
                <w:szCs w:val="24"/>
              </w:rPr>
            </w:pPr>
          </w:p>
        </w:tc>
      </w:tr>
      <w:tr w:rsidR="002E1FAA" w:rsidRPr="007B18EE" w:rsidTr="007B18EE">
        <w:trPr>
          <w:gridAfter w:val="1"/>
          <w:wAfter w:w="104" w:type="dxa"/>
        </w:trPr>
        <w:tc>
          <w:tcPr>
            <w:tcW w:w="3443" w:type="dxa"/>
          </w:tcPr>
          <w:p w:rsidR="002E1FAA" w:rsidRPr="006E47BC" w:rsidRDefault="002E1FAA" w:rsidP="007B18EE">
            <w:pPr>
              <w:tabs>
                <w:tab w:val="left" w:pos="2532"/>
              </w:tabs>
              <w:jc w:val="both"/>
              <w:rPr>
                <w:sz w:val="24"/>
                <w:szCs w:val="24"/>
              </w:rPr>
            </w:pPr>
            <w:r w:rsidRPr="006E47BC">
              <w:rPr>
                <w:sz w:val="24"/>
                <w:szCs w:val="24"/>
              </w:rPr>
              <w:t>243</w:t>
            </w:r>
            <w:r w:rsidR="006E47BC">
              <w:rPr>
                <w:sz w:val="24"/>
                <w:szCs w:val="24"/>
              </w:rPr>
              <w:t>5</w:t>
            </w:r>
            <w:r w:rsidRPr="006E47BC">
              <w:rPr>
                <w:sz w:val="24"/>
                <w:szCs w:val="24"/>
              </w:rPr>
              <w:t xml:space="preserve">00, Брянская обл., </w:t>
            </w:r>
          </w:p>
          <w:p w:rsidR="002E1FAA" w:rsidRPr="006E47BC" w:rsidRDefault="002E1FAA" w:rsidP="006E47BC">
            <w:pPr>
              <w:tabs>
                <w:tab w:val="left" w:pos="2532"/>
              </w:tabs>
              <w:jc w:val="both"/>
              <w:rPr>
                <w:sz w:val="24"/>
                <w:szCs w:val="24"/>
              </w:rPr>
            </w:pPr>
            <w:r w:rsidRPr="006E47BC">
              <w:rPr>
                <w:sz w:val="24"/>
                <w:szCs w:val="24"/>
              </w:rPr>
              <w:t xml:space="preserve">г. </w:t>
            </w:r>
            <w:r w:rsidR="006E47BC" w:rsidRPr="006E47BC">
              <w:rPr>
                <w:sz w:val="24"/>
                <w:szCs w:val="24"/>
              </w:rPr>
              <w:t>Сураж</w:t>
            </w:r>
            <w:r w:rsidRPr="006E47BC">
              <w:rPr>
                <w:sz w:val="24"/>
                <w:szCs w:val="24"/>
              </w:rPr>
              <w:t xml:space="preserve">, </w:t>
            </w:r>
            <w:r w:rsidR="006E47BC" w:rsidRPr="006E47BC">
              <w:rPr>
                <w:sz w:val="24"/>
                <w:szCs w:val="24"/>
              </w:rPr>
              <w:t>ул. Ленина</w:t>
            </w:r>
            <w:r w:rsidRPr="006E47BC">
              <w:rPr>
                <w:sz w:val="24"/>
                <w:szCs w:val="24"/>
              </w:rPr>
              <w:t>, д.</w:t>
            </w:r>
            <w:r w:rsidR="006E47BC" w:rsidRPr="006E47BC">
              <w:rPr>
                <w:sz w:val="24"/>
                <w:szCs w:val="24"/>
              </w:rPr>
              <w:t>40</w:t>
            </w:r>
          </w:p>
        </w:tc>
        <w:tc>
          <w:tcPr>
            <w:tcW w:w="360" w:type="dxa"/>
            <w:gridSpan w:val="2"/>
          </w:tcPr>
          <w:p w:rsidR="002E1FAA" w:rsidRPr="007B18EE" w:rsidRDefault="002E1FAA" w:rsidP="007B18EE">
            <w:pPr>
              <w:tabs>
                <w:tab w:val="left" w:pos="2532"/>
              </w:tabs>
              <w:ind w:firstLine="709"/>
              <w:jc w:val="both"/>
              <w:rPr>
                <w:sz w:val="24"/>
                <w:szCs w:val="24"/>
              </w:rPr>
            </w:pPr>
          </w:p>
        </w:tc>
        <w:tc>
          <w:tcPr>
            <w:tcW w:w="3078" w:type="dxa"/>
          </w:tcPr>
          <w:p w:rsidR="002E1FAA" w:rsidRPr="007B18EE" w:rsidRDefault="002E1FAA" w:rsidP="007B18EE">
            <w:pPr>
              <w:tabs>
                <w:tab w:val="left" w:pos="2532"/>
              </w:tabs>
              <w:ind w:firstLine="709"/>
              <w:jc w:val="both"/>
              <w:rPr>
                <w:sz w:val="24"/>
                <w:szCs w:val="24"/>
              </w:rPr>
            </w:pPr>
          </w:p>
        </w:tc>
        <w:tc>
          <w:tcPr>
            <w:tcW w:w="275" w:type="dxa"/>
            <w:gridSpan w:val="2"/>
          </w:tcPr>
          <w:p w:rsidR="002E1FAA" w:rsidRPr="007B18EE" w:rsidRDefault="002E1FAA" w:rsidP="007B18EE">
            <w:pPr>
              <w:tabs>
                <w:tab w:val="left" w:pos="2532"/>
              </w:tabs>
              <w:ind w:firstLine="709"/>
              <w:jc w:val="both"/>
              <w:rPr>
                <w:sz w:val="24"/>
                <w:szCs w:val="24"/>
              </w:rPr>
            </w:pPr>
          </w:p>
        </w:tc>
        <w:tc>
          <w:tcPr>
            <w:tcW w:w="3041" w:type="dxa"/>
            <w:gridSpan w:val="2"/>
          </w:tcPr>
          <w:p w:rsidR="002E1FAA" w:rsidRPr="007B18EE" w:rsidRDefault="002E1FAA" w:rsidP="007B18EE">
            <w:pPr>
              <w:tabs>
                <w:tab w:val="left" w:pos="2532"/>
              </w:tabs>
              <w:ind w:firstLine="709"/>
              <w:jc w:val="both"/>
              <w:rPr>
                <w:sz w:val="24"/>
                <w:szCs w:val="24"/>
              </w:rPr>
            </w:pPr>
          </w:p>
        </w:tc>
      </w:tr>
      <w:tr w:rsidR="002E1FAA" w:rsidRPr="007B18EE" w:rsidTr="007B18EE">
        <w:trPr>
          <w:gridAfter w:val="1"/>
          <w:wAfter w:w="104" w:type="dxa"/>
        </w:trPr>
        <w:tc>
          <w:tcPr>
            <w:tcW w:w="3443" w:type="dxa"/>
          </w:tcPr>
          <w:p w:rsidR="002E1FAA" w:rsidRPr="006E47BC" w:rsidRDefault="002E1FAA" w:rsidP="007B18EE">
            <w:pPr>
              <w:tabs>
                <w:tab w:val="left" w:pos="2532"/>
              </w:tabs>
              <w:ind w:firstLine="709"/>
              <w:jc w:val="both"/>
              <w:rPr>
                <w:color w:val="FF0000"/>
                <w:sz w:val="24"/>
                <w:szCs w:val="24"/>
              </w:rPr>
            </w:pPr>
          </w:p>
        </w:tc>
        <w:tc>
          <w:tcPr>
            <w:tcW w:w="360" w:type="dxa"/>
            <w:gridSpan w:val="2"/>
          </w:tcPr>
          <w:p w:rsidR="002E1FAA" w:rsidRPr="007B18EE" w:rsidRDefault="002E1FAA" w:rsidP="007B18EE">
            <w:pPr>
              <w:tabs>
                <w:tab w:val="left" w:pos="2532"/>
              </w:tabs>
              <w:ind w:firstLine="709"/>
              <w:jc w:val="both"/>
              <w:rPr>
                <w:sz w:val="24"/>
                <w:szCs w:val="24"/>
              </w:rPr>
            </w:pPr>
          </w:p>
        </w:tc>
        <w:tc>
          <w:tcPr>
            <w:tcW w:w="3078" w:type="dxa"/>
          </w:tcPr>
          <w:p w:rsidR="002E1FAA" w:rsidRPr="007B18EE" w:rsidRDefault="002E1FAA" w:rsidP="007B18EE">
            <w:pPr>
              <w:tabs>
                <w:tab w:val="left" w:pos="2532"/>
              </w:tabs>
              <w:ind w:firstLine="709"/>
              <w:jc w:val="both"/>
              <w:rPr>
                <w:sz w:val="24"/>
                <w:szCs w:val="24"/>
              </w:rPr>
            </w:pPr>
          </w:p>
        </w:tc>
        <w:tc>
          <w:tcPr>
            <w:tcW w:w="275" w:type="dxa"/>
            <w:gridSpan w:val="2"/>
          </w:tcPr>
          <w:p w:rsidR="002E1FAA" w:rsidRPr="007B18EE" w:rsidRDefault="002E1FAA" w:rsidP="007B18EE">
            <w:pPr>
              <w:tabs>
                <w:tab w:val="left" w:pos="2532"/>
              </w:tabs>
              <w:ind w:firstLine="709"/>
              <w:jc w:val="both"/>
              <w:rPr>
                <w:sz w:val="24"/>
                <w:szCs w:val="24"/>
              </w:rPr>
            </w:pPr>
          </w:p>
        </w:tc>
        <w:tc>
          <w:tcPr>
            <w:tcW w:w="3041" w:type="dxa"/>
            <w:gridSpan w:val="2"/>
          </w:tcPr>
          <w:p w:rsidR="002E1FAA" w:rsidRPr="007B18EE" w:rsidRDefault="002E1FAA" w:rsidP="007B18EE">
            <w:pPr>
              <w:tabs>
                <w:tab w:val="left" w:pos="2532"/>
              </w:tabs>
              <w:ind w:firstLine="709"/>
              <w:jc w:val="both"/>
              <w:rPr>
                <w:sz w:val="24"/>
                <w:szCs w:val="24"/>
              </w:rPr>
            </w:pPr>
          </w:p>
        </w:tc>
      </w:tr>
      <w:tr w:rsidR="002E1FAA" w:rsidRPr="007B18EE" w:rsidTr="007B18EE">
        <w:trPr>
          <w:gridAfter w:val="1"/>
          <w:wAfter w:w="104" w:type="dxa"/>
        </w:trPr>
        <w:tc>
          <w:tcPr>
            <w:tcW w:w="3443" w:type="dxa"/>
            <w:tcBorders>
              <w:bottom w:val="single" w:sz="4" w:space="0" w:color="auto"/>
            </w:tcBorders>
          </w:tcPr>
          <w:p w:rsidR="002E1FAA" w:rsidRPr="006E47BC" w:rsidRDefault="002E1FAA" w:rsidP="007B18EE">
            <w:pPr>
              <w:tabs>
                <w:tab w:val="left" w:pos="2532"/>
              </w:tabs>
              <w:ind w:firstLine="709"/>
              <w:jc w:val="both"/>
              <w:rPr>
                <w:bCs/>
                <w:color w:val="FF0000"/>
                <w:sz w:val="24"/>
                <w:szCs w:val="24"/>
              </w:rPr>
            </w:pPr>
          </w:p>
        </w:tc>
        <w:tc>
          <w:tcPr>
            <w:tcW w:w="360" w:type="dxa"/>
            <w:gridSpan w:val="2"/>
          </w:tcPr>
          <w:p w:rsidR="002E1FAA" w:rsidRPr="007B18EE" w:rsidRDefault="002E1FAA" w:rsidP="007B18EE">
            <w:pPr>
              <w:tabs>
                <w:tab w:val="left" w:pos="2532"/>
              </w:tabs>
              <w:ind w:firstLine="709"/>
              <w:jc w:val="both"/>
              <w:rPr>
                <w:sz w:val="24"/>
                <w:szCs w:val="24"/>
              </w:rPr>
            </w:pPr>
          </w:p>
        </w:tc>
        <w:tc>
          <w:tcPr>
            <w:tcW w:w="3078" w:type="dxa"/>
            <w:tcBorders>
              <w:bottom w:val="single" w:sz="4" w:space="0" w:color="auto"/>
            </w:tcBorders>
          </w:tcPr>
          <w:p w:rsidR="002E1FAA" w:rsidRPr="007B18EE" w:rsidRDefault="002E1FAA" w:rsidP="007B18EE">
            <w:pPr>
              <w:tabs>
                <w:tab w:val="left" w:pos="2532"/>
              </w:tabs>
              <w:jc w:val="both"/>
              <w:rPr>
                <w:sz w:val="24"/>
                <w:szCs w:val="24"/>
              </w:rPr>
            </w:pPr>
          </w:p>
        </w:tc>
        <w:tc>
          <w:tcPr>
            <w:tcW w:w="275" w:type="dxa"/>
            <w:gridSpan w:val="2"/>
          </w:tcPr>
          <w:p w:rsidR="002E1FAA" w:rsidRPr="007B18EE" w:rsidRDefault="002E1FAA" w:rsidP="007B18EE">
            <w:pPr>
              <w:tabs>
                <w:tab w:val="left" w:pos="2532"/>
              </w:tabs>
              <w:ind w:firstLine="709"/>
              <w:jc w:val="both"/>
              <w:rPr>
                <w:sz w:val="24"/>
                <w:szCs w:val="24"/>
              </w:rPr>
            </w:pPr>
          </w:p>
        </w:tc>
        <w:tc>
          <w:tcPr>
            <w:tcW w:w="3041" w:type="dxa"/>
            <w:gridSpan w:val="2"/>
            <w:tcBorders>
              <w:bottom w:val="single" w:sz="4" w:space="0" w:color="auto"/>
            </w:tcBorders>
          </w:tcPr>
          <w:p w:rsidR="002E1FAA" w:rsidRPr="007B18EE" w:rsidRDefault="002E1FAA" w:rsidP="007B18EE">
            <w:pPr>
              <w:tabs>
                <w:tab w:val="left" w:pos="2532"/>
              </w:tabs>
              <w:ind w:firstLine="709"/>
              <w:jc w:val="both"/>
              <w:rPr>
                <w:sz w:val="24"/>
                <w:szCs w:val="24"/>
              </w:rPr>
            </w:pPr>
          </w:p>
        </w:tc>
      </w:tr>
      <w:tr w:rsidR="002E1FAA" w:rsidRPr="007B18EE" w:rsidTr="007B18EE">
        <w:trPr>
          <w:gridAfter w:val="1"/>
          <w:wAfter w:w="104" w:type="dxa"/>
        </w:trPr>
        <w:tc>
          <w:tcPr>
            <w:tcW w:w="3443" w:type="dxa"/>
            <w:tcBorders>
              <w:top w:val="single" w:sz="4" w:space="0" w:color="auto"/>
            </w:tcBorders>
          </w:tcPr>
          <w:p w:rsidR="002E1FAA" w:rsidRPr="007B18EE" w:rsidRDefault="002E1FAA" w:rsidP="007B18EE">
            <w:pPr>
              <w:tabs>
                <w:tab w:val="left" w:pos="2532"/>
              </w:tabs>
              <w:ind w:firstLine="709"/>
              <w:jc w:val="both"/>
              <w:rPr>
                <w:bCs/>
                <w:sz w:val="24"/>
                <w:szCs w:val="24"/>
              </w:rPr>
            </w:pPr>
            <w:r w:rsidRPr="007B18EE">
              <w:rPr>
                <w:bCs/>
                <w:sz w:val="24"/>
                <w:szCs w:val="24"/>
              </w:rPr>
              <w:t>(должность                    Ф.И.О.)</w:t>
            </w:r>
          </w:p>
        </w:tc>
        <w:tc>
          <w:tcPr>
            <w:tcW w:w="360" w:type="dxa"/>
            <w:gridSpan w:val="2"/>
          </w:tcPr>
          <w:p w:rsidR="002E1FAA" w:rsidRPr="007B18EE" w:rsidRDefault="002E1FAA" w:rsidP="007B18EE">
            <w:pPr>
              <w:tabs>
                <w:tab w:val="left" w:pos="2532"/>
              </w:tabs>
              <w:ind w:firstLine="709"/>
              <w:jc w:val="both"/>
              <w:rPr>
                <w:sz w:val="24"/>
                <w:szCs w:val="24"/>
              </w:rPr>
            </w:pPr>
          </w:p>
        </w:tc>
        <w:tc>
          <w:tcPr>
            <w:tcW w:w="3078" w:type="dxa"/>
            <w:tcBorders>
              <w:top w:val="single" w:sz="4" w:space="0" w:color="auto"/>
            </w:tcBorders>
          </w:tcPr>
          <w:p w:rsidR="002E1FAA" w:rsidRPr="007B18EE" w:rsidRDefault="002E1FAA" w:rsidP="007B18EE">
            <w:pPr>
              <w:tabs>
                <w:tab w:val="left" w:pos="2532"/>
              </w:tabs>
              <w:ind w:firstLine="709"/>
              <w:jc w:val="both"/>
              <w:rPr>
                <w:sz w:val="24"/>
                <w:szCs w:val="24"/>
              </w:rPr>
            </w:pPr>
          </w:p>
        </w:tc>
        <w:tc>
          <w:tcPr>
            <w:tcW w:w="275" w:type="dxa"/>
            <w:gridSpan w:val="2"/>
          </w:tcPr>
          <w:p w:rsidR="002E1FAA" w:rsidRPr="007B18EE" w:rsidRDefault="002E1FAA" w:rsidP="007B18EE">
            <w:pPr>
              <w:tabs>
                <w:tab w:val="left" w:pos="2532"/>
              </w:tabs>
              <w:ind w:firstLine="709"/>
              <w:jc w:val="both"/>
              <w:rPr>
                <w:sz w:val="24"/>
                <w:szCs w:val="24"/>
              </w:rPr>
            </w:pPr>
          </w:p>
        </w:tc>
        <w:tc>
          <w:tcPr>
            <w:tcW w:w="3041" w:type="dxa"/>
            <w:gridSpan w:val="2"/>
            <w:tcBorders>
              <w:top w:val="single" w:sz="4" w:space="0" w:color="auto"/>
            </w:tcBorders>
          </w:tcPr>
          <w:p w:rsidR="002E1FAA" w:rsidRPr="007B18EE" w:rsidRDefault="002E1FAA" w:rsidP="007B18EE">
            <w:pPr>
              <w:tabs>
                <w:tab w:val="left" w:pos="2532"/>
              </w:tabs>
              <w:ind w:firstLine="709"/>
              <w:jc w:val="both"/>
              <w:rPr>
                <w:sz w:val="24"/>
                <w:szCs w:val="24"/>
              </w:rPr>
            </w:pPr>
            <w:r w:rsidRPr="007B18EE">
              <w:rPr>
                <w:bCs/>
                <w:sz w:val="24"/>
                <w:szCs w:val="24"/>
              </w:rPr>
              <w:t>(должность              Ф.И.О.)</w:t>
            </w:r>
          </w:p>
        </w:tc>
      </w:tr>
      <w:tr w:rsidR="002E1FAA" w:rsidRPr="007B18EE" w:rsidTr="007B18EE">
        <w:trPr>
          <w:gridAfter w:val="1"/>
          <w:wAfter w:w="104" w:type="dxa"/>
        </w:trPr>
        <w:tc>
          <w:tcPr>
            <w:tcW w:w="3443" w:type="dxa"/>
            <w:tcBorders>
              <w:bottom w:val="single" w:sz="4" w:space="0" w:color="auto"/>
            </w:tcBorders>
          </w:tcPr>
          <w:p w:rsidR="002E1FAA" w:rsidRPr="007B18EE" w:rsidRDefault="002E1FAA" w:rsidP="007B18EE">
            <w:pPr>
              <w:tabs>
                <w:tab w:val="left" w:pos="2532"/>
              </w:tabs>
              <w:ind w:firstLine="709"/>
              <w:jc w:val="both"/>
              <w:rPr>
                <w:sz w:val="24"/>
                <w:szCs w:val="24"/>
              </w:rPr>
            </w:pPr>
          </w:p>
        </w:tc>
        <w:tc>
          <w:tcPr>
            <w:tcW w:w="360" w:type="dxa"/>
            <w:gridSpan w:val="2"/>
          </w:tcPr>
          <w:p w:rsidR="002E1FAA" w:rsidRPr="007B18EE" w:rsidRDefault="002E1FAA" w:rsidP="007B18EE">
            <w:pPr>
              <w:tabs>
                <w:tab w:val="left" w:pos="2532"/>
              </w:tabs>
              <w:ind w:firstLine="709"/>
              <w:jc w:val="both"/>
              <w:rPr>
                <w:sz w:val="24"/>
                <w:szCs w:val="24"/>
              </w:rPr>
            </w:pPr>
          </w:p>
        </w:tc>
        <w:tc>
          <w:tcPr>
            <w:tcW w:w="3078" w:type="dxa"/>
            <w:tcBorders>
              <w:bottom w:val="single" w:sz="4" w:space="0" w:color="auto"/>
            </w:tcBorders>
          </w:tcPr>
          <w:p w:rsidR="002E1FAA" w:rsidRPr="007B18EE" w:rsidRDefault="002E1FAA" w:rsidP="007B18EE">
            <w:pPr>
              <w:tabs>
                <w:tab w:val="left" w:pos="2532"/>
              </w:tabs>
              <w:ind w:firstLine="709"/>
              <w:jc w:val="both"/>
              <w:rPr>
                <w:sz w:val="24"/>
                <w:szCs w:val="24"/>
              </w:rPr>
            </w:pPr>
          </w:p>
        </w:tc>
        <w:tc>
          <w:tcPr>
            <w:tcW w:w="275" w:type="dxa"/>
            <w:gridSpan w:val="2"/>
          </w:tcPr>
          <w:p w:rsidR="002E1FAA" w:rsidRPr="007B18EE" w:rsidRDefault="002E1FAA" w:rsidP="007B18EE">
            <w:pPr>
              <w:tabs>
                <w:tab w:val="left" w:pos="2532"/>
              </w:tabs>
              <w:ind w:firstLine="709"/>
              <w:jc w:val="both"/>
              <w:rPr>
                <w:sz w:val="24"/>
                <w:szCs w:val="24"/>
              </w:rPr>
            </w:pPr>
          </w:p>
        </w:tc>
        <w:tc>
          <w:tcPr>
            <w:tcW w:w="3041" w:type="dxa"/>
            <w:gridSpan w:val="2"/>
            <w:tcBorders>
              <w:bottom w:val="single" w:sz="4" w:space="0" w:color="auto"/>
            </w:tcBorders>
          </w:tcPr>
          <w:p w:rsidR="002E1FAA" w:rsidRPr="007B18EE" w:rsidRDefault="002E1FAA" w:rsidP="007B18EE">
            <w:pPr>
              <w:tabs>
                <w:tab w:val="left" w:pos="2532"/>
              </w:tabs>
              <w:ind w:firstLine="709"/>
              <w:jc w:val="both"/>
              <w:rPr>
                <w:sz w:val="24"/>
                <w:szCs w:val="24"/>
              </w:rPr>
            </w:pPr>
          </w:p>
        </w:tc>
      </w:tr>
      <w:tr w:rsidR="002E1FAA" w:rsidRPr="007B18EE" w:rsidTr="007B18EE">
        <w:tc>
          <w:tcPr>
            <w:tcW w:w="3443" w:type="dxa"/>
            <w:tcBorders>
              <w:top w:val="single" w:sz="4" w:space="0" w:color="auto"/>
            </w:tcBorders>
          </w:tcPr>
          <w:p w:rsidR="002E1FAA" w:rsidRPr="007B18EE" w:rsidRDefault="002E1FAA" w:rsidP="007B18EE">
            <w:pPr>
              <w:tabs>
                <w:tab w:val="left" w:pos="2532"/>
              </w:tabs>
              <w:ind w:firstLine="709"/>
              <w:jc w:val="both"/>
              <w:rPr>
                <w:sz w:val="24"/>
                <w:szCs w:val="24"/>
              </w:rPr>
            </w:pPr>
            <w:r w:rsidRPr="007B18EE">
              <w:rPr>
                <w:sz w:val="24"/>
                <w:szCs w:val="24"/>
              </w:rPr>
              <w:t>М.П.                      (подпись)</w:t>
            </w:r>
          </w:p>
        </w:tc>
        <w:tc>
          <w:tcPr>
            <w:tcW w:w="275" w:type="dxa"/>
          </w:tcPr>
          <w:p w:rsidR="002E1FAA" w:rsidRPr="007B18EE" w:rsidRDefault="002E1FAA" w:rsidP="007B18EE">
            <w:pPr>
              <w:tabs>
                <w:tab w:val="left" w:pos="2532"/>
              </w:tabs>
              <w:ind w:firstLine="709"/>
              <w:jc w:val="both"/>
              <w:rPr>
                <w:sz w:val="24"/>
                <w:szCs w:val="24"/>
              </w:rPr>
            </w:pPr>
          </w:p>
        </w:tc>
        <w:tc>
          <w:tcPr>
            <w:tcW w:w="3267" w:type="dxa"/>
            <w:gridSpan w:val="3"/>
            <w:tcBorders>
              <w:top w:val="single" w:sz="4" w:space="0" w:color="auto"/>
            </w:tcBorders>
          </w:tcPr>
          <w:p w:rsidR="002E1FAA" w:rsidRPr="007B18EE" w:rsidRDefault="002E1FAA" w:rsidP="007B18EE">
            <w:pPr>
              <w:tabs>
                <w:tab w:val="left" w:pos="2532"/>
              </w:tabs>
              <w:ind w:firstLine="709"/>
              <w:jc w:val="both"/>
              <w:rPr>
                <w:sz w:val="24"/>
                <w:szCs w:val="24"/>
              </w:rPr>
            </w:pPr>
          </w:p>
        </w:tc>
        <w:tc>
          <w:tcPr>
            <w:tcW w:w="275" w:type="dxa"/>
            <w:gridSpan w:val="2"/>
          </w:tcPr>
          <w:p w:rsidR="002E1FAA" w:rsidRPr="007B18EE" w:rsidRDefault="002E1FAA" w:rsidP="007B18EE">
            <w:pPr>
              <w:tabs>
                <w:tab w:val="left" w:pos="2532"/>
              </w:tabs>
              <w:ind w:firstLine="709"/>
              <w:jc w:val="both"/>
              <w:rPr>
                <w:sz w:val="24"/>
                <w:szCs w:val="24"/>
              </w:rPr>
            </w:pPr>
          </w:p>
        </w:tc>
        <w:tc>
          <w:tcPr>
            <w:tcW w:w="3041" w:type="dxa"/>
            <w:gridSpan w:val="2"/>
            <w:tcBorders>
              <w:top w:val="single" w:sz="4" w:space="0" w:color="auto"/>
            </w:tcBorders>
          </w:tcPr>
          <w:p w:rsidR="002E1FAA" w:rsidRPr="007B18EE" w:rsidRDefault="002E1FAA" w:rsidP="007B18EE">
            <w:pPr>
              <w:ind w:firstLine="709"/>
              <w:jc w:val="both"/>
              <w:rPr>
                <w:sz w:val="24"/>
                <w:szCs w:val="24"/>
              </w:rPr>
            </w:pPr>
            <w:r w:rsidRPr="007B18EE">
              <w:rPr>
                <w:sz w:val="24"/>
                <w:szCs w:val="24"/>
              </w:rPr>
              <w:t>М.П.                     (подпись)</w:t>
            </w:r>
          </w:p>
        </w:tc>
      </w:tr>
    </w:tbl>
    <w:p w:rsidR="00D77E5C" w:rsidRDefault="00D77E5C" w:rsidP="00D77E5C">
      <w:pPr>
        <w:pStyle w:val="4"/>
        <w:spacing w:after="0"/>
        <w:ind w:firstLine="0"/>
        <w:jc w:val="left"/>
        <w:rPr>
          <w:b w:val="0"/>
          <w:bCs/>
        </w:rPr>
      </w:pPr>
    </w:p>
    <w:p w:rsidR="00D77E5C" w:rsidRDefault="00D77E5C" w:rsidP="00D77E5C">
      <w:pPr>
        <w:pStyle w:val="4"/>
        <w:spacing w:after="0"/>
        <w:ind w:firstLine="0"/>
        <w:jc w:val="left"/>
        <w:rPr>
          <w:b w:val="0"/>
          <w:bCs/>
        </w:rPr>
      </w:pPr>
    </w:p>
    <w:p w:rsidR="00FA372D" w:rsidRDefault="00FA372D" w:rsidP="00FA372D"/>
    <w:p w:rsidR="00FA372D" w:rsidRPr="00FA372D" w:rsidRDefault="00FA372D" w:rsidP="00FA372D"/>
    <w:p w:rsidR="002E1FAA" w:rsidRPr="007E4570" w:rsidRDefault="00D77E5C" w:rsidP="00D77E5C">
      <w:pPr>
        <w:pStyle w:val="4"/>
        <w:spacing w:after="0"/>
        <w:ind w:firstLine="0"/>
        <w:jc w:val="left"/>
        <w:rPr>
          <w:b w:val="0"/>
          <w:bCs/>
          <w:sz w:val="24"/>
          <w:szCs w:val="24"/>
        </w:rPr>
      </w:pPr>
      <w:r>
        <w:rPr>
          <w:b w:val="0"/>
          <w:bCs/>
        </w:rPr>
        <w:t xml:space="preserve">                                                                                                            </w:t>
      </w:r>
      <w:r w:rsidR="002E1FAA" w:rsidRPr="007E4570">
        <w:rPr>
          <w:b w:val="0"/>
          <w:bCs/>
          <w:sz w:val="24"/>
          <w:szCs w:val="24"/>
        </w:rPr>
        <w:t xml:space="preserve">Приложение №1 </w:t>
      </w:r>
    </w:p>
    <w:p w:rsidR="002E1FAA" w:rsidRDefault="002E1FAA" w:rsidP="002E1FAA">
      <w:pPr>
        <w:pStyle w:val="4"/>
        <w:spacing w:after="0"/>
        <w:ind w:left="4446"/>
        <w:rPr>
          <w:b w:val="0"/>
          <w:sz w:val="24"/>
          <w:szCs w:val="24"/>
        </w:rPr>
      </w:pPr>
      <w:r w:rsidRPr="007E4570">
        <w:rPr>
          <w:b w:val="0"/>
          <w:bCs/>
          <w:sz w:val="24"/>
          <w:szCs w:val="24"/>
        </w:rPr>
        <w:t xml:space="preserve">к договору </w:t>
      </w:r>
      <w:r w:rsidRPr="007E4570">
        <w:rPr>
          <w:b w:val="0"/>
          <w:sz w:val="24"/>
          <w:szCs w:val="24"/>
        </w:rPr>
        <w:t>на предоставление в аренду</w:t>
      </w:r>
    </w:p>
    <w:p w:rsidR="002E1FAA" w:rsidRPr="007E4570" w:rsidRDefault="002E1FAA" w:rsidP="002E1FAA">
      <w:pPr>
        <w:pStyle w:val="4"/>
        <w:spacing w:after="0"/>
        <w:ind w:left="4446" w:firstLine="0"/>
        <w:jc w:val="left"/>
        <w:rPr>
          <w:b w:val="0"/>
          <w:bCs/>
          <w:sz w:val="24"/>
          <w:szCs w:val="24"/>
        </w:rPr>
      </w:pPr>
      <w:r w:rsidRPr="007E4570">
        <w:rPr>
          <w:b w:val="0"/>
          <w:sz w:val="24"/>
          <w:szCs w:val="24"/>
        </w:rPr>
        <w:t xml:space="preserve"> </w:t>
      </w:r>
      <w:r>
        <w:rPr>
          <w:b w:val="0"/>
          <w:sz w:val="24"/>
          <w:szCs w:val="24"/>
        </w:rPr>
        <w:t xml:space="preserve">  </w:t>
      </w:r>
      <w:r w:rsidRPr="007E4570">
        <w:rPr>
          <w:b w:val="0"/>
          <w:sz w:val="24"/>
          <w:szCs w:val="24"/>
        </w:rPr>
        <w:t xml:space="preserve">объектов муниципального нежилого фонда </w:t>
      </w:r>
      <w:r w:rsidR="007B5C8B">
        <w:rPr>
          <w:b w:val="0"/>
          <w:sz w:val="24"/>
          <w:szCs w:val="24"/>
        </w:rPr>
        <w:t xml:space="preserve">                            </w:t>
      </w:r>
      <w:r w:rsidR="00EE564D">
        <w:rPr>
          <w:b w:val="0"/>
          <w:sz w:val="24"/>
          <w:szCs w:val="24"/>
        </w:rPr>
        <w:t xml:space="preserve">      </w:t>
      </w:r>
      <w:r w:rsidRPr="007E4570">
        <w:rPr>
          <w:b w:val="0"/>
          <w:sz w:val="24"/>
          <w:szCs w:val="24"/>
        </w:rPr>
        <w:t>№__</w:t>
      </w:r>
      <w:r>
        <w:rPr>
          <w:b w:val="0"/>
          <w:sz w:val="24"/>
          <w:szCs w:val="24"/>
        </w:rPr>
        <w:t>__</w:t>
      </w:r>
      <w:r w:rsidRPr="007E4570">
        <w:rPr>
          <w:b w:val="0"/>
          <w:sz w:val="24"/>
          <w:szCs w:val="24"/>
        </w:rPr>
        <w:t>___ от «_</w:t>
      </w:r>
      <w:r>
        <w:rPr>
          <w:b w:val="0"/>
          <w:sz w:val="24"/>
          <w:szCs w:val="24"/>
        </w:rPr>
        <w:t>__</w:t>
      </w:r>
      <w:r w:rsidR="007B5C8B">
        <w:rPr>
          <w:b w:val="0"/>
          <w:sz w:val="24"/>
          <w:szCs w:val="24"/>
        </w:rPr>
        <w:t>_»____________201</w:t>
      </w:r>
      <w:r w:rsidR="00EE564D">
        <w:rPr>
          <w:b w:val="0"/>
          <w:sz w:val="24"/>
          <w:szCs w:val="24"/>
        </w:rPr>
        <w:t>7</w:t>
      </w:r>
      <w:r w:rsidRPr="007E4570">
        <w:rPr>
          <w:b w:val="0"/>
          <w:sz w:val="24"/>
          <w:szCs w:val="24"/>
        </w:rPr>
        <w:t>г.</w:t>
      </w:r>
    </w:p>
    <w:p w:rsidR="002E1FAA" w:rsidRPr="007E4570" w:rsidRDefault="002E1FAA" w:rsidP="002E1FAA">
      <w:pPr>
        <w:rPr>
          <w:sz w:val="24"/>
          <w:szCs w:val="24"/>
        </w:rPr>
      </w:pPr>
    </w:p>
    <w:p w:rsidR="002E1FAA" w:rsidRPr="007E4570" w:rsidRDefault="002E1FAA" w:rsidP="002E1FAA">
      <w:pPr>
        <w:pStyle w:val="1"/>
        <w:rPr>
          <w:sz w:val="24"/>
          <w:szCs w:val="24"/>
        </w:rPr>
      </w:pPr>
      <w:r w:rsidRPr="007E4570">
        <w:rPr>
          <w:sz w:val="24"/>
          <w:szCs w:val="24"/>
        </w:rPr>
        <w:t>АКТ</w:t>
      </w:r>
    </w:p>
    <w:p w:rsidR="002E1FAA" w:rsidRPr="007E4570" w:rsidRDefault="002E1FAA" w:rsidP="002E1FAA">
      <w:pPr>
        <w:jc w:val="center"/>
        <w:rPr>
          <w:sz w:val="24"/>
          <w:szCs w:val="24"/>
        </w:rPr>
      </w:pPr>
      <w:r w:rsidRPr="007E4570">
        <w:rPr>
          <w:b/>
          <w:bCs/>
          <w:sz w:val="24"/>
          <w:szCs w:val="24"/>
        </w:rPr>
        <w:t>Приема передачи нежилого помещения по адресу</w:t>
      </w:r>
      <w:r w:rsidRPr="007E4570">
        <w:rPr>
          <w:sz w:val="24"/>
          <w:szCs w:val="24"/>
        </w:rPr>
        <w:t xml:space="preserve">: </w:t>
      </w:r>
    </w:p>
    <w:p w:rsidR="002E1FAA" w:rsidRDefault="002E1FAA" w:rsidP="002E1FAA">
      <w:pPr>
        <w:jc w:val="center"/>
        <w:rPr>
          <w:sz w:val="24"/>
          <w:szCs w:val="24"/>
        </w:rPr>
      </w:pPr>
      <w:r w:rsidRPr="007D146B">
        <w:rPr>
          <w:sz w:val="24"/>
          <w:szCs w:val="24"/>
        </w:rPr>
        <w:t xml:space="preserve">Брянская </w:t>
      </w:r>
      <w:r w:rsidR="00330BC9">
        <w:rPr>
          <w:sz w:val="24"/>
          <w:szCs w:val="24"/>
        </w:rPr>
        <w:t xml:space="preserve">обл., г. </w:t>
      </w:r>
      <w:r w:rsidR="006E47BC">
        <w:rPr>
          <w:sz w:val="24"/>
          <w:szCs w:val="24"/>
        </w:rPr>
        <w:t>Сураж</w:t>
      </w:r>
      <w:r w:rsidR="00330BC9">
        <w:rPr>
          <w:sz w:val="24"/>
          <w:szCs w:val="24"/>
        </w:rPr>
        <w:t xml:space="preserve">, ул. </w:t>
      </w:r>
      <w:r w:rsidR="006E47BC">
        <w:rPr>
          <w:sz w:val="24"/>
          <w:szCs w:val="24"/>
        </w:rPr>
        <w:t>Ленина</w:t>
      </w:r>
      <w:r w:rsidR="00330BC9">
        <w:rPr>
          <w:sz w:val="24"/>
          <w:szCs w:val="24"/>
        </w:rPr>
        <w:t>, д.</w:t>
      </w:r>
      <w:r w:rsidR="006E47BC">
        <w:rPr>
          <w:sz w:val="24"/>
          <w:szCs w:val="24"/>
        </w:rPr>
        <w:t>69</w:t>
      </w:r>
    </w:p>
    <w:p w:rsidR="00EE564D" w:rsidRPr="007D146B" w:rsidRDefault="00EE564D" w:rsidP="002E1FAA">
      <w:pPr>
        <w:jc w:val="center"/>
        <w:rPr>
          <w:sz w:val="24"/>
          <w:szCs w:val="24"/>
        </w:rPr>
      </w:pPr>
    </w:p>
    <w:p w:rsidR="002E1FAA" w:rsidRPr="007D146B" w:rsidRDefault="002E1FAA" w:rsidP="002E1FAA">
      <w:pPr>
        <w:rPr>
          <w:b/>
          <w:bCs/>
          <w:sz w:val="24"/>
          <w:szCs w:val="24"/>
        </w:rPr>
      </w:pPr>
    </w:p>
    <w:p w:rsidR="002E1FAA" w:rsidRDefault="002E1FAA" w:rsidP="002E1FAA">
      <w:pPr>
        <w:rPr>
          <w:bCs/>
          <w:sz w:val="24"/>
          <w:szCs w:val="24"/>
        </w:rPr>
      </w:pPr>
      <w:r w:rsidRPr="007E4570">
        <w:rPr>
          <w:bCs/>
          <w:sz w:val="24"/>
          <w:szCs w:val="24"/>
        </w:rPr>
        <w:t xml:space="preserve">Брянская область, г. </w:t>
      </w:r>
      <w:r w:rsidR="006E47BC">
        <w:rPr>
          <w:bCs/>
          <w:sz w:val="24"/>
          <w:szCs w:val="24"/>
        </w:rPr>
        <w:t>Сураж</w:t>
      </w:r>
      <w:r w:rsidRPr="007E4570">
        <w:rPr>
          <w:bCs/>
          <w:sz w:val="24"/>
          <w:szCs w:val="24"/>
        </w:rPr>
        <w:t xml:space="preserve">                          «</w:t>
      </w:r>
      <w:r>
        <w:rPr>
          <w:bCs/>
          <w:sz w:val="24"/>
          <w:szCs w:val="24"/>
        </w:rPr>
        <w:t>____»___________________201</w:t>
      </w:r>
      <w:r w:rsidR="006E47BC">
        <w:rPr>
          <w:bCs/>
          <w:sz w:val="24"/>
          <w:szCs w:val="24"/>
        </w:rPr>
        <w:t>7</w:t>
      </w:r>
      <w:r>
        <w:rPr>
          <w:bCs/>
          <w:sz w:val="24"/>
          <w:szCs w:val="24"/>
        </w:rPr>
        <w:t xml:space="preserve"> </w:t>
      </w:r>
      <w:r w:rsidRPr="007E4570">
        <w:rPr>
          <w:bCs/>
          <w:sz w:val="24"/>
          <w:szCs w:val="24"/>
        </w:rPr>
        <w:t>г.</w:t>
      </w:r>
    </w:p>
    <w:p w:rsidR="00D77E5C" w:rsidRPr="001211CA" w:rsidRDefault="00D77E5C" w:rsidP="002E1FAA">
      <w:pPr>
        <w:rPr>
          <w:bCs/>
          <w:sz w:val="24"/>
          <w:szCs w:val="24"/>
        </w:rPr>
      </w:pPr>
    </w:p>
    <w:p w:rsidR="002E1FAA" w:rsidRPr="007E4570" w:rsidRDefault="006E47BC" w:rsidP="002E1FAA">
      <w:pPr>
        <w:jc w:val="both"/>
        <w:rPr>
          <w:b/>
          <w:bCs/>
          <w:sz w:val="24"/>
          <w:szCs w:val="24"/>
        </w:rPr>
      </w:pPr>
      <w:r w:rsidRPr="008B0A89">
        <w:rPr>
          <w:b/>
          <w:sz w:val="24"/>
          <w:szCs w:val="24"/>
        </w:rPr>
        <w:t>Муниципальное образование «</w:t>
      </w:r>
      <w:r w:rsidR="00CD52D8">
        <w:rPr>
          <w:b/>
          <w:sz w:val="24"/>
          <w:szCs w:val="24"/>
        </w:rPr>
        <w:t>город Сураж</w:t>
      </w:r>
      <w:r w:rsidRPr="008B0A89">
        <w:rPr>
          <w:b/>
          <w:sz w:val="24"/>
          <w:szCs w:val="24"/>
        </w:rPr>
        <w:t>»,</w:t>
      </w:r>
      <w:r w:rsidRPr="008B0A89">
        <w:rPr>
          <w:sz w:val="24"/>
          <w:szCs w:val="24"/>
        </w:rPr>
        <w:t xml:space="preserve"> ОГРН  1023201330448; ИНН 3229002363; КПП 322901001; дата постановки на учет 23 марта 2006  г. регистрирующий орган: МИФНС №8 по Брянской  области, в </w:t>
      </w:r>
      <w:r w:rsidRPr="008B0A89">
        <w:rPr>
          <w:spacing w:val="-4"/>
          <w:sz w:val="24"/>
          <w:szCs w:val="24"/>
        </w:rPr>
        <w:t>лице</w:t>
      </w:r>
      <w:r w:rsidRPr="008B0A89">
        <w:rPr>
          <w:sz w:val="24"/>
          <w:szCs w:val="24"/>
        </w:rPr>
        <w:t xml:space="preserve"> </w:t>
      </w:r>
      <w:r w:rsidRPr="008B0A89">
        <w:rPr>
          <w:spacing w:val="1"/>
          <w:sz w:val="24"/>
          <w:szCs w:val="24"/>
        </w:rPr>
        <w:t xml:space="preserve"> </w:t>
      </w:r>
      <w:r w:rsidR="00AC15C9">
        <w:rPr>
          <w:spacing w:val="1"/>
          <w:sz w:val="24"/>
          <w:szCs w:val="24"/>
        </w:rPr>
        <w:t>__________________</w:t>
      </w:r>
      <w:r w:rsidRPr="008B0A89">
        <w:rPr>
          <w:bCs/>
          <w:spacing w:val="1"/>
          <w:sz w:val="24"/>
          <w:szCs w:val="24"/>
        </w:rPr>
        <w:t xml:space="preserve"> </w:t>
      </w:r>
      <w:r>
        <w:rPr>
          <w:bCs/>
          <w:spacing w:val="1"/>
          <w:sz w:val="24"/>
          <w:szCs w:val="24"/>
        </w:rPr>
        <w:t>__________________________</w:t>
      </w:r>
      <w:r w:rsidRPr="008B0A89">
        <w:rPr>
          <w:b/>
          <w:bCs/>
          <w:spacing w:val="1"/>
          <w:sz w:val="24"/>
          <w:szCs w:val="24"/>
        </w:rPr>
        <w:t xml:space="preserve">, </w:t>
      </w:r>
      <w:r w:rsidRPr="008B0A89">
        <w:rPr>
          <w:spacing w:val="1"/>
          <w:sz w:val="24"/>
          <w:szCs w:val="24"/>
        </w:rPr>
        <w:t>действующ</w:t>
      </w:r>
      <w:r>
        <w:rPr>
          <w:spacing w:val="1"/>
          <w:sz w:val="24"/>
          <w:szCs w:val="24"/>
        </w:rPr>
        <w:t>его</w:t>
      </w:r>
      <w:r w:rsidRPr="008B0A89">
        <w:rPr>
          <w:spacing w:val="-4"/>
          <w:sz w:val="24"/>
          <w:szCs w:val="24"/>
        </w:rPr>
        <w:t xml:space="preserve">  на основании   </w:t>
      </w:r>
      <w:r>
        <w:rPr>
          <w:spacing w:val="-4"/>
          <w:sz w:val="24"/>
          <w:szCs w:val="24"/>
        </w:rPr>
        <w:t>_____________</w:t>
      </w:r>
      <w:r w:rsidRPr="008B0A89">
        <w:rPr>
          <w:spacing w:val="-4"/>
          <w:sz w:val="24"/>
          <w:szCs w:val="24"/>
        </w:rPr>
        <w:t xml:space="preserve"> №</w:t>
      </w:r>
      <w:r>
        <w:rPr>
          <w:spacing w:val="-4"/>
          <w:sz w:val="24"/>
          <w:szCs w:val="24"/>
        </w:rPr>
        <w:t>______</w:t>
      </w:r>
      <w:r>
        <w:rPr>
          <w:spacing w:val="-4"/>
        </w:rPr>
        <w:t xml:space="preserve">, </w:t>
      </w:r>
      <w:r w:rsidR="002E1FAA" w:rsidRPr="00780D57">
        <w:rPr>
          <w:sz w:val="24"/>
          <w:szCs w:val="24"/>
        </w:rPr>
        <w:t xml:space="preserve"> именуем</w:t>
      </w:r>
      <w:r>
        <w:rPr>
          <w:sz w:val="24"/>
          <w:szCs w:val="24"/>
        </w:rPr>
        <w:t>ое</w:t>
      </w:r>
      <w:r w:rsidR="002E1FAA" w:rsidRPr="00780D57">
        <w:rPr>
          <w:sz w:val="24"/>
          <w:szCs w:val="24"/>
        </w:rPr>
        <w:t xml:space="preserve"> в дальнейшем «Арендодатель»</w:t>
      </w:r>
      <w:r w:rsidR="00330BC9">
        <w:rPr>
          <w:sz w:val="24"/>
          <w:szCs w:val="24"/>
        </w:rPr>
        <w:t xml:space="preserve"> </w:t>
      </w:r>
      <w:r w:rsidR="002E1FAA">
        <w:rPr>
          <w:sz w:val="24"/>
          <w:szCs w:val="24"/>
        </w:rPr>
        <w:t xml:space="preserve">сдает, а  </w:t>
      </w:r>
      <w:r w:rsidR="00330BC9">
        <w:rPr>
          <w:sz w:val="24"/>
          <w:szCs w:val="24"/>
        </w:rPr>
        <w:t>__________________________</w:t>
      </w:r>
      <w:r w:rsidR="002E1FAA">
        <w:rPr>
          <w:sz w:val="24"/>
          <w:szCs w:val="24"/>
        </w:rPr>
        <w:t xml:space="preserve">____________________ </w:t>
      </w:r>
      <w:r w:rsidR="002E1FAA" w:rsidRPr="007E4570">
        <w:rPr>
          <w:sz w:val="24"/>
          <w:szCs w:val="24"/>
        </w:rPr>
        <w:t>в лице ______</w:t>
      </w:r>
      <w:r w:rsidR="002E1FAA">
        <w:rPr>
          <w:sz w:val="24"/>
          <w:szCs w:val="24"/>
        </w:rPr>
        <w:t>___________</w:t>
      </w:r>
      <w:r w:rsidR="002E1FAA" w:rsidRPr="007E4570">
        <w:rPr>
          <w:sz w:val="24"/>
          <w:szCs w:val="24"/>
        </w:rPr>
        <w:t>_____________________________,</w:t>
      </w:r>
      <w:r w:rsidR="002E1FAA" w:rsidRPr="007E4570">
        <w:rPr>
          <w:bCs/>
          <w:sz w:val="24"/>
          <w:szCs w:val="24"/>
        </w:rPr>
        <w:t xml:space="preserve"> </w:t>
      </w:r>
      <w:r w:rsidR="002E1FAA" w:rsidRPr="007E4570">
        <w:rPr>
          <w:sz w:val="24"/>
          <w:szCs w:val="24"/>
        </w:rPr>
        <w:t>действующий на основании _________________________,</w:t>
      </w:r>
      <w:r w:rsidR="002E1FAA" w:rsidRPr="007E4570">
        <w:rPr>
          <w:b/>
          <w:bCs/>
          <w:sz w:val="24"/>
          <w:szCs w:val="24"/>
        </w:rPr>
        <w:t xml:space="preserve"> </w:t>
      </w:r>
      <w:r w:rsidR="002E1FAA" w:rsidRPr="00015AEB">
        <w:rPr>
          <w:bCs/>
          <w:sz w:val="24"/>
          <w:szCs w:val="24"/>
        </w:rPr>
        <w:t>именуемый</w:t>
      </w:r>
      <w:r w:rsidR="002E1FAA">
        <w:rPr>
          <w:bCs/>
          <w:sz w:val="24"/>
          <w:szCs w:val="24"/>
        </w:rPr>
        <w:t xml:space="preserve"> </w:t>
      </w:r>
      <w:r w:rsidR="002E1FAA" w:rsidRPr="00015AEB">
        <w:rPr>
          <w:bCs/>
          <w:sz w:val="24"/>
          <w:szCs w:val="24"/>
        </w:rPr>
        <w:t xml:space="preserve"> в дальнейш</w:t>
      </w:r>
      <w:r w:rsidR="002E1FAA">
        <w:rPr>
          <w:bCs/>
          <w:sz w:val="24"/>
          <w:szCs w:val="24"/>
        </w:rPr>
        <w:t>ем «Арендатор»</w:t>
      </w:r>
      <w:r w:rsidR="002E1FAA" w:rsidRPr="00015AEB">
        <w:rPr>
          <w:bCs/>
          <w:sz w:val="24"/>
          <w:szCs w:val="24"/>
        </w:rPr>
        <w:t>,</w:t>
      </w:r>
      <w:r w:rsidR="002E1FAA">
        <w:rPr>
          <w:b/>
          <w:bCs/>
          <w:sz w:val="24"/>
          <w:szCs w:val="24"/>
        </w:rPr>
        <w:t xml:space="preserve">  </w:t>
      </w:r>
      <w:r w:rsidR="002E1FAA" w:rsidRPr="007E4570">
        <w:rPr>
          <w:sz w:val="24"/>
          <w:szCs w:val="24"/>
        </w:rPr>
        <w:t>принимает в аренду нежил</w:t>
      </w:r>
      <w:r w:rsidR="002E1FAA">
        <w:rPr>
          <w:sz w:val="24"/>
          <w:szCs w:val="24"/>
        </w:rPr>
        <w:t>ое помещение</w:t>
      </w:r>
      <w:r w:rsidR="002E1FAA" w:rsidRPr="007E4570">
        <w:rPr>
          <w:sz w:val="24"/>
          <w:szCs w:val="24"/>
        </w:rPr>
        <w:t xml:space="preserve"> по  адресу: Брянс</w:t>
      </w:r>
      <w:r w:rsidR="002E1FAA">
        <w:rPr>
          <w:sz w:val="24"/>
          <w:szCs w:val="24"/>
        </w:rPr>
        <w:t>кая обл.,</w:t>
      </w:r>
      <w:r w:rsidR="00330BC9">
        <w:rPr>
          <w:sz w:val="24"/>
          <w:szCs w:val="24"/>
        </w:rPr>
        <w:t xml:space="preserve"> г. </w:t>
      </w:r>
      <w:r>
        <w:rPr>
          <w:sz w:val="24"/>
          <w:szCs w:val="24"/>
        </w:rPr>
        <w:t>Сураж</w:t>
      </w:r>
      <w:r w:rsidR="00330BC9">
        <w:rPr>
          <w:sz w:val="24"/>
          <w:szCs w:val="24"/>
        </w:rPr>
        <w:t>, ул.</w:t>
      </w:r>
      <w:r>
        <w:rPr>
          <w:sz w:val="24"/>
          <w:szCs w:val="24"/>
        </w:rPr>
        <w:t>Ленина</w:t>
      </w:r>
      <w:r w:rsidR="00330BC9">
        <w:rPr>
          <w:sz w:val="24"/>
          <w:szCs w:val="24"/>
        </w:rPr>
        <w:t>, д.</w:t>
      </w:r>
      <w:r w:rsidR="00EE564D">
        <w:rPr>
          <w:sz w:val="24"/>
          <w:szCs w:val="24"/>
        </w:rPr>
        <w:t>69</w:t>
      </w:r>
      <w:r w:rsidR="002E1FAA" w:rsidRPr="007E4570">
        <w:rPr>
          <w:sz w:val="24"/>
          <w:szCs w:val="24"/>
        </w:rPr>
        <w:t>.</w:t>
      </w:r>
    </w:p>
    <w:p w:rsidR="002E1FAA" w:rsidRPr="007E4570" w:rsidRDefault="002E1FAA" w:rsidP="002E1FAA">
      <w:pPr>
        <w:jc w:val="both"/>
        <w:rPr>
          <w:b/>
          <w:bCs/>
          <w:sz w:val="24"/>
          <w:szCs w:val="24"/>
        </w:rPr>
      </w:pPr>
      <w:r w:rsidRPr="007E4570">
        <w:rPr>
          <w:b/>
          <w:bCs/>
          <w:sz w:val="24"/>
          <w:szCs w:val="24"/>
        </w:rPr>
        <w:t xml:space="preserve"> </w:t>
      </w:r>
    </w:p>
    <w:p w:rsidR="002E1FAA" w:rsidRPr="007E4570" w:rsidRDefault="002E1FAA" w:rsidP="002E1FAA">
      <w:pPr>
        <w:rPr>
          <w:bCs/>
          <w:sz w:val="24"/>
          <w:szCs w:val="24"/>
        </w:rPr>
      </w:pPr>
      <w:r w:rsidRPr="007E4570">
        <w:rPr>
          <w:bCs/>
          <w:sz w:val="24"/>
          <w:szCs w:val="24"/>
        </w:rPr>
        <w:t>1. П</w:t>
      </w:r>
      <w:r>
        <w:rPr>
          <w:bCs/>
          <w:sz w:val="24"/>
          <w:szCs w:val="24"/>
        </w:rPr>
        <w:t>араметры, характеризующие нежилое помещение</w:t>
      </w:r>
      <w:r w:rsidRPr="007E4570">
        <w:rPr>
          <w:bCs/>
          <w:sz w:val="24"/>
          <w:szCs w:val="24"/>
        </w:rPr>
        <w:t>:</w:t>
      </w:r>
    </w:p>
    <w:p w:rsidR="002E1FAA" w:rsidRPr="00970E9F" w:rsidRDefault="002E1FAA" w:rsidP="002E1FAA">
      <w:pPr>
        <w:rPr>
          <w:sz w:val="24"/>
          <w:szCs w:val="24"/>
        </w:rPr>
      </w:pPr>
      <w:r w:rsidRPr="00B345AE">
        <w:rPr>
          <w:sz w:val="24"/>
          <w:szCs w:val="24"/>
        </w:rPr>
        <w:t xml:space="preserve">1.1. Год </w:t>
      </w:r>
      <w:r w:rsidRPr="00970E9F">
        <w:rPr>
          <w:sz w:val="24"/>
          <w:szCs w:val="24"/>
        </w:rPr>
        <w:t>постройки                            19</w:t>
      </w:r>
      <w:r w:rsidR="00B345AE" w:rsidRPr="00970E9F">
        <w:rPr>
          <w:sz w:val="24"/>
          <w:szCs w:val="24"/>
        </w:rPr>
        <w:t>53</w:t>
      </w:r>
    </w:p>
    <w:p w:rsidR="002E1FAA" w:rsidRPr="00970E9F" w:rsidRDefault="002E1FAA" w:rsidP="002E1FAA">
      <w:pPr>
        <w:rPr>
          <w:bCs/>
          <w:sz w:val="24"/>
          <w:szCs w:val="24"/>
        </w:rPr>
      </w:pPr>
      <w:r w:rsidRPr="00970E9F">
        <w:rPr>
          <w:sz w:val="24"/>
          <w:szCs w:val="24"/>
        </w:rPr>
        <w:t>1.2.</w:t>
      </w:r>
      <w:r w:rsidR="00AC15C9">
        <w:rPr>
          <w:sz w:val="24"/>
          <w:szCs w:val="24"/>
        </w:rPr>
        <w:t>Балансовая</w:t>
      </w:r>
      <w:r w:rsidR="00372E64" w:rsidRPr="00970E9F">
        <w:rPr>
          <w:sz w:val="24"/>
          <w:szCs w:val="24"/>
        </w:rPr>
        <w:t xml:space="preserve"> стоимость</w:t>
      </w:r>
      <w:r w:rsidR="00B94882" w:rsidRPr="00970E9F">
        <w:rPr>
          <w:sz w:val="24"/>
          <w:szCs w:val="24"/>
        </w:rPr>
        <w:t xml:space="preserve">  </w:t>
      </w:r>
      <w:r w:rsidRPr="00970E9F">
        <w:rPr>
          <w:sz w:val="24"/>
          <w:szCs w:val="24"/>
        </w:rPr>
        <w:t xml:space="preserve">  </w:t>
      </w:r>
      <w:r w:rsidR="00B94882" w:rsidRPr="00970E9F">
        <w:rPr>
          <w:sz w:val="24"/>
          <w:szCs w:val="24"/>
        </w:rPr>
        <w:t>1 9</w:t>
      </w:r>
      <w:r w:rsidR="00372E64" w:rsidRPr="00970E9F">
        <w:rPr>
          <w:sz w:val="24"/>
          <w:szCs w:val="24"/>
        </w:rPr>
        <w:t>40161,15</w:t>
      </w:r>
      <w:r w:rsidRPr="00970E9F">
        <w:rPr>
          <w:sz w:val="24"/>
          <w:szCs w:val="24"/>
        </w:rPr>
        <w:t xml:space="preserve"> руб.</w:t>
      </w:r>
      <w:r w:rsidRPr="00970E9F">
        <w:rPr>
          <w:bCs/>
          <w:sz w:val="24"/>
          <w:szCs w:val="24"/>
        </w:rPr>
        <w:t xml:space="preserve">                                                              </w:t>
      </w:r>
    </w:p>
    <w:p w:rsidR="002E1FAA" w:rsidRPr="00BB188B" w:rsidRDefault="002E1FAA" w:rsidP="002E1FAA">
      <w:pPr>
        <w:rPr>
          <w:b/>
          <w:bCs/>
          <w:sz w:val="24"/>
          <w:szCs w:val="24"/>
        </w:rPr>
      </w:pPr>
      <w:r>
        <w:rPr>
          <w:sz w:val="24"/>
          <w:szCs w:val="24"/>
        </w:rPr>
        <w:t xml:space="preserve">1.4. Площадь помещения </w:t>
      </w:r>
      <w:r w:rsidRPr="007E4570">
        <w:rPr>
          <w:sz w:val="24"/>
          <w:szCs w:val="24"/>
        </w:rPr>
        <w:t xml:space="preserve"> /кв.м./</w:t>
      </w:r>
      <w:r w:rsidR="00330BC9">
        <w:rPr>
          <w:bCs/>
          <w:sz w:val="24"/>
          <w:szCs w:val="24"/>
        </w:rPr>
        <w:t xml:space="preserve">       </w:t>
      </w:r>
      <w:r w:rsidR="00EE564D">
        <w:rPr>
          <w:bCs/>
          <w:sz w:val="24"/>
          <w:szCs w:val="24"/>
        </w:rPr>
        <w:t>90,1</w:t>
      </w:r>
    </w:p>
    <w:p w:rsidR="002E1FAA" w:rsidRPr="007E4570" w:rsidRDefault="002E1FAA" w:rsidP="002E1FAA">
      <w:pPr>
        <w:rPr>
          <w:bCs/>
          <w:sz w:val="24"/>
          <w:szCs w:val="24"/>
        </w:rPr>
      </w:pPr>
      <w:r w:rsidRPr="007E4570">
        <w:rPr>
          <w:sz w:val="24"/>
          <w:szCs w:val="24"/>
        </w:rPr>
        <w:t xml:space="preserve">1.5. Материал стен </w:t>
      </w:r>
      <w:r w:rsidRPr="007E4570">
        <w:rPr>
          <w:bCs/>
          <w:sz w:val="24"/>
          <w:szCs w:val="24"/>
        </w:rPr>
        <w:t xml:space="preserve">   </w:t>
      </w:r>
      <w:r w:rsidR="00091D98">
        <w:rPr>
          <w:bCs/>
          <w:sz w:val="24"/>
          <w:szCs w:val="24"/>
        </w:rPr>
        <w:t xml:space="preserve">                          </w:t>
      </w:r>
      <w:r w:rsidR="00EE564D">
        <w:rPr>
          <w:bCs/>
          <w:sz w:val="24"/>
          <w:szCs w:val="24"/>
        </w:rPr>
        <w:t>кирпичные</w:t>
      </w:r>
      <w:r w:rsidR="00F97E95">
        <w:rPr>
          <w:bCs/>
          <w:sz w:val="24"/>
          <w:szCs w:val="24"/>
        </w:rPr>
        <w:t xml:space="preserve"> </w:t>
      </w:r>
    </w:p>
    <w:p w:rsidR="002E1FAA" w:rsidRPr="007E4570" w:rsidRDefault="002E1FAA" w:rsidP="002E1FAA">
      <w:pPr>
        <w:rPr>
          <w:bCs/>
          <w:sz w:val="24"/>
          <w:szCs w:val="24"/>
        </w:rPr>
      </w:pPr>
      <w:r w:rsidRPr="007E4570">
        <w:rPr>
          <w:sz w:val="24"/>
          <w:szCs w:val="24"/>
        </w:rPr>
        <w:t>1.6</w:t>
      </w:r>
      <w:r>
        <w:rPr>
          <w:sz w:val="24"/>
          <w:szCs w:val="24"/>
        </w:rPr>
        <w:t>.</w:t>
      </w:r>
      <w:r w:rsidRPr="007E4570">
        <w:rPr>
          <w:sz w:val="24"/>
          <w:szCs w:val="24"/>
        </w:rPr>
        <w:t xml:space="preserve"> Этажность</w:t>
      </w:r>
      <w:r w:rsidRPr="007E4570">
        <w:rPr>
          <w:bCs/>
          <w:sz w:val="24"/>
          <w:szCs w:val="24"/>
        </w:rPr>
        <w:t xml:space="preserve">       </w:t>
      </w:r>
      <w:r w:rsidR="00330BC9">
        <w:rPr>
          <w:bCs/>
          <w:sz w:val="24"/>
          <w:szCs w:val="24"/>
        </w:rPr>
        <w:t xml:space="preserve">                               </w:t>
      </w:r>
      <w:r w:rsidR="00EE564D">
        <w:rPr>
          <w:bCs/>
          <w:sz w:val="24"/>
          <w:szCs w:val="24"/>
        </w:rPr>
        <w:t>первый этаж двухэтажного здания</w:t>
      </w:r>
    </w:p>
    <w:p w:rsidR="002E1FAA" w:rsidRPr="007E4570" w:rsidRDefault="002E1FAA" w:rsidP="002E1FAA">
      <w:pPr>
        <w:jc w:val="both"/>
        <w:rPr>
          <w:sz w:val="24"/>
          <w:szCs w:val="24"/>
        </w:rPr>
      </w:pPr>
      <w:r w:rsidRPr="007E4570">
        <w:rPr>
          <w:sz w:val="24"/>
          <w:szCs w:val="24"/>
        </w:rPr>
        <w:t xml:space="preserve">1.7. </w:t>
      </w:r>
      <w:r w:rsidR="00394DE9" w:rsidRPr="007E4570">
        <w:rPr>
          <w:sz w:val="24"/>
          <w:szCs w:val="24"/>
        </w:rPr>
        <w:t xml:space="preserve">Объект оборудован системами коммунальной инфраструктуры: </w:t>
      </w:r>
      <w:r w:rsidR="00394DE9" w:rsidRPr="00FB2C7C">
        <w:rPr>
          <w:sz w:val="24"/>
          <w:szCs w:val="24"/>
          <w:u w:val="single"/>
        </w:rPr>
        <w:t>водоснабжение,</w:t>
      </w:r>
      <w:r w:rsidR="00394DE9" w:rsidRPr="007E4570">
        <w:rPr>
          <w:sz w:val="24"/>
          <w:szCs w:val="24"/>
        </w:rPr>
        <w:t xml:space="preserve"> горячее водо</w:t>
      </w:r>
      <w:r w:rsidR="00394DE9" w:rsidRPr="007E4570">
        <w:rPr>
          <w:sz w:val="24"/>
          <w:szCs w:val="24"/>
        </w:rPr>
        <w:softHyphen/>
        <w:t>снаб</w:t>
      </w:r>
      <w:r w:rsidR="00394DE9" w:rsidRPr="007E4570">
        <w:rPr>
          <w:sz w:val="24"/>
          <w:szCs w:val="24"/>
        </w:rPr>
        <w:softHyphen/>
        <w:t>же</w:t>
      </w:r>
      <w:r w:rsidR="00394DE9" w:rsidRPr="007E4570">
        <w:rPr>
          <w:sz w:val="24"/>
          <w:szCs w:val="24"/>
        </w:rPr>
        <w:softHyphen/>
        <w:t xml:space="preserve">ние, </w:t>
      </w:r>
      <w:r w:rsidR="00394DE9" w:rsidRPr="00FB2C7C">
        <w:rPr>
          <w:sz w:val="24"/>
          <w:szCs w:val="24"/>
          <w:u w:val="single"/>
        </w:rPr>
        <w:t>центральное отопление, электроснабжение, канализация</w:t>
      </w:r>
      <w:r w:rsidR="00394DE9">
        <w:rPr>
          <w:sz w:val="24"/>
          <w:szCs w:val="24"/>
        </w:rPr>
        <w:t xml:space="preserve"> /нужное подчеркнуть/.</w:t>
      </w:r>
    </w:p>
    <w:p w:rsidR="002E1FAA" w:rsidRPr="007E4570" w:rsidRDefault="002E1FAA" w:rsidP="002E1FAA">
      <w:pPr>
        <w:rPr>
          <w:sz w:val="24"/>
          <w:szCs w:val="24"/>
        </w:rPr>
      </w:pPr>
      <w:r w:rsidRPr="007E4570">
        <w:rPr>
          <w:sz w:val="24"/>
          <w:szCs w:val="24"/>
        </w:rPr>
        <w:t>1.8. Расположение:  помещение</w:t>
      </w:r>
      <w:r w:rsidR="00394DE9">
        <w:rPr>
          <w:sz w:val="24"/>
          <w:szCs w:val="24"/>
        </w:rPr>
        <w:t xml:space="preserve"> расположено в центр</w:t>
      </w:r>
      <w:r w:rsidR="00EE564D">
        <w:rPr>
          <w:sz w:val="24"/>
          <w:szCs w:val="24"/>
        </w:rPr>
        <w:t>е</w:t>
      </w:r>
      <w:r w:rsidR="00394DE9">
        <w:rPr>
          <w:sz w:val="24"/>
          <w:szCs w:val="24"/>
        </w:rPr>
        <w:t xml:space="preserve"> </w:t>
      </w:r>
      <w:r>
        <w:rPr>
          <w:sz w:val="24"/>
          <w:szCs w:val="24"/>
        </w:rPr>
        <w:t xml:space="preserve">города, </w:t>
      </w:r>
      <w:r w:rsidR="00394DE9">
        <w:rPr>
          <w:sz w:val="24"/>
          <w:szCs w:val="24"/>
        </w:rPr>
        <w:t xml:space="preserve">в </w:t>
      </w:r>
      <w:r w:rsidR="00EE564D">
        <w:rPr>
          <w:sz w:val="24"/>
          <w:szCs w:val="24"/>
        </w:rPr>
        <w:t xml:space="preserve">двухэтажном </w:t>
      </w:r>
      <w:r w:rsidR="00394DE9">
        <w:rPr>
          <w:sz w:val="24"/>
          <w:szCs w:val="24"/>
        </w:rPr>
        <w:t>здании</w:t>
      </w:r>
      <w:r w:rsidRPr="007E4570">
        <w:rPr>
          <w:sz w:val="24"/>
          <w:szCs w:val="24"/>
        </w:rPr>
        <w:t>.</w:t>
      </w:r>
    </w:p>
    <w:p w:rsidR="002E1FAA" w:rsidRPr="007E4570" w:rsidRDefault="002E1FAA" w:rsidP="004F7F7F">
      <w:pPr>
        <w:widowControl w:val="0"/>
        <w:autoSpaceDE w:val="0"/>
        <w:autoSpaceDN w:val="0"/>
        <w:adjustRightInd w:val="0"/>
        <w:jc w:val="both"/>
        <w:rPr>
          <w:sz w:val="24"/>
          <w:szCs w:val="24"/>
        </w:rPr>
      </w:pPr>
      <w:r w:rsidRPr="007E4570">
        <w:rPr>
          <w:sz w:val="24"/>
          <w:szCs w:val="24"/>
        </w:rPr>
        <w:t xml:space="preserve">2. Целевое назначение объекта недвижимости: </w:t>
      </w:r>
      <w:r w:rsidR="004F7F7F">
        <w:rPr>
          <w:sz w:val="24"/>
          <w:szCs w:val="24"/>
        </w:rPr>
        <w:t xml:space="preserve">для </w:t>
      </w:r>
      <w:r w:rsidR="00B345AE">
        <w:rPr>
          <w:sz w:val="24"/>
          <w:szCs w:val="24"/>
        </w:rPr>
        <w:t>торговой</w:t>
      </w:r>
      <w:r w:rsidR="00EE564D">
        <w:rPr>
          <w:sz w:val="24"/>
          <w:szCs w:val="24"/>
        </w:rPr>
        <w:t xml:space="preserve"> деятельности</w:t>
      </w:r>
      <w:r w:rsidR="004F7F7F">
        <w:rPr>
          <w:sz w:val="24"/>
          <w:szCs w:val="24"/>
        </w:rPr>
        <w:t>.</w:t>
      </w:r>
    </w:p>
    <w:p w:rsidR="002E1FAA" w:rsidRPr="007E4570" w:rsidRDefault="002E1FAA" w:rsidP="002E1FAA">
      <w:pPr>
        <w:jc w:val="both"/>
        <w:rPr>
          <w:sz w:val="24"/>
          <w:szCs w:val="24"/>
        </w:rPr>
      </w:pPr>
      <w:r w:rsidRPr="007E4570">
        <w:rPr>
          <w:sz w:val="24"/>
          <w:szCs w:val="24"/>
        </w:rPr>
        <w:t xml:space="preserve">3. Общая характеристика переданного в аренду помещения: </w:t>
      </w:r>
    </w:p>
    <w:p w:rsidR="002E1FAA" w:rsidRPr="007E4570" w:rsidRDefault="002E1FAA" w:rsidP="002E1FAA">
      <w:pPr>
        <w:jc w:val="both"/>
        <w:rPr>
          <w:sz w:val="24"/>
          <w:szCs w:val="24"/>
        </w:rPr>
      </w:pPr>
      <w:r w:rsidRPr="007E4570">
        <w:rPr>
          <w:sz w:val="24"/>
          <w:szCs w:val="24"/>
        </w:rPr>
        <w:t>4. Дата проведения последнего текущего ремонта арендуемого помещения:</w:t>
      </w:r>
      <w:r w:rsidR="004F7F7F">
        <w:rPr>
          <w:sz w:val="24"/>
          <w:szCs w:val="24"/>
        </w:rPr>
        <w:t xml:space="preserve"> _____________</w:t>
      </w:r>
    </w:p>
    <w:p w:rsidR="002E1FAA" w:rsidRPr="007E4570" w:rsidRDefault="002E1FAA" w:rsidP="002E1FAA">
      <w:pPr>
        <w:jc w:val="both"/>
        <w:rPr>
          <w:sz w:val="24"/>
          <w:szCs w:val="24"/>
        </w:rPr>
      </w:pPr>
      <w:r w:rsidRPr="007E4570">
        <w:rPr>
          <w:sz w:val="24"/>
          <w:szCs w:val="24"/>
        </w:rPr>
        <w:t>5. Планируемый срок проведения текущего ремонта арендуемого помещения:</w:t>
      </w:r>
      <w:r w:rsidR="004F7F7F">
        <w:rPr>
          <w:sz w:val="24"/>
          <w:szCs w:val="24"/>
        </w:rPr>
        <w:t>___________</w:t>
      </w:r>
    </w:p>
    <w:p w:rsidR="002E1FAA" w:rsidRDefault="002E1FAA" w:rsidP="001211CA">
      <w:pPr>
        <w:spacing w:before="120"/>
        <w:jc w:val="both"/>
        <w:rPr>
          <w:iCs/>
          <w:sz w:val="24"/>
          <w:szCs w:val="24"/>
        </w:rPr>
      </w:pPr>
      <w:r w:rsidRPr="007E4570">
        <w:rPr>
          <w:sz w:val="24"/>
          <w:szCs w:val="24"/>
        </w:rPr>
        <w:t>6. Наст</w:t>
      </w:r>
      <w:r w:rsidR="00330BC9">
        <w:rPr>
          <w:sz w:val="24"/>
          <w:szCs w:val="24"/>
        </w:rPr>
        <w:t>оящий акт передачи составлен в 3</w:t>
      </w:r>
      <w:r w:rsidRPr="007E4570">
        <w:rPr>
          <w:sz w:val="24"/>
          <w:szCs w:val="24"/>
        </w:rPr>
        <w:t>-х э</w:t>
      </w:r>
      <w:r w:rsidR="00DC387A">
        <w:rPr>
          <w:sz w:val="24"/>
          <w:szCs w:val="24"/>
        </w:rPr>
        <w:t>кземплярах, один находится у Арендодателя,  второй</w:t>
      </w:r>
      <w:r w:rsidRPr="007E4570">
        <w:rPr>
          <w:sz w:val="24"/>
          <w:szCs w:val="24"/>
        </w:rPr>
        <w:t xml:space="preserve"> у Аре</w:t>
      </w:r>
      <w:r w:rsidR="00330BC9">
        <w:rPr>
          <w:sz w:val="24"/>
          <w:szCs w:val="24"/>
        </w:rPr>
        <w:t>ндатора</w:t>
      </w:r>
      <w:r w:rsidRPr="007E4570">
        <w:rPr>
          <w:sz w:val="24"/>
          <w:szCs w:val="24"/>
        </w:rPr>
        <w:t>,</w:t>
      </w:r>
      <w:r w:rsidRPr="007E4570">
        <w:rPr>
          <w:b/>
          <w:iCs/>
          <w:sz w:val="24"/>
          <w:szCs w:val="24"/>
        </w:rPr>
        <w:t xml:space="preserve"> </w:t>
      </w:r>
      <w:r w:rsidR="00DC387A">
        <w:rPr>
          <w:iCs/>
          <w:sz w:val="24"/>
          <w:szCs w:val="24"/>
        </w:rPr>
        <w:t>третий</w:t>
      </w:r>
      <w:r w:rsidRPr="007E4570">
        <w:rPr>
          <w:iCs/>
          <w:sz w:val="24"/>
          <w:szCs w:val="24"/>
        </w:rPr>
        <w:t xml:space="preserve"> – в  Управления Росреестра по Брянской области.</w:t>
      </w:r>
    </w:p>
    <w:p w:rsidR="00BF009D" w:rsidRDefault="00BF009D" w:rsidP="001211CA">
      <w:pPr>
        <w:spacing w:before="120"/>
        <w:jc w:val="both"/>
        <w:rPr>
          <w:iCs/>
          <w:sz w:val="24"/>
          <w:szCs w:val="24"/>
        </w:rPr>
      </w:pPr>
    </w:p>
    <w:p w:rsidR="00BF009D" w:rsidRPr="001211CA" w:rsidRDefault="00BF009D" w:rsidP="001211CA">
      <w:pPr>
        <w:spacing w:before="120"/>
        <w:jc w:val="both"/>
        <w:rPr>
          <w:bCs/>
          <w:sz w:val="24"/>
          <w:szCs w:val="24"/>
        </w:rPr>
      </w:pPr>
    </w:p>
    <w:p w:rsidR="002E1FAA" w:rsidRPr="00115215" w:rsidRDefault="002E1FAA" w:rsidP="002E1FAA">
      <w:pPr>
        <w:tabs>
          <w:tab w:val="left" w:pos="2532"/>
        </w:tabs>
        <w:rPr>
          <w:b/>
          <w:bCs/>
          <w:sz w:val="24"/>
        </w:rPr>
      </w:pPr>
      <w:r w:rsidRPr="00115215">
        <w:rPr>
          <w:b/>
          <w:bCs/>
          <w:sz w:val="24"/>
        </w:rPr>
        <w:t>«АРЕНДОДАТЕЛЬ»</w:t>
      </w:r>
      <w:r w:rsidRPr="00115215">
        <w:rPr>
          <w:b/>
          <w:bCs/>
          <w:sz w:val="24"/>
        </w:rPr>
        <w:tab/>
      </w:r>
      <w:r w:rsidRPr="00115215">
        <w:rPr>
          <w:b/>
          <w:bCs/>
          <w:sz w:val="24"/>
        </w:rPr>
        <w:tab/>
      </w:r>
      <w:r w:rsidRPr="00115215">
        <w:rPr>
          <w:b/>
          <w:bCs/>
          <w:sz w:val="24"/>
        </w:rPr>
        <w:tab/>
      </w:r>
      <w:r w:rsidRPr="00115215">
        <w:rPr>
          <w:b/>
          <w:bCs/>
          <w:sz w:val="24"/>
        </w:rPr>
        <w:tab/>
      </w:r>
      <w:r w:rsidRPr="00115215">
        <w:rPr>
          <w:b/>
          <w:bCs/>
          <w:sz w:val="24"/>
        </w:rPr>
        <w:tab/>
      </w:r>
      <w:r w:rsidRPr="00115215">
        <w:rPr>
          <w:b/>
          <w:bCs/>
          <w:sz w:val="24"/>
        </w:rPr>
        <w:tab/>
      </w:r>
    </w:p>
    <w:p w:rsidR="002E1FAA" w:rsidRDefault="002E1FAA" w:rsidP="002E1FAA">
      <w:pPr>
        <w:tabs>
          <w:tab w:val="left" w:pos="2532"/>
        </w:tabs>
        <w:rPr>
          <w:b/>
          <w:bCs/>
          <w:sz w:val="24"/>
          <w:u w:val="single"/>
        </w:rPr>
      </w:pPr>
      <w:r w:rsidRPr="00115215">
        <w:rPr>
          <w:b/>
          <w:bCs/>
          <w:sz w:val="24"/>
          <w:u w:val="single"/>
        </w:rPr>
        <w:t xml:space="preserve">          М.П.</w:t>
      </w:r>
      <w:r w:rsidRPr="00115215">
        <w:rPr>
          <w:b/>
          <w:bCs/>
          <w:sz w:val="24"/>
          <w:u w:val="single"/>
        </w:rPr>
        <w:tab/>
      </w:r>
      <w:r w:rsidRPr="00115215">
        <w:rPr>
          <w:b/>
          <w:bCs/>
          <w:sz w:val="24"/>
          <w:u w:val="single"/>
        </w:rPr>
        <w:tab/>
      </w:r>
      <w:r w:rsidRPr="00115215">
        <w:rPr>
          <w:b/>
          <w:bCs/>
          <w:sz w:val="24"/>
          <w:u w:val="single"/>
        </w:rPr>
        <w:tab/>
      </w:r>
      <w:r w:rsidRPr="00115215">
        <w:rPr>
          <w:b/>
          <w:bCs/>
          <w:sz w:val="24"/>
          <w:u w:val="single"/>
        </w:rPr>
        <w:tab/>
      </w:r>
      <w:r w:rsidR="00FF0E43">
        <w:rPr>
          <w:b/>
          <w:bCs/>
          <w:sz w:val="24"/>
          <w:u w:val="single"/>
        </w:rPr>
        <w:t>______</w:t>
      </w:r>
    </w:p>
    <w:p w:rsidR="00FF0E43" w:rsidRDefault="00FF0E43" w:rsidP="002E1FAA">
      <w:pPr>
        <w:tabs>
          <w:tab w:val="left" w:pos="2532"/>
        </w:tabs>
        <w:rPr>
          <w:b/>
          <w:bCs/>
          <w:sz w:val="24"/>
          <w:u w:val="single"/>
        </w:rPr>
      </w:pPr>
    </w:p>
    <w:p w:rsidR="00BF009D" w:rsidRPr="00115215" w:rsidRDefault="00BF009D" w:rsidP="002E1FAA">
      <w:pPr>
        <w:tabs>
          <w:tab w:val="left" w:pos="2532"/>
        </w:tabs>
        <w:rPr>
          <w:b/>
          <w:bCs/>
          <w:sz w:val="24"/>
          <w:u w:val="single"/>
        </w:rPr>
      </w:pPr>
    </w:p>
    <w:p w:rsidR="002E1FAA" w:rsidRPr="00115215" w:rsidRDefault="002E1FAA" w:rsidP="002E1FAA">
      <w:pPr>
        <w:tabs>
          <w:tab w:val="left" w:pos="2532"/>
        </w:tabs>
        <w:rPr>
          <w:sz w:val="24"/>
        </w:rPr>
      </w:pPr>
      <w:r w:rsidRPr="00115215">
        <w:rPr>
          <w:sz w:val="24"/>
        </w:rPr>
        <w:tab/>
        <w:t>подпись</w:t>
      </w:r>
      <w:r w:rsidRPr="00115215">
        <w:rPr>
          <w:sz w:val="24"/>
        </w:rPr>
        <w:tab/>
      </w:r>
      <w:r w:rsidRPr="00115215">
        <w:rPr>
          <w:sz w:val="24"/>
        </w:rPr>
        <w:tab/>
      </w:r>
      <w:r w:rsidRPr="00115215">
        <w:rPr>
          <w:sz w:val="24"/>
        </w:rPr>
        <w:tab/>
      </w:r>
      <w:r w:rsidRPr="00115215">
        <w:rPr>
          <w:sz w:val="24"/>
        </w:rPr>
        <w:tab/>
      </w:r>
      <w:r w:rsidRPr="00115215">
        <w:rPr>
          <w:sz w:val="24"/>
        </w:rPr>
        <w:tab/>
      </w:r>
    </w:p>
    <w:p w:rsidR="002E1FAA" w:rsidRPr="00115215" w:rsidRDefault="002E1FAA" w:rsidP="002E1FAA">
      <w:pPr>
        <w:tabs>
          <w:tab w:val="left" w:pos="2532"/>
        </w:tabs>
        <w:rPr>
          <w:b/>
          <w:bCs/>
          <w:sz w:val="24"/>
        </w:rPr>
      </w:pPr>
      <w:r w:rsidRPr="00115215">
        <w:rPr>
          <w:b/>
          <w:bCs/>
          <w:sz w:val="24"/>
        </w:rPr>
        <w:t>«АРЕНДАТОР»</w:t>
      </w:r>
    </w:p>
    <w:p w:rsidR="002E1FAA" w:rsidRPr="00115215" w:rsidRDefault="002E1FAA" w:rsidP="002E1FAA">
      <w:pPr>
        <w:tabs>
          <w:tab w:val="left" w:pos="2532"/>
        </w:tabs>
        <w:rPr>
          <w:b/>
          <w:bCs/>
          <w:sz w:val="24"/>
          <w:u w:val="single"/>
        </w:rPr>
      </w:pPr>
      <w:r w:rsidRPr="00115215">
        <w:rPr>
          <w:b/>
          <w:bCs/>
          <w:sz w:val="24"/>
          <w:u w:val="single"/>
        </w:rPr>
        <w:t xml:space="preserve">            М.П.</w:t>
      </w:r>
      <w:r w:rsidRPr="00115215">
        <w:rPr>
          <w:b/>
          <w:bCs/>
          <w:sz w:val="24"/>
          <w:u w:val="single"/>
        </w:rPr>
        <w:tab/>
      </w:r>
      <w:r w:rsidRPr="00115215">
        <w:rPr>
          <w:b/>
          <w:bCs/>
          <w:sz w:val="24"/>
          <w:u w:val="single"/>
        </w:rPr>
        <w:tab/>
      </w:r>
      <w:r w:rsidRPr="00115215">
        <w:rPr>
          <w:b/>
          <w:bCs/>
          <w:sz w:val="24"/>
          <w:u w:val="single"/>
        </w:rPr>
        <w:tab/>
      </w:r>
      <w:r w:rsidRPr="00115215">
        <w:rPr>
          <w:b/>
          <w:bCs/>
          <w:sz w:val="24"/>
          <w:u w:val="single"/>
        </w:rPr>
        <w:tab/>
      </w:r>
      <w:r w:rsidRPr="00115215">
        <w:rPr>
          <w:b/>
          <w:bCs/>
          <w:sz w:val="24"/>
          <w:u w:val="single"/>
        </w:rPr>
        <w:tab/>
      </w:r>
    </w:p>
    <w:p w:rsidR="00D77E5C" w:rsidRDefault="002E1FAA" w:rsidP="001211CA">
      <w:pPr>
        <w:tabs>
          <w:tab w:val="left" w:pos="2532"/>
        </w:tabs>
        <w:rPr>
          <w:b/>
          <w:sz w:val="24"/>
          <w:szCs w:val="24"/>
        </w:rPr>
      </w:pPr>
      <w:r w:rsidRPr="00115215">
        <w:rPr>
          <w:b/>
          <w:bCs/>
          <w:sz w:val="24"/>
        </w:rPr>
        <w:tab/>
      </w:r>
      <w:r w:rsidRPr="00115215">
        <w:rPr>
          <w:sz w:val="24"/>
        </w:rPr>
        <w:t>подпис</w:t>
      </w:r>
      <w:r w:rsidR="001211CA">
        <w:rPr>
          <w:sz w:val="24"/>
        </w:rPr>
        <w:t>ь</w:t>
      </w:r>
      <w:r>
        <w:rPr>
          <w:b/>
          <w:sz w:val="24"/>
          <w:szCs w:val="24"/>
        </w:rPr>
        <w:t xml:space="preserve">                             </w:t>
      </w:r>
    </w:p>
    <w:p w:rsidR="002C13CC" w:rsidRDefault="002C13CC" w:rsidP="001211CA">
      <w:pPr>
        <w:tabs>
          <w:tab w:val="left" w:pos="2532"/>
        </w:tabs>
        <w:rPr>
          <w:b/>
          <w:sz w:val="24"/>
          <w:szCs w:val="24"/>
        </w:rPr>
      </w:pPr>
    </w:p>
    <w:p w:rsidR="002C13CC" w:rsidRDefault="002C13CC" w:rsidP="001211CA">
      <w:pPr>
        <w:tabs>
          <w:tab w:val="left" w:pos="2532"/>
        </w:tabs>
        <w:rPr>
          <w:b/>
          <w:sz w:val="24"/>
          <w:szCs w:val="24"/>
        </w:rPr>
      </w:pPr>
    </w:p>
    <w:p w:rsidR="00B65236" w:rsidRDefault="00B65236" w:rsidP="001211CA">
      <w:pPr>
        <w:tabs>
          <w:tab w:val="left" w:pos="2532"/>
        </w:tabs>
        <w:rPr>
          <w:b/>
          <w:sz w:val="24"/>
          <w:szCs w:val="24"/>
        </w:rPr>
      </w:pPr>
    </w:p>
    <w:p w:rsidR="00B65236" w:rsidRDefault="00B65236" w:rsidP="001211CA">
      <w:pPr>
        <w:tabs>
          <w:tab w:val="left" w:pos="2532"/>
        </w:tabs>
        <w:rPr>
          <w:b/>
          <w:sz w:val="24"/>
          <w:szCs w:val="24"/>
        </w:rPr>
      </w:pPr>
    </w:p>
    <w:p w:rsidR="00B65236" w:rsidRDefault="00B65236" w:rsidP="001211CA">
      <w:pPr>
        <w:tabs>
          <w:tab w:val="left" w:pos="2532"/>
        </w:tabs>
        <w:rPr>
          <w:b/>
          <w:sz w:val="24"/>
          <w:szCs w:val="24"/>
        </w:rPr>
      </w:pPr>
    </w:p>
    <w:p w:rsidR="00BF009D" w:rsidRPr="002C13CC" w:rsidRDefault="002C13CC" w:rsidP="002C13CC">
      <w:pPr>
        <w:tabs>
          <w:tab w:val="left" w:pos="2532"/>
        </w:tabs>
        <w:rPr>
          <w:sz w:val="24"/>
        </w:rPr>
      </w:pPr>
      <w:r>
        <w:rPr>
          <w:b/>
          <w:sz w:val="24"/>
          <w:szCs w:val="24"/>
        </w:rPr>
        <w:t>21. Информационное сообщение.</w:t>
      </w:r>
      <w:r w:rsidR="002E1FAA">
        <w:rPr>
          <w:b/>
          <w:sz w:val="24"/>
          <w:szCs w:val="24"/>
        </w:rPr>
        <w:t xml:space="preserve">                                                                                             </w:t>
      </w:r>
      <w:bookmarkEnd w:id="2"/>
    </w:p>
    <w:p w:rsidR="00BF009D" w:rsidRDefault="00BF009D" w:rsidP="00DE2823">
      <w:pPr>
        <w:spacing w:after="60"/>
        <w:ind w:left="6867"/>
        <w:rPr>
          <w:sz w:val="24"/>
          <w:szCs w:val="24"/>
        </w:rPr>
      </w:pPr>
    </w:p>
    <w:p w:rsidR="00D77E5C" w:rsidRPr="002C13CC" w:rsidRDefault="00D77E5C" w:rsidP="00D77E5C">
      <w:pPr>
        <w:ind w:right="-2502"/>
        <w:rPr>
          <w:b/>
          <w:sz w:val="24"/>
          <w:szCs w:val="24"/>
        </w:rPr>
      </w:pPr>
      <w:r>
        <w:rPr>
          <w:b/>
          <w:sz w:val="26"/>
          <w:szCs w:val="26"/>
        </w:rPr>
        <w:t xml:space="preserve">                                                                                                                                </w:t>
      </w:r>
      <w:r w:rsidRPr="002C13CC">
        <w:rPr>
          <w:b/>
          <w:sz w:val="24"/>
          <w:szCs w:val="24"/>
        </w:rPr>
        <w:t xml:space="preserve">Приложение </w:t>
      </w:r>
    </w:p>
    <w:p w:rsidR="00D77E5C" w:rsidRPr="002C13CC" w:rsidRDefault="00D77E5C" w:rsidP="00D77E5C">
      <w:pPr>
        <w:ind w:right="-2502"/>
        <w:rPr>
          <w:b/>
          <w:sz w:val="24"/>
          <w:szCs w:val="24"/>
        </w:rPr>
      </w:pPr>
      <w:r w:rsidRPr="002C13CC">
        <w:rPr>
          <w:b/>
          <w:sz w:val="24"/>
          <w:szCs w:val="24"/>
        </w:rPr>
        <w:t xml:space="preserve">                                                                                                  </w:t>
      </w:r>
      <w:r w:rsidR="002C13CC">
        <w:rPr>
          <w:b/>
          <w:sz w:val="24"/>
          <w:szCs w:val="24"/>
        </w:rPr>
        <w:t xml:space="preserve">            </w:t>
      </w:r>
      <w:r w:rsidRPr="002C13CC">
        <w:rPr>
          <w:b/>
          <w:sz w:val="24"/>
          <w:szCs w:val="24"/>
        </w:rPr>
        <w:t xml:space="preserve">  к аукционной документации</w:t>
      </w:r>
    </w:p>
    <w:p w:rsidR="00D77E5C" w:rsidRPr="002C13CC" w:rsidRDefault="00D77E5C" w:rsidP="00D77E5C">
      <w:pPr>
        <w:ind w:right="-2502"/>
        <w:rPr>
          <w:b/>
          <w:sz w:val="24"/>
          <w:szCs w:val="24"/>
        </w:rPr>
      </w:pPr>
      <w:r w:rsidRPr="002C13CC">
        <w:rPr>
          <w:b/>
          <w:sz w:val="24"/>
          <w:szCs w:val="24"/>
        </w:rPr>
        <w:t xml:space="preserve">                                            </w:t>
      </w:r>
    </w:p>
    <w:p w:rsidR="00D77E5C" w:rsidRPr="007C07D3" w:rsidRDefault="00D77E5C" w:rsidP="00D77E5C">
      <w:pPr>
        <w:ind w:right="-2502"/>
        <w:rPr>
          <w:b/>
          <w:szCs w:val="28"/>
        </w:rPr>
      </w:pPr>
    </w:p>
    <w:p w:rsidR="00D77E5C" w:rsidRPr="00495774" w:rsidRDefault="00D77E5C" w:rsidP="00D77E5C">
      <w:pPr>
        <w:ind w:right="-2502"/>
        <w:rPr>
          <w:szCs w:val="28"/>
        </w:rPr>
      </w:pPr>
      <w:r>
        <w:rPr>
          <w:szCs w:val="28"/>
        </w:rPr>
        <w:t xml:space="preserve">                                          </w:t>
      </w:r>
      <w:r w:rsidRPr="00495774">
        <w:rPr>
          <w:szCs w:val="28"/>
        </w:rPr>
        <w:t>Информационное сообщение</w:t>
      </w:r>
    </w:p>
    <w:p w:rsidR="00D77E5C" w:rsidRPr="00495774" w:rsidRDefault="00D77E5C" w:rsidP="00D77E5C">
      <w:pPr>
        <w:ind w:right="-2502"/>
        <w:jc w:val="center"/>
        <w:rPr>
          <w:szCs w:val="28"/>
        </w:rPr>
      </w:pPr>
    </w:p>
    <w:p w:rsidR="00D77E5C" w:rsidRPr="00372E64" w:rsidRDefault="00D77E5C" w:rsidP="00D77E5C">
      <w:pPr>
        <w:jc w:val="both"/>
        <w:rPr>
          <w:szCs w:val="28"/>
        </w:rPr>
      </w:pPr>
      <w:r>
        <w:rPr>
          <w:szCs w:val="28"/>
        </w:rPr>
        <w:t xml:space="preserve">               </w:t>
      </w:r>
      <w:r w:rsidRPr="007C07D3">
        <w:rPr>
          <w:szCs w:val="28"/>
        </w:rPr>
        <w:t>Собственник муниципального имущества – муниципальное образование «</w:t>
      </w:r>
      <w:r w:rsidR="00523E50">
        <w:rPr>
          <w:szCs w:val="28"/>
        </w:rPr>
        <w:t>город Сураж</w:t>
      </w:r>
      <w:r w:rsidRPr="007C07D3">
        <w:rPr>
          <w:szCs w:val="28"/>
        </w:rPr>
        <w:t>» в лице а</w:t>
      </w:r>
      <w:r>
        <w:rPr>
          <w:szCs w:val="28"/>
        </w:rPr>
        <w:t>дминистрации</w:t>
      </w:r>
      <w:r w:rsidRPr="007C07D3">
        <w:rPr>
          <w:szCs w:val="28"/>
        </w:rPr>
        <w:t xml:space="preserve"> </w:t>
      </w:r>
      <w:r w:rsidR="00523E50">
        <w:rPr>
          <w:szCs w:val="28"/>
        </w:rPr>
        <w:t>Суражского района</w:t>
      </w:r>
      <w:r w:rsidRPr="007C07D3">
        <w:rPr>
          <w:szCs w:val="28"/>
        </w:rPr>
        <w:t xml:space="preserve"> совместно с </w:t>
      </w:r>
      <w:r w:rsidR="00523E50">
        <w:rPr>
          <w:szCs w:val="28"/>
        </w:rPr>
        <w:t>к</w:t>
      </w:r>
      <w:r w:rsidRPr="007C07D3">
        <w:rPr>
          <w:szCs w:val="28"/>
        </w:rPr>
        <w:t>омитет</w:t>
      </w:r>
      <w:r w:rsidR="00523E50">
        <w:rPr>
          <w:szCs w:val="28"/>
        </w:rPr>
        <w:t>ом</w:t>
      </w:r>
      <w:r w:rsidRPr="007C07D3">
        <w:rPr>
          <w:szCs w:val="28"/>
        </w:rPr>
        <w:t xml:space="preserve"> по управлению муниципальным имуществом </w:t>
      </w:r>
      <w:r w:rsidR="00523E50">
        <w:rPr>
          <w:szCs w:val="28"/>
        </w:rPr>
        <w:t>администрации Суражского</w:t>
      </w:r>
      <w:r w:rsidRPr="007C07D3">
        <w:rPr>
          <w:szCs w:val="28"/>
        </w:rPr>
        <w:t xml:space="preserve"> района в соответствии с разделом </w:t>
      </w:r>
      <w:r w:rsidRPr="007C07D3">
        <w:rPr>
          <w:szCs w:val="28"/>
          <w:lang w:val="en-US"/>
        </w:rPr>
        <w:t>XVII</w:t>
      </w:r>
      <w:r w:rsidRPr="007C07D3">
        <w:rPr>
          <w:szCs w:val="28"/>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Федеральной антимонопольной службы от 10.02.2010г. № 67 </w:t>
      </w:r>
      <w:r>
        <w:rPr>
          <w:szCs w:val="28"/>
        </w:rPr>
        <w:t xml:space="preserve"> </w:t>
      </w:r>
      <w:r w:rsidRPr="007C07D3">
        <w:rPr>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w:t>
      </w:r>
      <w:r>
        <w:rPr>
          <w:szCs w:val="28"/>
        </w:rPr>
        <w:t xml:space="preserve">яться путем проведения торгов в </w:t>
      </w:r>
      <w:r w:rsidRPr="007C07D3">
        <w:rPr>
          <w:szCs w:val="28"/>
        </w:rPr>
        <w:t xml:space="preserve">форме конкурса", </w:t>
      </w:r>
      <w:r>
        <w:rPr>
          <w:szCs w:val="28"/>
        </w:rPr>
        <w:t xml:space="preserve"> указываю</w:t>
      </w:r>
      <w:r w:rsidRPr="007C07D3">
        <w:rPr>
          <w:szCs w:val="28"/>
        </w:rPr>
        <w:t>т, что передача лицом, к которому права пользования в отношении муниципального имущества</w:t>
      </w:r>
      <w:r>
        <w:rPr>
          <w:szCs w:val="28"/>
        </w:rPr>
        <w:t xml:space="preserve"> -</w:t>
      </w:r>
      <w:r w:rsidRPr="007C07D3">
        <w:rPr>
          <w:szCs w:val="28"/>
        </w:rPr>
        <w:t xml:space="preserve"> </w:t>
      </w:r>
      <w:r>
        <w:rPr>
          <w:szCs w:val="28"/>
        </w:rPr>
        <w:t>нежилого помещения</w:t>
      </w:r>
      <w:r w:rsidR="0054778B">
        <w:rPr>
          <w:szCs w:val="28"/>
        </w:rPr>
        <w:t xml:space="preserve"> (кадастровый номер 32:25</w:t>
      </w:r>
      <w:r w:rsidRPr="007C07D3">
        <w:rPr>
          <w:szCs w:val="28"/>
        </w:rPr>
        <w:t>:04</w:t>
      </w:r>
      <w:r w:rsidR="00523E50">
        <w:rPr>
          <w:szCs w:val="28"/>
        </w:rPr>
        <w:t>10229:152</w:t>
      </w:r>
      <w:r w:rsidRPr="007C07D3">
        <w:rPr>
          <w:szCs w:val="28"/>
        </w:rPr>
        <w:t>) площадью</w:t>
      </w:r>
      <w:r w:rsidR="00523E50">
        <w:rPr>
          <w:szCs w:val="28"/>
        </w:rPr>
        <w:t xml:space="preserve">  90,1</w:t>
      </w:r>
      <w:r w:rsidRPr="007C07D3">
        <w:rPr>
          <w:szCs w:val="28"/>
        </w:rPr>
        <w:t xml:space="preserve"> кв.м,</w:t>
      </w:r>
      <w:r>
        <w:rPr>
          <w:szCs w:val="28"/>
        </w:rPr>
        <w:t xml:space="preserve"> расположенного</w:t>
      </w:r>
      <w:r w:rsidRPr="007C07D3">
        <w:rPr>
          <w:szCs w:val="28"/>
        </w:rPr>
        <w:t xml:space="preserve"> по адресу: Брянская область, г. </w:t>
      </w:r>
      <w:r w:rsidR="00523E50">
        <w:rPr>
          <w:szCs w:val="28"/>
        </w:rPr>
        <w:t xml:space="preserve">Сураж, ул. Ленина, д.69, </w:t>
      </w:r>
      <w:r>
        <w:rPr>
          <w:szCs w:val="28"/>
        </w:rPr>
        <w:t xml:space="preserve">предоставлены по результатам </w:t>
      </w:r>
      <w:r w:rsidRPr="007C07D3">
        <w:rPr>
          <w:szCs w:val="28"/>
        </w:rPr>
        <w:t>проведения торгов или в случае, если такие торги признаны несостоявшимися по причине подачи единственной заявки на участие в аукционе, соответствующей требованиям и условиям документации об аукционе либо признания участником аукциона только одного заявителя</w:t>
      </w:r>
      <w:r w:rsidRPr="00372E64">
        <w:rPr>
          <w:szCs w:val="28"/>
        </w:rPr>
        <w:t xml:space="preserve">,  соответствующих прав по договору третьим  лицам  не  допускается. </w:t>
      </w:r>
    </w:p>
    <w:p w:rsidR="00D77E5C" w:rsidRPr="007C07D3" w:rsidRDefault="00D77E5C" w:rsidP="00D77E5C">
      <w:pPr>
        <w:jc w:val="both"/>
        <w:rPr>
          <w:szCs w:val="28"/>
          <w:u w:val="single"/>
        </w:rPr>
      </w:pPr>
    </w:p>
    <w:tbl>
      <w:tblPr>
        <w:tblW w:w="0" w:type="auto"/>
        <w:tblLook w:val="0000"/>
      </w:tblPr>
      <w:tblGrid>
        <w:gridCol w:w="7129"/>
        <w:gridCol w:w="2546"/>
      </w:tblGrid>
      <w:tr w:rsidR="00D77E5C" w:rsidRPr="007C07D3">
        <w:tc>
          <w:tcPr>
            <w:tcW w:w="7290" w:type="dxa"/>
            <w:shd w:val="clear" w:color="auto" w:fill="auto"/>
          </w:tcPr>
          <w:p w:rsidR="00D77E5C" w:rsidRPr="007C07D3" w:rsidRDefault="00D77E5C" w:rsidP="00CC0747">
            <w:pPr>
              <w:snapToGrid w:val="0"/>
              <w:rPr>
                <w:szCs w:val="28"/>
              </w:rPr>
            </w:pPr>
          </w:p>
          <w:p w:rsidR="00523E50" w:rsidRDefault="00523E50" w:rsidP="00523E50">
            <w:pPr>
              <w:snapToGrid w:val="0"/>
              <w:rPr>
                <w:szCs w:val="28"/>
              </w:rPr>
            </w:pPr>
          </w:p>
          <w:p w:rsidR="00D77E5C" w:rsidRPr="00523E50" w:rsidRDefault="00D77E5C" w:rsidP="00523E50">
            <w:pPr>
              <w:snapToGrid w:val="0"/>
              <w:rPr>
                <w:szCs w:val="28"/>
              </w:rPr>
            </w:pPr>
            <w:r w:rsidRPr="007C07D3">
              <w:rPr>
                <w:szCs w:val="28"/>
              </w:rPr>
              <w:t>Глава администрации района</w:t>
            </w:r>
          </w:p>
        </w:tc>
        <w:tc>
          <w:tcPr>
            <w:tcW w:w="2563" w:type="dxa"/>
            <w:shd w:val="clear" w:color="auto" w:fill="auto"/>
          </w:tcPr>
          <w:p w:rsidR="00D77E5C" w:rsidRPr="007C07D3" w:rsidRDefault="00D77E5C" w:rsidP="00CC0747">
            <w:pPr>
              <w:snapToGrid w:val="0"/>
              <w:rPr>
                <w:szCs w:val="28"/>
              </w:rPr>
            </w:pPr>
            <w:r w:rsidRPr="007C07D3">
              <w:rPr>
                <w:szCs w:val="28"/>
              </w:rPr>
              <w:t xml:space="preserve">          </w:t>
            </w:r>
          </w:p>
          <w:p w:rsidR="00D77E5C" w:rsidRPr="007C07D3" w:rsidRDefault="00D77E5C" w:rsidP="00523E50">
            <w:pPr>
              <w:snapToGrid w:val="0"/>
              <w:rPr>
                <w:szCs w:val="28"/>
              </w:rPr>
            </w:pPr>
            <w:r>
              <w:rPr>
                <w:szCs w:val="28"/>
              </w:rPr>
              <w:t xml:space="preserve">        </w:t>
            </w:r>
            <w:r w:rsidRPr="007C07D3">
              <w:rPr>
                <w:szCs w:val="28"/>
              </w:rPr>
              <w:t xml:space="preserve"> </w:t>
            </w:r>
            <w:r w:rsidR="00523E50">
              <w:rPr>
                <w:szCs w:val="28"/>
              </w:rPr>
              <w:t>В.П.Риваненко</w:t>
            </w:r>
          </w:p>
        </w:tc>
      </w:tr>
    </w:tbl>
    <w:p w:rsidR="00D77E5C" w:rsidRPr="007C07D3" w:rsidRDefault="00D77E5C" w:rsidP="00D77E5C">
      <w:pPr>
        <w:rPr>
          <w:i/>
          <w:szCs w:val="28"/>
        </w:rPr>
      </w:pPr>
    </w:p>
    <w:p w:rsidR="00D77E5C" w:rsidRPr="007C07D3" w:rsidRDefault="00D77E5C" w:rsidP="00D77E5C">
      <w:pPr>
        <w:rPr>
          <w:i/>
          <w:szCs w:val="28"/>
        </w:rPr>
      </w:pPr>
    </w:p>
    <w:p w:rsidR="00D77E5C" w:rsidRPr="007C07D3" w:rsidRDefault="00D77E5C" w:rsidP="00D77E5C">
      <w:pPr>
        <w:rPr>
          <w:i/>
          <w:szCs w:val="28"/>
        </w:rPr>
      </w:pPr>
    </w:p>
    <w:p w:rsidR="00D77E5C" w:rsidRPr="007C07D3" w:rsidRDefault="00141B30" w:rsidP="00D77E5C">
      <w:pPr>
        <w:rPr>
          <w:i/>
          <w:sz w:val="26"/>
          <w:szCs w:val="26"/>
        </w:rPr>
      </w:pPr>
      <w:r>
        <w:rPr>
          <w:i/>
          <w:sz w:val="26"/>
          <w:szCs w:val="26"/>
        </w:rPr>
        <w:t>Е.В. Гончарова</w:t>
      </w:r>
    </w:p>
    <w:p w:rsidR="00BF009D" w:rsidRDefault="00D77E5C" w:rsidP="002C13CC">
      <w:pPr>
        <w:rPr>
          <w:i/>
          <w:sz w:val="26"/>
          <w:szCs w:val="26"/>
        </w:rPr>
      </w:pPr>
      <w:r w:rsidRPr="007C07D3">
        <w:rPr>
          <w:i/>
          <w:sz w:val="26"/>
          <w:szCs w:val="26"/>
        </w:rPr>
        <w:t>(8483</w:t>
      </w:r>
      <w:r w:rsidR="00523E50">
        <w:rPr>
          <w:i/>
          <w:sz w:val="26"/>
          <w:szCs w:val="26"/>
        </w:rPr>
        <w:t>30</w:t>
      </w:r>
      <w:r w:rsidRPr="007C07D3">
        <w:rPr>
          <w:i/>
          <w:sz w:val="26"/>
          <w:szCs w:val="26"/>
        </w:rPr>
        <w:t>) 2-1</w:t>
      </w:r>
      <w:r w:rsidR="00523E50">
        <w:rPr>
          <w:i/>
          <w:sz w:val="26"/>
          <w:szCs w:val="26"/>
        </w:rPr>
        <w:t>8</w:t>
      </w:r>
      <w:r w:rsidRPr="007C07D3">
        <w:rPr>
          <w:i/>
          <w:sz w:val="26"/>
          <w:szCs w:val="26"/>
        </w:rPr>
        <w:t>-</w:t>
      </w:r>
      <w:r w:rsidR="00523E50">
        <w:rPr>
          <w:i/>
          <w:sz w:val="26"/>
          <w:szCs w:val="26"/>
        </w:rPr>
        <w:t>74</w:t>
      </w:r>
    </w:p>
    <w:p w:rsidR="00523E50" w:rsidRDefault="00523E50" w:rsidP="002C13CC">
      <w:pPr>
        <w:rPr>
          <w:i/>
          <w:sz w:val="26"/>
          <w:szCs w:val="26"/>
        </w:rPr>
      </w:pPr>
    </w:p>
    <w:p w:rsidR="00523E50" w:rsidRDefault="00523E50" w:rsidP="002C13CC">
      <w:pPr>
        <w:rPr>
          <w:i/>
          <w:sz w:val="26"/>
          <w:szCs w:val="26"/>
        </w:rPr>
      </w:pPr>
    </w:p>
    <w:p w:rsidR="00523E50" w:rsidRPr="002C13CC" w:rsidRDefault="00523E50" w:rsidP="002C13CC">
      <w:pPr>
        <w:rPr>
          <w:i/>
          <w:sz w:val="26"/>
          <w:szCs w:val="26"/>
        </w:rPr>
      </w:pPr>
    </w:p>
    <w:p w:rsidR="00BF009D" w:rsidRDefault="00BF009D" w:rsidP="00DE2823">
      <w:pPr>
        <w:spacing w:after="60"/>
        <w:ind w:left="6867"/>
        <w:rPr>
          <w:sz w:val="24"/>
          <w:szCs w:val="24"/>
        </w:rPr>
      </w:pPr>
    </w:p>
    <w:p w:rsidR="00DE2823" w:rsidRPr="001413DC" w:rsidRDefault="00DE2823" w:rsidP="00DE2823">
      <w:pPr>
        <w:spacing w:after="60"/>
        <w:ind w:left="6867"/>
        <w:rPr>
          <w:sz w:val="24"/>
          <w:szCs w:val="24"/>
        </w:rPr>
      </w:pPr>
      <w:r w:rsidRPr="001413DC">
        <w:rPr>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3pt;margin-top:.1pt;width:213pt;height:49.7pt;z-index:251656192" o:allowincell="f" filled="f" stroked="f">
            <v:textbox style="mso-next-textbox:#_x0000_s1039">
              <w:txbxContent>
                <w:p w:rsidR="00317685" w:rsidRDefault="00317685" w:rsidP="00DE2823">
                  <w:pPr>
                    <w:rPr>
                      <w:sz w:val="24"/>
                    </w:rPr>
                  </w:pPr>
                  <w:r>
                    <w:rPr>
                      <w:sz w:val="24"/>
                    </w:rPr>
                    <w:t>Бланк предприятия (фирмы)</w:t>
                  </w:r>
                </w:p>
              </w:txbxContent>
            </v:textbox>
          </v:shape>
        </w:pict>
      </w:r>
      <w:r w:rsidRPr="001413DC">
        <w:rPr>
          <w:b/>
          <w:noProof/>
          <w:sz w:val="24"/>
          <w:szCs w:val="24"/>
        </w:rPr>
        <w:pict>
          <v:shape id="_x0000_s1040" type="#_x0000_t202" style="position:absolute;left:0;text-align:left;margin-left:.3pt;margin-top:.1pt;width:177.5pt;height:35.5pt;z-index:251657216" o:allowincell="f" filled="f" stroked="f">
            <v:textbox style="mso-next-textbox:#_x0000_s1040">
              <w:txbxContent>
                <w:p w:rsidR="00317685" w:rsidRPr="007C561F" w:rsidRDefault="00317685" w:rsidP="00DE2823"/>
              </w:txbxContent>
            </v:textbox>
          </v:shape>
        </w:pict>
      </w:r>
      <w:r w:rsidRPr="001413DC">
        <w:rPr>
          <w:sz w:val="24"/>
          <w:szCs w:val="24"/>
        </w:rPr>
        <w:t>Приложение</w:t>
      </w:r>
      <w:r>
        <w:rPr>
          <w:sz w:val="24"/>
          <w:szCs w:val="24"/>
        </w:rPr>
        <w:t xml:space="preserve"> №1</w:t>
      </w:r>
      <w:r w:rsidRPr="001413DC">
        <w:rPr>
          <w:sz w:val="24"/>
          <w:szCs w:val="24"/>
        </w:rPr>
        <w:t xml:space="preserve"> к документации  </w:t>
      </w:r>
      <w:r>
        <w:rPr>
          <w:sz w:val="24"/>
          <w:szCs w:val="24"/>
        </w:rPr>
        <w:t xml:space="preserve">об </w:t>
      </w:r>
      <w:r w:rsidRPr="001413DC">
        <w:rPr>
          <w:sz w:val="24"/>
          <w:szCs w:val="24"/>
        </w:rPr>
        <w:t>аукцион</w:t>
      </w:r>
      <w:r>
        <w:rPr>
          <w:sz w:val="24"/>
          <w:szCs w:val="24"/>
        </w:rPr>
        <w:t>е</w:t>
      </w:r>
      <w:r w:rsidRPr="001413DC">
        <w:rPr>
          <w:sz w:val="24"/>
          <w:szCs w:val="24"/>
        </w:rPr>
        <w:t xml:space="preserve">  (Форма №1)</w:t>
      </w:r>
    </w:p>
    <w:p w:rsidR="00DE2823" w:rsidRPr="001413DC" w:rsidRDefault="00DE2823" w:rsidP="00DE2823">
      <w:pPr>
        <w:rPr>
          <w:sz w:val="24"/>
          <w:szCs w:val="24"/>
        </w:rPr>
      </w:pPr>
    </w:p>
    <w:p w:rsidR="00DE2823" w:rsidRPr="001413DC" w:rsidRDefault="00DE2823" w:rsidP="00DE2823">
      <w:pPr>
        <w:rPr>
          <w:sz w:val="24"/>
          <w:szCs w:val="24"/>
        </w:rPr>
      </w:pPr>
    </w:p>
    <w:p w:rsidR="00DE2823" w:rsidRPr="001413DC" w:rsidRDefault="00DE2823" w:rsidP="00DE2823">
      <w:pPr>
        <w:pStyle w:val="a3"/>
        <w:ind w:left="0" w:firstLine="5670"/>
        <w:rPr>
          <w:sz w:val="24"/>
          <w:szCs w:val="24"/>
        </w:rPr>
      </w:pPr>
    </w:p>
    <w:p w:rsidR="00DE2823" w:rsidRDefault="00DE2823" w:rsidP="00DE2823">
      <w:pPr>
        <w:rPr>
          <w:sz w:val="24"/>
          <w:szCs w:val="24"/>
        </w:rPr>
      </w:pPr>
      <w:r w:rsidRPr="001413DC">
        <w:rPr>
          <w:sz w:val="24"/>
          <w:szCs w:val="24"/>
        </w:rPr>
        <w:t>№ _____________________</w:t>
      </w:r>
    </w:p>
    <w:p w:rsidR="00DE2823" w:rsidRPr="001413DC" w:rsidRDefault="00DE2823" w:rsidP="00DE2823">
      <w:pPr>
        <w:rPr>
          <w:sz w:val="24"/>
          <w:szCs w:val="24"/>
        </w:rPr>
      </w:pPr>
    </w:p>
    <w:p w:rsidR="00DE2823" w:rsidRPr="001413DC" w:rsidRDefault="00DE2823" w:rsidP="00DE2823">
      <w:pPr>
        <w:rPr>
          <w:sz w:val="24"/>
          <w:szCs w:val="24"/>
        </w:rPr>
      </w:pPr>
      <w:r w:rsidRPr="001413DC">
        <w:rPr>
          <w:sz w:val="24"/>
          <w:szCs w:val="24"/>
        </w:rPr>
        <w:t>«____»______________ 20</w:t>
      </w:r>
      <w:r>
        <w:rPr>
          <w:sz w:val="24"/>
          <w:szCs w:val="24"/>
        </w:rPr>
        <w:t>1</w:t>
      </w:r>
      <w:r w:rsidR="00C21BE0">
        <w:rPr>
          <w:sz w:val="24"/>
          <w:szCs w:val="24"/>
        </w:rPr>
        <w:t>7</w:t>
      </w:r>
      <w:r w:rsidRPr="001413DC">
        <w:rPr>
          <w:sz w:val="24"/>
          <w:szCs w:val="24"/>
        </w:rPr>
        <w:t>г.</w:t>
      </w:r>
    </w:p>
    <w:p w:rsidR="00DE2823" w:rsidRDefault="00DE2823" w:rsidP="00DE2823">
      <w:pPr>
        <w:jc w:val="center"/>
        <w:rPr>
          <w:b/>
          <w:sz w:val="24"/>
          <w:szCs w:val="24"/>
        </w:rPr>
      </w:pPr>
    </w:p>
    <w:p w:rsidR="00DE2823" w:rsidRDefault="00DE2823" w:rsidP="00DE2823">
      <w:pPr>
        <w:rPr>
          <w:b/>
          <w:sz w:val="24"/>
          <w:szCs w:val="24"/>
        </w:rPr>
      </w:pPr>
    </w:p>
    <w:p w:rsidR="00DE2823" w:rsidRDefault="00DE2823" w:rsidP="00DE2823">
      <w:pPr>
        <w:jc w:val="center"/>
        <w:rPr>
          <w:b/>
          <w:sz w:val="24"/>
          <w:szCs w:val="24"/>
        </w:rPr>
      </w:pPr>
    </w:p>
    <w:p w:rsidR="00DE2823" w:rsidRDefault="00DE2823" w:rsidP="00DE2823">
      <w:pPr>
        <w:jc w:val="center"/>
        <w:rPr>
          <w:b/>
          <w:sz w:val="24"/>
          <w:szCs w:val="24"/>
        </w:rPr>
      </w:pPr>
    </w:p>
    <w:p w:rsidR="00BF009D" w:rsidRDefault="00BF009D" w:rsidP="00DE2823">
      <w:pPr>
        <w:jc w:val="center"/>
        <w:rPr>
          <w:b/>
          <w:sz w:val="24"/>
          <w:szCs w:val="24"/>
        </w:rPr>
      </w:pPr>
    </w:p>
    <w:p w:rsidR="00BF009D" w:rsidRDefault="00BF009D" w:rsidP="00DE2823">
      <w:pPr>
        <w:jc w:val="center"/>
        <w:rPr>
          <w:b/>
          <w:sz w:val="24"/>
          <w:szCs w:val="24"/>
        </w:rPr>
      </w:pPr>
    </w:p>
    <w:p w:rsidR="00DE2823" w:rsidRPr="001413DC" w:rsidRDefault="00DE2823" w:rsidP="00DE2823">
      <w:pPr>
        <w:jc w:val="center"/>
        <w:rPr>
          <w:b/>
          <w:sz w:val="24"/>
          <w:szCs w:val="24"/>
        </w:rPr>
      </w:pPr>
      <w:r w:rsidRPr="001413DC">
        <w:rPr>
          <w:b/>
          <w:sz w:val="24"/>
          <w:szCs w:val="24"/>
        </w:rPr>
        <w:t>Запрос на предоставление</w:t>
      </w:r>
    </w:p>
    <w:p w:rsidR="00DE2823" w:rsidRPr="001413DC" w:rsidRDefault="00DE2823" w:rsidP="00DE2823">
      <w:pPr>
        <w:jc w:val="center"/>
        <w:rPr>
          <w:b/>
          <w:sz w:val="24"/>
          <w:szCs w:val="24"/>
        </w:rPr>
      </w:pPr>
      <w:r>
        <w:rPr>
          <w:b/>
          <w:sz w:val="24"/>
          <w:szCs w:val="24"/>
        </w:rPr>
        <w:t>документации об ау</w:t>
      </w:r>
      <w:r w:rsidRPr="001413DC">
        <w:rPr>
          <w:b/>
          <w:sz w:val="24"/>
          <w:szCs w:val="24"/>
        </w:rPr>
        <w:t>кцион</w:t>
      </w:r>
      <w:r>
        <w:rPr>
          <w:b/>
          <w:sz w:val="24"/>
          <w:szCs w:val="24"/>
        </w:rPr>
        <w:t>е</w:t>
      </w:r>
      <w:r w:rsidRPr="001413DC">
        <w:rPr>
          <w:b/>
          <w:sz w:val="24"/>
          <w:szCs w:val="24"/>
        </w:rPr>
        <w:t>.</w:t>
      </w:r>
    </w:p>
    <w:p w:rsidR="00DE2823" w:rsidRPr="001413DC" w:rsidRDefault="00DE2823" w:rsidP="00DE2823">
      <w:pPr>
        <w:rPr>
          <w:sz w:val="24"/>
          <w:szCs w:val="24"/>
        </w:rPr>
      </w:pPr>
    </w:p>
    <w:p w:rsidR="00DE2823" w:rsidRDefault="00DE2823" w:rsidP="00DE2823">
      <w:pPr>
        <w:jc w:val="right"/>
        <w:rPr>
          <w:sz w:val="24"/>
          <w:szCs w:val="24"/>
        </w:rPr>
      </w:pPr>
      <w:r w:rsidRPr="001413DC">
        <w:rPr>
          <w:sz w:val="24"/>
          <w:szCs w:val="24"/>
        </w:rPr>
        <w:t xml:space="preserve"> В </w:t>
      </w:r>
      <w:r>
        <w:rPr>
          <w:sz w:val="24"/>
          <w:szCs w:val="24"/>
        </w:rPr>
        <w:t>Единую комиссию</w:t>
      </w:r>
      <w:r w:rsidRPr="005B02B4">
        <w:rPr>
          <w:sz w:val="24"/>
          <w:szCs w:val="24"/>
        </w:rPr>
        <w:t xml:space="preserve"> </w:t>
      </w:r>
      <w:r>
        <w:rPr>
          <w:sz w:val="24"/>
          <w:szCs w:val="24"/>
        </w:rPr>
        <w:t>по проведению конкурсов или аукционов</w:t>
      </w:r>
    </w:p>
    <w:p w:rsidR="00DE2823" w:rsidRDefault="00DE2823" w:rsidP="00DE2823">
      <w:pPr>
        <w:jc w:val="right"/>
        <w:rPr>
          <w:sz w:val="24"/>
          <w:szCs w:val="24"/>
        </w:rPr>
      </w:pPr>
      <w:r>
        <w:rPr>
          <w:sz w:val="24"/>
          <w:szCs w:val="24"/>
        </w:rPr>
        <w:t xml:space="preserve"> на право заключения договоров аренды, договоров безвозмездного </w:t>
      </w:r>
    </w:p>
    <w:p w:rsidR="00DE2823" w:rsidRDefault="00DE2823" w:rsidP="00DE2823">
      <w:pPr>
        <w:jc w:val="right"/>
        <w:rPr>
          <w:sz w:val="24"/>
          <w:szCs w:val="24"/>
        </w:rPr>
      </w:pPr>
      <w:r>
        <w:rPr>
          <w:sz w:val="24"/>
          <w:szCs w:val="24"/>
        </w:rPr>
        <w:t xml:space="preserve">пользования, договоров доверительного управления имуществом, </w:t>
      </w:r>
    </w:p>
    <w:p w:rsidR="00DE2823" w:rsidRDefault="00DE2823" w:rsidP="00DE2823">
      <w:pPr>
        <w:jc w:val="right"/>
        <w:rPr>
          <w:sz w:val="24"/>
          <w:szCs w:val="24"/>
        </w:rPr>
      </w:pPr>
      <w:r>
        <w:rPr>
          <w:sz w:val="24"/>
          <w:szCs w:val="24"/>
        </w:rPr>
        <w:t xml:space="preserve">иных договоров, предусматривающих переход прав владения </w:t>
      </w:r>
    </w:p>
    <w:p w:rsidR="00DE2823" w:rsidRDefault="00DE2823" w:rsidP="00DE2823">
      <w:pPr>
        <w:jc w:val="right"/>
        <w:rPr>
          <w:sz w:val="24"/>
          <w:szCs w:val="24"/>
        </w:rPr>
      </w:pPr>
      <w:r>
        <w:rPr>
          <w:sz w:val="24"/>
          <w:szCs w:val="24"/>
        </w:rPr>
        <w:t xml:space="preserve">и (или) пользования в отношении муниципального имущества </w:t>
      </w:r>
    </w:p>
    <w:p w:rsidR="00DE2823" w:rsidRDefault="00DE2823" w:rsidP="00DE2823">
      <w:pPr>
        <w:jc w:val="right"/>
        <w:rPr>
          <w:sz w:val="24"/>
          <w:szCs w:val="24"/>
        </w:rPr>
      </w:pPr>
      <w:r>
        <w:rPr>
          <w:sz w:val="24"/>
          <w:szCs w:val="24"/>
        </w:rPr>
        <w:t>муниципального образования «</w:t>
      </w:r>
      <w:r w:rsidR="00FA372D">
        <w:rPr>
          <w:sz w:val="24"/>
          <w:szCs w:val="24"/>
        </w:rPr>
        <w:t xml:space="preserve">Суражский </w:t>
      </w:r>
      <w:r>
        <w:rPr>
          <w:sz w:val="24"/>
          <w:szCs w:val="24"/>
        </w:rPr>
        <w:t xml:space="preserve"> муниципальный район»</w:t>
      </w:r>
    </w:p>
    <w:p w:rsidR="00317685" w:rsidRDefault="00317685" w:rsidP="00FA372D">
      <w:pPr>
        <w:jc w:val="right"/>
        <w:rPr>
          <w:sz w:val="24"/>
          <w:szCs w:val="24"/>
        </w:rPr>
      </w:pPr>
      <w:r>
        <w:rPr>
          <w:sz w:val="24"/>
          <w:szCs w:val="24"/>
        </w:rPr>
        <w:t>и  муниципального образования</w:t>
      </w:r>
      <w:r w:rsidR="00FA372D">
        <w:rPr>
          <w:sz w:val="24"/>
          <w:szCs w:val="24"/>
        </w:rPr>
        <w:t xml:space="preserve"> </w:t>
      </w:r>
      <w:r>
        <w:rPr>
          <w:sz w:val="24"/>
          <w:szCs w:val="24"/>
        </w:rPr>
        <w:t xml:space="preserve"> «</w:t>
      </w:r>
      <w:r w:rsidR="00FA372D">
        <w:rPr>
          <w:sz w:val="24"/>
          <w:szCs w:val="24"/>
        </w:rPr>
        <w:t>город Сураж</w:t>
      </w:r>
      <w:r>
        <w:rPr>
          <w:sz w:val="24"/>
          <w:szCs w:val="24"/>
        </w:rPr>
        <w:t>»</w:t>
      </w:r>
    </w:p>
    <w:p w:rsidR="00DE2823" w:rsidRPr="001413DC" w:rsidRDefault="00DE2823" w:rsidP="00DE2823">
      <w:pPr>
        <w:jc w:val="right"/>
        <w:rPr>
          <w:sz w:val="24"/>
          <w:szCs w:val="24"/>
        </w:rPr>
      </w:pPr>
    </w:p>
    <w:p w:rsidR="00DE2823" w:rsidRPr="001413DC" w:rsidRDefault="00DE2823" w:rsidP="00DE2823">
      <w:pPr>
        <w:pStyle w:val="3"/>
        <w:rPr>
          <w:sz w:val="24"/>
          <w:szCs w:val="24"/>
        </w:rPr>
      </w:pPr>
      <w:bookmarkStart w:id="3" w:name="_Toc127699359"/>
      <w:r w:rsidRPr="001413DC">
        <w:rPr>
          <w:b w:val="0"/>
          <w:sz w:val="24"/>
          <w:szCs w:val="24"/>
        </w:rPr>
        <w:t>Прошу предоставить</w:t>
      </w:r>
      <w:r w:rsidRPr="001413DC">
        <w:rPr>
          <w:sz w:val="24"/>
          <w:szCs w:val="24"/>
        </w:rPr>
        <w:t xml:space="preserve"> ___________________________________________________________</w:t>
      </w:r>
      <w:bookmarkEnd w:id="3"/>
    </w:p>
    <w:p w:rsidR="00DE2823" w:rsidRPr="001413DC" w:rsidRDefault="00DE2823" w:rsidP="00DE2823">
      <w:pPr>
        <w:jc w:val="both"/>
        <w:rPr>
          <w:sz w:val="24"/>
          <w:szCs w:val="24"/>
        </w:rPr>
      </w:pPr>
      <w:r w:rsidRPr="001413DC">
        <w:rPr>
          <w:sz w:val="24"/>
          <w:szCs w:val="24"/>
        </w:rPr>
        <w:t>_____________________________________________________________________________</w:t>
      </w:r>
    </w:p>
    <w:p w:rsidR="00DE2823" w:rsidRPr="00E644C7" w:rsidRDefault="00DE2823" w:rsidP="00DE2823">
      <w:pPr>
        <w:jc w:val="center"/>
        <w:rPr>
          <w:sz w:val="22"/>
          <w:szCs w:val="22"/>
        </w:rPr>
      </w:pPr>
      <w:r>
        <w:rPr>
          <w:sz w:val="22"/>
          <w:szCs w:val="22"/>
        </w:rPr>
        <w:t>(</w:t>
      </w:r>
      <w:r w:rsidRPr="00E644C7">
        <w:rPr>
          <w:sz w:val="22"/>
          <w:szCs w:val="22"/>
        </w:rPr>
        <w:t>наименование организации, почтовый адрес</w:t>
      </w:r>
      <w:r>
        <w:rPr>
          <w:sz w:val="22"/>
          <w:szCs w:val="22"/>
        </w:rPr>
        <w:t>)</w:t>
      </w:r>
    </w:p>
    <w:p w:rsidR="00DE2823" w:rsidRPr="001413DC" w:rsidRDefault="00DE2823" w:rsidP="00DE2823">
      <w:pPr>
        <w:jc w:val="center"/>
        <w:rPr>
          <w:sz w:val="24"/>
          <w:szCs w:val="24"/>
        </w:rPr>
      </w:pPr>
    </w:p>
    <w:p w:rsidR="00DE2823" w:rsidRPr="00E644C7" w:rsidRDefault="00DE2823" w:rsidP="00DE2823">
      <w:pPr>
        <w:widowControl w:val="0"/>
        <w:ind w:right="40"/>
        <w:jc w:val="both"/>
        <w:rPr>
          <w:b/>
          <w:snapToGrid w:val="0"/>
          <w:sz w:val="24"/>
          <w:szCs w:val="24"/>
        </w:rPr>
      </w:pPr>
      <w:r w:rsidRPr="00E644C7">
        <w:rPr>
          <w:sz w:val="24"/>
          <w:szCs w:val="24"/>
        </w:rPr>
        <w:t>комплект аукционной документации для участия в открытом аукционе на право заключения договор</w:t>
      </w:r>
      <w:r>
        <w:rPr>
          <w:sz w:val="24"/>
          <w:szCs w:val="24"/>
        </w:rPr>
        <w:t>а</w:t>
      </w:r>
      <w:r w:rsidRPr="00E644C7">
        <w:rPr>
          <w:sz w:val="24"/>
          <w:szCs w:val="24"/>
        </w:rPr>
        <w:t xml:space="preserve"> аренды </w:t>
      </w:r>
      <w:r w:rsidRPr="0045667F">
        <w:rPr>
          <w:sz w:val="24"/>
        </w:rPr>
        <w:t>нежил</w:t>
      </w:r>
      <w:r>
        <w:rPr>
          <w:sz w:val="24"/>
        </w:rPr>
        <w:t>ого помещения, общей площадью</w:t>
      </w:r>
      <w:r w:rsidR="00FA372D">
        <w:rPr>
          <w:sz w:val="24"/>
        </w:rPr>
        <w:t xml:space="preserve"> </w:t>
      </w:r>
      <w:r w:rsidR="00FA372D" w:rsidRPr="00FA372D">
        <w:rPr>
          <w:sz w:val="24"/>
          <w:u w:val="single"/>
        </w:rPr>
        <w:t>90,1</w:t>
      </w:r>
      <w:r w:rsidRPr="0045667F">
        <w:rPr>
          <w:sz w:val="24"/>
        </w:rPr>
        <w:t xml:space="preserve"> кв.м., расположенного по адресу: Брянская область, </w:t>
      </w:r>
      <w:r w:rsidR="00FA372D">
        <w:rPr>
          <w:sz w:val="24"/>
        </w:rPr>
        <w:t xml:space="preserve">Суражский </w:t>
      </w:r>
      <w:r w:rsidRPr="0045667F">
        <w:rPr>
          <w:sz w:val="24"/>
        </w:rPr>
        <w:t xml:space="preserve"> ра</w:t>
      </w:r>
      <w:r>
        <w:rPr>
          <w:sz w:val="24"/>
        </w:rPr>
        <w:t xml:space="preserve">йон, г. </w:t>
      </w:r>
      <w:r w:rsidR="00FA372D">
        <w:rPr>
          <w:sz w:val="24"/>
        </w:rPr>
        <w:t>Сураж</w:t>
      </w:r>
      <w:r>
        <w:rPr>
          <w:sz w:val="24"/>
        </w:rPr>
        <w:t>, ул.</w:t>
      </w:r>
      <w:r w:rsidR="00FA372D">
        <w:rPr>
          <w:sz w:val="24"/>
        </w:rPr>
        <w:t>Ленина</w:t>
      </w:r>
      <w:r>
        <w:rPr>
          <w:sz w:val="24"/>
        </w:rPr>
        <w:t>, д.</w:t>
      </w:r>
      <w:r w:rsidR="00FA372D">
        <w:rPr>
          <w:sz w:val="24"/>
        </w:rPr>
        <w:t>69</w:t>
      </w:r>
      <w:r>
        <w:rPr>
          <w:sz w:val="24"/>
          <w:szCs w:val="24"/>
        </w:rPr>
        <w:t>.</w:t>
      </w:r>
    </w:p>
    <w:p w:rsidR="00DE2823" w:rsidRPr="00E644C7" w:rsidRDefault="00DE2823" w:rsidP="00DE2823">
      <w:pPr>
        <w:jc w:val="center"/>
        <w:rPr>
          <w:sz w:val="24"/>
          <w:szCs w:val="24"/>
        </w:rPr>
      </w:pPr>
    </w:p>
    <w:p w:rsidR="00DE2823" w:rsidRPr="001413DC" w:rsidRDefault="00DE2823" w:rsidP="00DE2823">
      <w:pPr>
        <w:jc w:val="both"/>
        <w:rPr>
          <w:sz w:val="24"/>
          <w:szCs w:val="24"/>
        </w:rPr>
      </w:pPr>
      <w:r w:rsidRPr="001413DC">
        <w:rPr>
          <w:sz w:val="24"/>
          <w:szCs w:val="24"/>
        </w:rPr>
        <w:t>Этим письмом подтверждаю доверенность на получение комплекта д</w:t>
      </w:r>
      <w:r w:rsidRPr="001413DC">
        <w:rPr>
          <w:sz w:val="24"/>
          <w:szCs w:val="24"/>
        </w:rPr>
        <w:t>о</w:t>
      </w:r>
      <w:r w:rsidRPr="001413DC">
        <w:rPr>
          <w:sz w:val="24"/>
          <w:szCs w:val="24"/>
        </w:rPr>
        <w:t>кументации</w:t>
      </w:r>
      <w:r>
        <w:rPr>
          <w:sz w:val="24"/>
          <w:szCs w:val="24"/>
        </w:rPr>
        <w:t xml:space="preserve"> об </w:t>
      </w:r>
      <w:r w:rsidRPr="001413DC">
        <w:rPr>
          <w:sz w:val="24"/>
          <w:szCs w:val="24"/>
        </w:rPr>
        <w:t>аукцион</w:t>
      </w:r>
      <w:r>
        <w:rPr>
          <w:sz w:val="24"/>
          <w:szCs w:val="24"/>
        </w:rPr>
        <w:t>е</w:t>
      </w:r>
      <w:r w:rsidRPr="001413DC">
        <w:rPr>
          <w:sz w:val="24"/>
          <w:szCs w:val="24"/>
        </w:rPr>
        <w:t>, представление заявки на участие в аукционе и участие в аукционных торгах сотрудника нашей организации (действительно при предъявлении удостоверения личности)</w:t>
      </w:r>
    </w:p>
    <w:p w:rsidR="00DE2823" w:rsidRPr="001413DC" w:rsidRDefault="00DE2823" w:rsidP="00DE2823">
      <w:pPr>
        <w:pStyle w:val="a4"/>
        <w:spacing w:after="120"/>
        <w:ind w:firstLine="720"/>
        <w:rPr>
          <w:sz w:val="24"/>
          <w:szCs w:val="24"/>
        </w:rPr>
      </w:pPr>
    </w:p>
    <w:p w:rsidR="00DE2823" w:rsidRPr="001413DC" w:rsidRDefault="00DE2823" w:rsidP="00DE2823">
      <w:pPr>
        <w:pStyle w:val="a4"/>
        <w:rPr>
          <w:sz w:val="24"/>
          <w:szCs w:val="24"/>
        </w:rPr>
      </w:pPr>
      <w:r w:rsidRPr="001413DC">
        <w:rPr>
          <w:sz w:val="24"/>
          <w:szCs w:val="24"/>
        </w:rPr>
        <w:t>________________________                 ________________             ______________________</w:t>
      </w:r>
    </w:p>
    <w:p w:rsidR="00DE2823" w:rsidRPr="001413DC" w:rsidRDefault="00DE2823" w:rsidP="00DE2823">
      <w:pPr>
        <w:pStyle w:val="a4"/>
        <w:jc w:val="center"/>
        <w:rPr>
          <w:sz w:val="24"/>
          <w:szCs w:val="24"/>
        </w:rPr>
      </w:pPr>
      <w:r w:rsidRPr="001413DC">
        <w:rPr>
          <w:sz w:val="24"/>
          <w:szCs w:val="24"/>
        </w:rPr>
        <w:t>должность                                                 подпись                        расшифровка подписи</w:t>
      </w:r>
    </w:p>
    <w:p w:rsidR="00DE2823" w:rsidRPr="001413DC" w:rsidRDefault="00DE2823" w:rsidP="00DE2823">
      <w:pPr>
        <w:pStyle w:val="a4"/>
        <w:rPr>
          <w:sz w:val="24"/>
          <w:szCs w:val="24"/>
        </w:rPr>
      </w:pPr>
      <w:r w:rsidRPr="001413DC">
        <w:rPr>
          <w:sz w:val="24"/>
          <w:szCs w:val="24"/>
        </w:rPr>
        <w:t xml:space="preserve">      </w:t>
      </w:r>
    </w:p>
    <w:p w:rsidR="00DE2823" w:rsidRPr="001413DC" w:rsidRDefault="00DE2823" w:rsidP="00DE2823">
      <w:pPr>
        <w:pStyle w:val="a4"/>
        <w:jc w:val="center"/>
        <w:rPr>
          <w:sz w:val="24"/>
          <w:szCs w:val="24"/>
        </w:rPr>
      </w:pPr>
    </w:p>
    <w:p w:rsidR="00DE2823" w:rsidRPr="001413DC" w:rsidRDefault="00DE2823" w:rsidP="00DE2823">
      <w:pPr>
        <w:pStyle w:val="a4"/>
        <w:ind w:left="708"/>
        <w:jc w:val="left"/>
        <w:rPr>
          <w:sz w:val="24"/>
          <w:szCs w:val="24"/>
        </w:rPr>
      </w:pPr>
      <w:r w:rsidRPr="001413DC">
        <w:rPr>
          <w:sz w:val="24"/>
          <w:szCs w:val="24"/>
        </w:rPr>
        <w:t>М.П.</w:t>
      </w:r>
    </w:p>
    <w:p w:rsidR="00DE2823" w:rsidRPr="001413DC" w:rsidRDefault="00DE2823" w:rsidP="00DE2823">
      <w:pPr>
        <w:rPr>
          <w:sz w:val="24"/>
          <w:szCs w:val="24"/>
        </w:rPr>
        <w:sectPr w:rsidR="00DE2823" w:rsidRPr="001413DC" w:rsidSect="001211CA">
          <w:headerReference w:type="default" r:id="rId18"/>
          <w:footerReference w:type="even" r:id="rId19"/>
          <w:footerReference w:type="default" r:id="rId20"/>
          <w:pgSz w:w="11909" w:h="16834" w:code="9"/>
          <w:pgMar w:top="719" w:right="1191" w:bottom="539" w:left="1259" w:header="720" w:footer="720" w:gutter="0"/>
          <w:cols w:space="60"/>
          <w:noEndnote/>
          <w:docGrid w:linePitch="296"/>
        </w:sectPr>
      </w:pPr>
    </w:p>
    <w:p w:rsidR="00DE2823" w:rsidRPr="00C87ED6" w:rsidRDefault="00DE2823" w:rsidP="00DE2823">
      <w:pPr>
        <w:spacing w:after="60"/>
        <w:ind w:left="6480"/>
        <w:jc w:val="right"/>
        <w:rPr>
          <w:sz w:val="24"/>
          <w:szCs w:val="24"/>
        </w:rPr>
      </w:pPr>
      <w:r w:rsidRPr="00C87ED6">
        <w:rPr>
          <w:sz w:val="24"/>
          <w:szCs w:val="24"/>
        </w:rPr>
        <w:lastRenderedPageBreak/>
        <w:t xml:space="preserve">                                                                                                      </w:t>
      </w:r>
      <w:r w:rsidRPr="00C87ED6">
        <w:rPr>
          <w:noProof/>
          <w:sz w:val="24"/>
          <w:szCs w:val="24"/>
        </w:rPr>
        <w:pict>
          <v:shape id="_x0000_s1041" type="#_x0000_t202" style="position:absolute;left:0;text-align:left;margin-left:.3pt;margin-top:.1pt;width:213pt;height:49.7pt;z-index:251658240;mso-position-horizontal-relative:text;mso-position-vertical-relative:text" o:allowincell="f" filled="f" stroked="f">
            <v:textbox style="mso-next-textbox:#_x0000_s1041">
              <w:txbxContent>
                <w:p w:rsidR="00317685" w:rsidRDefault="00317685" w:rsidP="00DE2823">
                  <w:pPr>
                    <w:rPr>
                      <w:sz w:val="24"/>
                    </w:rPr>
                  </w:pPr>
                  <w:r>
                    <w:rPr>
                      <w:sz w:val="24"/>
                    </w:rPr>
                    <w:t>Бланк предприятия (фирмы)</w:t>
                  </w:r>
                </w:p>
              </w:txbxContent>
            </v:textbox>
          </v:shape>
        </w:pict>
      </w:r>
      <w:r w:rsidRPr="00C87ED6">
        <w:rPr>
          <w:b/>
          <w:noProof/>
          <w:sz w:val="24"/>
          <w:szCs w:val="24"/>
        </w:rPr>
        <w:pict>
          <v:shape id="_x0000_s1042" type="#_x0000_t202" style="position:absolute;left:0;text-align:left;margin-left:.3pt;margin-top:.1pt;width:177.5pt;height:35.5pt;z-index:251659264;mso-position-horizontal-relative:text;mso-position-vertical-relative:text" o:allowincell="f" filled="f" stroked="f">
            <v:textbox style="mso-next-textbox:#_x0000_s1042">
              <w:txbxContent>
                <w:p w:rsidR="00317685" w:rsidRPr="00531C8E" w:rsidRDefault="00317685" w:rsidP="00DE2823"/>
              </w:txbxContent>
            </v:textbox>
          </v:shape>
        </w:pict>
      </w:r>
      <w:r w:rsidRPr="00C87ED6">
        <w:rPr>
          <w:sz w:val="24"/>
          <w:szCs w:val="24"/>
        </w:rPr>
        <w:t>Приложение № 2</w:t>
      </w:r>
    </w:p>
    <w:p w:rsidR="00DE2823" w:rsidRPr="00C87ED6" w:rsidRDefault="00DE2823" w:rsidP="00DE2823">
      <w:pPr>
        <w:spacing w:after="60"/>
        <w:ind w:left="6480"/>
        <w:jc w:val="right"/>
        <w:rPr>
          <w:sz w:val="24"/>
          <w:szCs w:val="24"/>
        </w:rPr>
      </w:pPr>
      <w:r w:rsidRPr="00C87ED6">
        <w:rPr>
          <w:sz w:val="24"/>
          <w:szCs w:val="24"/>
        </w:rPr>
        <w:t>к документации об   аукционе (Форма  №2)</w:t>
      </w:r>
    </w:p>
    <w:p w:rsidR="00DE2823" w:rsidRPr="00C87ED6" w:rsidRDefault="00DE2823" w:rsidP="00DE2823">
      <w:pPr>
        <w:jc w:val="right"/>
        <w:rPr>
          <w:sz w:val="24"/>
          <w:szCs w:val="24"/>
        </w:rPr>
      </w:pPr>
    </w:p>
    <w:p w:rsidR="00DE2823" w:rsidRPr="00C87ED6" w:rsidRDefault="00DE2823" w:rsidP="00DE2823">
      <w:pPr>
        <w:jc w:val="right"/>
        <w:rPr>
          <w:sz w:val="24"/>
          <w:szCs w:val="24"/>
        </w:rPr>
      </w:pPr>
    </w:p>
    <w:p w:rsidR="00FA372D" w:rsidRDefault="00FA372D" w:rsidP="00FA372D">
      <w:pPr>
        <w:jc w:val="right"/>
        <w:rPr>
          <w:sz w:val="24"/>
          <w:szCs w:val="24"/>
        </w:rPr>
      </w:pPr>
      <w:r w:rsidRPr="001413DC">
        <w:rPr>
          <w:sz w:val="24"/>
          <w:szCs w:val="24"/>
        </w:rPr>
        <w:t xml:space="preserve">В </w:t>
      </w:r>
      <w:r>
        <w:rPr>
          <w:sz w:val="24"/>
          <w:szCs w:val="24"/>
        </w:rPr>
        <w:t>Единую комиссию</w:t>
      </w:r>
      <w:r w:rsidRPr="005B02B4">
        <w:rPr>
          <w:sz w:val="24"/>
          <w:szCs w:val="24"/>
        </w:rPr>
        <w:t xml:space="preserve"> </w:t>
      </w:r>
      <w:r>
        <w:rPr>
          <w:sz w:val="24"/>
          <w:szCs w:val="24"/>
        </w:rPr>
        <w:t>по проведению конкурсов или аукционов</w:t>
      </w:r>
    </w:p>
    <w:p w:rsidR="00FA372D" w:rsidRDefault="00FA372D" w:rsidP="00FA372D">
      <w:pPr>
        <w:jc w:val="right"/>
        <w:rPr>
          <w:sz w:val="24"/>
          <w:szCs w:val="24"/>
        </w:rPr>
      </w:pPr>
      <w:r>
        <w:rPr>
          <w:sz w:val="24"/>
          <w:szCs w:val="24"/>
        </w:rPr>
        <w:t xml:space="preserve"> на право заключения договоров аренды, договоров безвозмездного </w:t>
      </w:r>
    </w:p>
    <w:p w:rsidR="00FA372D" w:rsidRDefault="00FA372D" w:rsidP="00FA372D">
      <w:pPr>
        <w:jc w:val="right"/>
        <w:rPr>
          <w:sz w:val="24"/>
          <w:szCs w:val="24"/>
        </w:rPr>
      </w:pPr>
      <w:r>
        <w:rPr>
          <w:sz w:val="24"/>
          <w:szCs w:val="24"/>
        </w:rPr>
        <w:t xml:space="preserve">пользования, договоров доверительного управления имуществом, </w:t>
      </w:r>
    </w:p>
    <w:p w:rsidR="00FA372D" w:rsidRDefault="00FA372D" w:rsidP="00FA372D">
      <w:pPr>
        <w:jc w:val="right"/>
        <w:rPr>
          <w:sz w:val="24"/>
          <w:szCs w:val="24"/>
        </w:rPr>
      </w:pPr>
      <w:r>
        <w:rPr>
          <w:sz w:val="24"/>
          <w:szCs w:val="24"/>
        </w:rPr>
        <w:t xml:space="preserve">иных договоров, предусматривающих переход прав владения </w:t>
      </w:r>
    </w:p>
    <w:p w:rsidR="00FA372D" w:rsidRDefault="00FA372D" w:rsidP="00FA372D">
      <w:pPr>
        <w:jc w:val="right"/>
        <w:rPr>
          <w:sz w:val="24"/>
          <w:szCs w:val="24"/>
        </w:rPr>
      </w:pPr>
      <w:r>
        <w:rPr>
          <w:sz w:val="24"/>
          <w:szCs w:val="24"/>
        </w:rPr>
        <w:t xml:space="preserve">и (или) пользования в отношении муниципального имущества </w:t>
      </w:r>
    </w:p>
    <w:p w:rsidR="00FA372D" w:rsidRDefault="00FA372D" w:rsidP="00FA372D">
      <w:pPr>
        <w:jc w:val="right"/>
        <w:rPr>
          <w:sz w:val="24"/>
          <w:szCs w:val="24"/>
        </w:rPr>
      </w:pPr>
      <w:r>
        <w:rPr>
          <w:sz w:val="24"/>
          <w:szCs w:val="24"/>
        </w:rPr>
        <w:t>муниципального образования «Суражский  муниципальный район»</w:t>
      </w:r>
    </w:p>
    <w:p w:rsidR="00317685" w:rsidRDefault="00FA372D" w:rsidP="00317685">
      <w:pPr>
        <w:jc w:val="right"/>
        <w:rPr>
          <w:sz w:val="24"/>
          <w:szCs w:val="24"/>
        </w:rPr>
      </w:pPr>
      <w:r>
        <w:rPr>
          <w:sz w:val="24"/>
          <w:szCs w:val="24"/>
        </w:rPr>
        <w:t>и  муниципального образования  «город Сураж</w:t>
      </w:r>
      <w:r w:rsidR="00317685">
        <w:rPr>
          <w:sz w:val="24"/>
          <w:szCs w:val="24"/>
        </w:rPr>
        <w:t>»</w:t>
      </w:r>
    </w:p>
    <w:p w:rsidR="00DE2823" w:rsidRPr="00C87ED6" w:rsidRDefault="00DE2823" w:rsidP="00DE2823">
      <w:pPr>
        <w:pStyle w:val="a9"/>
        <w:spacing w:after="120" w:line="240" w:lineRule="auto"/>
        <w:rPr>
          <w:b/>
          <w:sz w:val="24"/>
          <w:szCs w:val="24"/>
          <w:lang w:val="ru-RU"/>
        </w:rPr>
      </w:pPr>
    </w:p>
    <w:p w:rsidR="00DE2823" w:rsidRPr="00C87ED6" w:rsidRDefault="00DE2823" w:rsidP="00DE2823">
      <w:pPr>
        <w:pStyle w:val="a9"/>
        <w:spacing w:before="0" w:line="240" w:lineRule="auto"/>
        <w:jc w:val="center"/>
        <w:rPr>
          <w:b/>
          <w:sz w:val="24"/>
          <w:szCs w:val="24"/>
          <w:lang w:val="ru-RU"/>
        </w:rPr>
      </w:pPr>
      <w:r w:rsidRPr="00C87ED6">
        <w:rPr>
          <w:b/>
          <w:sz w:val="24"/>
          <w:szCs w:val="24"/>
          <w:lang w:val="ru-RU"/>
        </w:rPr>
        <w:t xml:space="preserve">Заявка на участие в аукционе </w:t>
      </w:r>
    </w:p>
    <w:p w:rsidR="00DE2823" w:rsidRDefault="00DE2823" w:rsidP="00DE2823">
      <w:pPr>
        <w:pStyle w:val="a9"/>
        <w:spacing w:before="0" w:line="240" w:lineRule="auto"/>
        <w:jc w:val="center"/>
        <w:rPr>
          <w:b/>
          <w:sz w:val="24"/>
          <w:lang w:val="ru-RU"/>
        </w:rPr>
      </w:pPr>
      <w:r w:rsidRPr="00393444">
        <w:rPr>
          <w:b/>
          <w:sz w:val="24"/>
          <w:szCs w:val="24"/>
          <w:lang w:val="ru-RU"/>
        </w:rPr>
        <w:t xml:space="preserve">на право заключения договора аренды </w:t>
      </w:r>
      <w:r w:rsidRPr="00393444">
        <w:rPr>
          <w:b/>
          <w:sz w:val="24"/>
          <w:lang w:val="ru-RU"/>
        </w:rPr>
        <w:t xml:space="preserve">нежилого помещения, </w:t>
      </w:r>
    </w:p>
    <w:p w:rsidR="00DE2823" w:rsidRDefault="00DE2823" w:rsidP="00DE2823">
      <w:pPr>
        <w:pStyle w:val="a9"/>
        <w:spacing w:before="0" w:line="240" w:lineRule="auto"/>
        <w:jc w:val="center"/>
        <w:rPr>
          <w:b/>
          <w:sz w:val="24"/>
          <w:lang w:val="ru-RU"/>
        </w:rPr>
      </w:pPr>
      <w:r>
        <w:rPr>
          <w:b/>
          <w:sz w:val="24"/>
          <w:lang w:val="ru-RU"/>
        </w:rPr>
        <w:t xml:space="preserve">общей площадью </w:t>
      </w:r>
      <w:r w:rsidR="00FA372D">
        <w:rPr>
          <w:b/>
          <w:sz w:val="24"/>
          <w:lang w:val="ru-RU"/>
        </w:rPr>
        <w:t>90,1</w:t>
      </w:r>
      <w:r>
        <w:rPr>
          <w:b/>
          <w:sz w:val="24"/>
          <w:lang w:val="ru-RU"/>
        </w:rPr>
        <w:t xml:space="preserve"> </w:t>
      </w:r>
      <w:r w:rsidRPr="00393444">
        <w:rPr>
          <w:b/>
          <w:sz w:val="24"/>
          <w:lang w:val="ru-RU"/>
        </w:rPr>
        <w:t xml:space="preserve">кв.м., расположенного по адресу: </w:t>
      </w:r>
    </w:p>
    <w:p w:rsidR="00DE2823" w:rsidRPr="00393444" w:rsidRDefault="00DE2823" w:rsidP="00DE2823">
      <w:pPr>
        <w:pStyle w:val="a9"/>
        <w:spacing w:before="0" w:line="240" w:lineRule="auto"/>
        <w:jc w:val="center"/>
        <w:rPr>
          <w:b/>
          <w:sz w:val="24"/>
          <w:szCs w:val="24"/>
          <w:lang w:val="ru-RU"/>
        </w:rPr>
      </w:pPr>
      <w:r w:rsidRPr="00393444">
        <w:rPr>
          <w:b/>
          <w:sz w:val="24"/>
          <w:lang w:val="ru-RU"/>
        </w:rPr>
        <w:t>Брянская област</w:t>
      </w:r>
      <w:r>
        <w:rPr>
          <w:b/>
          <w:sz w:val="24"/>
          <w:lang w:val="ru-RU"/>
        </w:rPr>
        <w:t xml:space="preserve">ь, </w:t>
      </w:r>
      <w:r w:rsidR="00FA372D">
        <w:rPr>
          <w:b/>
          <w:sz w:val="24"/>
          <w:lang w:val="ru-RU"/>
        </w:rPr>
        <w:t xml:space="preserve">Суражский </w:t>
      </w:r>
      <w:r>
        <w:rPr>
          <w:b/>
          <w:sz w:val="24"/>
          <w:lang w:val="ru-RU"/>
        </w:rPr>
        <w:t xml:space="preserve">район, г. </w:t>
      </w:r>
      <w:r w:rsidR="00FA372D">
        <w:rPr>
          <w:b/>
          <w:sz w:val="24"/>
          <w:lang w:val="ru-RU"/>
        </w:rPr>
        <w:t>Сураж</w:t>
      </w:r>
      <w:r>
        <w:rPr>
          <w:b/>
          <w:sz w:val="24"/>
          <w:lang w:val="ru-RU"/>
        </w:rPr>
        <w:t>, ул.</w:t>
      </w:r>
      <w:r w:rsidR="00FA372D">
        <w:rPr>
          <w:b/>
          <w:sz w:val="24"/>
          <w:lang w:val="ru-RU"/>
        </w:rPr>
        <w:t xml:space="preserve"> Ленина</w:t>
      </w:r>
      <w:r>
        <w:rPr>
          <w:b/>
          <w:sz w:val="24"/>
          <w:lang w:val="ru-RU"/>
        </w:rPr>
        <w:t>, д</w:t>
      </w:r>
      <w:r w:rsidRPr="004F58DB">
        <w:rPr>
          <w:b/>
          <w:sz w:val="24"/>
          <w:szCs w:val="24"/>
          <w:lang w:val="ru-RU"/>
        </w:rPr>
        <w:t>.</w:t>
      </w:r>
      <w:r w:rsidR="00FA372D">
        <w:rPr>
          <w:b/>
          <w:sz w:val="24"/>
          <w:szCs w:val="24"/>
          <w:lang w:val="ru-RU"/>
        </w:rPr>
        <w:t>69</w:t>
      </w:r>
    </w:p>
    <w:p w:rsidR="00DE2823" w:rsidRPr="00C87ED6" w:rsidRDefault="00DE2823" w:rsidP="00DE2823">
      <w:pPr>
        <w:pStyle w:val="a9"/>
        <w:spacing w:after="120" w:line="240" w:lineRule="auto"/>
        <w:jc w:val="right"/>
        <w:rPr>
          <w:b/>
          <w:sz w:val="24"/>
          <w:szCs w:val="24"/>
          <w:lang w:val="ru-RU"/>
        </w:rPr>
      </w:pPr>
      <w:r w:rsidRPr="00C87ED6">
        <w:rPr>
          <w:b/>
          <w:sz w:val="24"/>
          <w:szCs w:val="24"/>
          <w:lang w:val="ru-RU"/>
        </w:rPr>
        <w:t>«_____»___________ 20</w:t>
      </w:r>
      <w:r>
        <w:rPr>
          <w:b/>
          <w:sz w:val="24"/>
          <w:szCs w:val="24"/>
          <w:lang w:val="ru-RU"/>
        </w:rPr>
        <w:t>1</w:t>
      </w:r>
      <w:r w:rsidR="00FA372D">
        <w:rPr>
          <w:b/>
          <w:sz w:val="24"/>
          <w:szCs w:val="24"/>
          <w:lang w:val="ru-RU"/>
        </w:rPr>
        <w:t>7</w:t>
      </w:r>
      <w:r w:rsidRPr="00C87ED6">
        <w:rPr>
          <w:b/>
          <w:sz w:val="24"/>
          <w:szCs w:val="24"/>
          <w:lang w:val="ru-RU"/>
        </w:rPr>
        <w:t xml:space="preserve"> г.</w:t>
      </w:r>
    </w:p>
    <w:p w:rsidR="00DE2823" w:rsidRPr="00C87ED6" w:rsidRDefault="00DE2823" w:rsidP="00DE2823">
      <w:pPr>
        <w:pStyle w:val="a9"/>
        <w:spacing w:before="0" w:line="240" w:lineRule="auto"/>
        <w:jc w:val="center"/>
        <w:rPr>
          <w:b/>
          <w:sz w:val="24"/>
          <w:szCs w:val="24"/>
          <w:lang w:val="ru-RU"/>
        </w:rPr>
      </w:pPr>
    </w:p>
    <w:p w:rsidR="00DE2823" w:rsidRPr="00C87ED6" w:rsidRDefault="00DE2823" w:rsidP="00DE2823">
      <w:pPr>
        <w:pStyle w:val="ConsPlusNonformat"/>
        <w:jc w:val="both"/>
        <w:rPr>
          <w:rFonts w:ascii="Times New Roman" w:hAnsi="Times New Roman" w:cs="Times New Roman"/>
          <w:sz w:val="24"/>
          <w:szCs w:val="24"/>
        </w:rPr>
      </w:pPr>
      <w:r w:rsidRPr="00C87ED6">
        <w:rPr>
          <w:rFonts w:ascii="Times New Roman" w:hAnsi="Times New Roman" w:cs="Times New Roman"/>
          <w:sz w:val="24"/>
          <w:szCs w:val="24"/>
        </w:rPr>
        <w:t xml:space="preserve">1. </w:t>
      </w:r>
      <w:r w:rsidRPr="004F58DB">
        <w:rPr>
          <w:rFonts w:ascii="Times New Roman" w:hAnsi="Times New Roman" w:cs="Times New Roman"/>
          <w:sz w:val="24"/>
          <w:szCs w:val="24"/>
        </w:rPr>
        <w:t xml:space="preserve">Ознакомившись  с информационным сообщением о  проведении   открытого аукциона на право заключения договора аренды </w:t>
      </w:r>
      <w:r w:rsidRPr="004F58DB">
        <w:rPr>
          <w:rFonts w:ascii="Times New Roman" w:hAnsi="Times New Roman" w:cs="Times New Roman"/>
          <w:sz w:val="24"/>
        </w:rPr>
        <w:t>нежил</w:t>
      </w:r>
      <w:r>
        <w:rPr>
          <w:rFonts w:ascii="Times New Roman" w:hAnsi="Times New Roman" w:cs="Times New Roman"/>
          <w:sz w:val="24"/>
        </w:rPr>
        <w:t xml:space="preserve">ого помещения, общей площадью </w:t>
      </w:r>
      <w:r w:rsidR="00FA372D">
        <w:rPr>
          <w:rFonts w:ascii="Times New Roman" w:hAnsi="Times New Roman" w:cs="Times New Roman"/>
          <w:sz w:val="24"/>
        </w:rPr>
        <w:t>90,1</w:t>
      </w:r>
      <w:r w:rsidRPr="004F58DB">
        <w:rPr>
          <w:rFonts w:ascii="Times New Roman" w:hAnsi="Times New Roman" w:cs="Times New Roman"/>
          <w:sz w:val="24"/>
        </w:rPr>
        <w:t xml:space="preserve"> кв.м., расположенного по адресу: Брянская область, </w:t>
      </w:r>
      <w:r w:rsidR="00FA372D">
        <w:rPr>
          <w:rFonts w:ascii="Times New Roman" w:hAnsi="Times New Roman" w:cs="Times New Roman"/>
          <w:sz w:val="24"/>
        </w:rPr>
        <w:t>Суражский</w:t>
      </w:r>
      <w:r>
        <w:rPr>
          <w:rFonts w:ascii="Times New Roman" w:hAnsi="Times New Roman" w:cs="Times New Roman"/>
          <w:sz w:val="24"/>
        </w:rPr>
        <w:t xml:space="preserve"> район, г. </w:t>
      </w:r>
      <w:r w:rsidR="00FA372D">
        <w:rPr>
          <w:rFonts w:ascii="Times New Roman" w:hAnsi="Times New Roman" w:cs="Times New Roman"/>
          <w:sz w:val="24"/>
        </w:rPr>
        <w:t>Сураж</w:t>
      </w:r>
      <w:r>
        <w:rPr>
          <w:rFonts w:ascii="Times New Roman" w:hAnsi="Times New Roman" w:cs="Times New Roman"/>
          <w:sz w:val="24"/>
        </w:rPr>
        <w:t xml:space="preserve">, ул. </w:t>
      </w:r>
      <w:r w:rsidR="00FA372D">
        <w:rPr>
          <w:rFonts w:ascii="Times New Roman" w:hAnsi="Times New Roman" w:cs="Times New Roman"/>
          <w:sz w:val="24"/>
        </w:rPr>
        <w:t>Ленина</w:t>
      </w:r>
      <w:r>
        <w:rPr>
          <w:rFonts w:ascii="Times New Roman" w:hAnsi="Times New Roman" w:cs="Times New Roman"/>
          <w:sz w:val="24"/>
        </w:rPr>
        <w:t>, д.</w:t>
      </w:r>
      <w:r w:rsidR="00FA372D">
        <w:rPr>
          <w:rFonts w:ascii="Times New Roman" w:hAnsi="Times New Roman" w:cs="Times New Roman"/>
          <w:sz w:val="24"/>
        </w:rPr>
        <w:t>69</w:t>
      </w:r>
      <w:r w:rsidRPr="004F58DB">
        <w:rPr>
          <w:rFonts w:ascii="Times New Roman" w:hAnsi="Times New Roman" w:cs="Times New Roman"/>
          <w:sz w:val="24"/>
          <w:szCs w:val="24"/>
        </w:rPr>
        <w:t>, опубликованным в</w:t>
      </w:r>
      <w:r w:rsidRPr="00C87ED6">
        <w:rPr>
          <w:rFonts w:ascii="Times New Roman" w:hAnsi="Times New Roman" w:cs="Times New Roman"/>
          <w:sz w:val="24"/>
          <w:szCs w:val="24"/>
        </w:rPr>
        <w:t xml:space="preserve"> ______________________________________________________________</w:t>
      </w:r>
    </w:p>
    <w:p w:rsidR="00AC15C9" w:rsidRDefault="00AC15C9" w:rsidP="00DE2823">
      <w:pPr>
        <w:pStyle w:val="ConsPlusNonformat"/>
        <w:jc w:val="both"/>
        <w:rPr>
          <w:rFonts w:ascii="Times New Roman" w:hAnsi="Times New Roman" w:cs="Times New Roman"/>
          <w:sz w:val="24"/>
          <w:szCs w:val="24"/>
        </w:rPr>
      </w:pPr>
    </w:p>
    <w:p w:rsidR="00DE2823" w:rsidRPr="00C87ED6" w:rsidRDefault="00DE2823" w:rsidP="00DE2823">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Pr="00C87ED6">
        <w:rPr>
          <w:rFonts w:ascii="Times New Roman" w:hAnsi="Times New Roman" w:cs="Times New Roman"/>
          <w:sz w:val="24"/>
          <w:szCs w:val="24"/>
        </w:rPr>
        <w:t>_______________________________________________________________________,</w:t>
      </w:r>
    </w:p>
    <w:p w:rsidR="00DE2823" w:rsidRPr="00C87ED6" w:rsidRDefault="00DE2823" w:rsidP="00DE2823">
      <w:pPr>
        <w:pStyle w:val="ConsPlusNonformat"/>
        <w:jc w:val="center"/>
        <w:rPr>
          <w:rFonts w:ascii="Times New Roman" w:hAnsi="Times New Roman" w:cs="Times New Roman"/>
          <w:sz w:val="24"/>
          <w:szCs w:val="24"/>
        </w:rPr>
      </w:pPr>
      <w:r w:rsidRPr="00C87ED6">
        <w:rPr>
          <w:rFonts w:ascii="Times New Roman" w:hAnsi="Times New Roman" w:cs="Times New Roman"/>
          <w:sz w:val="24"/>
          <w:szCs w:val="24"/>
        </w:rPr>
        <w:t>(полное наименование заявителя)</w:t>
      </w:r>
    </w:p>
    <w:p w:rsidR="00DE2823" w:rsidRPr="00C87ED6" w:rsidRDefault="00DE2823" w:rsidP="00DE2823">
      <w:pPr>
        <w:widowControl w:val="0"/>
        <w:ind w:right="40"/>
        <w:jc w:val="both"/>
        <w:rPr>
          <w:sz w:val="24"/>
          <w:szCs w:val="24"/>
        </w:rPr>
      </w:pPr>
      <w:r w:rsidRPr="00EF29EF">
        <w:rPr>
          <w:sz w:val="24"/>
          <w:szCs w:val="24"/>
        </w:rPr>
        <w:t>в лице ____________________, действующего на основании __________________________, направляем Вам настоящую заявку на участие в аукционе на право заключения договора аренды нежил</w:t>
      </w:r>
      <w:r>
        <w:rPr>
          <w:sz w:val="24"/>
          <w:szCs w:val="24"/>
        </w:rPr>
        <w:t xml:space="preserve">ого помещения, общей площадью </w:t>
      </w:r>
      <w:r w:rsidR="00FA372D">
        <w:rPr>
          <w:sz w:val="24"/>
          <w:szCs w:val="24"/>
        </w:rPr>
        <w:t>90,1</w:t>
      </w:r>
      <w:r w:rsidRPr="00EF29EF">
        <w:rPr>
          <w:sz w:val="24"/>
          <w:szCs w:val="24"/>
        </w:rPr>
        <w:t xml:space="preserve"> кв.м., расположенного по адресу: Брянская область, </w:t>
      </w:r>
      <w:r w:rsidR="00FA372D">
        <w:rPr>
          <w:sz w:val="24"/>
          <w:szCs w:val="24"/>
        </w:rPr>
        <w:t xml:space="preserve">Суражский </w:t>
      </w:r>
      <w:r>
        <w:rPr>
          <w:sz w:val="24"/>
          <w:szCs w:val="24"/>
        </w:rPr>
        <w:t xml:space="preserve">район, г. </w:t>
      </w:r>
      <w:r w:rsidR="00FA372D">
        <w:rPr>
          <w:sz w:val="24"/>
          <w:szCs w:val="24"/>
        </w:rPr>
        <w:t>Сураж</w:t>
      </w:r>
      <w:r>
        <w:rPr>
          <w:sz w:val="24"/>
          <w:szCs w:val="24"/>
        </w:rPr>
        <w:t xml:space="preserve">, ул. </w:t>
      </w:r>
      <w:r w:rsidR="00FA372D">
        <w:rPr>
          <w:sz w:val="24"/>
          <w:szCs w:val="24"/>
        </w:rPr>
        <w:t>Ленина,</w:t>
      </w:r>
      <w:r>
        <w:rPr>
          <w:sz w:val="24"/>
          <w:szCs w:val="24"/>
        </w:rPr>
        <w:t xml:space="preserve"> д.</w:t>
      </w:r>
      <w:r w:rsidR="00FA372D">
        <w:rPr>
          <w:sz w:val="24"/>
          <w:szCs w:val="24"/>
        </w:rPr>
        <w:t>69</w:t>
      </w:r>
      <w:r>
        <w:rPr>
          <w:sz w:val="24"/>
          <w:szCs w:val="24"/>
        </w:rPr>
        <w:t xml:space="preserve">, </w:t>
      </w:r>
      <w:r w:rsidRPr="00EF29EF">
        <w:rPr>
          <w:sz w:val="24"/>
          <w:szCs w:val="24"/>
        </w:rPr>
        <w:t>согласно требованиям</w:t>
      </w:r>
      <w:r w:rsidRPr="00C87ED6">
        <w:rPr>
          <w:sz w:val="24"/>
          <w:szCs w:val="24"/>
        </w:rPr>
        <w:t xml:space="preserve"> аукционной документации.</w:t>
      </w:r>
    </w:p>
    <w:p w:rsidR="00DE2823" w:rsidRPr="00C87ED6" w:rsidRDefault="00DE2823" w:rsidP="00DE2823">
      <w:pPr>
        <w:pStyle w:val="ConsPlusNonformat"/>
        <w:jc w:val="both"/>
        <w:rPr>
          <w:rFonts w:ascii="Times New Roman" w:hAnsi="Times New Roman" w:cs="Times New Roman"/>
          <w:sz w:val="24"/>
          <w:szCs w:val="24"/>
        </w:rPr>
      </w:pPr>
    </w:p>
    <w:p w:rsidR="00DE2823" w:rsidRPr="00C87ED6" w:rsidRDefault="00DE2823" w:rsidP="00DE2823">
      <w:pPr>
        <w:pStyle w:val="a3"/>
        <w:ind w:left="0"/>
        <w:jc w:val="both"/>
        <w:rPr>
          <w:sz w:val="24"/>
          <w:szCs w:val="24"/>
        </w:rPr>
      </w:pPr>
      <w:r w:rsidRPr="00C87ED6">
        <w:rPr>
          <w:sz w:val="24"/>
          <w:szCs w:val="24"/>
        </w:rPr>
        <w:t>2. В соответствии с условиями проведения аукциона нам известно, что цена договора будет определена в результате аукциона. С начальной ценой договора ознакомлены.</w:t>
      </w:r>
    </w:p>
    <w:p w:rsidR="00DE2823" w:rsidRPr="00C87ED6" w:rsidRDefault="00DE2823" w:rsidP="00DE2823">
      <w:pPr>
        <w:pStyle w:val="ConsPlusNonformat"/>
        <w:jc w:val="both"/>
        <w:rPr>
          <w:rFonts w:ascii="Times New Roman" w:hAnsi="Times New Roman" w:cs="Times New Roman"/>
          <w:sz w:val="24"/>
          <w:szCs w:val="24"/>
        </w:rPr>
      </w:pPr>
    </w:p>
    <w:p w:rsidR="00DE2823" w:rsidRPr="00C87ED6" w:rsidRDefault="00DE2823" w:rsidP="00DE2823">
      <w:pPr>
        <w:pStyle w:val="ConsPlusNonformat"/>
        <w:jc w:val="both"/>
        <w:rPr>
          <w:rFonts w:ascii="Times New Roman" w:hAnsi="Times New Roman" w:cs="Times New Roman"/>
          <w:sz w:val="24"/>
          <w:szCs w:val="24"/>
        </w:rPr>
      </w:pPr>
      <w:r w:rsidRPr="00C87ED6">
        <w:rPr>
          <w:rFonts w:ascii="Times New Roman" w:hAnsi="Times New Roman" w:cs="Times New Roman"/>
          <w:sz w:val="24"/>
          <w:szCs w:val="24"/>
        </w:rPr>
        <w:t>3. В случае признания победителем конкурса Заявитель обязуется:</w:t>
      </w:r>
    </w:p>
    <w:p w:rsidR="00DE2823" w:rsidRPr="00C87ED6" w:rsidRDefault="00DE2823" w:rsidP="00DE2823">
      <w:pPr>
        <w:pStyle w:val="ConsPlusNonformat"/>
        <w:jc w:val="both"/>
        <w:rPr>
          <w:rFonts w:ascii="Times New Roman" w:hAnsi="Times New Roman" w:cs="Times New Roman"/>
          <w:sz w:val="24"/>
          <w:szCs w:val="24"/>
        </w:rPr>
      </w:pPr>
      <w:r w:rsidRPr="00C87ED6">
        <w:rPr>
          <w:rFonts w:ascii="Times New Roman" w:hAnsi="Times New Roman" w:cs="Times New Roman"/>
          <w:sz w:val="24"/>
          <w:szCs w:val="24"/>
        </w:rPr>
        <w:t>- заключить упомянутый выше договор аренды муниципального имущества в срок, установленный документацией об аукционе.</w:t>
      </w:r>
    </w:p>
    <w:p w:rsidR="00DE2823" w:rsidRPr="00C87ED6" w:rsidRDefault="00DE2823" w:rsidP="00DE2823">
      <w:pPr>
        <w:pStyle w:val="ConsPlusNonformat"/>
        <w:jc w:val="both"/>
        <w:rPr>
          <w:rFonts w:ascii="Times New Roman" w:hAnsi="Times New Roman" w:cs="Times New Roman"/>
          <w:sz w:val="24"/>
          <w:szCs w:val="24"/>
        </w:rPr>
      </w:pPr>
    </w:p>
    <w:p w:rsidR="00DE2823" w:rsidRPr="00C87ED6" w:rsidRDefault="00DE2823" w:rsidP="00DE2823">
      <w:pPr>
        <w:pStyle w:val="ConsPlusNonformat"/>
        <w:jc w:val="both"/>
        <w:rPr>
          <w:rFonts w:ascii="Times New Roman" w:hAnsi="Times New Roman" w:cs="Times New Roman"/>
          <w:sz w:val="24"/>
          <w:szCs w:val="24"/>
        </w:rPr>
      </w:pPr>
      <w:r w:rsidRPr="00C87ED6">
        <w:rPr>
          <w:rFonts w:ascii="Times New Roman" w:hAnsi="Times New Roman" w:cs="Times New Roman"/>
          <w:sz w:val="24"/>
          <w:szCs w:val="24"/>
        </w:rPr>
        <w:t>4. Сообщаем реквизиты банковского счета для возврата средств, внесенных в качестве обеспечения заявки на участие в аукционе (задаток), в случаях, установленных федеральным законодательством: _________________________________________________</w:t>
      </w:r>
    </w:p>
    <w:p w:rsidR="00DE2823" w:rsidRPr="00C87ED6" w:rsidRDefault="00DE2823" w:rsidP="00DE2823">
      <w:pPr>
        <w:pStyle w:val="ConsPlusNonformat"/>
        <w:jc w:val="both"/>
        <w:rPr>
          <w:rFonts w:ascii="Times New Roman" w:hAnsi="Times New Roman" w:cs="Times New Roman"/>
          <w:sz w:val="24"/>
          <w:szCs w:val="24"/>
        </w:rPr>
      </w:pPr>
      <w:r w:rsidRPr="00C87ED6">
        <w:rPr>
          <w:rFonts w:ascii="Times New Roman" w:hAnsi="Times New Roman" w:cs="Times New Roman"/>
          <w:sz w:val="24"/>
          <w:szCs w:val="24"/>
        </w:rPr>
        <w:t>______________________________________________________________________________</w:t>
      </w:r>
    </w:p>
    <w:p w:rsidR="00DE2823" w:rsidRPr="00C87ED6" w:rsidRDefault="00DE2823" w:rsidP="00DE2823">
      <w:pPr>
        <w:pStyle w:val="ConsPlusNonformat"/>
        <w:jc w:val="both"/>
        <w:rPr>
          <w:rFonts w:ascii="Times New Roman" w:hAnsi="Times New Roman" w:cs="Times New Roman"/>
          <w:sz w:val="24"/>
          <w:szCs w:val="24"/>
        </w:rPr>
      </w:pPr>
    </w:p>
    <w:p w:rsidR="00DE2823" w:rsidRPr="00C87ED6" w:rsidRDefault="00DE2823" w:rsidP="00DE2823">
      <w:pPr>
        <w:pStyle w:val="ConsPlusNonformat"/>
        <w:jc w:val="both"/>
        <w:rPr>
          <w:rFonts w:ascii="Times New Roman" w:hAnsi="Times New Roman" w:cs="Times New Roman"/>
          <w:sz w:val="24"/>
          <w:szCs w:val="24"/>
        </w:rPr>
      </w:pPr>
      <w:r w:rsidRPr="00C87ED6">
        <w:rPr>
          <w:rFonts w:ascii="Times New Roman" w:hAnsi="Times New Roman" w:cs="Times New Roman"/>
          <w:sz w:val="24"/>
          <w:szCs w:val="24"/>
        </w:rPr>
        <w:t>5. К заявке прилагаются следующие документы:</w:t>
      </w:r>
    </w:p>
    <w:p w:rsidR="00DE2823" w:rsidRPr="00C87ED6" w:rsidRDefault="00DE2823" w:rsidP="00DE2823">
      <w:pPr>
        <w:numPr>
          <w:ilvl w:val="1"/>
          <w:numId w:val="15"/>
        </w:numPr>
        <w:tabs>
          <w:tab w:val="clear" w:pos="1080"/>
          <w:tab w:val="num" w:pos="436"/>
        </w:tabs>
        <w:autoSpaceDE w:val="0"/>
        <w:autoSpaceDN w:val="0"/>
        <w:adjustRightInd w:val="0"/>
        <w:ind w:left="436" w:hanging="327"/>
        <w:jc w:val="both"/>
        <w:rPr>
          <w:sz w:val="24"/>
          <w:szCs w:val="24"/>
        </w:rPr>
      </w:pPr>
      <w:r w:rsidRPr="00C87ED6">
        <w:rPr>
          <w:sz w:val="24"/>
          <w:szCs w:val="24"/>
        </w:rPr>
        <w:t xml:space="preserve">анкета участника торгов </w:t>
      </w:r>
    </w:p>
    <w:p w:rsidR="00DE2823" w:rsidRPr="00C87ED6" w:rsidRDefault="00DE2823" w:rsidP="00DE2823">
      <w:pPr>
        <w:numPr>
          <w:ilvl w:val="1"/>
          <w:numId w:val="16"/>
        </w:numPr>
        <w:tabs>
          <w:tab w:val="clear" w:pos="1080"/>
          <w:tab w:val="num" w:pos="436"/>
        </w:tabs>
        <w:autoSpaceDE w:val="0"/>
        <w:autoSpaceDN w:val="0"/>
        <w:adjustRightInd w:val="0"/>
        <w:ind w:left="436" w:hanging="327"/>
        <w:jc w:val="both"/>
        <w:rPr>
          <w:sz w:val="24"/>
          <w:szCs w:val="24"/>
        </w:rPr>
      </w:pPr>
      <w:r w:rsidRPr="00C87ED6">
        <w:rPr>
          <w:sz w:val="24"/>
          <w:szCs w:val="24"/>
        </w:rPr>
        <w:t xml:space="preserve">полученные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w:t>
      </w:r>
      <w:r w:rsidRPr="00C87ED6">
        <w:rPr>
          <w:sz w:val="24"/>
          <w:szCs w:val="24"/>
        </w:rPr>
        <w:lastRenderedPageBreak/>
        <w:t xml:space="preserve">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DE2823" w:rsidRPr="00C87ED6" w:rsidRDefault="00DE2823" w:rsidP="00DE2823">
      <w:pPr>
        <w:numPr>
          <w:ilvl w:val="1"/>
          <w:numId w:val="17"/>
        </w:numPr>
        <w:tabs>
          <w:tab w:val="clear" w:pos="1080"/>
          <w:tab w:val="num" w:pos="436"/>
        </w:tabs>
        <w:autoSpaceDE w:val="0"/>
        <w:autoSpaceDN w:val="0"/>
        <w:adjustRightInd w:val="0"/>
        <w:ind w:left="436" w:hanging="327"/>
        <w:jc w:val="both"/>
        <w:rPr>
          <w:sz w:val="24"/>
          <w:szCs w:val="24"/>
        </w:rPr>
      </w:pPr>
      <w:r w:rsidRPr="00C87ED6">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E2823" w:rsidRPr="00C87ED6" w:rsidRDefault="00DE2823" w:rsidP="00DE2823">
      <w:pPr>
        <w:numPr>
          <w:ilvl w:val="1"/>
          <w:numId w:val="18"/>
        </w:numPr>
        <w:tabs>
          <w:tab w:val="clear" w:pos="1080"/>
          <w:tab w:val="num" w:pos="436"/>
        </w:tabs>
        <w:autoSpaceDE w:val="0"/>
        <w:autoSpaceDN w:val="0"/>
        <w:adjustRightInd w:val="0"/>
        <w:ind w:left="436" w:hanging="327"/>
        <w:jc w:val="both"/>
        <w:rPr>
          <w:sz w:val="24"/>
          <w:szCs w:val="24"/>
        </w:rPr>
      </w:pPr>
      <w:r w:rsidRPr="00C87ED6">
        <w:rPr>
          <w:sz w:val="24"/>
          <w:szCs w:val="24"/>
        </w:rPr>
        <w:t>копии учредительных документов заявителя (для юридических лиц);</w:t>
      </w:r>
    </w:p>
    <w:p w:rsidR="00DE2823" w:rsidRPr="00C87ED6" w:rsidRDefault="00DE2823" w:rsidP="00DE2823">
      <w:pPr>
        <w:numPr>
          <w:ilvl w:val="1"/>
          <w:numId w:val="19"/>
        </w:numPr>
        <w:tabs>
          <w:tab w:val="clear" w:pos="1080"/>
          <w:tab w:val="num" w:pos="436"/>
        </w:tabs>
        <w:autoSpaceDE w:val="0"/>
        <w:autoSpaceDN w:val="0"/>
        <w:adjustRightInd w:val="0"/>
        <w:ind w:left="436" w:hanging="327"/>
        <w:jc w:val="both"/>
        <w:rPr>
          <w:sz w:val="24"/>
          <w:szCs w:val="24"/>
        </w:rPr>
      </w:pPr>
      <w:r w:rsidRPr="00C87ED6">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E2823" w:rsidRPr="00C87ED6" w:rsidRDefault="00DE2823" w:rsidP="00DE2823">
      <w:pPr>
        <w:numPr>
          <w:ilvl w:val="1"/>
          <w:numId w:val="20"/>
        </w:numPr>
        <w:tabs>
          <w:tab w:val="clear" w:pos="1080"/>
          <w:tab w:val="num" w:pos="436"/>
        </w:tabs>
        <w:autoSpaceDE w:val="0"/>
        <w:autoSpaceDN w:val="0"/>
        <w:adjustRightInd w:val="0"/>
        <w:ind w:left="436" w:hanging="327"/>
        <w:jc w:val="both"/>
        <w:rPr>
          <w:sz w:val="24"/>
          <w:szCs w:val="24"/>
        </w:rPr>
      </w:pPr>
      <w:r w:rsidRPr="00C87ED6">
        <w:rPr>
          <w:sz w:val="24"/>
          <w:szCs w:val="24"/>
        </w:rPr>
        <w:t>заявление (приложение к заявке на участие в аукционе – форма №3)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E2823" w:rsidRPr="00C87ED6" w:rsidRDefault="00DE2823" w:rsidP="00DE2823">
      <w:pPr>
        <w:numPr>
          <w:ilvl w:val="1"/>
          <w:numId w:val="21"/>
        </w:numPr>
        <w:tabs>
          <w:tab w:val="clear" w:pos="1080"/>
          <w:tab w:val="num" w:pos="436"/>
        </w:tabs>
        <w:autoSpaceDE w:val="0"/>
        <w:autoSpaceDN w:val="0"/>
        <w:adjustRightInd w:val="0"/>
        <w:ind w:left="436" w:hanging="327"/>
        <w:jc w:val="both"/>
        <w:rPr>
          <w:sz w:val="24"/>
          <w:szCs w:val="24"/>
        </w:rPr>
      </w:pPr>
      <w:r w:rsidRPr="00C87ED6">
        <w:rPr>
          <w:sz w:val="24"/>
          <w:szCs w:val="24"/>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rsidR="00DE2823" w:rsidRPr="00C87ED6" w:rsidRDefault="00DE2823" w:rsidP="00DE2823">
      <w:pPr>
        <w:numPr>
          <w:ilvl w:val="1"/>
          <w:numId w:val="22"/>
        </w:numPr>
        <w:shd w:val="clear" w:color="auto" w:fill="FFFFFF"/>
        <w:tabs>
          <w:tab w:val="clear" w:pos="1080"/>
          <w:tab w:val="num" w:pos="436"/>
          <w:tab w:val="left" w:pos="1440"/>
        </w:tabs>
        <w:ind w:left="436" w:hanging="327"/>
        <w:jc w:val="both"/>
        <w:rPr>
          <w:sz w:val="24"/>
          <w:szCs w:val="24"/>
        </w:rPr>
      </w:pPr>
      <w:r w:rsidRPr="00C87ED6">
        <w:rPr>
          <w:sz w:val="24"/>
          <w:szCs w:val="24"/>
        </w:rPr>
        <w:t>документы или копии документов, подтверждающие внесение задатка (платежное поручение, подтверждающее перечисление задатка).</w:t>
      </w:r>
    </w:p>
    <w:p w:rsidR="00DE2823" w:rsidRPr="00C87ED6" w:rsidRDefault="00DE2823" w:rsidP="00DE2823">
      <w:pPr>
        <w:pStyle w:val="a3"/>
        <w:ind w:left="0"/>
        <w:jc w:val="both"/>
        <w:rPr>
          <w:sz w:val="24"/>
          <w:szCs w:val="24"/>
        </w:rPr>
      </w:pPr>
    </w:p>
    <w:p w:rsidR="00DE2823" w:rsidRPr="00C87ED6" w:rsidRDefault="00DE2823" w:rsidP="00DE2823">
      <w:pPr>
        <w:widowControl w:val="0"/>
        <w:rPr>
          <w:sz w:val="24"/>
          <w:szCs w:val="24"/>
        </w:rPr>
      </w:pPr>
    </w:p>
    <w:p w:rsidR="00DE2823" w:rsidRPr="00C87ED6" w:rsidRDefault="00DE2823" w:rsidP="00DE2823">
      <w:pPr>
        <w:pStyle w:val="ConsPlusNonformat"/>
        <w:rPr>
          <w:rFonts w:ascii="Times New Roman" w:hAnsi="Times New Roman" w:cs="Times New Roman"/>
          <w:sz w:val="24"/>
          <w:szCs w:val="24"/>
        </w:rPr>
      </w:pPr>
      <w:r w:rsidRPr="00C87ED6">
        <w:rPr>
          <w:rFonts w:ascii="Times New Roman" w:hAnsi="Times New Roman" w:cs="Times New Roman"/>
          <w:sz w:val="24"/>
          <w:szCs w:val="24"/>
        </w:rPr>
        <w:t>Подпись Заявителя</w:t>
      </w:r>
    </w:p>
    <w:p w:rsidR="00DE2823" w:rsidRPr="00C87ED6" w:rsidRDefault="00DE2823" w:rsidP="00DE2823">
      <w:pPr>
        <w:pStyle w:val="ConsPlusNonformat"/>
        <w:rPr>
          <w:rFonts w:ascii="Times New Roman" w:hAnsi="Times New Roman" w:cs="Times New Roman"/>
          <w:sz w:val="24"/>
          <w:szCs w:val="24"/>
        </w:rPr>
      </w:pPr>
      <w:r w:rsidRPr="00C87ED6">
        <w:rPr>
          <w:rFonts w:ascii="Times New Roman" w:hAnsi="Times New Roman" w:cs="Times New Roman"/>
          <w:sz w:val="24"/>
          <w:szCs w:val="24"/>
        </w:rPr>
        <w:t>(полномочного представителя Заявителя)</w:t>
      </w:r>
    </w:p>
    <w:p w:rsidR="00DE2823" w:rsidRPr="00C87ED6" w:rsidRDefault="00DE2823" w:rsidP="00DE2823">
      <w:pPr>
        <w:pStyle w:val="ConsPlusNonformat"/>
        <w:rPr>
          <w:rFonts w:ascii="Times New Roman" w:hAnsi="Times New Roman" w:cs="Times New Roman"/>
          <w:sz w:val="24"/>
          <w:szCs w:val="24"/>
        </w:rPr>
      </w:pPr>
      <w:r w:rsidRPr="00C87ED6">
        <w:rPr>
          <w:rFonts w:ascii="Times New Roman" w:hAnsi="Times New Roman" w:cs="Times New Roman"/>
          <w:sz w:val="24"/>
          <w:szCs w:val="24"/>
        </w:rPr>
        <w:t>________________ /___________________/</w:t>
      </w:r>
    </w:p>
    <w:p w:rsidR="00DE2823" w:rsidRPr="00C87ED6" w:rsidRDefault="00DE2823" w:rsidP="00DE2823">
      <w:pPr>
        <w:widowControl w:val="0"/>
        <w:rPr>
          <w:sz w:val="24"/>
          <w:szCs w:val="24"/>
        </w:rPr>
      </w:pPr>
      <w:r>
        <w:rPr>
          <w:sz w:val="24"/>
          <w:szCs w:val="24"/>
        </w:rPr>
        <w:t>М.П.</w:t>
      </w:r>
    </w:p>
    <w:p w:rsidR="00DE2823" w:rsidRPr="00C87ED6" w:rsidRDefault="00DE2823" w:rsidP="00DE2823">
      <w:pPr>
        <w:widowControl w:val="0"/>
        <w:rPr>
          <w:sz w:val="24"/>
          <w:szCs w:val="24"/>
        </w:rPr>
      </w:pPr>
    </w:p>
    <w:p w:rsidR="00DE2823" w:rsidRPr="00C87ED6" w:rsidRDefault="00DE2823" w:rsidP="00DE2823">
      <w:pPr>
        <w:widowControl w:val="0"/>
        <w:rPr>
          <w:sz w:val="24"/>
          <w:szCs w:val="24"/>
        </w:rPr>
      </w:pPr>
    </w:p>
    <w:p w:rsidR="00DE2823" w:rsidRPr="00C87ED6" w:rsidRDefault="00DE2823" w:rsidP="00DE2823">
      <w:pPr>
        <w:jc w:val="both"/>
        <w:rPr>
          <w:sz w:val="24"/>
          <w:szCs w:val="24"/>
        </w:rPr>
      </w:pPr>
      <w:r w:rsidRPr="00C87ED6">
        <w:rPr>
          <w:sz w:val="24"/>
          <w:szCs w:val="24"/>
        </w:rPr>
        <w:t>Заявка принята:</w:t>
      </w:r>
    </w:p>
    <w:p w:rsidR="00DE2823" w:rsidRPr="00C87ED6" w:rsidRDefault="00DE2823" w:rsidP="00DE2823">
      <w:pPr>
        <w:tabs>
          <w:tab w:val="left" w:pos="8502"/>
        </w:tabs>
        <w:jc w:val="both"/>
        <w:rPr>
          <w:sz w:val="24"/>
          <w:szCs w:val="24"/>
        </w:rPr>
      </w:pPr>
      <w:r w:rsidRPr="00C87ED6">
        <w:rPr>
          <w:sz w:val="24"/>
          <w:szCs w:val="24"/>
        </w:rPr>
        <w:t>Час.______ мин. _______,           «____» ________ 201</w:t>
      </w:r>
      <w:r w:rsidR="00141B30">
        <w:rPr>
          <w:sz w:val="24"/>
          <w:szCs w:val="24"/>
        </w:rPr>
        <w:t xml:space="preserve">7 </w:t>
      </w:r>
      <w:r w:rsidRPr="00C87ED6">
        <w:rPr>
          <w:sz w:val="24"/>
          <w:szCs w:val="24"/>
        </w:rPr>
        <w:t>г.  № _____</w:t>
      </w:r>
    </w:p>
    <w:p w:rsidR="00DE2823" w:rsidRPr="00C87ED6" w:rsidRDefault="00DE2823" w:rsidP="00DE2823">
      <w:pPr>
        <w:jc w:val="both"/>
        <w:rPr>
          <w:sz w:val="24"/>
          <w:szCs w:val="24"/>
        </w:rPr>
      </w:pPr>
    </w:p>
    <w:p w:rsidR="00DE2823" w:rsidRPr="00C87ED6" w:rsidRDefault="00DE2823" w:rsidP="00DE2823">
      <w:pPr>
        <w:jc w:val="both"/>
        <w:rPr>
          <w:sz w:val="24"/>
          <w:szCs w:val="24"/>
        </w:rPr>
      </w:pPr>
      <w:r w:rsidRPr="00C87ED6">
        <w:rPr>
          <w:sz w:val="24"/>
          <w:szCs w:val="24"/>
        </w:rPr>
        <w:t>Подпись организатора (уполномоченного лица) __________________</w:t>
      </w:r>
    </w:p>
    <w:p w:rsidR="00DE2823" w:rsidRPr="00C87ED6" w:rsidRDefault="00DE2823" w:rsidP="00DE2823">
      <w:pPr>
        <w:widowControl w:val="0"/>
        <w:rPr>
          <w:sz w:val="24"/>
          <w:szCs w:val="24"/>
        </w:rPr>
      </w:pPr>
      <w:r>
        <w:rPr>
          <w:sz w:val="24"/>
          <w:szCs w:val="24"/>
        </w:rPr>
        <w:t>М.П.</w:t>
      </w:r>
    </w:p>
    <w:p w:rsidR="00DE2823" w:rsidRPr="00C87ED6" w:rsidRDefault="00DE2823" w:rsidP="00DE2823">
      <w:pPr>
        <w:widowControl w:val="0"/>
        <w:rPr>
          <w:sz w:val="24"/>
          <w:szCs w:val="24"/>
        </w:rPr>
      </w:pPr>
    </w:p>
    <w:p w:rsidR="00DE2823" w:rsidRPr="00C87ED6" w:rsidRDefault="00DE2823" w:rsidP="00DE2823">
      <w:pPr>
        <w:widowControl w:val="0"/>
        <w:rPr>
          <w:sz w:val="24"/>
          <w:szCs w:val="24"/>
        </w:rPr>
      </w:pPr>
    </w:p>
    <w:p w:rsidR="00DE2823" w:rsidRDefault="00DE2823" w:rsidP="00DE2823">
      <w:pPr>
        <w:spacing w:after="60"/>
        <w:ind w:left="4248" w:firstLine="708"/>
        <w:rPr>
          <w:sz w:val="24"/>
          <w:szCs w:val="24"/>
        </w:rPr>
      </w:pPr>
      <w:bookmarkStart w:id="4" w:name="_Toc127699361"/>
      <w:r>
        <w:rPr>
          <w:sz w:val="24"/>
          <w:szCs w:val="24"/>
        </w:rPr>
        <w:lastRenderedPageBreak/>
        <w:t xml:space="preserve"> </w:t>
      </w:r>
      <w:r w:rsidRPr="001413DC">
        <w:rPr>
          <w:sz w:val="24"/>
          <w:szCs w:val="24"/>
        </w:rPr>
        <w:t>Приложение</w:t>
      </w:r>
      <w:r>
        <w:rPr>
          <w:sz w:val="24"/>
          <w:szCs w:val="24"/>
        </w:rPr>
        <w:t xml:space="preserve"> </w:t>
      </w:r>
      <w:r w:rsidRPr="001413DC">
        <w:rPr>
          <w:sz w:val="24"/>
          <w:szCs w:val="24"/>
        </w:rPr>
        <w:t xml:space="preserve">1 </w:t>
      </w:r>
    </w:p>
    <w:p w:rsidR="00DE2823" w:rsidRPr="004F58DB" w:rsidRDefault="00DE2823" w:rsidP="00DE2823">
      <w:pPr>
        <w:spacing w:after="60"/>
        <w:ind w:left="4687"/>
        <w:jc w:val="both"/>
        <w:rPr>
          <w:sz w:val="24"/>
          <w:szCs w:val="24"/>
        </w:rPr>
      </w:pPr>
      <w:r w:rsidRPr="004F58DB">
        <w:rPr>
          <w:sz w:val="24"/>
          <w:szCs w:val="24"/>
        </w:rPr>
        <w:t>к заявке на участие в аукционе (Форма №3) на право заключения договора аренды не</w:t>
      </w:r>
      <w:r>
        <w:rPr>
          <w:sz w:val="24"/>
          <w:szCs w:val="24"/>
        </w:rPr>
        <w:softHyphen/>
      </w:r>
      <w:r w:rsidRPr="004F58DB">
        <w:rPr>
          <w:sz w:val="24"/>
          <w:szCs w:val="24"/>
        </w:rPr>
        <w:t>жи</w:t>
      </w:r>
      <w:r>
        <w:rPr>
          <w:sz w:val="24"/>
          <w:szCs w:val="24"/>
        </w:rPr>
        <w:softHyphen/>
      </w:r>
      <w:r w:rsidRPr="004F58DB">
        <w:rPr>
          <w:sz w:val="24"/>
          <w:szCs w:val="24"/>
        </w:rPr>
        <w:t>л</w:t>
      </w:r>
      <w:r>
        <w:rPr>
          <w:sz w:val="24"/>
          <w:szCs w:val="24"/>
        </w:rPr>
        <w:t xml:space="preserve">ого помещения, общей площадью                       </w:t>
      </w:r>
      <w:r w:rsidR="002E5035">
        <w:rPr>
          <w:sz w:val="24"/>
          <w:szCs w:val="24"/>
        </w:rPr>
        <w:t>90,1</w:t>
      </w:r>
      <w:r w:rsidRPr="004F58DB">
        <w:rPr>
          <w:sz w:val="24"/>
          <w:szCs w:val="24"/>
        </w:rPr>
        <w:t xml:space="preserve">кв.м., расположенного по адресу: Брянская область, </w:t>
      </w:r>
      <w:r w:rsidR="00FA372D">
        <w:rPr>
          <w:sz w:val="24"/>
          <w:szCs w:val="24"/>
        </w:rPr>
        <w:t xml:space="preserve">Суражский </w:t>
      </w:r>
      <w:r>
        <w:rPr>
          <w:sz w:val="24"/>
          <w:szCs w:val="24"/>
        </w:rPr>
        <w:t xml:space="preserve">район, г. </w:t>
      </w:r>
      <w:r w:rsidR="00FA372D">
        <w:rPr>
          <w:sz w:val="24"/>
          <w:szCs w:val="24"/>
        </w:rPr>
        <w:t>Сураж</w:t>
      </w:r>
      <w:r>
        <w:rPr>
          <w:sz w:val="24"/>
          <w:szCs w:val="24"/>
        </w:rPr>
        <w:t>, ул.</w:t>
      </w:r>
      <w:r w:rsidR="002E5035">
        <w:rPr>
          <w:sz w:val="24"/>
          <w:szCs w:val="24"/>
        </w:rPr>
        <w:t xml:space="preserve"> </w:t>
      </w:r>
      <w:r w:rsidR="00FA372D">
        <w:rPr>
          <w:sz w:val="24"/>
          <w:szCs w:val="24"/>
        </w:rPr>
        <w:t>Ленина</w:t>
      </w:r>
      <w:r>
        <w:rPr>
          <w:sz w:val="24"/>
          <w:szCs w:val="24"/>
        </w:rPr>
        <w:t>, д.</w:t>
      </w:r>
      <w:r w:rsidR="00FA372D">
        <w:rPr>
          <w:sz w:val="24"/>
          <w:szCs w:val="24"/>
        </w:rPr>
        <w:t>69</w:t>
      </w:r>
    </w:p>
    <w:p w:rsidR="00DE2823" w:rsidRDefault="00DE2823" w:rsidP="00DE2823">
      <w:pPr>
        <w:pStyle w:val="FR2"/>
        <w:spacing w:before="0" w:line="240" w:lineRule="auto"/>
        <w:jc w:val="both"/>
        <w:rPr>
          <w:b w:val="0"/>
          <w:sz w:val="24"/>
          <w:szCs w:val="24"/>
        </w:rPr>
      </w:pPr>
    </w:p>
    <w:p w:rsidR="00DE2823" w:rsidRPr="001413DC" w:rsidRDefault="00DE2823" w:rsidP="00DE2823">
      <w:pPr>
        <w:pStyle w:val="FR2"/>
        <w:spacing w:before="0" w:line="240" w:lineRule="auto"/>
        <w:jc w:val="both"/>
        <w:rPr>
          <w:sz w:val="24"/>
          <w:szCs w:val="24"/>
        </w:rPr>
      </w:pPr>
      <w:r w:rsidRPr="001413DC">
        <w:rPr>
          <w:sz w:val="24"/>
          <w:szCs w:val="24"/>
        </w:rPr>
        <w:t>____________________</w:t>
      </w:r>
    </w:p>
    <w:p w:rsidR="00DE2823" w:rsidRDefault="00DE2823" w:rsidP="00DE2823">
      <w:pPr>
        <w:spacing w:after="60"/>
        <w:rPr>
          <w:sz w:val="24"/>
          <w:szCs w:val="24"/>
          <w:vertAlign w:val="superscript"/>
        </w:rPr>
      </w:pPr>
      <w:r w:rsidRPr="001413DC">
        <w:rPr>
          <w:sz w:val="24"/>
          <w:szCs w:val="24"/>
        </w:rPr>
        <w:t xml:space="preserve">                    </w:t>
      </w:r>
      <w:r w:rsidRPr="001413DC">
        <w:rPr>
          <w:sz w:val="24"/>
          <w:szCs w:val="24"/>
          <w:vertAlign w:val="superscript"/>
        </w:rPr>
        <w:t>(Дата)</w:t>
      </w:r>
      <w:bookmarkStart w:id="5" w:name="_Toc22705781"/>
      <w:r w:rsidRPr="001413DC">
        <w:rPr>
          <w:sz w:val="24"/>
          <w:szCs w:val="24"/>
          <w:vertAlign w:val="superscript"/>
        </w:rPr>
        <w:t xml:space="preserve">                                                      </w:t>
      </w:r>
    </w:p>
    <w:bookmarkEnd w:id="5"/>
    <w:p w:rsidR="00DE2823" w:rsidRDefault="00DE2823" w:rsidP="00DE2823">
      <w:pPr>
        <w:spacing w:after="60"/>
        <w:jc w:val="center"/>
        <w:rPr>
          <w:b/>
          <w:sz w:val="24"/>
          <w:szCs w:val="24"/>
        </w:rPr>
      </w:pPr>
      <w:r w:rsidRPr="001E66BE">
        <w:rPr>
          <w:b/>
          <w:sz w:val="24"/>
          <w:szCs w:val="24"/>
        </w:rPr>
        <w:t>ЗАЯВЛЕНИЕ</w:t>
      </w:r>
    </w:p>
    <w:p w:rsidR="00DE2823" w:rsidRPr="001E66BE" w:rsidRDefault="00DE2823" w:rsidP="00DE2823">
      <w:pPr>
        <w:spacing w:after="60"/>
        <w:jc w:val="center"/>
        <w:rPr>
          <w:b/>
          <w:sz w:val="24"/>
          <w:szCs w:val="24"/>
        </w:rPr>
      </w:pPr>
    </w:p>
    <w:p w:rsidR="00DE2823" w:rsidRPr="001413DC" w:rsidRDefault="00DE2823" w:rsidP="00DE2823">
      <w:pPr>
        <w:rPr>
          <w:sz w:val="24"/>
          <w:szCs w:val="24"/>
        </w:rPr>
      </w:pPr>
    </w:p>
    <w:p w:rsidR="00DE2823" w:rsidRPr="001413DC" w:rsidRDefault="00DE2823" w:rsidP="00DE2823">
      <w:pPr>
        <w:rPr>
          <w:sz w:val="24"/>
          <w:szCs w:val="24"/>
        </w:rPr>
      </w:pPr>
      <w:r w:rsidRPr="001413DC">
        <w:rPr>
          <w:sz w:val="24"/>
          <w:szCs w:val="24"/>
        </w:rPr>
        <w:t>Настоящ</w:t>
      </w:r>
      <w:r>
        <w:rPr>
          <w:sz w:val="24"/>
          <w:szCs w:val="24"/>
        </w:rPr>
        <w:t>им заявлением</w:t>
      </w:r>
      <w:r w:rsidRPr="001413DC">
        <w:rPr>
          <w:sz w:val="24"/>
          <w:szCs w:val="24"/>
        </w:rPr>
        <w:t xml:space="preserve"> сообщаем, что _____________________________________________________________________________</w:t>
      </w:r>
    </w:p>
    <w:p w:rsidR="00DE2823" w:rsidRPr="001413DC" w:rsidRDefault="00DE2823" w:rsidP="00DE2823">
      <w:pPr>
        <w:jc w:val="center"/>
        <w:rPr>
          <w:sz w:val="24"/>
          <w:szCs w:val="24"/>
        </w:rPr>
      </w:pPr>
      <w:r w:rsidRPr="001413DC">
        <w:rPr>
          <w:sz w:val="24"/>
          <w:szCs w:val="24"/>
        </w:rPr>
        <w:t>(наименование юридического лица, либо индивидуального предпринимателя)</w:t>
      </w:r>
    </w:p>
    <w:p w:rsidR="00DE2823" w:rsidRPr="001413DC" w:rsidRDefault="00DE2823" w:rsidP="00DE2823">
      <w:pPr>
        <w:rPr>
          <w:sz w:val="24"/>
          <w:szCs w:val="24"/>
        </w:rPr>
      </w:pPr>
      <w:r w:rsidRPr="001413DC">
        <w:rPr>
          <w:sz w:val="24"/>
          <w:szCs w:val="24"/>
        </w:rPr>
        <w:t>- зарегистрировано (зарегистрирован) в установленном порядке;</w:t>
      </w:r>
    </w:p>
    <w:p w:rsidR="00DE2823" w:rsidRPr="001413DC" w:rsidRDefault="00DE2823" w:rsidP="00DE2823">
      <w:pPr>
        <w:rPr>
          <w:sz w:val="24"/>
          <w:szCs w:val="24"/>
        </w:rPr>
      </w:pPr>
      <w:r w:rsidRPr="001413DC">
        <w:rPr>
          <w:sz w:val="24"/>
          <w:szCs w:val="24"/>
        </w:rPr>
        <w:t>- не находится в процессе ликвидации;</w:t>
      </w:r>
    </w:p>
    <w:p w:rsidR="00DE2823" w:rsidRPr="001413DC" w:rsidRDefault="00DE2823" w:rsidP="00E904C2">
      <w:pPr>
        <w:rPr>
          <w:sz w:val="24"/>
          <w:szCs w:val="24"/>
        </w:rPr>
      </w:pPr>
      <w:r w:rsidRPr="001413DC">
        <w:rPr>
          <w:sz w:val="24"/>
          <w:szCs w:val="24"/>
        </w:rPr>
        <w:t>- не признано (не признан) несостоятельным (банкротом);</w:t>
      </w:r>
    </w:p>
    <w:p w:rsidR="00DE2823" w:rsidRPr="001413DC" w:rsidRDefault="00E904C2" w:rsidP="00DE2823">
      <w:pPr>
        <w:tabs>
          <w:tab w:val="left" w:pos="2700"/>
        </w:tabs>
        <w:rPr>
          <w:sz w:val="24"/>
          <w:szCs w:val="24"/>
        </w:rPr>
      </w:pPr>
      <w:r>
        <w:rPr>
          <w:sz w:val="24"/>
          <w:szCs w:val="24"/>
        </w:rPr>
        <w:t xml:space="preserve">- </w:t>
      </w:r>
      <w:r w:rsidR="00DE2823" w:rsidRPr="001413DC">
        <w:rPr>
          <w:sz w:val="24"/>
          <w:szCs w:val="24"/>
        </w:rPr>
        <w:t>экономическая деятельность не приостановлена.</w:t>
      </w:r>
    </w:p>
    <w:p w:rsidR="00DE2823" w:rsidRPr="001413DC" w:rsidRDefault="00DE2823" w:rsidP="00DE2823">
      <w:pPr>
        <w:rPr>
          <w:sz w:val="24"/>
          <w:szCs w:val="24"/>
        </w:rPr>
      </w:pPr>
    </w:p>
    <w:p w:rsidR="00DE2823" w:rsidRPr="001413DC" w:rsidRDefault="00DE2823" w:rsidP="00DE2823">
      <w:pPr>
        <w:rPr>
          <w:sz w:val="24"/>
          <w:szCs w:val="24"/>
        </w:rPr>
      </w:pPr>
    </w:p>
    <w:p w:rsidR="00DE2823" w:rsidRPr="001413DC" w:rsidRDefault="00DE2823" w:rsidP="00DE2823">
      <w:pPr>
        <w:pStyle w:val="30"/>
        <w:ind w:firstLine="708"/>
        <w:jc w:val="both"/>
        <w:rPr>
          <w:sz w:val="24"/>
          <w:szCs w:val="24"/>
        </w:rPr>
      </w:pPr>
      <w:bookmarkStart w:id="6" w:name="_Toc22705782"/>
      <w:r w:rsidRPr="001413DC">
        <w:rPr>
          <w:sz w:val="24"/>
          <w:szCs w:val="24"/>
        </w:rPr>
        <w:t>Мы осведомлены о том,  что в случае предоставления нами недостоверных сведений по указанным выше требованиям документации</w:t>
      </w:r>
      <w:r>
        <w:rPr>
          <w:sz w:val="24"/>
          <w:szCs w:val="24"/>
        </w:rPr>
        <w:t xml:space="preserve"> об </w:t>
      </w:r>
      <w:r w:rsidRPr="001413DC">
        <w:rPr>
          <w:sz w:val="24"/>
          <w:szCs w:val="24"/>
        </w:rPr>
        <w:t>аукцион</w:t>
      </w:r>
      <w:r>
        <w:rPr>
          <w:sz w:val="24"/>
          <w:szCs w:val="24"/>
        </w:rPr>
        <w:t>е</w:t>
      </w:r>
      <w:r w:rsidRPr="001413DC">
        <w:rPr>
          <w:sz w:val="24"/>
          <w:szCs w:val="24"/>
        </w:rPr>
        <w:t xml:space="preserve">, мы будем отстранены  </w:t>
      </w:r>
      <w:r>
        <w:rPr>
          <w:sz w:val="24"/>
          <w:szCs w:val="24"/>
        </w:rPr>
        <w:t>конкурсной (</w:t>
      </w:r>
      <w:r w:rsidRPr="001413DC">
        <w:rPr>
          <w:sz w:val="24"/>
          <w:szCs w:val="24"/>
        </w:rPr>
        <w:t>аукционной</w:t>
      </w:r>
      <w:r>
        <w:rPr>
          <w:sz w:val="24"/>
          <w:szCs w:val="24"/>
        </w:rPr>
        <w:t>)</w:t>
      </w:r>
      <w:r w:rsidRPr="001413DC">
        <w:rPr>
          <w:sz w:val="24"/>
          <w:szCs w:val="24"/>
        </w:rPr>
        <w:t xml:space="preserve"> комиссией от участия в аукционе на л</w:t>
      </w:r>
      <w:r w:rsidRPr="001413DC">
        <w:rPr>
          <w:sz w:val="24"/>
          <w:szCs w:val="24"/>
        </w:rPr>
        <w:t>ю</w:t>
      </w:r>
      <w:r w:rsidRPr="001413DC">
        <w:rPr>
          <w:sz w:val="24"/>
          <w:szCs w:val="24"/>
        </w:rPr>
        <w:t>бом этапе его проведения.</w:t>
      </w:r>
      <w:bookmarkEnd w:id="6"/>
    </w:p>
    <w:p w:rsidR="00DE2823" w:rsidRPr="001413DC" w:rsidRDefault="00DE2823" w:rsidP="00DE2823">
      <w:pPr>
        <w:jc w:val="both"/>
        <w:rPr>
          <w:sz w:val="24"/>
          <w:szCs w:val="24"/>
        </w:rPr>
      </w:pPr>
    </w:p>
    <w:p w:rsidR="00DE2823" w:rsidRPr="001413DC" w:rsidRDefault="00DE2823" w:rsidP="00DE2823">
      <w:pPr>
        <w:jc w:val="both"/>
        <w:rPr>
          <w:sz w:val="24"/>
          <w:szCs w:val="24"/>
        </w:rPr>
      </w:pPr>
    </w:p>
    <w:p w:rsidR="00DE2823" w:rsidRPr="001413DC" w:rsidRDefault="00DE2823" w:rsidP="00DE2823">
      <w:pPr>
        <w:jc w:val="both"/>
        <w:rPr>
          <w:sz w:val="24"/>
          <w:szCs w:val="24"/>
        </w:rPr>
      </w:pPr>
    </w:p>
    <w:p w:rsidR="00DE2823" w:rsidRPr="001413DC" w:rsidRDefault="00DE2823" w:rsidP="00DE2823">
      <w:pPr>
        <w:spacing w:line="360" w:lineRule="auto"/>
        <w:rPr>
          <w:sz w:val="24"/>
          <w:szCs w:val="24"/>
        </w:rPr>
      </w:pPr>
      <w:r w:rsidRPr="001413DC">
        <w:rPr>
          <w:sz w:val="24"/>
          <w:szCs w:val="24"/>
        </w:rPr>
        <w:t xml:space="preserve">Руководитель предприятия (индивидуальный предприниматель)               </w:t>
      </w:r>
      <w:r w:rsidRPr="001413DC">
        <w:rPr>
          <w:sz w:val="24"/>
          <w:szCs w:val="24"/>
        </w:rPr>
        <w:tab/>
        <w:t>Подпись</w:t>
      </w:r>
    </w:p>
    <w:p w:rsidR="00DE2823" w:rsidRPr="001413DC" w:rsidRDefault="00DE2823" w:rsidP="00DE2823">
      <w:pPr>
        <w:spacing w:line="360" w:lineRule="auto"/>
        <w:rPr>
          <w:sz w:val="24"/>
          <w:szCs w:val="24"/>
        </w:rPr>
      </w:pPr>
      <w:r w:rsidRPr="001413DC">
        <w:rPr>
          <w:sz w:val="24"/>
          <w:szCs w:val="24"/>
        </w:rPr>
        <w:t>Ф.И.О. _________________________________________________               _____________</w:t>
      </w:r>
    </w:p>
    <w:p w:rsidR="00DE2823" w:rsidRPr="001413DC" w:rsidRDefault="00DE2823" w:rsidP="00DE2823">
      <w:pPr>
        <w:rPr>
          <w:sz w:val="24"/>
          <w:szCs w:val="24"/>
        </w:rPr>
      </w:pPr>
    </w:p>
    <w:p w:rsidR="00DE2823" w:rsidRPr="001413DC" w:rsidRDefault="00DE2823" w:rsidP="00DE2823">
      <w:pPr>
        <w:spacing w:line="360" w:lineRule="auto"/>
        <w:rPr>
          <w:sz w:val="24"/>
          <w:szCs w:val="24"/>
        </w:rPr>
      </w:pPr>
      <w:r w:rsidRPr="001413DC">
        <w:rPr>
          <w:sz w:val="24"/>
          <w:szCs w:val="24"/>
        </w:rPr>
        <w:t xml:space="preserve">Главный бухгалтер                                                                                     </w:t>
      </w:r>
      <w:r w:rsidRPr="001413DC">
        <w:rPr>
          <w:sz w:val="24"/>
          <w:szCs w:val="24"/>
        </w:rPr>
        <w:tab/>
      </w:r>
      <w:r w:rsidRPr="001413DC">
        <w:rPr>
          <w:sz w:val="24"/>
          <w:szCs w:val="24"/>
        </w:rPr>
        <w:tab/>
        <w:t>Подпись</w:t>
      </w:r>
    </w:p>
    <w:p w:rsidR="00DE2823" w:rsidRPr="001413DC" w:rsidRDefault="00DE2823" w:rsidP="00DE2823">
      <w:pPr>
        <w:spacing w:line="360" w:lineRule="auto"/>
        <w:rPr>
          <w:sz w:val="24"/>
          <w:szCs w:val="24"/>
        </w:rPr>
      </w:pPr>
      <w:r w:rsidRPr="001413DC">
        <w:rPr>
          <w:sz w:val="24"/>
          <w:szCs w:val="24"/>
        </w:rPr>
        <w:t>Ф.И.О. _________________________________________________                _____________</w:t>
      </w:r>
    </w:p>
    <w:p w:rsidR="00DE2823" w:rsidRPr="001413DC" w:rsidRDefault="00DE2823" w:rsidP="00DE2823">
      <w:pPr>
        <w:rPr>
          <w:sz w:val="24"/>
          <w:szCs w:val="24"/>
        </w:rPr>
      </w:pPr>
      <w:r w:rsidRPr="001413DC">
        <w:rPr>
          <w:sz w:val="24"/>
          <w:szCs w:val="24"/>
        </w:rPr>
        <w:t xml:space="preserve">                                                                                                                      </w:t>
      </w:r>
      <w:r w:rsidRPr="001413DC">
        <w:rPr>
          <w:sz w:val="24"/>
          <w:szCs w:val="24"/>
        </w:rPr>
        <w:tab/>
        <w:t>Печать</w:t>
      </w:r>
    </w:p>
    <w:p w:rsidR="00DE2823" w:rsidRPr="001413DC" w:rsidRDefault="00DE2823" w:rsidP="00264B52">
      <w:pPr>
        <w:spacing w:after="60"/>
        <w:jc w:val="both"/>
        <w:rPr>
          <w:sz w:val="24"/>
          <w:szCs w:val="24"/>
        </w:rPr>
        <w:sectPr w:rsidR="00DE2823" w:rsidRPr="001413DC" w:rsidSect="003A399D">
          <w:pgSz w:w="11909" w:h="16834"/>
          <w:pgMar w:top="851" w:right="1191" w:bottom="720" w:left="1259" w:header="720" w:footer="720" w:gutter="0"/>
          <w:cols w:space="60"/>
          <w:noEndnote/>
        </w:sectPr>
      </w:pPr>
    </w:p>
    <w:p w:rsidR="00264B52" w:rsidRDefault="00264B52" w:rsidP="00264B52">
      <w:pPr>
        <w:spacing w:after="60"/>
        <w:rPr>
          <w:sz w:val="24"/>
          <w:szCs w:val="24"/>
        </w:rPr>
      </w:pPr>
      <w:r>
        <w:rPr>
          <w:sz w:val="24"/>
          <w:szCs w:val="24"/>
        </w:rPr>
        <w:lastRenderedPageBreak/>
        <w:t xml:space="preserve">Бланк предприятия (фирмы) </w:t>
      </w:r>
    </w:p>
    <w:p w:rsidR="00DE2823" w:rsidRPr="00C87ED6" w:rsidRDefault="00DE2823" w:rsidP="00DE2823">
      <w:pPr>
        <w:spacing w:after="60"/>
        <w:ind w:left="6480"/>
        <w:jc w:val="right"/>
        <w:rPr>
          <w:sz w:val="24"/>
          <w:szCs w:val="24"/>
        </w:rPr>
      </w:pPr>
      <w:r w:rsidRPr="00C87ED6">
        <w:rPr>
          <w:sz w:val="24"/>
          <w:szCs w:val="24"/>
        </w:rPr>
        <w:t xml:space="preserve">Приложение № </w:t>
      </w:r>
      <w:r>
        <w:rPr>
          <w:sz w:val="24"/>
          <w:szCs w:val="24"/>
        </w:rPr>
        <w:t>3</w:t>
      </w:r>
    </w:p>
    <w:p w:rsidR="00DE2823" w:rsidRPr="00C87ED6" w:rsidRDefault="00DE2823" w:rsidP="00DE2823">
      <w:pPr>
        <w:spacing w:after="60"/>
        <w:ind w:left="6480"/>
        <w:jc w:val="right"/>
        <w:rPr>
          <w:sz w:val="24"/>
          <w:szCs w:val="24"/>
        </w:rPr>
      </w:pPr>
      <w:r w:rsidRPr="00C87ED6">
        <w:rPr>
          <w:sz w:val="24"/>
          <w:szCs w:val="24"/>
        </w:rPr>
        <w:t>к документации об   аукционе (Форма  №</w:t>
      </w:r>
      <w:r>
        <w:rPr>
          <w:sz w:val="24"/>
          <w:szCs w:val="24"/>
        </w:rPr>
        <w:t>4</w:t>
      </w:r>
      <w:r w:rsidRPr="00C87ED6">
        <w:rPr>
          <w:sz w:val="24"/>
          <w:szCs w:val="24"/>
        </w:rPr>
        <w:t>)</w:t>
      </w:r>
    </w:p>
    <w:p w:rsidR="00DE2823" w:rsidRPr="00C87ED6" w:rsidRDefault="00DE2823" w:rsidP="00DE2823">
      <w:pPr>
        <w:jc w:val="right"/>
        <w:rPr>
          <w:sz w:val="24"/>
          <w:szCs w:val="24"/>
        </w:rPr>
      </w:pPr>
    </w:p>
    <w:p w:rsidR="00DE2823" w:rsidRPr="00C87ED6" w:rsidRDefault="00DE2823" w:rsidP="00DE2823">
      <w:pPr>
        <w:jc w:val="right"/>
        <w:rPr>
          <w:sz w:val="24"/>
          <w:szCs w:val="24"/>
        </w:rPr>
      </w:pPr>
    </w:p>
    <w:p w:rsidR="002E5035" w:rsidRDefault="002E5035" w:rsidP="002E5035">
      <w:pPr>
        <w:jc w:val="right"/>
        <w:rPr>
          <w:sz w:val="24"/>
          <w:szCs w:val="24"/>
        </w:rPr>
      </w:pPr>
      <w:r w:rsidRPr="001413DC">
        <w:rPr>
          <w:sz w:val="24"/>
          <w:szCs w:val="24"/>
        </w:rPr>
        <w:t xml:space="preserve">В </w:t>
      </w:r>
      <w:r>
        <w:rPr>
          <w:sz w:val="24"/>
          <w:szCs w:val="24"/>
        </w:rPr>
        <w:t>Единую комиссию</w:t>
      </w:r>
      <w:r w:rsidRPr="005B02B4">
        <w:rPr>
          <w:sz w:val="24"/>
          <w:szCs w:val="24"/>
        </w:rPr>
        <w:t xml:space="preserve"> </w:t>
      </w:r>
      <w:r>
        <w:rPr>
          <w:sz w:val="24"/>
          <w:szCs w:val="24"/>
        </w:rPr>
        <w:t>по проведению конкурсов или аукционов</w:t>
      </w:r>
    </w:p>
    <w:p w:rsidR="002E5035" w:rsidRDefault="002E5035" w:rsidP="002E5035">
      <w:pPr>
        <w:jc w:val="right"/>
        <w:rPr>
          <w:sz w:val="24"/>
          <w:szCs w:val="24"/>
        </w:rPr>
      </w:pPr>
      <w:r>
        <w:rPr>
          <w:sz w:val="24"/>
          <w:szCs w:val="24"/>
        </w:rPr>
        <w:t xml:space="preserve"> на право заключения договоров аренды, договоров безвозмездного </w:t>
      </w:r>
    </w:p>
    <w:p w:rsidR="002E5035" w:rsidRDefault="002E5035" w:rsidP="002E5035">
      <w:pPr>
        <w:jc w:val="right"/>
        <w:rPr>
          <w:sz w:val="24"/>
          <w:szCs w:val="24"/>
        </w:rPr>
      </w:pPr>
      <w:r>
        <w:rPr>
          <w:sz w:val="24"/>
          <w:szCs w:val="24"/>
        </w:rPr>
        <w:t xml:space="preserve">пользования, договоров доверительного управления имуществом, </w:t>
      </w:r>
    </w:p>
    <w:p w:rsidR="002E5035" w:rsidRDefault="002E5035" w:rsidP="002E5035">
      <w:pPr>
        <w:jc w:val="right"/>
        <w:rPr>
          <w:sz w:val="24"/>
          <w:szCs w:val="24"/>
        </w:rPr>
      </w:pPr>
      <w:r>
        <w:rPr>
          <w:sz w:val="24"/>
          <w:szCs w:val="24"/>
        </w:rPr>
        <w:t xml:space="preserve">иных договоров, предусматривающих переход прав владения </w:t>
      </w:r>
    </w:p>
    <w:p w:rsidR="002E5035" w:rsidRDefault="002E5035" w:rsidP="002E5035">
      <w:pPr>
        <w:jc w:val="right"/>
        <w:rPr>
          <w:sz w:val="24"/>
          <w:szCs w:val="24"/>
        </w:rPr>
      </w:pPr>
      <w:r>
        <w:rPr>
          <w:sz w:val="24"/>
          <w:szCs w:val="24"/>
        </w:rPr>
        <w:t xml:space="preserve">и (или) пользования в отношении муниципального имущества </w:t>
      </w:r>
    </w:p>
    <w:p w:rsidR="002E5035" w:rsidRDefault="002E5035" w:rsidP="002E5035">
      <w:pPr>
        <w:jc w:val="right"/>
        <w:rPr>
          <w:sz w:val="24"/>
          <w:szCs w:val="24"/>
        </w:rPr>
      </w:pPr>
      <w:r>
        <w:rPr>
          <w:sz w:val="24"/>
          <w:szCs w:val="24"/>
        </w:rPr>
        <w:t>муниципального образования «Суражский  муниципальный район»</w:t>
      </w:r>
    </w:p>
    <w:p w:rsidR="002E5035" w:rsidRDefault="002E5035" w:rsidP="002E5035">
      <w:pPr>
        <w:jc w:val="right"/>
        <w:rPr>
          <w:sz w:val="24"/>
          <w:szCs w:val="24"/>
        </w:rPr>
      </w:pPr>
      <w:r>
        <w:rPr>
          <w:sz w:val="24"/>
          <w:szCs w:val="24"/>
        </w:rPr>
        <w:t>и  муниципального образования  «город Сураж»</w:t>
      </w:r>
    </w:p>
    <w:p w:rsidR="00DE2823" w:rsidRPr="001413DC" w:rsidRDefault="00DE2823" w:rsidP="00DE2823">
      <w:pPr>
        <w:jc w:val="right"/>
        <w:rPr>
          <w:sz w:val="24"/>
          <w:szCs w:val="24"/>
        </w:rPr>
      </w:pPr>
    </w:p>
    <w:p w:rsidR="00DE2823" w:rsidRPr="00A82D6B" w:rsidRDefault="00DE2823" w:rsidP="00DE2823">
      <w:pPr>
        <w:pStyle w:val="FR2"/>
        <w:spacing w:before="0" w:line="240" w:lineRule="auto"/>
        <w:jc w:val="right"/>
        <w:rPr>
          <w:b w:val="0"/>
          <w:sz w:val="24"/>
          <w:szCs w:val="24"/>
        </w:rPr>
      </w:pPr>
    </w:p>
    <w:p w:rsidR="00DE2823" w:rsidRPr="001413DC" w:rsidRDefault="00DE2823" w:rsidP="00DE2823">
      <w:pPr>
        <w:pStyle w:val="FR2"/>
        <w:spacing w:before="0" w:line="240" w:lineRule="auto"/>
        <w:jc w:val="both"/>
        <w:rPr>
          <w:sz w:val="24"/>
          <w:szCs w:val="24"/>
        </w:rPr>
      </w:pPr>
      <w:r w:rsidRPr="001413DC">
        <w:rPr>
          <w:sz w:val="24"/>
          <w:szCs w:val="24"/>
        </w:rPr>
        <w:t>____________________</w:t>
      </w:r>
    </w:p>
    <w:p w:rsidR="00DE2823" w:rsidRPr="001413DC" w:rsidRDefault="00DE2823" w:rsidP="00DE2823">
      <w:pPr>
        <w:pStyle w:val="30"/>
        <w:jc w:val="both"/>
        <w:rPr>
          <w:sz w:val="24"/>
          <w:szCs w:val="24"/>
          <w:vertAlign w:val="superscript"/>
        </w:rPr>
      </w:pPr>
      <w:r w:rsidRPr="001413DC">
        <w:rPr>
          <w:sz w:val="24"/>
          <w:szCs w:val="24"/>
        </w:rPr>
        <w:t xml:space="preserve">                    </w:t>
      </w:r>
      <w:r w:rsidRPr="001413DC">
        <w:rPr>
          <w:sz w:val="24"/>
          <w:szCs w:val="24"/>
          <w:vertAlign w:val="superscript"/>
        </w:rPr>
        <w:t xml:space="preserve">(Дата)                                                       </w:t>
      </w:r>
    </w:p>
    <w:p w:rsidR="00DE2823" w:rsidRPr="001413DC" w:rsidRDefault="00DE2823" w:rsidP="00DE2823">
      <w:pPr>
        <w:pStyle w:val="30"/>
        <w:jc w:val="both"/>
        <w:rPr>
          <w:sz w:val="24"/>
          <w:szCs w:val="24"/>
          <w:vertAlign w:val="superscript"/>
        </w:rPr>
      </w:pPr>
    </w:p>
    <w:p w:rsidR="00DE2823" w:rsidRPr="001413DC" w:rsidRDefault="00DE2823" w:rsidP="00DE2823">
      <w:pPr>
        <w:pStyle w:val="30"/>
        <w:jc w:val="both"/>
        <w:rPr>
          <w:sz w:val="24"/>
          <w:szCs w:val="24"/>
          <w:vertAlign w:val="superscript"/>
        </w:rPr>
      </w:pPr>
    </w:p>
    <w:p w:rsidR="00DE2823" w:rsidRPr="004F58DB" w:rsidRDefault="00DE2823" w:rsidP="00DE2823">
      <w:pPr>
        <w:jc w:val="center"/>
        <w:rPr>
          <w:b/>
          <w:sz w:val="24"/>
          <w:szCs w:val="24"/>
        </w:rPr>
      </w:pPr>
      <w:r w:rsidRPr="00A82D6B">
        <w:rPr>
          <w:b/>
          <w:sz w:val="24"/>
          <w:szCs w:val="24"/>
        </w:rPr>
        <w:t xml:space="preserve">Запрос на разъяснение документации об аукционе </w:t>
      </w:r>
      <w:r w:rsidRPr="00C87ED6">
        <w:rPr>
          <w:b/>
          <w:sz w:val="24"/>
          <w:szCs w:val="24"/>
        </w:rPr>
        <w:t xml:space="preserve">на право заключения </w:t>
      </w:r>
      <w:r w:rsidRPr="004F58DB">
        <w:rPr>
          <w:b/>
          <w:sz w:val="24"/>
          <w:szCs w:val="24"/>
        </w:rPr>
        <w:t xml:space="preserve">договора аренды </w:t>
      </w:r>
      <w:r w:rsidRPr="004F58DB">
        <w:rPr>
          <w:b/>
          <w:sz w:val="24"/>
        </w:rPr>
        <w:t>нежил</w:t>
      </w:r>
      <w:r>
        <w:rPr>
          <w:b/>
          <w:sz w:val="24"/>
        </w:rPr>
        <w:t xml:space="preserve">ого помещения, общей площадью </w:t>
      </w:r>
      <w:r w:rsidR="002E5035">
        <w:rPr>
          <w:b/>
          <w:sz w:val="24"/>
        </w:rPr>
        <w:t xml:space="preserve"> 90,1</w:t>
      </w:r>
      <w:r w:rsidRPr="004F58DB">
        <w:rPr>
          <w:b/>
          <w:sz w:val="24"/>
        </w:rPr>
        <w:t xml:space="preserve"> кв.м., расположенного по адресу: Брянская область, </w:t>
      </w:r>
      <w:r w:rsidR="002E5035">
        <w:rPr>
          <w:b/>
          <w:sz w:val="24"/>
        </w:rPr>
        <w:t xml:space="preserve">Суражский </w:t>
      </w:r>
      <w:r>
        <w:rPr>
          <w:b/>
          <w:sz w:val="24"/>
        </w:rPr>
        <w:t xml:space="preserve"> район, г. </w:t>
      </w:r>
      <w:r w:rsidR="002E5035">
        <w:rPr>
          <w:b/>
          <w:sz w:val="24"/>
        </w:rPr>
        <w:t>Сураж</w:t>
      </w:r>
      <w:r>
        <w:rPr>
          <w:b/>
          <w:sz w:val="24"/>
        </w:rPr>
        <w:t xml:space="preserve">, ул. </w:t>
      </w:r>
      <w:r w:rsidR="002E5035">
        <w:rPr>
          <w:b/>
          <w:sz w:val="24"/>
        </w:rPr>
        <w:t>Ленина</w:t>
      </w:r>
      <w:r>
        <w:rPr>
          <w:b/>
          <w:sz w:val="24"/>
        </w:rPr>
        <w:t>, д.</w:t>
      </w:r>
      <w:r w:rsidR="002E5035">
        <w:rPr>
          <w:b/>
          <w:sz w:val="24"/>
        </w:rPr>
        <w:t>69</w:t>
      </w:r>
    </w:p>
    <w:p w:rsidR="00DE2823" w:rsidRPr="001413DC" w:rsidRDefault="00DE2823" w:rsidP="00DE2823">
      <w:pPr>
        <w:jc w:val="both"/>
        <w:rPr>
          <w:sz w:val="24"/>
          <w:szCs w:val="24"/>
        </w:rPr>
      </w:pPr>
    </w:p>
    <w:p w:rsidR="00DE2823" w:rsidRPr="001413DC" w:rsidRDefault="00DE2823" w:rsidP="00DE2823">
      <w:pPr>
        <w:jc w:val="both"/>
        <w:rPr>
          <w:sz w:val="24"/>
          <w:szCs w:val="24"/>
        </w:rPr>
      </w:pPr>
    </w:p>
    <w:bookmarkEnd w:id="4"/>
    <w:p w:rsidR="00DE2823" w:rsidRPr="001413DC" w:rsidRDefault="00DE2823" w:rsidP="00DE2823">
      <w:pPr>
        <w:jc w:val="both"/>
        <w:rPr>
          <w:sz w:val="24"/>
          <w:szCs w:val="24"/>
        </w:rPr>
      </w:pPr>
    </w:p>
    <w:p w:rsidR="00DE2823" w:rsidRPr="001413DC" w:rsidRDefault="00DE2823" w:rsidP="00DE2823">
      <w:pPr>
        <w:jc w:val="both"/>
        <w:rPr>
          <w:sz w:val="24"/>
          <w:szCs w:val="24"/>
        </w:rPr>
      </w:pPr>
    </w:p>
    <w:p w:rsidR="00DE2823" w:rsidRPr="00A82D6B" w:rsidRDefault="00DE2823" w:rsidP="00DE2823">
      <w:pPr>
        <w:widowControl w:val="0"/>
        <w:ind w:right="40"/>
        <w:jc w:val="both"/>
        <w:rPr>
          <w:sz w:val="24"/>
          <w:szCs w:val="24"/>
        </w:rPr>
      </w:pPr>
      <w:r w:rsidRPr="00A82D6B">
        <w:rPr>
          <w:sz w:val="24"/>
          <w:szCs w:val="24"/>
        </w:rPr>
        <w:t>Прошу Вас разъяснить следующие положения документ</w:t>
      </w:r>
      <w:r w:rsidRPr="00A82D6B">
        <w:rPr>
          <w:sz w:val="24"/>
          <w:szCs w:val="24"/>
        </w:rPr>
        <w:t>а</w:t>
      </w:r>
      <w:r w:rsidRPr="00A82D6B">
        <w:rPr>
          <w:sz w:val="24"/>
          <w:szCs w:val="24"/>
        </w:rPr>
        <w:t xml:space="preserve">ции об аукционе на право заключения </w:t>
      </w:r>
      <w:r w:rsidRPr="00E644C7">
        <w:rPr>
          <w:sz w:val="24"/>
          <w:szCs w:val="24"/>
        </w:rPr>
        <w:t>договор</w:t>
      </w:r>
      <w:r>
        <w:rPr>
          <w:sz w:val="24"/>
          <w:szCs w:val="24"/>
        </w:rPr>
        <w:t>а</w:t>
      </w:r>
      <w:r w:rsidRPr="00E644C7">
        <w:rPr>
          <w:sz w:val="24"/>
          <w:szCs w:val="24"/>
        </w:rPr>
        <w:t xml:space="preserve"> аренды </w:t>
      </w:r>
      <w:r w:rsidRPr="0045667F">
        <w:rPr>
          <w:sz w:val="24"/>
        </w:rPr>
        <w:t>нежил</w:t>
      </w:r>
      <w:r>
        <w:rPr>
          <w:sz w:val="24"/>
        </w:rPr>
        <w:t>ого помещения, общей площадью</w:t>
      </w:r>
      <w:r w:rsidR="002E5035">
        <w:rPr>
          <w:sz w:val="24"/>
        </w:rPr>
        <w:t xml:space="preserve"> 90,1</w:t>
      </w:r>
      <w:r w:rsidRPr="0045667F">
        <w:rPr>
          <w:sz w:val="24"/>
        </w:rPr>
        <w:t xml:space="preserve"> кв.м., расположенного по адресу: Брянская область, </w:t>
      </w:r>
      <w:r w:rsidR="002E5035">
        <w:rPr>
          <w:sz w:val="24"/>
        </w:rPr>
        <w:t>Суражский</w:t>
      </w:r>
      <w:r>
        <w:rPr>
          <w:sz w:val="24"/>
        </w:rPr>
        <w:t xml:space="preserve"> район, г. </w:t>
      </w:r>
      <w:r w:rsidR="002E5035">
        <w:rPr>
          <w:sz w:val="24"/>
        </w:rPr>
        <w:t>Сураж</w:t>
      </w:r>
      <w:r>
        <w:rPr>
          <w:sz w:val="24"/>
        </w:rPr>
        <w:t xml:space="preserve">, ул. </w:t>
      </w:r>
      <w:r w:rsidR="002E5035">
        <w:rPr>
          <w:sz w:val="24"/>
        </w:rPr>
        <w:t>Ленина</w:t>
      </w:r>
      <w:r>
        <w:rPr>
          <w:sz w:val="24"/>
        </w:rPr>
        <w:t>, д.</w:t>
      </w:r>
      <w:r w:rsidR="002E5035">
        <w:rPr>
          <w:sz w:val="24"/>
        </w:rPr>
        <w:t>69</w:t>
      </w:r>
      <w:r w:rsidRPr="00A82D6B">
        <w:rPr>
          <w:sz w:val="24"/>
          <w:szCs w:val="24"/>
        </w:rPr>
        <w:t>:</w:t>
      </w:r>
    </w:p>
    <w:p w:rsidR="00DE2823" w:rsidRPr="001413DC" w:rsidRDefault="00DE2823" w:rsidP="00DE2823">
      <w:pPr>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260"/>
        <w:gridCol w:w="2977"/>
        <w:gridCol w:w="2552"/>
      </w:tblGrid>
      <w:tr w:rsidR="00DE2823" w:rsidRPr="001413DC">
        <w:tblPrEx>
          <w:tblCellMar>
            <w:top w:w="0" w:type="dxa"/>
            <w:bottom w:w="0" w:type="dxa"/>
          </w:tblCellMar>
        </w:tblPrEx>
        <w:tc>
          <w:tcPr>
            <w:tcW w:w="817" w:type="dxa"/>
          </w:tcPr>
          <w:p w:rsidR="00DE2823" w:rsidRPr="001413DC" w:rsidRDefault="00DE2823" w:rsidP="00317685">
            <w:pPr>
              <w:rPr>
                <w:sz w:val="24"/>
                <w:szCs w:val="24"/>
              </w:rPr>
            </w:pPr>
            <w:r w:rsidRPr="001413DC">
              <w:rPr>
                <w:sz w:val="24"/>
                <w:szCs w:val="24"/>
              </w:rPr>
              <w:t>№№</w:t>
            </w:r>
          </w:p>
          <w:p w:rsidR="00DE2823" w:rsidRPr="001413DC" w:rsidRDefault="00DE2823" w:rsidP="00317685">
            <w:pPr>
              <w:rPr>
                <w:sz w:val="24"/>
                <w:szCs w:val="24"/>
              </w:rPr>
            </w:pPr>
            <w:r w:rsidRPr="001413DC">
              <w:rPr>
                <w:sz w:val="24"/>
                <w:szCs w:val="24"/>
              </w:rPr>
              <w:t>п/п</w:t>
            </w:r>
          </w:p>
        </w:tc>
        <w:tc>
          <w:tcPr>
            <w:tcW w:w="3260" w:type="dxa"/>
          </w:tcPr>
          <w:p w:rsidR="00DE2823" w:rsidRPr="001413DC" w:rsidRDefault="00DE2823" w:rsidP="00317685">
            <w:pPr>
              <w:rPr>
                <w:sz w:val="24"/>
                <w:szCs w:val="24"/>
              </w:rPr>
            </w:pPr>
            <w:r w:rsidRPr="001413DC">
              <w:rPr>
                <w:sz w:val="24"/>
                <w:szCs w:val="24"/>
              </w:rPr>
              <w:t>Раздел докуме</w:t>
            </w:r>
            <w:r w:rsidRPr="001413DC">
              <w:rPr>
                <w:sz w:val="24"/>
                <w:szCs w:val="24"/>
              </w:rPr>
              <w:t>н</w:t>
            </w:r>
            <w:r w:rsidRPr="001413DC">
              <w:rPr>
                <w:sz w:val="24"/>
                <w:szCs w:val="24"/>
              </w:rPr>
              <w:t xml:space="preserve">тации </w:t>
            </w:r>
            <w:r>
              <w:rPr>
                <w:sz w:val="24"/>
                <w:szCs w:val="24"/>
              </w:rPr>
              <w:t xml:space="preserve">об </w:t>
            </w:r>
            <w:r w:rsidRPr="001413DC">
              <w:rPr>
                <w:sz w:val="24"/>
                <w:szCs w:val="24"/>
              </w:rPr>
              <w:t>аукцион</w:t>
            </w:r>
            <w:r>
              <w:rPr>
                <w:sz w:val="24"/>
                <w:szCs w:val="24"/>
              </w:rPr>
              <w:t>е</w:t>
            </w:r>
          </w:p>
        </w:tc>
        <w:tc>
          <w:tcPr>
            <w:tcW w:w="2977" w:type="dxa"/>
          </w:tcPr>
          <w:p w:rsidR="00DE2823" w:rsidRPr="001413DC" w:rsidRDefault="00DE2823" w:rsidP="00317685">
            <w:pPr>
              <w:rPr>
                <w:sz w:val="24"/>
                <w:szCs w:val="24"/>
              </w:rPr>
            </w:pPr>
            <w:r w:rsidRPr="001413DC">
              <w:rPr>
                <w:sz w:val="24"/>
                <w:szCs w:val="24"/>
              </w:rPr>
              <w:t xml:space="preserve">Ссылка на пункт документации </w:t>
            </w:r>
            <w:r>
              <w:rPr>
                <w:sz w:val="24"/>
                <w:szCs w:val="24"/>
              </w:rPr>
              <w:t xml:space="preserve">об </w:t>
            </w:r>
            <w:r w:rsidRPr="001413DC">
              <w:rPr>
                <w:sz w:val="24"/>
                <w:szCs w:val="24"/>
              </w:rPr>
              <w:t>аукцион</w:t>
            </w:r>
            <w:r>
              <w:rPr>
                <w:sz w:val="24"/>
                <w:szCs w:val="24"/>
              </w:rPr>
              <w:t>е</w:t>
            </w:r>
            <w:r w:rsidRPr="001413DC">
              <w:rPr>
                <w:sz w:val="24"/>
                <w:szCs w:val="24"/>
              </w:rPr>
              <w:t>, пол</w:t>
            </w:r>
            <w:r w:rsidRPr="001413DC">
              <w:rPr>
                <w:sz w:val="24"/>
                <w:szCs w:val="24"/>
              </w:rPr>
              <w:t>о</w:t>
            </w:r>
            <w:r w:rsidRPr="001413DC">
              <w:rPr>
                <w:sz w:val="24"/>
                <w:szCs w:val="24"/>
              </w:rPr>
              <w:t>жения, который следует разъяснить</w:t>
            </w:r>
          </w:p>
        </w:tc>
        <w:tc>
          <w:tcPr>
            <w:tcW w:w="2552" w:type="dxa"/>
          </w:tcPr>
          <w:p w:rsidR="00DE2823" w:rsidRPr="001413DC" w:rsidRDefault="00DE2823" w:rsidP="00317685">
            <w:pPr>
              <w:rPr>
                <w:sz w:val="24"/>
                <w:szCs w:val="24"/>
              </w:rPr>
            </w:pPr>
            <w:r w:rsidRPr="001413DC">
              <w:rPr>
                <w:sz w:val="24"/>
                <w:szCs w:val="24"/>
              </w:rPr>
              <w:t>Содержание запроса на разъяснение пол</w:t>
            </w:r>
            <w:r w:rsidRPr="001413DC">
              <w:rPr>
                <w:sz w:val="24"/>
                <w:szCs w:val="24"/>
              </w:rPr>
              <w:t>о</w:t>
            </w:r>
            <w:r w:rsidRPr="001413DC">
              <w:rPr>
                <w:sz w:val="24"/>
                <w:szCs w:val="24"/>
              </w:rPr>
              <w:t xml:space="preserve">жений документации </w:t>
            </w:r>
            <w:r>
              <w:rPr>
                <w:sz w:val="24"/>
                <w:szCs w:val="24"/>
              </w:rPr>
              <w:t>об аукционе</w:t>
            </w:r>
          </w:p>
        </w:tc>
      </w:tr>
      <w:tr w:rsidR="00DE2823" w:rsidRPr="001413DC">
        <w:tblPrEx>
          <w:tblCellMar>
            <w:top w:w="0" w:type="dxa"/>
            <w:bottom w:w="0" w:type="dxa"/>
          </w:tblCellMar>
        </w:tblPrEx>
        <w:tc>
          <w:tcPr>
            <w:tcW w:w="817" w:type="dxa"/>
          </w:tcPr>
          <w:p w:rsidR="00DE2823" w:rsidRPr="001413DC" w:rsidRDefault="00DE2823" w:rsidP="00317685">
            <w:pPr>
              <w:rPr>
                <w:sz w:val="24"/>
                <w:szCs w:val="24"/>
              </w:rPr>
            </w:pPr>
          </w:p>
        </w:tc>
        <w:tc>
          <w:tcPr>
            <w:tcW w:w="3260" w:type="dxa"/>
          </w:tcPr>
          <w:p w:rsidR="00DE2823" w:rsidRPr="001413DC" w:rsidRDefault="00DE2823" w:rsidP="00317685">
            <w:pPr>
              <w:rPr>
                <w:sz w:val="24"/>
                <w:szCs w:val="24"/>
              </w:rPr>
            </w:pPr>
          </w:p>
        </w:tc>
        <w:tc>
          <w:tcPr>
            <w:tcW w:w="2977" w:type="dxa"/>
          </w:tcPr>
          <w:p w:rsidR="00DE2823" w:rsidRPr="001413DC" w:rsidRDefault="00DE2823" w:rsidP="00317685">
            <w:pPr>
              <w:rPr>
                <w:sz w:val="24"/>
                <w:szCs w:val="24"/>
              </w:rPr>
            </w:pPr>
          </w:p>
        </w:tc>
        <w:tc>
          <w:tcPr>
            <w:tcW w:w="2552" w:type="dxa"/>
          </w:tcPr>
          <w:p w:rsidR="00DE2823" w:rsidRPr="001413DC" w:rsidRDefault="00DE2823" w:rsidP="00317685">
            <w:pPr>
              <w:rPr>
                <w:sz w:val="24"/>
                <w:szCs w:val="24"/>
              </w:rPr>
            </w:pPr>
          </w:p>
        </w:tc>
      </w:tr>
      <w:tr w:rsidR="00DE2823" w:rsidRPr="001413DC">
        <w:tblPrEx>
          <w:tblCellMar>
            <w:top w:w="0" w:type="dxa"/>
            <w:bottom w:w="0" w:type="dxa"/>
          </w:tblCellMar>
        </w:tblPrEx>
        <w:tc>
          <w:tcPr>
            <w:tcW w:w="817" w:type="dxa"/>
          </w:tcPr>
          <w:p w:rsidR="00DE2823" w:rsidRPr="001413DC" w:rsidRDefault="00DE2823" w:rsidP="00317685">
            <w:pPr>
              <w:rPr>
                <w:sz w:val="24"/>
                <w:szCs w:val="24"/>
              </w:rPr>
            </w:pPr>
          </w:p>
        </w:tc>
        <w:tc>
          <w:tcPr>
            <w:tcW w:w="3260" w:type="dxa"/>
          </w:tcPr>
          <w:p w:rsidR="00DE2823" w:rsidRPr="001413DC" w:rsidRDefault="00DE2823" w:rsidP="00317685">
            <w:pPr>
              <w:rPr>
                <w:sz w:val="24"/>
                <w:szCs w:val="24"/>
              </w:rPr>
            </w:pPr>
          </w:p>
        </w:tc>
        <w:tc>
          <w:tcPr>
            <w:tcW w:w="2977" w:type="dxa"/>
          </w:tcPr>
          <w:p w:rsidR="00DE2823" w:rsidRPr="001413DC" w:rsidRDefault="00DE2823" w:rsidP="00317685">
            <w:pPr>
              <w:rPr>
                <w:sz w:val="24"/>
                <w:szCs w:val="24"/>
              </w:rPr>
            </w:pPr>
          </w:p>
        </w:tc>
        <w:tc>
          <w:tcPr>
            <w:tcW w:w="2552" w:type="dxa"/>
          </w:tcPr>
          <w:p w:rsidR="00DE2823" w:rsidRPr="001413DC" w:rsidRDefault="00DE2823" w:rsidP="00317685">
            <w:pPr>
              <w:rPr>
                <w:sz w:val="24"/>
                <w:szCs w:val="24"/>
              </w:rPr>
            </w:pPr>
          </w:p>
        </w:tc>
      </w:tr>
      <w:tr w:rsidR="00DE2823" w:rsidRPr="001413DC">
        <w:tblPrEx>
          <w:tblCellMar>
            <w:top w:w="0" w:type="dxa"/>
            <w:bottom w:w="0" w:type="dxa"/>
          </w:tblCellMar>
        </w:tblPrEx>
        <w:tc>
          <w:tcPr>
            <w:tcW w:w="817" w:type="dxa"/>
          </w:tcPr>
          <w:p w:rsidR="00DE2823" w:rsidRPr="001413DC" w:rsidRDefault="00DE2823" w:rsidP="00317685">
            <w:pPr>
              <w:rPr>
                <w:sz w:val="24"/>
                <w:szCs w:val="24"/>
              </w:rPr>
            </w:pPr>
          </w:p>
        </w:tc>
        <w:tc>
          <w:tcPr>
            <w:tcW w:w="3260" w:type="dxa"/>
          </w:tcPr>
          <w:p w:rsidR="00DE2823" w:rsidRPr="001413DC" w:rsidRDefault="00DE2823" w:rsidP="00317685">
            <w:pPr>
              <w:rPr>
                <w:sz w:val="24"/>
                <w:szCs w:val="24"/>
              </w:rPr>
            </w:pPr>
          </w:p>
        </w:tc>
        <w:tc>
          <w:tcPr>
            <w:tcW w:w="2977" w:type="dxa"/>
          </w:tcPr>
          <w:p w:rsidR="00DE2823" w:rsidRPr="001413DC" w:rsidRDefault="00DE2823" w:rsidP="00317685">
            <w:pPr>
              <w:rPr>
                <w:sz w:val="24"/>
                <w:szCs w:val="24"/>
              </w:rPr>
            </w:pPr>
          </w:p>
        </w:tc>
        <w:tc>
          <w:tcPr>
            <w:tcW w:w="2552" w:type="dxa"/>
          </w:tcPr>
          <w:p w:rsidR="00DE2823" w:rsidRPr="001413DC" w:rsidRDefault="00DE2823" w:rsidP="00317685">
            <w:pPr>
              <w:rPr>
                <w:sz w:val="24"/>
                <w:szCs w:val="24"/>
              </w:rPr>
            </w:pPr>
          </w:p>
        </w:tc>
      </w:tr>
      <w:tr w:rsidR="00DE2823" w:rsidRPr="001413DC">
        <w:tblPrEx>
          <w:tblCellMar>
            <w:top w:w="0" w:type="dxa"/>
            <w:bottom w:w="0" w:type="dxa"/>
          </w:tblCellMar>
        </w:tblPrEx>
        <w:tc>
          <w:tcPr>
            <w:tcW w:w="817" w:type="dxa"/>
          </w:tcPr>
          <w:p w:rsidR="00DE2823" w:rsidRPr="001413DC" w:rsidRDefault="00DE2823" w:rsidP="00317685">
            <w:pPr>
              <w:rPr>
                <w:sz w:val="24"/>
                <w:szCs w:val="24"/>
              </w:rPr>
            </w:pPr>
          </w:p>
        </w:tc>
        <w:tc>
          <w:tcPr>
            <w:tcW w:w="3260" w:type="dxa"/>
          </w:tcPr>
          <w:p w:rsidR="00DE2823" w:rsidRPr="001413DC" w:rsidRDefault="00DE2823" w:rsidP="00317685">
            <w:pPr>
              <w:rPr>
                <w:sz w:val="24"/>
                <w:szCs w:val="24"/>
              </w:rPr>
            </w:pPr>
          </w:p>
        </w:tc>
        <w:tc>
          <w:tcPr>
            <w:tcW w:w="2977" w:type="dxa"/>
          </w:tcPr>
          <w:p w:rsidR="00DE2823" w:rsidRPr="001413DC" w:rsidRDefault="00DE2823" w:rsidP="00317685">
            <w:pPr>
              <w:rPr>
                <w:sz w:val="24"/>
                <w:szCs w:val="24"/>
              </w:rPr>
            </w:pPr>
          </w:p>
        </w:tc>
        <w:tc>
          <w:tcPr>
            <w:tcW w:w="2552" w:type="dxa"/>
          </w:tcPr>
          <w:p w:rsidR="00DE2823" w:rsidRPr="001413DC" w:rsidRDefault="00DE2823" w:rsidP="00317685">
            <w:pPr>
              <w:rPr>
                <w:sz w:val="24"/>
                <w:szCs w:val="24"/>
              </w:rPr>
            </w:pPr>
          </w:p>
        </w:tc>
      </w:tr>
      <w:tr w:rsidR="00DE2823" w:rsidRPr="001413DC">
        <w:tblPrEx>
          <w:tblCellMar>
            <w:top w:w="0" w:type="dxa"/>
            <w:bottom w:w="0" w:type="dxa"/>
          </w:tblCellMar>
        </w:tblPrEx>
        <w:tc>
          <w:tcPr>
            <w:tcW w:w="817" w:type="dxa"/>
          </w:tcPr>
          <w:p w:rsidR="00DE2823" w:rsidRPr="001413DC" w:rsidRDefault="00DE2823" w:rsidP="00317685">
            <w:pPr>
              <w:rPr>
                <w:sz w:val="24"/>
                <w:szCs w:val="24"/>
              </w:rPr>
            </w:pPr>
          </w:p>
        </w:tc>
        <w:tc>
          <w:tcPr>
            <w:tcW w:w="3260" w:type="dxa"/>
          </w:tcPr>
          <w:p w:rsidR="00DE2823" w:rsidRPr="001413DC" w:rsidRDefault="00DE2823" w:rsidP="00317685">
            <w:pPr>
              <w:rPr>
                <w:sz w:val="24"/>
                <w:szCs w:val="24"/>
              </w:rPr>
            </w:pPr>
          </w:p>
        </w:tc>
        <w:tc>
          <w:tcPr>
            <w:tcW w:w="2977" w:type="dxa"/>
          </w:tcPr>
          <w:p w:rsidR="00DE2823" w:rsidRPr="001413DC" w:rsidRDefault="00DE2823" w:rsidP="00317685">
            <w:pPr>
              <w:rPr>
                <w:sz w:val="24"/>
                <w:szCs w:val="24"/>
              </w:rPr>
            </w:pPr>
          </w:p>
        </w:tc>
        <w:tc>
          <w:tcPr>
            <w:tcW w:w="2552" w:type="dxa"/>
          </w:tcPr>
          <w:p w:rsidR="00DE2823" w:rsidRPr="001413DC" w:rsidRDefault="00DE2823" w:rsidP="00317685">
            <w:pPr>
              <w:rPr>
                <w:sz w:val="24"/>
                <w:szCs w:val="24"/>
              </w:rPr>
            </w:pPr>
          </w:p>
        </w:tc>
      </w:tr>
      <w:tr w:rsidR="00DE2823" w:rsidRPr="001413DC">
        <w:tblPrEx>
          <w:tblCellMar>
            <w:top w:w="0" w:type="dxa"/>
            <w:bottom w:w="0" w:type="dxa"/>
          </w:tblCellMar>
        </w:tblPrEx>
        <w:tc>
          <w:tcPr>
            <w:tcW w:w="817" w:type="dxa"/>
          </w:tcPr>
          <w:p w:rsidR="00DE2823" w:rsidRPr="001413DC" w:rsidRDefault="00DE2823" w:rsidP="00317685">
            <w:pPr>
              <w:rPr>
                <w:sz w:val="24"/>
                <w:szCs w:val="24"/>
              </w:rPr>
            </w:pPr>
          </w:p>
        </w:tc>
        <w:tc>
          <w:tcPr>
            <w:tcW w:w="3260" w:type="dxa"/>
          </w:tcPr>
          <w:p w:rsidR="00DE2823" w:rsidRPr="001413DC" w:rsidRDefault="00DE2823" w:rsidP="00317685">
            <w:pPr>
              <w:rPr>
                <w:sz w:val="24"/>
                <w:szCs w:val="24"/>
              </w:rPr>
            </w:pPr>
          </w:p>
        </w:tc>
        <w:tc>
          <w:tcPr>
            <w:tcW w:w="2977" w:type="dxa"/>
          </w:tcPr>
          <w:p w:rsidR="00DE2823" w:rsidRPr="001413DC" w:rsidRDefault="00DE2823" w:rsidP="00317685">
            <w:pPr>
              <w:rPr>
                <w:sz w:val="24"/>
                <w:szCs w:val="24"/>
              </w:rPr>
            </w:pPr>
          </w:p>
        </w:tc>
        <w:tc>
          <w:tcPr>
            <w:tcW w:w="2552" w:type="dxa"/>
          </w:tcPr>
          <w:p w:rsidR="00DE2823" w:rsidRPr="001413DC" w:rsidRDefault="00DE2823" w:rsidP="00317685">
            <w:pPr>
              <w:rPr>
                <w:sz w:val="24"/>
                <w:szCs w:val="24"/>
              </w:rPr>
            </w:pPr>
          </w:p>
        </w:tc>
      </w:tr>
    </w:tbl>
    <w:p w:rsidR="00DE2823" w:rsidRPr="001413DC" w:rsidRDefault="00DE2823" w:rsidP="00DE2823">
      <w:pPr>
        <w:rPr>
          <w:sz w:val="24"/>
          <w:szCs w:val="24"/>
        </w:rPr>
      </w:pPr>
    </w:p>
    <w:p w:rsidR="00DE2823" w:rsidRPr="001413DC" w:rsidRDefault="00DE2823" w:rsidP="00DE2823">
      <w:pPr>
        <w:ind w:firstLine="720"/>
        <w:rPr>
          <w:sz w:val="24"/>
          <w:szCs w:val="24"/>
        </w:rPr>
      </w:pPr>
      <w:r w:rsidRPr="001413DC">
        <w:rPr>
          <w:sz w:val="24"/>
          <w:szCs w:val="24"/>
        </w:rPr>
        <w:t xml:space="preserve">Ответ на запрос прошу направить по адресу: </w:t>
      </w:r>
    </w:p>
    <w:p w:rsidR="00DE2823" w:rsidRPr="001413DC" w:rsidRDefault="00DE2823" w:rsidP="00DE2823">
      <w:pPr>
        <w:rPr>
          <w:sz w:val="24"/>
          <w:szCs w:val="24"/>
        </w:rPr>
      </w:pPr>
      <w:r w:rsidRPr="001413DC">
        <w:rPr>
          <w:sz w:val="24"/>
          <w:szCs w:val="24"/>
        </w:rPr>
        <w:t>________________________________________________________________</w:t>
      </w:r>
    </w:p>
    <w:p w:rsidR="00DE2823" w:rsidRPr="001413DC" w:rsidRDefault="00DE2823" w:rsidP="00DE2823">
      <w:pPr>
        <w:jc w:val="center"/>
        <w:rPr>
          <w:sz w:val="24"/>
          <w:szCs w:val="24"/>
        </w:rPr>
      </w:pPr>
      <w:r w:rsidRPr="001413DC">
        <w:rPr>
          <w:sz w:val="24"/>
          <w:szCs w:val="24"/>
        </w:rPr>
        <w:t>почтовый, электронный адрес организации, направившей запрос</w:t>
      </w:r>
    </w:p>
    <w:p w:rsidR="00DE2823" w:rsidRPr="001413DC" w:rsidRDefault="00DE2823" w:rsidP="00DE2823">
      <w:pPr>
        <w:rPr>
          <w:sz w:val="24"/>
          <w:szCs w:val="24"/>
        </w:rPr>
      </w:pPr>
      <w:r w:rsidRPr="001413DC">
        <w:rPr>
          <w:sz w:val="24"/>
          <w:szCs w:val="24"/>
        </w:rPr>
        <w:t>Руководитель организации</w:t>
      </w:r>
    </w:p>
    <w:p w:rsidR="00DE2823" w:rsidRPr="001413DC" w:rsidRDefault="00DE2823" w:rsidP="00DE2823">
      <w:pPr>
        <w:rPr>
          <w:sz w:val="24"/>
          <w:szCs w:val="24"/>
        </w:rPr>
      </w:pPr>
      <w:r w:rsidRPr="001413DC">
        <w:rPr>
          <w:sz w:val="24"/>
          <w:szCs w:val="24"/>
        </w:rPr>
        <w:t>________________________________________________________________</w:t>
      </w:r>
    </w:p>
    <w:p w:rsidR="00DE2823" w:rsidRPr="001413DC" w:rsidRDefault="00DE2823" w:rsidP="00DE2823">
      <w:pPr>
        <w:jc w:val="center"/>
        <w:rPr>
          <w:sz w:val="24"/>
          <w:szCs w:val="24"/>
        </w:rPr>
      </w:pPr>
      <w:r w:rsidRPr="001413DC">
        <w:rPr>
          <w:sz w:val="24"/>
          <w:szCs w:val="24"/>
        </w:rPr>
        <w:t>подпись, расшифровка подписи</w:t>
      </w:r>
    </w:p>
    <w:p w:rsidR="00DE2823" w:rsidRPr="001413DC" w:rsidRDefault="00DE2823" w:rsidP="00DE2823">
      <w:pPr>
        <w:rPr>
          <w:sz w:val="24"/>
          <w:szCs w:val="24"/>
        </w:rPr>
      </w:pPr>
      <w:r w:rsidRPr="001413DC">
        <w:rPr>
          <w:sz w:val="24"/>
          <w:szCs w:val="24"/>
        </w:rPr>
        <w:t>м.п.</w:t>
      </w:r>
    </w:p>
    <w:p w:rsidR="00DE2823" w:rsidRPr="001413DC" w:rsidRDefault="00DE2823" w:rsidP="00DE2823">
      <w:pPr>
        <w:jc w:val="center"/>
        <w:rPr>
          <w:sz w:val="24"/>
          <w:szCs w:val="24"/>
        </w:rPr>
      </w:pPr>
    </w:p>
    <w:p w:rsidR="00DE2823" w:rsidRPr="001413DC" w:rsidRDefault="00DE2823" w:rsidP="00264B52">
      <w:pPr>
        <w:jc w:val="right"/>
        <w:rPr>
          <w:sz w:val="24"/>
          <w:szCs w:val="24"/>
        </w:rPr>
      </w:pPr>
      <w:r w:rsidRPr="001413DC">
        <w:rPr>
          <w:sz w:val="24"/>
          <w:szCs w:val="24"/>
        </w:rPr>
        <w:lastRenderedPageBreak/>
        <w:t xml:space="preserve">                                                                                           </w:t>
      </w:r>
    </w:p>
    <w:p w:rsidR="00DE2823" w:rsidRDefault="00DE2823" w:rsidP="00264B52">
      <w:pPr>
        <w:jc w:val="right"/>
        <w:rPr>
          <w:sz w:val="24"/>
          <w:szCs w:val="24"/>
        </w:rPr>
      </w:pPr>
      <w:r>
        <w:rPr>
          <w:sz w:val="24"/>
          <w:szCs w:val="24"/>
        </w:rPr>
        <w:t xml:space="preserve">                                           </w:t>
      </w:r>
      <w:r w:rsidRPr="001413DC">
        <w:rPr>
          <w:sz w:val="24"/>
          <w:szCs w:val="24"/>
        </w:rPr>
        <w:t>Приложение</w:t>
      </w:r>
      <w:r>
        <w:rPr>
          <w:sz w:val="24"/>
          <w:szCs w:val="24"/>
        </w:rPr>
        <w:t xml:space="preserve"> №4</w:t>
      </w:r>
      <w:r w:rsidRPr="001413DC">
        <w:rPr>
          <w:sz w:val="24"/>
          <w:szCs w:val="24"/>
        </w:rPr>
        <w:t xml:space="preserve">  </w:t>
      </w:r>
    </w:p>
    <w:p w:rsidR="00DE2823" w:rsidRDefault="00DE2823" w:rsidP="00264B52">
      <w:pPr>
        <w:jc w:val="right"/>
        <w:rPr>
          <w:sz w:val="24"/>
          <w:szCs w:val="24"/>
        </w:rPr>
      </w:pPr>
      <w:r w:rsidRPr="001413DC">
        <w:rPr>
          <w:sz w:val="24"/>
          <w:szCs w:val="24"/>
        </w:rPr>
        <w:t xml:space="preserve">к документации </w:t>
      </w:r>
      <w:r>
        <w:rPr>
          <w:sz w:val="24"/>
          <w:szCs w:val="24"/>
        </w:rPr>
        <w:t>об</w:t>
      </w:r>
      <w:r w:rsidRPr="001413DC">
        <w:rPr>
          <w:sz w:val="24"/>
          <w:szCs w:val="24"/>
        </w:rPr>
        <w:t xml:space="preserve"> аукцион</w:t>
      </w:r>
      <w:r>
        <w:rPr>
          <w:sz w:val="24"/>
          <w:szCs w:val="24"/>
        </w:rPr>
        <w:t>е</w:t>
      </w:r>
      <w:r w:rsidRPr="001413DC">
        <w:rPr>
          <w:sz w:val="24"/>
          <w:szCs w:val="24"/>
        </w:rPr>
        <w:t xml:space="preserve"> (Форма №</w:t>
      </w:r>
      <w:r>
        <w:rPr>
          <w:sz w:val="24"/>
          <w:szCs w:val="24"/>
        </w:rPr>
        <w:t>5)</w:t>
      </w:r>
    </w:p>
    <w:p w:rsidR="00DE2823" w:rsidRDefault="00DE2823" w:rsidP="00264B52">
      <w:pPr>
        <w:jc w:val="right"/>
        <w:rPr>
          <w:sz w:val="24"/>
          <w:szCs w:val="24"/>
        </w:rPr>
      </w:pPr>
    </w:p>
    <w:p w:rsidR="00DE2823" w:rsidRDefault="00DE2823" w:rsidP="00DE2823">
      <w:pPr>
        <w:jc w:val="right"/>
        <w:rPr>
          <w:sz w:val="24"/>
          <w:szCs w:val="24"/>
        </w:rPr>
      </w:pPr>
    </w:p>
    <w:p w:rsidR="00DE2823" w:rsidRDefault="00DE2823" w:rsidP="00DE2823">
      <w:pPr>
        <w:shd w:val="clear" w:color="auto" w:fill="FFFFFF"/>
        <w:ind w:right="28"/>
        <w:jc w:val="center"/>
        <w:rPr>
          <w:b/>
          <w:sz w:val="24"/>
          <w:szCs w:val="24"/>
        </w:rPr>
      </w:pPr>
      <w:r w:rsidRPr="001413DC">
        <w:rPr>
          <w:b/>
          <w:sz w:val="24"/>
          <w:szCs w:val="24"/>
        </w:rPr>
        <w:t xml:space="preserve">Анкета участника </w:t>
      </w:r>
      <w:r>
        <w:rPr>
          <w:b/>
          <w:sz w:val="24"/>
          <w:szCs w:val="24"/>
        </w:rPr>
        <w:t xml:space="preserve">аукциона </w:t>
      </w:r>
    </w:p>
    <w:p w:rsidR="00DE2823" w:rsidRDefault="00DE2823" w:rsidP="00DE2823">
      <w:pPr>
        <w:shd w:val="clear" w:color="auto" w:fill="FFFFFF"/>
        <w:ind w:right="28"/>
        <w:jc w:val="center"/>
        <w:rPr>
          <w:b/>
          <w:sz w:val="24"/>
        </w:rPr>
      </w:pPr>
      <w:r w:rsidRPr="00C87ED6">
        <w:rPr>
          <w:b/>
          <w:sz w:val="24"/>
          <w:szCs w:val="24"/>
        </w:rPr>
        <w:t xml:space="preserve">на право заключения </w:t>
      </w:r>
      <w:r w:rsidRPr="004F58DB">
        <w:rPr>
          <w:b/>
          <w:sz w:val="24"/>
          <w:szCs w:val="24"/>
        </w:rPr>
        <w:t xml:space="preserve">договора аренды </w:t>
      </w:r>
      <w:r w:rsidRPr="004F58DB">
        <w:rPr>
          <w:b/>
          <w:sz w:val="24"/>
        </w:rPr>
        <w:t>нежил</w:t>
      </w:r>
      <w:r>
        <w:rPr>
          <w:b/>
          <w:sz w:val="24"/>
        </w:rPr>
        <w:t xml:space="preserve">ого помещения, общей площадью </w:t>
      </w:r>
      <w:r w:rsidR="002E5035">
        <w:rPr>
          <w:b/>
          <w:sz w:val="24"/>
        </w:rPr>
        <w:t>90,1</w:t>
      </w:r>
      <w:r w:rsidRPr="004F58DB">
        <w:rPr>
          <w:b/>
          <w:sz w:val="24"/>
        </w:rPr>
        <w:t xml:space="preserve"> кв.м., расположенного по адресу: Брянская область, </w:t>
      </w:r>
      <w:r w:rsidR="002E5035">
        <w:rPr>
          <w:b/>
          <w:sz w:val="24"/>
        </w:rPr>
        <w:t>Суражский</w:t>
      </w:r>
      <w:r>
        <w:rPr>
          <w:b/>
          <w:sz w:val="24"/>
        </w:rPr>
        <w:t xml:space="preserve"> район, </w:t>
      </w:r>
    </w:p>
    <w:p w:rsidR="00DE2823" w:rsidRPr="004F58DB" w:rsidRDefault="00DE2823" w:rsidP="00DE2823">
      <w:pPr>
        <w:shd w:val="clear" w:color="auto" w:fill="FFFFFF"/>
        <w:ind w:right="28"/>
        <w:jc w:val="center"/>
        <w:rPr>
          <w:b/>
          <w:sz w:val="24"/>
          <w:szCs w:val="24"/>
        </w:rPr>
      </w:pPr>
      <w:r>
        <w:rPr>
          <w:b/>
          <w:sz w:val="24"/>
        </w:rPr>
        <w:t xml:space="preserve">г. </w:t>
      </w:r>
      <w:r w:rsidR="002E5035">
        <w:rPr>
          <w:b/>
          <w:sz w:val="24"/>
        </w:rPr>
        <w:t>Сураж</w:t>
      </w:r>
      <w:r>
        <w:rPr>
          <w:b/>
          <w:sz w:val="24"/>
        </w:rPr>
        <w:t xml:space="preserve">,    ул. </w:t>
      </w:r>
      <w:r w:rsidR="002E5035">
        <w:rPr>
          <w:b/>
          <w:sz w:val="24"/>
        </w:rPr>
        <w:t>Ленина</w:t>
      </w:r>
      <w:r>
        <w:rPr>
          <w:b/>
          <w:sz w:val="24"/>
        </w:rPr>
        <w:t>, д.</w:t>
      </w:r>
      <w:r w:rsidR="002E5035">
        <w:rPr>
          <w:b/>
          <w:sz w:val="24"/>
        </w:rPr>
        <w:t>69</w:t>
      </w:r>
    </w:p>
    <w:p w:rsidR="00DE2823" w:rsidRPr="001413DC" w:rsidRDefault="00DE2823" w:rsidP="00DE2823">
      <w:pPr>
        <w:shd w:val="clear" w:color="auto" w:fill="FFFFFF"/>
        <w:ind w:right="28"/>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4568"/>
        <w:gridCol w:w="4445"/>
      </w:tblGrid>
      <w:tr w:rsidR="00DE2823" w:rsidRPr="001413DC">
        <w:trPr>
          <w:trHeight w:val="851"/>
        </w:trPr>
        <w:tc>
          <w:tcPr>
            <w:tcW w:w="662" w:type="dxa"/>
          </w:tcPr>
          <w:p w:rsidR="00DE2823" w:rsidRPr="001413DC" w:rsidRDefault="00DE2823" w:rsidP="00317685">
            <w:pPr>
              <w:ind w:right="29"/>
              <w:jc w:val="center"/>
              <w:rPr>
                <w:b/>
                <w:sz w:val="24"/>
                <w:szCs w:val="24"/>
              </w:rPr>
            </w:pPr>
            <w:r w:rsidRPr="001413DC">
              <w:rPr>
                <w:b/>
                <w:sz w:val="24"/>
                <w:szCs w:val="24"/>
              </w:rPr>
              <w:t>1</w:t>
            </w:r>
          </w:p>
        </w:tc>
        <w:tc>
          <w:tcPr>
            <w:tcW w:w="4568" w:type="dxa"/>
          </w:tcPr>
          <w:p w:rsidR="00DE2823" w:rsidRPr="001413DC" w:rsidRDefault="00DE2823" w:rsidP="00317685">
            <w:pPr>
              <w:ind w:right="29"/>
              <w:rPr>
                <w:sz w:val="24"/>
                <w:szCs w:val="24"/>
              </w:rPr>
            </w:pPr>
            <w:r w:rsidRPr="001413DC">
              <w:rPr>
                <w:sz w:val="24"/>
                <w:szCs w:val="24"/>
              </w:rPr>
              <w:t>Наименование организации (ФИО физического лица)</w:t>
            </w:r>
          </w:p>
        </w:tc>
        <w:tc>
          <w:tcPr>
            <w:tcW w:w="4445" w:type="dxa"/>
          </w:tcPr>
          <w:p w:rsidR="00DE2823" w:rsidRPr="001413DC" w:rsidRDefault="00DE2823" w:rsidP="00317685">
            <w:pPr>
              <w:ind w:right="29"/>
              <w:jc w:val="both"/>
              <w:rPr>
                <w:sz w:val="24"/>
                <w:szCs w:val="24"/>
              </w:rPr>
            </w:pPr>
          </w:p>
        </w:tc>
      </w:tr>
      <w:tr w:rsidR="00DE2823" w:rsidRPr="001413DC">
        <w:trPr>
          <w:trHeight w:val="851"/>
        </w:trPr>
        <w:tc>
          <w:tcPr>
            <w:tcW w:w="662" w:type="dxa"/>
          </w:tcPr>
          <w:p w:rsidR="00DE2823" w:rsidRPr="001413DC" w:rsidRDefault="00DE2823" w:rsidP="00317685">
            <w:pPr>
              <w:ind w:right="29"/>
              <w:jc w:val="center"/>
              <w:rPr>
                <w:b/>
                <w:sz w:val="24"/>
                <w:szCs w:val="24"/>
              </w:rPr>
            </w:pPr>
            <w:r w:rsidRPr="001413DC">
              <w:rPr>
                <w:b/>
                <w:sz w:val="24"/>
                <w:szCs w:val="24"/>
              </w:rPr>
              <w:t>2</w:t>
            </w:r>
          </w:p>
        </w:tc>
        <w:tc>
          <w:tcPr>
            <w:tcW w:w="4568" w:type="dxa"/>
          </w:tcPr>
          <w:p w:rsidR="00DE2823" w:rsidRDefault="00DE2823" w:rsidP="00317685">
            <w:pPr>
              <w:ind w:right="29"/>
              <w:jc w:val="both"/>
              <w:rPr>
                <w:sz w:val="24"/>
                <w:szCs w:val="24"/>
              </w:rPr>
            </w:pPr>
            <w:r w:rsidRPr="001413DC">
              <w:rPr>
                <w:sz w:val="24"/>
                <w:szCs w:val="24"/>
              </w:rPr>
              <w:t>Организационно-правовая форма</w:t>
            </w:r>
            <w:r>
              <w:rPr>
                <w:sz w:val="24"/>
                <w:szCs w:val="24"/>
              </w:rPr>
              <w:t xml:space="preserve"> – для юридического лица</w:t>
            </w:r>
          </w:p>
          <w:p w:rsidR="00DE2823" w:rsidRPr="001413DC" w:rsidRDefault="00DE2823" w:rsidP="00317685">
            <w:pPr>
              <w:ind w:right="29"/>
              <w:jc w:val="both"/>
              <w:rPr>
                <w:sz w:val="24"/>
                <w:szCs w:val="24"/>
              </w:rPr>
            </w:pPr>
            <w:r>
              <w:rPr>
                <w:sz w:val="24"/>
                <w:szCs w:val="24"/>
              </w:rPr>
              <w:t xml:space="preserve">Паспортные данные для </w:t>
            </w:r>
            <w:r w:rsidRPr="001413DC">
              <w:rPr>
                <w:sz w:val="24"/>
                <w:szCs w:val="24"/>
              </w:rPr>
              <w:t>физического лица</w:t>
            </w:r>
          </w:p>
        </w:tc>
        <w:tc>
          <w:tcPr>
            <w:tcW w:w="4445" w:type="dxa"/>
          </w:tcPr>
          <w:p w:rsidR="00DE2823" w:rsidRPr="001413DC" w:rsidRDefault="00DE2823" w:rsidP="00317685">
            <w:pPr>
              <w:ind w:right="29"/>
              <w:jc w:val="both"/>
              <w:rPr>
                <w:sz w:val="24"/>
                <w:szCs w:val="24"/>
              </w:rPr>
            </w:pPr>
          </w:p>
        </w:tc>
      </w:tr>
      <w:tr w:rsidR="00DE2823" w:rsidRPr="001413DC">
        <w:trPr>
          <w:trHeight w:val="851"/>
        </w:trPr>
        <w:tc>
          <w:tcPr>
            <w:tcW w:w="662" w:type="dxa"/>
          </w:tcPr>
          <w:p w:rsidR="00DE2823" w:rsidRPr="001413DC" w:rsidRDefault="00DE2823" w:rsidP="00317685">
            <w:pPr>
              <w:ind w:right="29"/>
              <w:jc w:val="center"/>
              <w:rPr>
                <w:b/>
                <w:sz w:val="24"/>
                <w:szCs w:val="24"/>
              </w:rPr>
            </w:pPr>
            <w:r w:rsidRPr="001413DC">
              <w:rPr>
                <w:b/>
                <w:sz w:val="24"/>
                <w:szCs w:val="24"/>
              </w:rPr>
              <w:t>3</w:t>
            </w:r>
          </w:p>
        </w:tc>
        <w:tc>
          <w:tcPr>
            <w:tcW w:w="4568" w:type="dxa"/>
          </w:tcPr>
          <w:p w:rsidR="00DE2823" w:rsidRDefault="00DE2823" w:rsidP="00317685">
            <w:pPr>
              <w:ind w:right="29"/>
              <w:jc w:val="both"/>
              <w:rPr>
                <w:sz w:val="24"/>
                <w:szCs w:val="24"/>
              </w:rPr>
            </w:pPr>
            <w:r>
              <w:rPr>
                <w:sz w:val="24"/>
                <w:szCs w:val="24"/>
              </w:rPr>
              <w:t>Юридический адрес (для юридического лица)</w:t>
            </w:r>
          </w:p>
          <w:p w:rsidR="00DE2823" w:rsidRPr="001413DC" w:rsidRDefault="00DE2823" w:rsidP="00317685">
            <w:pPr>
              <w:ind w:right="29"/>
              <w:jc w:val="both"/>
              <w:rPr>
                <w:sz w:val="24"/>
                <w:szCs w:val="24"/>
              </w:rPr>
            </w:pPr>
            <w:r>
              <w:rPr>
                <w:sz w:val="24"/>
                <w:szCs w:val="24"/>
              </w:rPr>
              <w:t>Адрес регистрации (для физического лица)</w:t>
            </w:r>
          </w:p>
        </w:tc>
        <w:tc>
          <w:tcPr>
            <w:tcW w:w="4445" w:type="dxa"/>
          </w:tcPr>
          <w:p w:rsidR="00DE2823" w:rsidRPr="001413DC" w:rsidRDefault="00DE2823" w:rsidP="00317685">
            <w:pPr>
              <w:ind w:right="29"/>
              <w:jc w:val="both"/>
              <w:rPr>
                <w:sz w:val="24"/>
                <w:szCs w:val="24"/>
              </w:rPr>
            </w:pPr>
          </w:p>
        </w:tc>
      </w:tr>
      <w:tr w:rsidR="00DE2823" w:rsidRPr="001413DC">
        <w:trPr>
          <w:trHeight w:val="851"/>
        </w:trPr>
        <w:tc>
          <w:tcPr>
            <w:tcW w:w="662" w:type="dxa"/>
          </w:tcPr>
          <w:p w:rsidR="00DE2823" w:rsidRPr="001413DC" w:rsidRDefault="00DE2823" w:rsidP="00317685">
            <w:pPr>
              <w:ind w:right="29"/>
              <w:jc w:val="center"/>
              <w:rPr>
                <w:b/>
                <w:sz w:val="24"/>
                <w:szCs w:val="24"/>
              </w:rPr>
            </w:pPr>
            <w:r>
              <w:rPr>
                <w:b/>
                <w:sz w:val="24"/>
                <w:szCs w:val="24"/>
              </w:rPr>
              <w:t>4</w:t>
            </w:r>
          </w:p>
        </w:tc>
        <w:tc>
          <w:tcPr>
            <w:tcW w:w="4568" w:type="dxa"/>
          </w:tcPr>
          <w:p w:rsidR="00DE2823" w:rsidRDefault="00DE2823" w:rsidP="00317685">
            <w:pPr>
              <w:ind w:right="29"/>
              <w:jc w:val="both"/>
              <w:rPr>
                <w:sz w:val="24"/>
                <w:szCs w:val="24"/>
              </w:rPr>
            </w:pPr>
            <w:r>
              <w:rPr>
                <w:sz w:val="24"/>
                <w:szCs w:val="24"/>
              </w:rPr>
              <w:t>Почтовый адрес (указать в случае, если юридический адрес или адрес регистрации отличаются)</w:t>
            </w:r>
          </w:p>
        </w:tc>
        <w:tc>
          <w:tcPr>
            <w:tcW w:w="4445" w:type="dxa"/>
          </w:tcPr>
          <w:p w:rsidR="00DE2823" w:rsidRPr="001413DC" w:rsidRDefault="00DE2823" w:rsidP="00317685">
            <w:pPr>
              <w:ind w:right="29"/>
              <w:jc w:val="both"/>
              <w:rPr>
                <w:sz w:val="24"/>
                <w:szCs w:val="24"/>
              </w:rPr>
            </w:pPr>
          </w:p>
        </w:tc>
      </w:tr>
      <w:tr w:rsidR="00DE2823" w:rsidRPr="001413DC">
        <w:trPr>
          <w:trHeight w:val="851"/>
        </w:trPr>
        <w:tc>
          <w:tcPr>
            <w:tcW w:w="662" w:type="dxa"/>
          </w:tcPr>
          <w:p w:rsidR="00DE2823" w:rsidRPr="001413DC" w:rsidRDefault="00DE2823" w:rsidP="00317685">
            <w:pPr>
              <w:ind w:right="29"/>
              <w:jc w:val="center"/>
              <w:rPr>
                <w:b/>
                <w:sz w:val="24"/>
                <w:szCs w:val="24"/>
                <w:lang w:val="en-US"/>
              </w:rPr>
            </w:pPr>
            <w:r>
              <w:rPr>
                <w:b/>
                <w:sz w:val="24"/>
                <w:szCs w:val="24"/>
              </w:rPr>
              <w:t>5</w:t>
            </w:r>
          </w:p>
        </w:tc>
        <w:tc>
          <w:tcPr>
            <w:tcW w:w="4568" w:type="dxa"/>
          </w:tcPr>
          <w:p w:rsidR="00DE2823" w:rsidRPr="001413DC" w:rsidRDefault="00DE2823" w:rsidP="00317685">
            <w:pPr>
              <w:ind w:right="29"/>
              <w:jc w:val="both"/>
              <w:rPr>
                <w:sz w:val="24"/>
                <w:szCs w:val="24"/>
              </w:rPr>
            </w:pPr>
            <w:r w:rsidRPr="001413DC">
              <w:rPr>
                <w:sz w:val="24"/>
                <w:szCs w:val="24"/>
              </w:rPr>
              <w:t>Адрес почтовый</w:t>
            </w:r>
          </w:p>
        </w:tc>
        <w:tc>
          <w:tcPr>
            <w:tcW w:w="4445" w:type="dxa"/>
          </w:tcPr>
          <w:p w:rsidR="00DE2823" w:rsidRPr="001413DC" w:rsidRDefault="00DE2823" w:rsidP="00317685">
            <w:pPr>
              <w:ind w:right="29"/>
              <w:jc w:val="both"/>
              <w:rPr>
                <w:sz w:val="24"/>
                <w:szCs w:val="24"/>
              </w:rPr>
            </w:pPr>
          </w:p>
        </w:tc>
      </w:tr>
      <w:tr w:rsidR="00DE2823" w:rsidRPr="001413DC">
        <w:trPr>
          <w:trHeight w:val="851"/>
        </w:trPr>
        <w:tc>
          <w:tcPr>
            <w:tcW w:w="662" w:type="dxa"/>
          </w:tcPr>
          <w:p w:rsidR="00DE2823" w:rsidRPr="001413DC" w:rsidRDefault="00DE2823" w:rsidP="00317685">
            <w:pPr>
              <w:ind w:right="29"/>
              <w:jc w:val="center"/>
              <w:rPr>
                <w:b/>
                <w:sz w:val="24"/>
                <w:szCs w:val="24"/>
                <w:lang w:val="en-US"/>
              </w:rPr>
            </w:pPr>
            <w:r>
              <w:rPr>
                <w:b/>
                <w:sz w:val="24"/>
                <w:szCs w:val="24"/>
              </w:rPr>
              <w:t>6</w:t>
            </w:r>
          </w:p>
        </w:tc>
        <w:tc>
          <w:tcPr>
            <w:tcW w:w="4568" w:type="dxa"/>
          </w:tcPr>
          <w:p w:rsidR="00DE2823" w:rsidRPr="001413DC" w:rsidRDefault="00DE2823" w:rsidP="00317685">
            <w:pPr>
              <w:ind w:right="29"/>
              <w:jc w:val="both"/>
              <w:rPr>
                <w:sz w:val="24"/>
                <w:szCs w:val="24"/>
              </w:rPr>
            </w:pPr>
            <w:r w:rsidRPr="001413DC">
              <w:rPr>
                <w:sz w:val="24"/>
                <w:szCs w:val="24"/>
              </w:rPr>
              <w:t>Контактный тел./факс</w:t>
            </w:r>
          </w:p>
        </w:tc>
        <w:tc>
          <w:tcPr>
            <w:tcW w:w="4445" w:type="dxa"/>
          </w:tcPr>
          <w:p w:rsidR="00DE2823" w:rsidRPr="001413DC" w:rsidRDefault="00DE2823" w:rsidP="00317685">
            <w:pPr>
              <w:ind w:right="29"/>
              <w:jc w:val="both"/>
              <w:rPr>
                <w:sz w:val="24"/>
                <w:szCs w:val="24"/>
              </w:rPr>
            </w:pPr>
          </w:p>
        </w:tc>
      </w:tr>
    </w:tbl>
    <w:p w:rsidR="00DE2823" w:rsidRPr="001413DC" w:rsidRDefault="00DE2823" w:rsidP="00DE2823">
      <w:pPr>
        <w:shd w:val="clear" w:color="auto" w:fill="FFFFFF"/>
        <w:ind w:left="11" w:right="29"/>
        <w:jc w:val="both"/>
        <w:rPr>
          <w:sz w:val="24"/>
          <w:szCs w:val="24"/>
        </w:rPr>
      </w:pPr>
    </w:p>
    <w:p w:rsidR="00DE2823" w:rsidRPr="001413DC" w:rsidRDefault="00DE2823" w:rsidP="00DE2823">
      <w:pPr>
        <w:shd w:val="clear" w:color="auto" w:fill="FFFFFF"/>
        <w:ind w:left="11" w:right="29"/>
        <w:jc w:val="both"/>
        <w:rPr>
          <w:sz w:val="24"/>
          <w:szCs w:val="24"/>
        </w:rPr>
      </w:pPr>
    </w:p>
    <w:p w:rsidR="00DE2823" w:rsidRPr="001413DC" w:rsidRDefault="00DE2823" w:rsidP="00DE2823">
      <w:pPr>
        <w:spacing w:line="360" w:lineRule="auto"/>
        <w:rPr>
          <w:sz w:val="24"/>
          <w:szCs w:val="24"/>
        </w:rPr>
      </w:pPr>
      <w:r w:rsidRPr="001413DC">
        <w:rPr>
          <w:sz w:val="24"/>
          <w:szCs w:val="24"/>
        </w:rPr>
        <w:t xml:space="preserve">Руководитель предприятия (индивидуальный предприниматель)               </w:t>
      </w:r>
      <w:r w:rsidRPr="001413DC">
        <w:rPr>
          <w:sz w:val="24"/>
          <w:szCs w:val="24"/>
        </w:rPr>
        <w:tab/>
        <w:t>Подпись</w:t>
      </w:r>
    </w:p>
    <w:p w:rsidR="00DE2823" w:rsidRPr="001413DC" w:rsidRDefault="00DE2823" w:rsidP="00DE2823">
      <w:pPr>
        <w:spacing w:line="360" w:lineRule="auto"/>
        <w:rPr>
          <w:sz w:val="24"/>
          <w:szCs w:val="24"/>
        </w:rPr>
      </w:pPr>
      <w:r w:rsidRPr="001413DC">
        <w:rPr>
          <w:sz w:val="24"/>
          <w:szCs w:val="24"/>
        </w:rPr>
        <w:t>Ф.И.О. _________________________________________________               _____________</w:t>
      </w:r>
    </w:p>
    <w:p w:rsidR="00DE2823" w:rsidRPr="001413DC" w:rsidRDefault="00DE2823" w:rsidP="00DE2823">
      <w:pPr>
        <w:shd w:val="clear" w:color="auto" w:fill="FFFFFF"/>
        <w:ind w:left="11" w:right="29"/>
        <w:jc w:val="both"/>
        <w:rPr>
          <w:sz w:val="24"/>
          <w:szCs w:val="24"/>
        </w:rPr>
      </w:pPr>
    </w:p>
    <w:p w:rsidR="00DE2823" w:rsidRPr="001413DC" w:rsidRDefault="00DE2823" w:rsidP="00DE2823">
      <w:pPr>
        <w:shd w:val="clear" w:color="auto" w:fill="FFFFFF"/>
        <w:spacing w:before="240"/>
        <w:ind w:left="7938" w:right="28"/>
        <w:jc w:val="both"/>
        <w:rPr>
          <w:sz w:val="24"/>
          <w:szCs w:val="24"/>
        </w:rPr>
      </w:pPr>
      <w:r w:rsidRPr="001413DC">
        <w:rPr>
          <w:sz w:val="24"/>
          <w:szCs w:val="24"/>
        </w:rPr>
        <w:t>М.П.</w:t>
      </w:r>
    </w:p>
    <w:p w:rsidR="00DE2823" w:rsidRDefault="00DE2823" w:rsidP="00DE2823">
      <w:pPr>
        <w:jc w:val="right"/>
        <w:rPr>
          <w:sz w:val="24"/>
          <w:szCs w:val="24"/>
        </w:rPr>
      </w:pPr>
    </w:p>
    <w:p w:rsidR="00DE2823" w:rsidRDefault="00DE2823" w:rsidP="00DE2823">
      <w:pPr>
        <w:jc w:val="right"/>
        <w:rPr>
          <w:sz w:val="24"/>
          <w:szCs w:val="24"/>
        </w:rPr>
      </w:pPr>
    </w:p>
    <w:p w:rsidR="00DE2823" w:rsidRDefault="00DE2823" w:rsidP="00DE2823">
      <w:pPr>
        <w:jc w:val="right"/>
        <w:rPr>
          <w:sz w:val="24"/>
          <w:szCs w:val="24"/>
        </w:rPr>
      </w:pPr>
    </w:p>
    <w:p w:rsidR="00DE2823" w:rsidRDefault="00DE2823" w:rsidP="00DE2823">
      <w:pPr>
        <w:jc w:val="right"/>
        <w:rPr>
          <w:sz w:val="24"/>
          <w:szCs w:val="24"/>
        </w:rPr>
      </w:pPr>
    </w:p>
    <w:p w:rsidR="00DE2823" w:rsidRDefault="00DE2823" w:rsidP="00DE2823">
      <w:pPr>
        <w:jc w:val="right"/>
        <w:rPr>
          <w:sz w:val="24"/>
          <w:szCs w:val="24"/>
        </w:rPr>
      </w:pPr>
    </w:p>
    <w:p w:rsidR="00DE2823" w:rsidRDefault="00DE2823" w:rsidP="00DE2823">
      <w:pPr>
        <w:jc w:val="right"/>
        <w:rPr>
          <w:sz w:val="24"/>
          <w:szCs w:val="24"/>
        </w:rPr>
      </w:pPr>
    </w:p>
    <w:p w:rsidR="00DE2823" w:rsidRDefault="00DE2823" w:rsidP="00DE2823">
      <w:pPr>
        <w:jc w:val="right"/>
        <w:rPr>
          <w:sz w:val="24"/>
          <w:szCs w:val="24"/>
        </w:rPr>
      </w:pPr>
    </w:p>
    <w:p w:rsidR="00DE2823" w:rsidRDefault="00DE2823" w:rsidP="00DE2823"/>
    <w:p w:rsidR="00DE2823" w:rsidRDefault="00DE2823" w:rsidP="00DE2823"/>
    <w:p w:rsidR="00264B52" w:rsidRDefault="00264B52" w:rsidP="00DE2823">
      <w:pPr>
        <w:ind w:left="5886"/>
        <w:jc w:val="both"/>
        <w:rPr>
          <w:sz w:val="24"/>
          <w:szCs w:val="24"/>
        </w:rPr>
      </w:pPr>
    </w:p>
    <w:p w:rsidR="00AA6AF2" w:rsidRDefault="00AA6AF2" w:rsidP="00264B52">
      <w:pPr>
        <w:rPr>
          <w:sz w:val="24"/>
          <w:szCs w:val="24"/>
        </w:rPr>
      </w:pPr>
    </w:p>
    <w:p w:rsidR="00AA6AF2" w:rsidRDefault="00AA6AF2" w:rsidP="00264B52">
      <w:pPr>
        <w:rPr>
          <w:sz w:val="24"/>
          <w:szCs w:val="24"/>
        </w:rPr>
      </w:pPr>
    </w:p>
    <w:p w:rsidR="00AA6AF2" w:rsidRDefault="00AA6AF2" w:rsidP="00264B52">
      <w:pPr>
        <w:rPr>
          <w:sz w:val="24"/>
          <w:szCs w:val="24"/>
        </w:rPr>
      </w:pPr>
    </w:p>
    <w:p w:rsidR="00AA6AF2" w:rsidRDefault="00AA6AF2" w:rsidP="00264B52">
      <w:pPr>
        <w:rPr>
          <w:sz w:val="24"/>
          <w:szCs w:val="24"/>
        </w:rPr>
      </w:pPr>
    </w:p>
    <w:p w:rsidR="00DE2823" w:rsidRDefault="00264B52" w:rsidP="00264B52">
      <w:pPr>
        <w:rPr>
          <w:sz w:val="24"/>
          <w:szCs w:val="24"/>
        </w:rPr>
      </w:pPr>
      <w:r>
        <w:rPr>
          <w:sz w:val="24"/>
          <w:szCs w:val="24"/>
        </w:rPr>
        <w:lastRenderedPageBreak/>
        <w:t xml:space="preserve">Бланк предприятия (фирмы)                </w:t>
      </w:r>
      <w:r w:rsidR="004F7F7F">
        <w:rPr>
          <w:sz w:val="24"/>
          <w:szCs w:val="24"/>
        </w:rPr>
        <w:t xml:space="preserve">                               </w:t>
      </w:r>
      <w:r w:rsidR="00DE2823" w:rsidRPr="001413DC">
        <w:rPr>
          <w:sz w:val="24"/>
          <w:szCs w:val="24"/>
        </w:rPr>
        <w:t>Приложение</w:t>
      </w:r>
      <w:r w:rsidR="00DE2823">
        <w:rPr>
          <w:sz w:val="24"/>
          <w:szCs w:val="24"/>
        </w:rPr>
        <w:t xml:space="preserve"> №</w:t>
      </w:r>
      <w:r w:rsidR="004F7F7F">
        <w:rPr>
          <w:sz w:val="24"/>
          <w:szCs w:val="24"/>
        </w:rPr>
        <w:t xml:space="preserve"> </w:t>
      </w:r>
      <w:r w:rsidR="00DE2823">
        <w:rPr>
          <w:sz w:val="24"/>
          <w:szCs w:val="24"/>
        </w:rPr>
        <w:t>5</w:t>
      </w:r>
      <w:r w:rsidR="00DE2823" w:rsidRPr="001413DC">
        <w:rPr>
          <w:sz w:val="24"/>
          <w:szCs w:val="24"/>
        </w:rPr>
        <w:t xml:space="preserve">  к документации </w:t>
      </w:r>
    </w:p>
    <w:p w:rsidR="00DE2823" w:rsidRDefault="00DE2823" w:rsidP="00DE2823">
      <w:pPr>
        <w:ind w:left="5886"/>
        <w:jc w:val="both"/>
        <w:rPr>
          <w:sz w:val="24"/>
          <w:szCs w:val="24"/>
        </w:rPr>
      </w:pPr>
      <w:r>
        <w:rPr>
          <w:sz w:val="24"/>
          <w:szCs w:val="24"/>
        </w:rPr>
        <w:t>об</w:t>
      </w:r>
      <w:r w:rsidRPr="001413DC">
        <w:rPr>
          <w:sz w:val="24"/>
          <w:szCs w:val="24"/>
        </w:rPr>
        <w:t xml:space="preserve"> аукцион</w:t>
      </w:r>
      <w:r>
        <w:rPr>
          <w:sz w:val="24"/>
          <w:szCs w:val="24"/>
        </w:rPr>
        <w:t>е</w:t>
      </w:r>
      <w:r w:rsidRPr="001413DC">
        <w:rPr>
          <w:sz w:val="24"/>
          <w:szCs w:val="24"/>
        </w:rPr>
        <w:t xml:space="preserve"> (Форма №</w:t>
      </w:r>
      <w:r>
        <w:rPr>
          <w:sz w:val="24"/>
          <w:szCs w:val="24"/>
        </w:rPr>
        <w:t>6)</w:t>
      </w:r>
    </w:p>
    <w:p w:rsidR="00DE2823" w:rsidRPr="00531C8E" w:rsidRDefault="00DE2823" w:rsidP="00DE2823"/>
    <w:p w:rsidR="00264B52" w:rsidRDefault="00264B52" w:rsidP="00DE2823">
      <w:pPr>
        <w:rPr>
          <w:sz w:val="24"/>
          <w:szCs w:val="24"/>
        </w:rPr>
      </w:pPr>
    </w:p>
    <w:p w:rsidR="00DE2823" w:rsidRDefault="00DE2823" w:rsidP="00DE2823">
      <w:pPr>
        <w:rPr>
          <w:sz w:val="24"/>
          <w:szCs w:val="24"/>
        </w:rPr>
      </w:pPr>
    </w:p>
    <w:p w:rsidR="00DE2823" w:rsidRDefault="00DE2823" w:rsidP="00DE2823">
      <w:pPr>
        <w:jc w:val="right"/>
        <w:rPr>
          <w:sz w:val="24"/>
          <w:szCs w:val="24"/>
        </w:rPr>
      </w:pPr>
    </w:p>
    <w:p w:rsidR="002E5035" w:rsidRDefault="002E5035" w:rsidP="002E5035">
      <w:pPr>
        <w:jc w:val="right"/>
        <w:rPr>
          <w:sz w:val="24"/>
          <w:szCs w:val="24"/>
        </w:rPr>
      </w:pPr>
      <w:r w:rsidRPr="001413DC">
        <w:rPr>
          <w:sz w:val="24"/>
          <w:szCs w:val="24"/>
        </w:rPr>
        <w:t xml:space="preserve">В </w:t>
      </w:r>
      <w:r>
        <w:rPr>
          <w:sz w:val="24"/>
          <w:szCs w:val="24"/>
        </w:rPr>
        <w:t>Единую комиссию</w:t>
      </w:r>
      <w:r w:rsidRPr="005B02B4">
        <w:rPr>
          <w:sz w:val="24"/>
          <w:szCs w:val="24"/>
        </w:rPr>
        <w:t xml:space="preserve"> </w:t>
      </w:r>
      <w:r>
        <w:rPr>
          <w:sz w:val="24"/>
          <w:szCs w:val="24"/>
        </w:rPr>
        <w:t>по проведению конкурсов или аукционов</w:t>
      </w:r>
    </w:p>
    <w:p w:rsidR="002E5035" w:rsidRDefault="002E5035" w:rsidP="002E5035">
      <w:pPr>
        <w:jc w:val="right"/>
        <w:rPr>
          <w:sz w:val="24"/>
          <w:szCs w:val="24"/>
        </w:rPr>
      </w:pPr>
      <w:r>
        <w:rPr>
          <w:sz w:val="24"/>
          <w:szCs w:val="24"/>
        </w:rPr>
        <w:t xml:space="preserve"> на право заключения договоров аренды, договоров безвозмездного </w:t>
      </w:r>
    </w:p>
    <w:p w:rsidR="002E5035" w:rsidRDefault="002E5035" w:rsidP="002E5035">
      <w:pPr>
        <w:jc w:val="right"/>
        <w:rPr>
          <w:sz w:val="24"/>
          <w:szCs w:val="24"/>
        </w:rPr>
      </w:pPr>
      <w:r>
        <w:rPr>
          <w:sz w:val="24"/>
          <w:szCs w:val="24"/>
        </w:rPr>
        <w:t xml:space="preserve">пользования, договоров доверительного управления имуществом, </w:t>
      </w:r>
    </w:p>
    <w:p w:rsidR="002E5035" w:rsidRDefault="002E5035" w:rsidP="002E5035">
      <w:pPr>
        <w:jc w:val="right"/>
        <w:rPr>
          <w:sz w:val="24"/>
          <w:szCs w:val="24"/>
        </w:rPr>
      </w:pPr>
      <w:r>
        <w:rPr>
          <w:sz w:val="24"/>
          <w:szCs w:val="24"/>
        </w:rPr>
        <w:t xml:space="preserve">иных договоров, предусматривающих переход прав владения </w:t>
      </w:r>
    </w:p>
    <w:p w:rsidR="002E5035" w:rsidRDefault="002E5035" w:rsidP="002E5035">
      <w:pPr>
        <w:jc w:val="right"/>
        <w:rPr>
          <w:sz w:val="24"/>
          <w:szCs w:val="24"/>
        </w:rPr>
      </w:pPr>
      <w:r>
        <w:rPr>
          <w:sz w:val="24"/>
          <w:szCs w:val="24"/>
        </w:rPr>
        <w:t xml:space="preserve">и (или) пользования в отношении муниципального имущества </w:t>
      </w:r>
    </w:p>
    <w:p w:rsidR="002E5035" w:rsidRDefault="002E5035" w:rsidP="002E5035">
      <w:pPr>
        <w:jc w:val="right"/>
        <w:rPr>
          <w:sz w:val="24"/>
          <w:szCs w:val="24"/>
        </w:rPr>
      </w:pPr>
      <w:r>
        <w:rPr>
          <w:sz w:val="24"/>
          <w:szCs w:val="24"/>
        </w:rPr>
        <w:t>муниципального образования «Суражский  муниципальный район»</w:t>
      </w:r>
    </w:p>
    <w:p w:rsidR="002E5035" w:rsidRDefault="002E5035" w:rsidP="002E5035">
      <w:pPr>
        <w:jc w:val="right"/>
        <w:rPr>
          <w:sz w:val="24"/>
          <w:szCs w:val="24"/>
        </w:rPr>
      </w:pPr>
      <w:r>
        <w:rPr>
          <w:sz w:val="24"/>
          <w:szCs w:val="24"/>
        </w:rPr>
        <w:t>и  муниципального образования  «город Сураж»</w:t>
      </w:r>
    </w:p>
    <w:p w:rsidR="00DE2823" w:rsidRPr="001413DC" w:rsidRDefault="00DE2823" w:rsidP="00DE2823">
      <w:pPr>
        <w:pStyle w:val="FR2"/>
        <w:spacing w:before="0" w:line="240" w:lineRule="auto"/>
        <w:jc w:val="both"/>
        <w:rPr>
          <w:sz w:val="24"/>
          <w:szCs w:val="24"/>
        </w:rPr>
      </w:pPr>
      <w:r w:rsidRPr="001413DC">
        <w:rPr>
          <w:sz w:val="24"/>
          <w:szCs w:val="24"/>
        </w:rPr>
        <w:t>____________________</w:t>
      </w:r>
    </w:p>
    <w:p w:rsidR="00DE2823" w:rsidRPr="001413DC" w:rsidRDefault="00DE2823" w:rsidP="00DE2823">
      <w:pPr>
        <w:pStyle w:val="30"/>
        <w:jc w:val="both"/>
        <w:rPr>
          <w:sz w:val="24"/>
          <w:szCs w:val="24"/>
          <w:vertAlign w:val="superscript"/>
        </w:rPr>
      </w:pPr>
      <w:r w:rsidRPr="001413DC">
        <w:rPr>
          <w:sz w:val="24"/>
          <w:szCs w:val="24"/>
        </w:rPr>
        <w:t xml:space="preserve">                    </w:t>
      </w:r>
      <w:r w:rsidRPr="001413DC">
        <w:rPr>
          <w:sz w:val="24"/>
          <w:szCs w:val="24"/>
          <w:vertAlign w:val="superscript"/>
        </w:rPr>
        <w:t xml:space="preserve">(Дата)                                                       </w:t>
      </w:r>
    </w:p>
    <w:p w:rsidR="00DE2823" w:rsidRPr="001413DC" w:rsidRDefault="00DE2823" w:rsidP="00DE2823">
      <w:pPr>
        <w:pStyle w:val="30"/>
        <w:jc w:val="both"/>
        <w:rPr>
          <w:sz w:val="24"/>
          <w:szCs w:val="24"/>
          <w:vertAlign w:val="superscript"/>
        </w:rPr>
      </w:pPr>
    </w:p>
    <w:p w:rsidR="00DE2823" w:rsidRPr="001413DC" w:rsidRDefault="00DE2823" w:rsidP="00DE2823">
      <w:pPr>
        <w:pStyle w:val="30"/>
        <w:jc w:val="both"/>
        <w:rPr>
          <w:sz w:val="24"/>
          <w:szCs w:val="24"/>
          <w:vertAlign w:val="superscript"/>
        </w:rPr>
      </w:pPr>
    </w:p>
    <w:p w:rsidR="00DE2823" w:rsidRPr="001413DC" w:rsidRDefault="00DE2823" w:rsidP="00DE2823">
      <w:pPr>
        <w:pStyle w:val="30"/>
        <w:jc w:val="both"/>
        <w:rPr>
          <w:sz w:val="24"/>
          <w:szCs w:val="24"/>
          <w:vertAlign w:val="superscript"/>
        </w:rPr>
      </w:pPr>
    </w:p>
    <w:p w:rsidR="00DE2823" w:rsidRPr="004F58DB" w:rsidRDefault="00DE2823" w:rsidP="00DE2823">
      <w:pPr>
        <w:jc w:val="center"/>
        <w:rPr>
          <w:b/>
          <w:sz w:val="24"/>
          <w:szCs w:val="24"/>
        </w:rPr>
      </w:pPr>
      <w:r w:rsidRPr="004F58DB">
        <w:rPr>
          <w:b/>
          <w:sz w:val="24"/>
          <w:szCs w:val="24"/>
        </w:rPr>
        <w:t xml:space="preserve">Уведомление об отзыве заявки на участие в аукционе на право заключения договора аренды </w:t>
      </w:r>
      <w:r w:rsidRPr="004F58DB">
        <w:rPr>
          <w:b/>
          <w:sz w:val="24"/>
        </w:rPr>
        <w:t>нежилого помещения</w:t>
      </w:r>
      <w:r>
        <w:rPr>
          <w:b/>
          <w:sz w:val="24"/>
        </w:rPr>
        <w:t xml:space="preserve">, общей площадью </w:t>
      </w:r>
      <w:r w:rsidR="002E5035">
        <w:rPr>
          <w:b/>
          <w:sz w:val="24"/>
        </w:rPr>
        <w:t>90,1</w:t>
      </w:r>
      <w:r w:rsidRPr="004F58DB">
        <w:rPr>
          <w:b/>
          <w:sz w:val="24"/>
        </w:rPr>
        <w:t xml:space="preserve"> кв.м., расположенного по адресу: Брянская область, </w:t>
      </w:r>
      <w:r w:rsidR="002E5035">
        <w:rPr>
          <w:b/>
          <w:sz w:val="24"/>
        </w:rPr>
        <w:t>Суражский</w:t>
      </w:r>
      <w:r>
        <w:rPr>
          <w:b/>
          <w:sz w:val="24"/>
        </w:rPr>
        <w:t xml:space="preserve"> район, г. </w:t>
      </w:r>
      <w:r w:rsidR="002E5035">
        <w:rPr>
          <w:b/>
          <w:sz w:val="24"/>
        </w:rPr>
        <w:t>Сураж</w:t>
      </w:r>
      <w:r>
        <w:rPr>
          <w:b/>
          <w:sz w:val="24"/>
        </w:rPr>
        <w:t xml:space="preserve">, ул. </w:t>
      </w:r>
      <w:r w:rsidR="002E5035">
        <w:rPr>
          <w:b/>
          <w:sz w:val="24"/>
        </w:rPr>
        <w:t>Ленина</w:t>
      </w:r>
      <w:r>
        <w:rPr>
          <w:b/>
          <w:sz w:val="24"/>
        </w:rPr>
        <w:t>, д.</w:t>
      </w:r>
      <w:r w:rsidR="002E5035">
        <w:rPr>
          <w:b/>
          <w:sz w:val="24"/>
        </w:rPr>
        <w:t>69</w:t>
      </w:r>
    </w:p>
    <w:p w:rsidR="00DE2823" w:rsidRDefault="00DE2823" w:rsidP="00DE2823">
      <w:pPr>
        <w:jc w:val="right"/>
        <w:rPr>
          <w:sz w:val="24"/>
          <w:szCs w:val="24"/>
        </w:rPr>
      </w:pPr>
    </w:p>
    <w:p w:rsidR="00DE2823" w:rsidRDefault="00DE2823" w:rsidP="00DE2823">
      <w:pPr>
        <w:jc w:val="right"/>
        <w:rPr>
          <w:sz w:val="24"/>
          <w:szCs w:val="24"/>
        </w:rPr>
      </w:pPr>
    </w:p>
    <w:p w:rsidR="00DE2823" w:rsidRPr="00C87ED6" w:rsidRDefault="00DE2823" w:rsidP="00DE2823">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Pr="00C87ED6">
        <w:rPr>
          <w:rFonts w:ascii="Times New Roman" w:hAnsi="Times New Roman" w:cs="Times New Roman"/>
          <w:sz w:val="24"/>
          <w:szCs w:val="24"/>
        </w:rPr>
        <w:t>__________________________________________________________________________,</w:t>
      </w:r>
    </w:p>
    <w:p w:rsidR="00DE2823" w:rsidRPr="00AD3F1E" w:rsidRDefault="00DE2823" w:rsidP="00DE2823">
      <w:pPr>
        <w:pStyle w:val="ConsPlusNonformat"/>
        <w:jc w:val="center"/>
        <w:rPr>
          <w:rFonts w:ascii="Times New Roman" w:hAnsi="Times New Roman" w:cs="Times New Roman"/>
        </w:rPr>
      </w:pPr>
      <w:r w:rsidRPr="00AD3F1E">
        <w:rPr>
          <w:rFonts w:ascii="Times New Roman" w:hAnsi="Times New Roman" w:cs="Times New Roman"/>
        </w:rPr>
        <w:t>(полное наименование юридического или физического лица, в т.ч. индивидуального предпринимателя)</w:t>
      </w:r>
    </w:p>
    <w:p w:rsidR="00DE2823" w:rsidRDefault="00DE2823" w:rsidP="00DE2823">
      <w:pPr>
        <w:jc w:val="both"/>
        <w:rPr>
          <w:sz w:val="24"/>
          <w:szCs w:val="24"/>
        </w:rPr>
      </w:pPr>
    </w:p>
    <w:p w:rsidR="00DE2823" w:rsidRDefault="00DE2823" w:rsidP="00DE2823">
      <w:pPr>
        <w:jc w:val="both"/>
        <w:rPr>
          <w:sz w:val="24"/>
          <w:szCs w:val="24"/>
        </w:rPr>
      </w:pPr>
      <w:r w:rsidRPr="00AD3F1E">
        <w:rPr>
          <w:sz w:val="24"/>
          <w:szCs w:val="24"/>
        </w:rPr>
        <w:t xml:space="preserve">отзывает </w:t>
      </w:r>
      <w:r>
        <w:rPr>
          <w:sz w:val="24"/>
          <w:szCs w:val="24"/>
        </w:rPr>
        <w:t xml:space="preserve">заявку </w:t>
      </w:r>
      <w:r w:rsidRPr="00AD3F1E">
        <w:rPr>
          <w:sz w:val="24"/>
          <w:szCs w:val="24"/>
        </w:rPr>
        <w:t xml:space="preserve">на участие в аукционе на право заключения </w:t>
      </w:r>
      <w:r w:rsidRPr="00E644C7">
        <w:rPr>
          <w:sz w:val="24"/>
          <w:szCs w:val="24"/>
        </w:rPr>
        <w:t>договор</w:t>
      </w:r>
      <w:r>
        <w:rPr>
          <w:sz w:val="24"/>
          <w:szCs w:val="24"/>
        </w:rPr>
        <w:t>а</w:t>
      </w:r>
      <w:r w:rsidRPr="00E644C7">
        <w:rPr>
          <w:sz w:val="24"/>
          <w:szCs w:val="24"/>
        </w:rPr>
        <w:t xml:space="preserve"> аренды </w:t>
      </w:r>
      <w:r w:rsidRPr="0045667F">
        <w:rPr>
          <w:sz w:val="24"/>
        </w:rPr>
        <w:t>нежил</w:t>
      </w:r>
      <w:r>
        <w:rPr>
          <w:sz w:val="24"/>
        </w:rPr>
        <w:t>ого помещения, общей площадью</w:t>
      </w:r>
      <w:r w:rsidR="002E5035">
        <w:rPr>
          <w:sz w:val="24"/>
        </w:rPr>
        <w:t xml:space="preserve"> 90,1</w:t>
      </w:r>
      <w:r w:rsidRPr="0045667F">
        <w:rPr>
          <w:sz w:val="24"/>
        </w:rPr>
        <w:t xml:space="preserve"> кв.м., расположенного по адресу: Брянская область, </w:t>
      </w:r>
      <w:r w:rsidR="002E5035">
        <w:rPr>
          <w:sz w:val="24"/>
        </w:rPr>
        <w:t>Суражский</w:t>
      </w:r>
      <w:r>
        <w:rPr>
          <w:sz w:val="24"/>
        </w:rPr>
        <w:t xml:space="preserve"> район, г. </w:t>
      </w:r>
      <w:r w:rsidR="002E5035">
        <w:rPr>
          <w:sz w:val="24"/>
        </w:rPr>
        <w:t>Сураж</w:t>
      </w:r>
      <w:r>
        <w:rPr>
          <w:sz w:val="24"/>
        </w:rPr>
        <w:t>, ул.</w:t>
      </w:r>
      <w:r w:rsidR="002E5035">
        <w:rPr>
          <w:sz w:val="24"/>
        </w:rPr>
        <w:t>Ленина</w:t>
      </w:r>
      <w:r>
        <w:rPr>
          <w:sz w:val="24"/>
        </w:rPr>
        <w:t>, д.</w:t>
      </w:r>
      <w:r w:rsidR="002E5035">
        <w:rPr>
          <w:sz w:val="24"/>
        </w:rPr>
        <w:t>69</w:t>
      </w:r>
    </w:p>
    <w:p w:rsidR="00DE2823" w:rsidRDefault="00DE2823" w:rsidP="00DE2823">
      <w:pPr>
        <w:jc w:val="both"/>
        <w:rPr>
          <w:sz w:val="24"/>
          <w:szCs w:val="24"/>
        </w:rPr>
      </w:pPr>
    </w:p>
    <w:p w:rsidR="00DE2823" w:rsidRDefault="00DE2823" w:rsidP="00DE2823">
      <w:pPr>
        <w:jc w:val="both"/>
        <w:rPr>
          <w:sz w:val="24"/>
          <w:szCs w:val="24"/>
        </w:rPr>
      </w:pPr>
    </w:p>
    <w:p w:rsidR="00DE2823" w:rsidRDefault="00DE2823" w:rsidP="00DE2823">
      <w:pPr>
        <w:jc w:val="right"/>
        <w:rPr>
          <w:sz w:val="24"/>
          <w:szCs w:val="24"/>
        </w:rPr>
      </w:pPr>
    </w:p>
    <w:p w:rsidR="00DE2823" w:rsidRDefault="00DE2823" w:rsidP="00DE2823">
      <w:pPr>
        <w:jc w:val="right"/>
        <w:rPr>
          <w:sz w:val="24"/>
          <w:szCs w:val="24"/>
        </w:rPr>
      </w:pPr>
    </w:p>
    <w:p w:rsidR="00DE2823" w:rsidRDefault="00DE2823" w:rsidP="00DE2823">
      <w:pPr>
        <w:jc w:val="right"/>
        <w:rPr>
          <w:sz w:val="24"/>
          <w:szCs w:val="24"/>
        </w:rPr>
      </w:pPr>
    </w:p>
    <w:p w:rsidR="00DE2823" w:rsidRPr="001413DC" w:rsidRDefault="00DE2823" w:rsidP="00DE2823">
      <w:pPr>
        <w:spacing w:line="360" w:lineRule="auto"/>
        <w:rPr>
          <w:sz w:val="24"/>
          <w:szCs w:val="24"/>
        </w:rPr>
      </w:pPr>
      <w:r w:rsidRPr="001413DC">
        <w:rPr>
          <w:sz w:val="24"/>
          <w:szCs w:val="24"/>
        </w:rPr>
        <w:t xml:space="preserve">Руководитель предприятия (индивидуальный предприниматель)               </w:t>
      </w:r>
      <w:r w:rsidRPr="001413DC">
        <w:rPr>
          <w:sz w:val="24"/>
          <w:szCs w:val="24"/>
        </w:rPr>
        <w:tab/>
        <w:t>Подпись</w:t>
      </w:r>
    </w:p>
    <w:p w:rsidR="00DE2823" w:rsidRPr="001413DC" w:rsidRDefault="00DE2823" w:rsidP="00DE2823">
      <w:pPr>
        <w:spacing w:line="360" w:lineRule="auto"/>
        <w:rPr>
          <w:sz w:val="24"/>
          <w:szCs w:val="24"/>
        </w:rPr>
      </w:pPr>
      <w:r w:rsidRPr="001413DC">
        <w:rPr>
          <w:sz w:val="24"/>
          <w:szCs w:val="24"/>
        </w:rPr>
        <w:t>Ф.И.О. _________________________________________________               _____________</w:t>
      </w:r>
    </w:p>
    <w:p w:rsidR="00DE2823" w:rsidRDefault="00DE2823" w:rsidP="00DE2823">
      <w:pPr>
        <w:jc w:val="right"/>
        <w:rPr>
          <w:sz w:val="24"/>
          <w:szCs w:val="24"/>
        </w:rPr>
      </w:pPr>
    </w:p>
    <w:p w:rsidR="00DE2823" w:rsidRDefault="00DE2823" w:rsidP="00264B52">
      <w:pPr>
        <w:rPr>
          <w:sz w:val="24"/>
          <w:szCs w:val="24"/>
        </w:rPr>
      </w:pPr>
    </w:p>
    <w:p w:rsidR="00264B52" w:rsidRDefault="00264B52" w:rsidP="00DE2823">
      <w:pPr>
        <w:jc w:val="right"/>
        <w:rPr>
          <w:sz w:val="24"/>
          <w:szCs w:val="24"/>
        </w:rPr>
      </w:pPr>
    </w:p>
    <w:p w:rsidR="00264B52" w:rsidRDefault="00264B52" w:rsidP="00DE2823">
      <w:pPr>
        <w:jc w:val="right"/>
        <w:rPr>
          <w:sz w:val="24"/>
          <w:szCs w:val="24"/>
        </w:rPr>
      </w:pPr>
    </w:p>
    <w:p w:rsidR="00264B52" w:rsidRDefault="00264B52" w:rsidP="00DE2823">
      <w:pPr>
        <w:jc w:val="right"/>
        <w:rPr>
          <w:sz w:val="24"/>
          <w:szCs w:val="24"/>
        </w:rPr>
      </w:pPr>
    </w:p>
    <w:p w:rsidR="00AA6AF2" w:rsidRDefault="00AA6AF2" w:rsidP="00DE2823">
      <w:pPr>
        <w:jc w:val="right"/>
        <w:rPr>
          <w:sz w:val="24"/>
          <w:szCs w:val="24"/>
        </w:rPr>
      </w:pPr>
    </w:p>
    <w:p w:rsidR="00AA6AF2" w:rsidRDefault="00AA6AF2" w:rsidP="00DE2823">
      <w:pPr>
        <w:jc w:val="right"/>
        <w:rPr>
          <w:sz w:val="24"/>
          <w:szCs w:val="24"/>
        </w:rPr>
      </w:pPr>
    </w:p>
    <w:p w:rsidR="00AA6AF2" w:rsidRDefault="00AA6AF2" w:rsidP="00DE2823">
      <w:pPr>
        <w:jc w:val="right"/>
        <w:rPr>
          <w:sz w:val="24"/>
          <w:szCs w:val="24"/>
        </w:rPr>
      </w:pPr>
    </w:p>
    <w:p w:rsidR="00AA6AF2" w:rsidRDefault="00AA6AF2" w:rsidP="00DE2823">
      <w:pPr>
        <w:jc w:val="right"/>
        <w:rPr>
          <w:sz w:val="24"/>
          <w:szCs w:val="24"/>
        </w:rPr>
      </w:pPr>
    </w:p>
    <w:p w:rsidR="00AA6AF2" w:rsidRDefault="00AA6AF2" w:rsidP="00DE2823">
      <w:pPr>
        <w:jc w:val="right"/>
        <w:rPr>
          <w:sz w:val="24"/>
          <w:szCs w:val="24"/>
        </w:rPr>
      </w:pPr>
    </w:p>
    <w:p w:rsidR="00D91F41" w:rsidRDefault="005A44E4" w:rsidP="00DE2823">
      <w:pPr>
        <w:jc w:val="right"/>
        <w:rPr>
          <w:sz w:val="24"/>
          <w:szCs w:val="24"/>
        </w:rPr>
      </w:pPr>
      <w:r>
        <w:rPr>
          <w:sz w:val="24"/>
          <w:szCs w:val="24"/>
        </w:rPr>
        <w:t xml:space="preserve"> </w:t>
      </w:r>
    </w:p>
    <w:p w:rsidR="00AA6AF2" w:rsidRDefault="00AA6AF2" w:rsidP="00DE2823">
      <w:pPr>
        <w:jc w:val="right"/>
        <w:rPr>
          <w:sz w:val="24"/>
          <w:szCs w:val="24"/>
        </w:rPr>
      </w:pPr>
    </w:p>
    <w:p w:rsidR="002E5035" w:rsidRDefault="002E5035" w:rsidP="00DE2823">
      <w:pPr>
        <w:jc w:val="right"/>
        <w:rPr>
          <w:sz w:val="24"/>
          <w:szCs w:val="24"/>
        </w:rPr>
      </w:pPr>
    </w:p>
    <w:p w:rsidR="002E5035" w:rsidRDefault="002E5035" w:rsidP="00DE2823">
      <w:pPr>
        <w:jc w:val="right"/>
        <w:rPr>
          <w:sz w:val="24"/>
          <w:szCs w:val="24"/>
        </w:rPr>
      </w:pPr>
    </w:p>
    <w:p w:rsidR="00DE2823" w:rsidRDefault="00DE2823" w:rsidP="00DE2823">
      <w:pPr>
        <w:jc w:val="right"/>
        <w:rPr>
          <w:sz w:val="24"/>
          <w:szCs w:val="24"/>
        </w:rPr>
      </w:pPr>
      <w:r w:rsidRPr="001413DC">
        <w:rPr>
          <w:sz w:val="24"/>
          <w:szCs w:val="24"/>
        </w:rPr>
        <w:lastRenderedPageBreak/>
        <w:t>Приложение</w:t>
      </w:r>
      <w:r>
        <w:rPr>
          <w:sz w:val="24"/>
          <w:szCs w:val="24"/>
        </w:rPr>
        <w:t xml:space="preserve"> № 6</w:t>
      </w:r>
      <w:r w:rsidRPr="001413DC">
        <w:rPr>
          <w:sz w:val="24"/>
          <w:szCs w:val="24"/>
        </w:rPr>
        <w:t xml:space="preserve"> к документации </w:t>
      </w:r>
      <w:r>
        <w:rPr>
          <w:sz w:val="24"/>
          <w:szCs w:val="24"/>
        </w:rPr>
        <w:t>об</w:t>
      </w:r>
      <w:r w:rsidRPr="001413DC">
        <w:rPr>
          <w:sz w:val="24"/>
          <w:szCs w:val="24"/>
        </w:rPr>
        <w:t xml:space="preserve"> аукцион</w:t>
      </w:r>
      <w:r>
        <w:rPr>
          <w:sz w:val="24"/>
          <w:szCs w:val="24"/>
        </w:rPr>
        <w:t>е</w:t>
      </w:r>
      <w:r w:rsidRPr="001413DC">
        <w:rPr>
          <w:sz w:val="24"/>
          <w:szCs w:val="24"/>
        </w:rPr>
        <w:t xml:space="preserve"> (Форма №7)</w:t>
      </w:r>
    </w:p>
    <w:p w:rsidR="00DE2823" w:rsidRPr="001413DC" w:rsidRDefault="00DE2823" w:rsidP="00DE2823">
      <w:pPr>
        <w:jc w:val="right"/>
        <w:rPr>
          <w:sz w:val="24"/>
          <w:szCs w:val="24"/>
        </w:rPr>
      </w:pPr>
      <w:r w:rsidRPr="001413DC">
        <w:rPr>
          <w:sz w:val="24"/>
          <w:szCs w:val="24"/>
        </w:rPr>
        <w:t>( Заполняется организатором торгов при внесении изменений в документацию по торгам)</w:t>
      </w:r>
    </w:p>
    <w:p w:rsidR="00DE2823" w:rsidRPr="001413DC" w:rsidRDefault="00DE2823" w:rsidP="00DE2823">
      <w:pPr>
        <w:ind w:left="5670"/>
        <w:rPr>
          <w:sz w:val="24"/>
          <w:szCs w:val="24"/>
        </w:rPr>
      </w:pPr>
    </w:p>
    <w:p w:rsidR="00DE2823" w:rsidRDefault="00DE2823" w:rsidP="00DE2823">
      <w:pPr>
        <w:jc w:val="both"/>
        <w:rPr>
          <w:sz w:val="24"/>
          <w:szCs w:val="24"/>
        </w:rPr>
      </w:pPr>
    </w:p>
    <w:p w:rsidR="00DE2823" w:rsidRDefault="00DE2823" w:rsidP="00DE2823">
      <w:pPr>
        <w:jc w:val="center"/>
        <w:rPr>
          <w:b/>
          <w:sz w:val="24"/>
          <w:szCs w:val="24"/>
        </w:rPr>
      </w:pPr>
      <w:r w:rsidRPr="00632724">
        <w:rPr>
          <w:b/>
          <w:sz w:val="24"/>
          <w:szCs w:val="24"/>
        </w:rPr>
        <w:t>Уведомление об изменении условий аукциона</w:t>
      </w:r>
    </w:p>
    <w:p w:rsidR="00DE2823" w:rsidRDefault="00DE2823" w:rsidP="00DE2823">
      <w:pPr>
        <w:jc w:val="center"/>
        <w:rPr>
          <w:b/>
          <w:sz w:val="24"/>
          <w:szCs w:val="24"/>
        </w:rPr>
      </w:pPr>
    </w:p>
    <w:p w:rsidR="00DE2823" w:rsidRPr="00632724" w:rsidRDefault="00DE2823" w:rsidP="00DE2823">
      <w:pPr>
        <w:jc w:val="center"/>
        <w:rPr>
          <w:b/>
          <w:sz w:val="24"/>
          <w:szCs w:val="24"/>
        </w:rPr>
      </w:pPr>
    </w:p>
    <w:p w:rsidR="00DE2823" w:rsidRDefault="00DE2823" w:rsidP="00DE2823">
      <w:pPr>
        <w:jc w:val="both"/>
        <w:rPr>
          <w:sz w:val="24"/>
          <w:szCs w:val="24"/>
        </w:rPr>
      </w:pPr>
    </w:p>
    <w:p w:rsidR="00DE2823" w:rsidRPr="001413DC" w:rsidRDefault="00DE2823" w:rsidP="00DE2823">
      <w:pPr>
        <w:jc w:val="both"/>
        <w:rPr>
          <w:sz w:val="24"/>
          <w:szCs w:val="24"/>
        </w:rPr>
      </w:pPr>
      <w:r w:rsidRPr="00632724">
        <w:rPr>
          <w:sz w:val="24"/>
          <w:szCs w:val="24"/>
        </w:rPr>
        <w:t xml:space="preserve">Участникам аукциона на право заключения </w:t>
      </w:r>
      <w:r w:rsidRPr="00E644C7">
        <w:rPr>
          <w:sz w:val="24"/>
          <w:szCs w:val="24"/>
        </w:rPr>
        <w:t>договор</w:t>
      </w:r>
      <w:r>
        <w:rPr>
          <w:sz w:val="24"/>
          <w:szCs w:val="24"/>
        </w:rPr>
        <w:t>а</w:t>
      </w:r>
      <w:r w:rsidRPr="00E644C7">
        <w:rPr>
          <w:sz w:val="24"/>
          <w:szCs w:val="24"/>
        </w:rPr>
        <w:t xml:space="preserve"> аренды </w:t>
      </w:r>
      <w:r w:rsidRPr="0045667F">
        <w:rPr>
          <w:sz w:val="24"/>
        </w:rPr>
        <w:t>нежилого пом</w:t>
      </w:r>
      <w:r>
        <w:rPr>
          <w:sz w:val="24"/>
        </w:rPr>
        <w:t xml:space="preserve">ещения, общей площадью </w:t>
      </w:r>
      <w:r w:rsidR="002E5035">
        <w:rPr>
          <w:sz w:val="24"/>
        </w:rPr>
        <w:t>90,1</w:t>
      </w:r>
      <w:r w:rsidRPr="0045667F">
        <w:rPr>
          <w:sz w:val="24"/>
        </w:rPr>
        <w:t xml:space="preserve"> кв.м., расположенного по адресу: Брянская область, </w:t>
      </w:r>
      <w:r w:rsidR="002E5035">
        <w:rPr>
          <w:sz w:val="24"/>
        </w:rPr>
        <w:t>Суражский</w:t>
      </w:r>
      <w:r w:rsidRPr="0045667F">
        <w:rPr>
          <w:sz w:val="24"/>
        </w:rPr>
        <w:t xml:space="preserve"> район,</w:t>
      </w:r>
      <w:r w:rsidR="002E5035">
        <w:rPr>
          <w:sz w:val="24"/>
        </w:rPr>
        <w:t xml:space="preserve">    </w:t>
      </w:r>
      <w:r w:rsidR="00AC7A6F">
        <w:rPr>
          <w:sz w:val="24"/>
        </w:rPr>
        <w:t xml:space="preserve"> </w:t>
      </w:r>
      <w:r>
        <w:rPr>
          <w:sz w:val="24"/>
        </w:rPr>
        <w:t xml:space="preserve"> г. </w:t>
      </w:r>
      <w:r w:rsidR="002E5035">
        <w:rPr>
          <w:sz w:val="24"/>
        </w:rPr>
        <w:t>Сураж</w:t>
      </w:r>
      <w:r>
        <w:rPr>
          <w:sz w:val="24"/>
        </w:rPr>
        <w:t>, ул.</w:t>
      </w:r>
      <w:r w:rsidR="002E5035">
        <w:rPr>
          <w:sz w:val="24"/>
        </w:rPr>
        <w:t>Ленина</w:t>
      </w:r>
      <w:r>
        <w:rPr>
          <w:sz w:val="24"/>
        </w:rPr>
        <w:t>, д.</w:t>
      </w:r>
      <w:r w:rsidR="002E5035">
        <w:rPr>
          <w:sz w:val="24"/>
        </w:rPr>
        <w:t>69</w:t>
      </w:r>
    </w:p>
    <w:p w:rsidR="00DE2823" w:rsidRPr="001413DC" w:rsidRDefault="00DE2823" w:rsidP="00DE2823">
      <w:pPr>
        <w:rPr>
          <w:sz w:val="24"/>
          <w:szCs w:val="24"/>
        </w:rPr>
      </w:pPr>
    </w:p>
    <w:p w:rsidR="00DE2823" w:rsidRPr="001413DC" w:rsidRDefault="00DE2823" w:rsidP="00DE2823">
      <w:pPr>
        <w:rPr>
          <w:sz w:val="24"/>
          <w:szCs w:val="24"/>
        </w:rPr>
      </w:pPr>
    </w:p>
    <w:p w:rsidR="00DE2823" w:rsidRPr="004F58DB" w:rsidRDefault="00DE2823" w:rsidP="00DE2823">
      <w:pPr>
        <w:pStyle w:val="FR2"/>
        <w:spacing w:before="0" w:line="240" w:lineRule="auto"/>
        <w:jc w:val="both"/>
        <w:rPr>
          <w:b w:val="0"/>
          <w:sz w:val="24"/>
          <w:szCs w:val="24"/>
        </w:rPr>
      </w:pPr>
      <w:r w:rsidRPr="001413DC">
        <w:rPr>
          <w:b w:val="0"/>
          <w:sz w:val="24"/>
          <w:szCs w:val="24"/>
        </w:rPr>
        <w:t xml:space="preserve">               </w:t>
      </w:r>
      <w:r w:rsidRPr="00632724">
        <w:rPr>
          <w:b w:val="0"/>
          <w:sz w:val="24"/>
          <w:szCs w:val="24"/>
        </w:rPr>
        <w:t xml:space="preserve">Администрации </w:t>
      </w:r>
      <w:r w:rsidR="002E5035">
        <w:rPr>
          <w:b w:val="0"/>
          <w:sz w:val="24"/>
          <w:szCs w:val="24"/>
        </w:rPr>
        <w:t>Суражского</w:t>
      </w:r>
      <w:r w:rsidRPr="00632724">
        <w:rPr>
          <w:b w:val="0"/>
          <w:sz w:val="24"/>
          <w:szCs w:val="24"/>
        </w:rPr>
        <w:t xml:space="preserve"> района приняла решение об изменении документации об аукционе на право заключения </w:t>
      </w:r>
      <w:r w:rsidRPr="004F58DB">
        <w:rPr>
          <w:b w:val="0"/>
          <w:sz w:val="24"/>
          <w:szCs w:val="24"/>
        </w:rPr>
        <w:t xml:space="preserve">договора аренды </w:t>
      </w:r>
      <w:r w:rsidRPr="004F58DB">
        <w:rPr>
          <w:b w:val="0"/>
          <w:sz w:val="24"/>
        </w:rPr>
        <w:t>нежил</w:t>
      </w:r>
      <w:r>
        <w:rPr>
          <w:b w:val="0"/>
          <w:sz w:val="24"/>
        </w:rPr>
        <w:t xml:space="preserve">ого помещения, общей площадью </w:t>
      </w:r>
      <w:r w:rsidR="002E5035">
        <w:rPr>
          <w:b w:val="0"/>
          <w:sz w:val="24"/>
        </w:rPr>
        <w:t>90,1</w:t>
      </w:r>
      <w:r w:rsidRPr="004F58DB">
        <w:rPr>
          <w:b w:val="0"/>
          <w:sz w:val="24"/>
        </w:rPr>
        <w:t xml:space="preserve"> кв.м., расположенного по адресу: Брянская область, </w:t>
      </w:r>
      <w:r w:rsidR="002E5035">
        <w:rPr>
          <w:b w:val="0"/>
          <w:sz w:val="24"/>
        </w:rPr>
        <w:t>Суражский</w:t>
      </w:r>
      <w:r>
        <w:rPr>
          <w:b w:val="0"/>
          <w:sz w:val="24"/>
        </w:rPr>
        <w:t xml:space="preserve"> район, г. </w:t>
      </w:r>
      <w:r w:rsidR="002E5035">
        <w:rPr>
          <w:b w:val="0"/>
          <w:sz w:val="24"/>
        </w:rPr>
        <w:t>Сураж,</w:t>
      </w:r>
      <w:r>
        <w:rPr>
          <w:b w:val="0"/>
          <w:sz w:val="24"/>
        </w:rPr>
        <w:t xml:space="preserve">  ул.</w:t>
      </w:r>
      <w:r w:rsidR="002E5035">
        <w:rPr>
          <w:b w:val="0"/>
          <w:sz w:val="24"/>
        </w:rPr>
        <w:t>Ленина</w:t>
      </w:r>
      <w:r>
        <w:rPr>
          <w:b w:val="0"/>
          <w:sz w:val="24"/>
        </w:rPr>
        <w:t xml:space="preserve">, </w:t>
      </w:r>
      <w:r w:rsidR="00AC7A6F">
        <w:rPr>
          <w:b w:val="0"/>
          <w:sz w:val="24"/>
        </w:rPr>
        <w:t xml:space="preserve"> </w:t>
      </w:r>
      <w:r>
        <w:rPr>
          <w:b w:val="0"/>
          <w:sz w:val="24"/>
        </w:rPr>
        <w:t>д.</w:t>
      </w:r>
      <w:r w:rsidR="002E5035">
        <w:rPr>
          <w:b w:val="0"/>
          <w:sz w:val="24"/>
        </w:rPr>
        <w:t>69</w:t>
      </w:r>
      <w:r>
        <w:rPr>
          <w:b w:val="0"/>
          <w:sz w:val="24"/>
          <w:szCs w:val="24"/>
        </w:rPr>
        <w:t xml:space="preserve">          </w:t>
      </w:r>
    </w:p>
    <w:p w:rsidR="00DE2823" w:rsidRDefault="00DE2823" w:rsidP="00DE2823">
      <w:pPr>
        <w:jc w:val="both"/>
        <w:rPr>
          <w:sz w:val="24"/>
          <w:szCs w:val="24"/>
        </w:rPr>
      </w:pPr>
      <w:r w:rsidRPr="001413DC">
        <w:rPr>
          <w:sz w:val="24"/>
          <w:szCs w:val="24"/>
        </w:rPr>
        <w:t xml:space="preserve">Изменения документации </w:t>
      </w:r>
      <w:r>
        <w:rPr>
          <w:sz w:val="24"/>
          <w:szCs w:val="24"/>
        </w:rPr>
        <w:t xml:space="preserve">об </w:t>
      </w:r>
      <w:r w:rsidRPr="001413DC">
        <w:rPr>
          <w:sz w:val="24"/>
          <w:szCs w:val="24"/>
        </w:rPr>
        <w:t>аукцион</w:t>
      </w:r>
      <w:r>
        <w:rPr>
          <w:sz w:val="24"/>
          <w:szCs w:val="24"/>
        </w:rPr>
        <w:t>е</w:t>
      </w:r>
      <w:r w:rsidRPr="001413DC">
        <w:rPr>
          <w:sz w:val="24"/>
          <w:szCs w:val="24"/>
        </w:rPr>
        <w:t xml:space="preserve"> состоят в следующем: </w:t>
      </w:r>
    </w:p>
    <w:p w:rsidR="00DE2823" w:rsidRPr="001413DC" w:rsidRDefault="00DE2823" w:rsidP="00DE2823">
      <w:pPr>
        <w:jc w:val="both"/>
        <w:rPr>
          <w:sz w:val="24"/>
          <w:szCs w:val="24"/>
        </w:rPr>
      </w:pPr>
      <w:r>
        <w:rPr>
          <w:sz w:val="24"/>
          <w:szCs w:val="24"/>
        </w:rPr>
        <w:t>_</w:t>
      </w:r>
      <w:r w:rsidRPr="001413DC">
        <w:rPr>
          <w:sz w:val="24"/>
          <w:szCs w:val="24"/>
        </w:rPr>
        <w:t>_______________________________________________________________</w:t>
      </w:r>
      <w:r w:rsidR="00AC7A6F">
        <w:rPr>
          <w:sz w:val="24"/>
          <w:szCs w:val="24"/>
        </w:rPr>
        <w:t>_____________</w:t>
      </w:r>
    </w:p>
    <w:p w:rsidR="00DE2823" w:rsidRPr="001413DC" w:rsidRDefault="00DE2823" w:rsidP="00DE2823">
      <w:pPr>
        <w:jc w:val="both"/>
        <w:rPr>
          <w:sz w:val="24"/>
          <w:szCs w:val="24"/>
        </w:rPr>
      </w:pPr>
      <w:r w:rsidRPr="001413D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7A6F">
        <w:rPr>
          <w:sz w:val="24"/>
          <w:szCs w:val="24"/>
        </w:rPr>
        <w:t>______________</w:t>
      </w:r>
    </w:p>
    <w:p w:rsidR="00DE2823" w:rsidRPr="001413DC" w:rsidRDefault="00DE2823" w:rsidP="00DE2823">
      <w:pPr>
        <w:jc w:val="both"/>
        <w:rPr>
          <w:sz w:val="24"/>
          <w:szCs w:val="24"/>
        </w:rPr>
      </w:pPr>
    </w:p>
    <w:p w:rsidR="00DE2823" w:rsidRPr="001413DC" w:rsidRDefault="00DE2823" w:rsidP="00DE2823">
      <w:pPr>
        <w:ind w:firstLine="720"/>
        <w:jc w:val="both"/>
        <w:rPr>
          <w:sz w:val="24"/>
          <w:szCs w:val="24"/>
        </w:rPr>
      </w:pPr>
      <w:r w:rsidRPr="001413DC">
        <w:rPr>
          <w:sz w:val="24"/>
          <w:szCs w:val="24"/>
        </w:rPr>
        <w:t>Вышеуказанные изменения являются неотъемлемой частью докуме</w:t>
      </w:r>
      <w:r w:rsidRPr="001413DC">
        <w:rPr>
          <w:sz w:val="24"/>
          <w:szCs w:val="24"/>
        </w:rPr>
        <w:t>н</w:t>
      </w:r>
      <w:r w:rsidRPr="001413DC">
        <w:rPr>
          <w:sz w:val="24"/>
          <w:szCs w:val="24"/>
        </w:rPr>
        <w:t>тации</w:t>
      </w:r>
      <w:r w:rsidRPr="00632724">
        <w:rPr>
          <w:sz w:val="24"/>
          <w:szCs w:val="24"/>
        </w:rPr>
        <w:t xml:space="preserve"> </w:t>
      </w:r>
      <w:r>
        <w:rPr>
          <w:sz w:val="24"/>
          <w:szCs w:val="24"/>
        </w:rPr>
        <w:t xml:space="preserve">об </w:t>
      </w:r>
      <w:r w:rsidRPr="001413DC">
        <w:rPr>
          <w:sz w:val="24"/>
          <w:szCs w:val="24"/>
        </w:rPr>
        <w:t>аукцион</w:t>
      </w:r>
      <w:r>
        <w:rPr>
          <w:sz w:val="24"/>
          <w:szCs w:val="24"/>
        </w:rPr>
        <w:t>е</w:t>
      </w:r>
      <w:r w:rsidRPr="001413DC">
        <w:rPr>
          <w:sz w:val="24"/>
          <w:szCs w:val="24"/>
        </w:rPr>
        <w:t>.</w:t>
      </w:r>
    </w:p>
    <w:p w:rsidR="00DE2823" w:rsidRPr="001413DC" w:rsidRDefault="00DE2823" w:rsidP="00DE2823">
      <w:pPr>
        <w:jc w:val="both"/>
        <w:rPr>
          <w:sz w:val="24"/>
          <w:szCs w:val="24"/>
        </w:rPr>
      </w:pPr>
    </w:p>
    <w:p w:rsidR="00DE2823" w:rsidRPr="001413DC" w:rsidRDefault="00DE2823" w:rsidP="00DE2823">
      <w:pPr>
        <w:pStyle w:val="a4"/>
        <w:rPr>
          <w:sz w:val="24"/>
          <w:szCs w:val="24"/>
        </w:rPr>
      </w:pPr>
    </w:p>
    <w:p w:rsidR="00DE2823" w:rsidRPr="001413DC" w:rsidRDefault="00DE2823" w:rsidP="00DE2823">
      <w:pPr>
        <w:pStyle w:val="a4"/>
        <w:tabs>
          <w:tab w:val="left" w:pos="5040"/>
        </w:tabs>
        <w:rPr>
          <w:sz w:val="24"/>
          <w:szCs w:val="24"/>
        </w:rPr>
      </w:pPr>
      <w:r w:rsidRPr="001413DC">
        <w:rPr>
          <w:sz w:val="24"/>
          <w:szCs w:val="24"/>
        </w:rPr>
        <w:t>___________________</w:t>
      </w:r>
      <w:r w:rsidRPr="001413DC">
        <w:rPr>
          <w:sz w:val="24"/>
          <w:szCs w:val="24"/>
        </w:rPr>
        <w:tab/>
      </w:r>
      <w:r w:rsidRPr="001413DC">
        <w:rPr>
          <w:sz w:val="24"/>
          <w:szCs w:val="24"/>
        </w:rPr>
        <w:tab/>
        <w:t>_____________________________</w:t>
      </w:r>
    </w:p>
    <w:p w:rsidR="00DE2823" w:rsidRPr="001413DC" w:rsidRDefault="00DE2823" w:rsidP="00DE2823">
      <w:pPr>
        <w:pStyle w:val="a4"/>
        <w:tabs>
          <w:tab w:val="left" w:pos="5040"/>
        </w:tabs>
        <w:rPr>
          <w:sz w:val="24"/>
          <w:szCs w:val="24"/>
        </w:rPr>
      </w:pPr>
      <w:r w:rsidRPr="001413DC">
        <w:rPr>
          <w:sz w:val="24"/>
          <w:szCs w:val="24"/>
        </w:rPr>
        <w:t xml:space="preserve">              должность</w:t>
      </w:r>
      <w:r w:rsidRPr="001413DC">
        <w:rPr>
          <w:sz w:val="24"/>
          <w:szCs w:val="24"/>
        </w:rPr>
        <w:tab/>
        <w:t xml:space="preserve">             подпись, расшифровка подписи</w:t>
      </w:r>
    </w:p>
    <w:p w:rsidR="00DE2823" w:rsidRPr="001413DC" w:rsidRDefault="00DE2823" w:rsidP="00DE2823">
      <w:pPr>
        <w:pStyle w:val="a5"/>
        <w:tabs>
          <w:tab w:val="clear" w:pos="4153"/>
          <w:tab w:val="clear" w:pos="8306"/>
        </w:tabs>
        <w:rPr>
          <w:b/>
          <w:sz w:val="24"/>
          <w:szCs w:val="24"/>
        </w:rPr>
      </w:pPr>
      <w:r w:rsidRPr="001413DC">
        <w:rPr>
          <w:b/>
          <w:sz w:val="24"/>
          <w:szCs w:val="24"/>
        </w:rPr>
        <w:t xml:space="preserve">                                            </w:t>
      </w:r>
    </w:p>
    <w:p w:rsidR="00DE2823" w:rsidRPr="001413DC" w:rsidRDefault="00DE2823" w:rsidP="00DE2823">
      <w:pPr>
        <w:pStyle w:val="a5"/>
        <w:tabs>
          <w:tab w:val="clear" w:pos="4153"/>
          <w:tab w:val="clear" w:pos="8306"/>
        </w:tabs>
        <w:rPr>
          <w:b/>
          <w:sz w:val="24"/>
          <w:szCs w:val="24"/>
        </w:rPr>
      </w:pPr>
    </w:p>
    <w:p w:rsidR="00DE2823" w:rsidRPr="001413DC" w:rsidRDefault="00DE2823" w:rsidP="00DE2823">
      <w:pPr>
        <w:pStyle w:val="a5"/>
        <w:tabs>
          <w:tab w:val="clear" w:pos="4153"/>
          <w:tab w:val="clear" w:pos="8306"/>
        </w:tabs>
        <w:rPr>
          <w:b/>
          <w:sz w:val="24"/>
          <w:szCs w:val="24"/>
        </w:rPr>
      </w:pPr>
    </w:p>
    <w:p w:rsidR="00DE2823" w:rsidRDefault="00DE2823" w:rsidP="00DE2823">
      <w:pPr>
        <w:shd w:val="clear" w:color="auto" w:fill="FFFFFF"/>
        <w:ind w:left="11" w:right="29"/>
        <w:jc w:val="right"/>
        <w:rPr>
          <w:sz w:val="24"/>
          <w:szCs w:val="24"/>
        </w:rPr>
      </w:pPr>
    </w:p>
    <w:p w:rsidR="00DE2823" w:rsidRDefault="00DE2823" w:rsidP="00DE2823">
      <w:pPr>
        <w:shd w:val="clear" w:color="auto" w:fill="FFFFFF"/>
        <w:ind w:left="11" w:right="29"/>
        <w:jc w:val="right"/>
        <w:rPr>
          <w:sz w:val="24"/>
          <w:szCs w:val="24"/>
        </w:rPr>
      </w:pPr>
    </w:p>
    <w:p w:rsidR="00DE2823" w:rsidRDefault="00DE2823" w:rsidP="00DE2823">
      <w:pPr>
        <w:shd w:val="clear" w:color="auto" w:fill="FFFFFF"/>
        <w:ind w:left="11" w:right="29"/>
        <w:jc w:val="right"/>
        <w:rPr>
          <w:sz w:val="24"/>
          <w:szCs w:val="24"/>
        </w:rPr>
      </w:pPr>
    </w:p>
    <w:p w:rsidR="00DE2823" w:rsidRDefault="00DE2823" w:rsidP="00DE2823">
      <w:pPr>
        <w:shd w:val="clear" w:color="auto" w:fill="FFFFFF"/>
        <w:ind w:left="11" w:right="29"/>
        <w:jc w:val="right"/>
        <w:rPr>
          <w:sz w:val="24"/>
          <w:szCs w:val="24"/>
        </w:rPr>
      </w:pPr>
    </w:p>
    <w:p w:rsidR="00DE2823" w:rsidRDefault="00DE2823" w:rsidP="00DE2823">
      <w:pPr>
        <w:shd w:val="clear" w:color="auto" w:fill="FFFFFF"/>
        <w:ind w:left="11" w:right="29"/>
        <w:jc w:val="right"/>
        <w:rPr>
          <w:sz w:val="24"/>
          <w:szCs w:val="24"/>
        </w:rPr>
      </w:pPr>
    </w:p>
    <w:p w:rsidR="00DE2823" w:rsidRDefault="00DE2823" w:rsidP="00DE2823">
      <w:pPr>
        <w:shd w:val="clear" w:color="auto" w:fill="FFFFFF"/>
        <w:ind w:left="11" w:right="29"/>
        <w:jc w:val="right"/>
        <w:rPr>
          <w:sz w:val="24"/>
          <w:szCs w:val="24"/>
        </w:rPr>
      </w:pPr>
    </w:p>
    <w:p w:rsidR="00DE2823" w:rsidRDefault="00DE2823" w:rsidP="00DE2823">
      <w:pPr>
        <w:shd w:val="clear" w:color="auto" w:fill="FFFFFF"/>
        <w:ind w:left="11" w:right="29"/>
        <w:jc w:val="right"/>
        <w:rPr>
          <w:sz w:val="24"/>
          <w:szCs w:val="24"/>
        </w:rPr>
      </w:pPr>
    </w:p>
    <w:p w:rsidR="00DE2823" w:rsidRDefault="00DE2823" w:rsidP="00DE2823">
      <w:pPr>
        <w:shd w:val="clear" w:color="auto" w:fill="FFFFFF"/>
        <w:ind w:left="11" w:right="29"/>
        <w:jc w:val="right"/>
        <w:rPr>
          <w:sz w:val="24"/>
          <w:szCs w:val="24"/>
        </w:rPr>
      </w:pPr>
    </w:p>
    <w:p w:rsidR="00DE2823" w:rsidRDefault="00DE2823" w:rsidP="00AC7A6F">
      <w:pPr>
        <w:shd w:val="clear" w:color="auto" w:fill="FFFFFF"/>
        <w:ind w:right="29"/>
        <w:rPr>
          <w:sz w:val="24"/>
          <w:szCs w:val="24"/>
        </w:rPr>
      </w:pPr>
    </w:p>
    <w:p w:rsidR="00264B52" w:rsidRDefault="00264B52" w:rsidP="00DE2823">
      <w:pPr>
        <w:shd w:val="clear" w:color="auto" w:fill="FFFFFF"/>
        <w:ind w:left="4956" w:right="29"/>
        <w:rPr>
          <w:sz w:val="24"/>
          <w:szCs w:val="24"/>
        </w:rPr>
      </w:pPr>
    </w:p>
    <w:p w:rsidR="00264B52" w:rsidRDefault="00264B52" w:rsidP="00DE2823">
      <w:pPr>
        <w:shd w:val="clear" w:color="auto" w:fill="FFFFFF"/>
        <w:ind w:left="4956" w:right="29"/>
        <w:rPr>
          <w:sz w:val="24"/>
          <w:szCs w:val="24"/>
        </w:rPr>
      </w:pPr>
    </w:p>
    <w:p w:rsidR="00264B52" w:rsidRDefault="00264B52" w:rsidP="00DE2823">
      <w:pPr>
        <w:shd w:val="clear" w:color="auto" w:fill="FFFFFF"/>
        <w:ind w:left="4956" w:right="29"/>
        <w:rPr>
          <w:sz w:val="24"/>
          <w:szCs w:val="24"/>
        </w:rPr>
      </w:pPr>
    </w:p>
    <w:p w:rsidR="00264B52" w:rsidRDefault="00264B52" w:rsidP="00DE2823">
      <w:pPr>
        <w:shd w:val="clear" w:color="auto" w:fill="FFFFFF"/>
        <w:ind w:left="4956" w:right="29"/>
        <w:rPr>
          <w:sz w:val="24"/>
          <w:szCs w:val="24"/>
        </w:rPr>
      </w:pPr>
    </w:p>
    <w:p w:rsidR="00264B52" w:rsidRDefault="00264B52" w:rsidP="00DE2823">
      <w:pPr>
        <w:shd w:val="clear" w:color="auto" w:fill="FFFFFF"/>
        <w:ind w:left="4956" w:right="29"/>
        <w:rPr>
          <w:sz w:val="24"/>
          <w:szCs w:val="24"/>
        </w:rPr>
      </w:pPr>
    </w:p>
    <w:p w:rsidR="00264B52" w:rsidRDefault="00264B52" w:rsidP="00DE2823">
      <w:pPr>
        <w:shd w:val="clear" w:color="auto" w:fill="FFFFFF"/>
        <w:ind w:left="4956" w:right="29"/>
        <w:rPr>
          <w:sz w:val="24"/>
          <w:szCs w:val="24"/>
        </w:rPr>
      </w:pPr>
    </w:p>
    <w:p w:rsidR="00264B52" w:rsidRDefault="00264B52" w:rsidP="00DE2823">
      <w:pPr>
        <w:shd w:val="clear" w:color="auto" w:fill="FFFFFF"/>
        <w:ind w:left="4956" w:right="29"/>
        <w:rPr>
          <w:sz w:val="24"/>
          <w:szCs w:val="24"/>
        </w:rPr>
      </w:pPr>
    </w:p>
    <w:p w:rsidR="00264B52" w:rsidRDefault="00264B52" w:rsidP="00DE2823">
      <w:pPr>
        <w:shd w:val="clear" w:color="auto" w:fill="FFFFFF"/>
        <w:ind w:left="4956" w:right="29"/>
        <w:rPr>
          <w:sz w:val="24"/>
          <w:szCs w:val="24"/>
        </w:rPr>
      </w:pPr>
    </w:p>
    <w:p w:rsidR="00264B52" w:rsidRDefault="00264B52" w:rsidP="00DE2823">
      <w:pPr>
        <w:shd w:val="clear" w:color="auto" w:fill="FFFFFF"/>
        <w:ind w:left="4956" w:right="29"/>
        <w:rPr>
          <w:sz w:val="24"/>
          <w:szCs w:val="24"/>
        </w:rPr>
      </w:pPr>
    </w:p>
    <w:p w:rsidR="00264B52" w:rsidRDefault="00264B52" w:rsidP="00DE2823">
      <w:pPr>
        <w:shd w:val="clear" w:color="auto" w:fill="FFFFFF"/>
        <w:ind w:left="4956" w:right="29"/>
        <w:rPr>
          <w:sz w:val="24"/>
          <w:szCs w:val="24"/>
        </w:rPr>
      </w:pPr>
    </w:p>
    <w:p w:rsidR="00264B52" w:rsidRDefault="00264B52" w:rsidP="00DE2823">
      <w:pPr>
        <w:shd w:val="clear" w:color="auto" w:fill="FFFFFF"/>
        <w:ind w:left="4956" w:right="29"/>
        <w:rPr>
          <w:sz w:val="24"/>
          <w:szCs w:val="24"/>
        </w:rPr>
      </w:pPr>
    </w:p>
    <w:p w:rsidR="00264B52" w:rsidRDefault="00264B52" w:rsidP="00DE2823">
      <w:pPr>
        <w:shd w:val="clear" w:color="auto" w:fill="FFFFFF"/>
        <w:ind w:left="4956" w:right="29"/>
        <w:rPr>
          <w:sz w:val="24"/>
          <w:szCs w:val="24"/>
        </w:rPr>
      </w:pPr>
    </w:p>
    <w:p w:rsidR="00DE2823" w:rsidRDefault="00DE2823" w:rsidP="00DE2823">
      <w:pPr>
        <w:shd w:val="clear" w:color="auto" w:fill="FFFFFF"/>
        <w:ind w:left="4956" w:right="29"/>
        <w:rPr>
          <w:sz w:val="24"/>
          <w:szCs w:val="24"/>
        </w:rPr>
      </w:pPr>
      <w:r w:rsidRPr="001413DC">
        <w:rPr>
          <w:sz w:val="24"/>
          <w:szCs w:val="24"/>
        </w:rPr>
        <w:t>Приложение</w:t>
      </w:r>
      <w:r>
        <w:rPr>
          <w:sz w:val="24"/>
          <w:szCs w:val="24"/>
        </w:rPr>
        <w:t xml:space="preserve"> №6</w:t>
      </w:r>
      <w:r w:rsidRPr="001413DC">
        <w:rPr>
          <w:sz w:val="24"/>
          <w:szCs w:val="24"/>
        </w:rPr>
        <w:t xml:space="preserve"> </w:t>
      </w:r>
    </w:p>
    <w:p w:rsidR="00DE2823" w:rsidRDefault="00DE2823" w:rsidP="00DE2823">
      <w:pPr>
        <w:shd w:val="clear" w:color="auto" w:fill="FFFFFF"/>
        <w:ind w:left="4956" w:right="29"/>
        <w:rPr>
          <w:sz w:val="24"/>
          <w:szCs w:val="24"/>
        </w:rPr>
      </w:pPr>
      <w:r w:rsidRPr="001413DC">
        <w:rPr>
          <w:sz w:val="24"/>
          <w:szCs w:val="24"/>
        </w:rPr>
        <w:t xml:space="preserve">к документации </w:t>
      </w:r>
      <w:r>
        <w:rPr>
          <w:sz w:val="24"/>
          <w:szCs w:val="24"/>
        </w:rPr>
        <w:t>об</w:t>
      </w:r>
      <w:r w:rsidRPr="001413DC">
        <w:rPr>
          <w:sz w:val="24"/>
          <w:szCs w:val="24"/>
        </w:rPr>
        <w:t xml:space="preserve"> аукцион</w:t>
      </w:r>
      <w:r>
        <w:rPr>
          <w:sz w:val="24"/>
          <w:szCs w:val="24"/>
        </w:rPr>
        <w:t>е</w:t>
      </w:r>
      <w:r w:rsidRPr="001413DC">
        <w:rPr>
          <w:sz w:val="24"/>
          <w:szCs w:val="24"/>
        </w:rPr>
        <w:t xml:space="preserve"> (Форма №</w:t>
      </w:r>
      <w:r>
        <w:rPr>
          <w:sz w:val="24"/>
          <w:szCs w:val="24"/>
        </w:rPr>
        <w:t>8</w:t>
      </w:r>
      <w:r w:rsidRPr="001413DC">
        <w:rPr>
          <w:sz w:val="24"/>
          <w:szCs w:val="24"/>
        </w:rPr>
        <w:t>)</w:t>
      </w:r>
    </w:p>
    <w:p w:rsidR="00DE2823" w:rsidRDefault="00DE2823" w:rsidP="00DE2823">
      <w:pPr>
        <w:shd w:val="clear" w:color="auto" w:fill="FFFFFF"/>
        <w:ind w:left="11" w:right="29"/>
        <w:jc w:val="right"/>
        <w:rPr>
          <w:sz w:val="24"/>
          <w:szCs w:val="24"/>
        </w:rPr>
      </w:pPr>
    </w:p>
    <w:p w:rsidR="00DE2823" w:rsidRDefault="00DE2823" w:rsidP="00DE2823">
      <w:pPr>
        <w:shd w:val="clear" w:color="auto" w:fill="FFFFFF"/>
        <w:ind w:left="11" w:right="29"/>
        <w:jc w:val="right"/>
        <w:rPr>
          <w:sz w:val="24"/>
          <w:szCs w:val="24"/>
        </w:rPr>
      </w:pPr>
    </w:p>
    <w:p w:rsidR="00DE2823" w:rsidRDefault="00DE2823" w:rsidP="00DE2823">
      <w:pPr>
        <w:shd w:val="clear" w:color="auto" w:fill="FFFFFF"/>
        <w:ind w:left="11" w:right="29"/>
        <w:jc w:val="right"/>
        <w:rPr>
          <w:sz w:val="24"/>
          <w:szCs w:val="24"/>
        </w:rPr>
      </w:pPr>
    </w:p>
    <w:p w:rsidR="00DE2823" w:rsidRDefault="00DE2823" w:rsidP="00DE2823">
      <w:pPr>
        <w:shd w:val="clear" w:color="auto" w:fill="FFFFFF"/>
        <w:ind w:left="11" w:right="29"/>
        <w:jc w:val="right"/>
        <w:rPr>
          <w:sz w:val="24"/>
          <w:szCs w:val="24"/>
        </w:rPr>
      </w:pPr>
    </w:p>
    <w:p w:rsidR="00DE2823" w:rsidRDefault="00DE2823" w:rsidP="00DE2823">
      <w:pPr>
        <w:shd w:val="clear" w:color="auto" w:fill="FFFFFF"/>
        <w:ind w:left="11" w:right="29"/>
        <w:jc w:val="right"/>
        <w:rPr>
          <w:sz w:val="24"/>
          <w:szCs w:val="24"/>
        </w:rPr>
      </w:pPr>
    </w:p>
    <w:p w:rsidR="00DE2823" w:rsidRDefault="00DE2823" w:rsidP="00DE2823">
      <w:pPr>
        <w:shd w:val="clear" w:color="auto" w:fill="FFFFFF"/>
        <w:ind w:left="11" w:right="29"/>
        <w:jc w:val="center"/>
        <w:rPr>
          <w:b/>
          <w:sz w:val="24"/>
          <w:szCs w:val="24"/>
        </w:rPr>
      </w:pPr>
      <w:r w:rsidRPr="00E37B01">
        <w:rPr>
          <w:b/>
          <w:sz w:val="24"/>
          <w:szCs w:val="24"/>
        </w:rPr>
        <w:t xml:space="preserve">Предложения об условиях выполнения работ, которые необходимо </w:t>
      </w:r>
    </w:p>
    <w:p w:rsidR="00DE2823" w:rsidRPr="00E37B01" w:rsidRDefault="00DE2823" w:rsidP="00DE2823">
      <w:pPr>
        <w:shd w:val="clear" w:color="auto" w:fill="FFFFFF"/>
        <w:ind w:left="11" w:right="29"/>
        <w:jc w:val="center"/>
        <w:rPr>
          <w:b/>
          <w:sz w:val="24"/>
          <w:szCs w:val="24"/>
        </w:rPr>
      </w:pPr>
      <w:r w:rsidRPr="00E37B01">
        <w:rPr>
          <w:b/>
          <w:sz w:val="24"/>
          <w:szCs w:val="24"/>
        </w:rPr>
        <w:t>выполнить в отношении муниципального имущества</w:t>
      </w:r>
    </w:p>
    <w:p w:rsidR="00DE2823" w:rsidRDefault="00DE2823" w:rsidP="00DE2823">
      <w:pPr>
        <w:shd w:val="clear" w:color="auto" w:fill="FFFFFF"/>
        <w:ind w:left="11" w:right="29"/>
        <w:jc w:val="right"/>
        <w:rPr>
          <w:sz w:val="24"/>
          <w:szCs w:val="24"/>
        </w:rPr>
      </w:pPr>
    </w:p>
    <w:p w:rsidR="00DE2823" w:rsidRDefault="00DE2823" w:rsidP="00DE2823">
      <w:pPr>
        <w:shd w:val="clear" w:color="auto" w:fill="FFFFFF"/>
        <w:ind w:left="11" w:right="29"/>
        <w:jc w:val="right"/>
        <w:rPr>
          <w:sz w:val="24"/>
          <w:szCs w:val="24"/>
        </w:rPr>
      </w:pPr>
    </w:p>
    <w:p w:rsidR="00DE2823" w:rsidRDefault="00DE2823" w:rsidP="00DE2823">
      <w:pPr>
        <w:shd w:val="clear" w:color="auto" w:fill="FFFFFF"/>
        <w:ind w:left="11" w:right="29"/>
        <w:jc w:val="both"/>
        <w:rPr>
          <w:sz w:val="24"/>
          <w:szCs w:val="24"/>
        </w:rPr>
      </w:pPr>
    </w:p>
    <w:p w:rsidR="00DE2823" w:rsidRDefault="00DE2823" w:rsidP="00DE2823">
      <w:pPr>
        <w:shd w:val="clear" w:color="auto" w:fill="FFFFFF"/>
        <w:ind w:left="11" w:right="29"/>
        <w:jc w:val="both"/>
        <w:rPr>
          <w:sz w:val="22"/>
          <w:szCs w:val="22"/>
        </w:rPr>
      </w:pPr>
      <w:r>
        <w:rPr>
          <w:sz w:val="24"/>
          <w:szCs w:val="24"/>
        </w:rPr>
        <w:t>1. Предложения об условиях выполнения работ</w:t>
      </w:r>
      <w:r w:rsidRPr="00623685">
        <w:rPr>
          <w:sz w:val="22"/>
          <w:szCs w:val="22"/>
        </w:rPr>
        <w:t>, которые необходимо выполнить в отношении муниципального имущества, права на которое передаются по договору</w:t>
      </w:r>
      <w:r>
        <w:rPr>
          <w:sz w:val="22"/>
          <w:szCs w:val="22"/>
        </w:rPr>
        <w:t xml:space="preserve"> ________________________</w:t>
      </w:r>
      <w:r w:rsidR="00AC7A6F">
        <w:rPr>
          <w:sz w:val="22"/>
          <w:szCs w:val="22"/>
        </w:rPr>
        <w:t>____________________________________________________________</w:t>
      </w:r>
      <w:r w:rsidRPr="00623685">
        <w:rPr>
          <w:sz w:val="22"/>
          <w:szCs w:val="22"/>
        </w:rPr>
        <w:t xml:space="preserve"> </w:t>
      </w:r>
    </w:p>
    <w:p w:rsidR="00DE2823" w:rsidRDefault="00DE2823" w:rsidP="00DE2823">
      <w:pPr>
        <w:shd w:val="clear" w:color="auto" w:fill="FFFFFF"/>
        <w:ind w:left="11" w:right="29"/>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w:t>
      </w:r>
      <w:r w:rsidR="00AC7A6F">
        <w:rPr>
          <w:sz w:val="24"/>
          <w:szCs w:val="24"/>
        </w:rPr>
        <w:t>_____________________________</w:t>
      </w:r>
    </w:p>
    <w:p w:rsidR="00AC7A6F" w:rsidRDefault="00AC7A6F" w:rsidP="00DE2823">
      <w:pPr>
        <w:shd w:val="clear" w:color="auto" w:fill="FFFFFF"/>
        <w:ind w:left="11" w:right="29"/>
        <w:jc w:val="both"/>
        <w:rPr>
          <w:sz w:val="24"/>
          <w:szCs w:val="24"/>
        </w:rPr>
      </w:pPr>
    </w:p>
    <w:p w:rsidR="00DE2823" w:rsidRDefault="00DE2823" w:rsidP="00DE2823">
      <w:pPr>
        <w:shd w:val="clear" w:color="auto" w:fill="FFFFFF"/>
        <w:ind w:left="11" w:right="29"/>
        <w:rPr>
          <w:sz w:val="22"/>
          <w:szCs w:val="22"/>
        </w:rPr>
      </w:pPr>
      <w:r>
        <w:rPr>
          <w:sz w:val="24"/>
          <w:szCs w:val="24"/>
        </w:rPr>
        <w:t xml:space="preserve">2. </w:t>
      </w:r>
      <w:r w:rsidRPr="00623685">
        <w:rPr>
          <w:sz w:val="22"/>
          <w:szCs w:val="22"/>
        </w:rPr>
        <w:t>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муниципального имущества, права на которое передаются по договору</w:t>
      </w:r>
      <w:r>
        <w:rPr>
          <w:sz w:val="22"/>
          <w:szCs w:val="22"/>
        </w:rPr>
        <w:t xml:space="preserve"> _______________________________________</w:t>
      </w:r>
      <w:r w:rsidR="00AC7A6F">
        <w:rPr>
          <w:sz w:val="22"/>
          <w:szCs w:val="22"/>
        </w:rPr>
        <w:t>_____________________________________________</w:t>
      </w:r>
    </w:p>
    <w:p w:rsidR="00DE2823" w:rsidRDefault="00DE2823" w:rsidP="00DE2823">
      <w:pPr>
        <w:shd w:val="clear" w:color="auto" w:fill="FFFFFF"/>
        <w:ind w:left="11" w:right="29"/>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w:t>
      </w:r>
      <w:r w:rsidR="00AC7A6F">
        <w:rPr>
          <w:sz w:val="24"/>
          <w:szCs w:val="24"/>
        </w:rPr>
        <w:t>_____________________________</w:t>
      </w:r>
    </w:p>
    <w:p w:rsidR="00DE2823" w:rsidRDefault="00DE2823" w:rsidP="00DE2823">
      <w:pPr>
        <w:shd w:val="clear" w:color="auto" w:fill="FFFFFF"/>
        <w:ind w:left="11" w:right="29"/>
        <w:jc w:val="right"/>
        <w:rPr>
          <w:sz w:val="24"/>
          <w:szCs w:val="24"/>
        </w:rPr>
      </w:pPr>
    </w:p>
    <w:p w:rsidR="00DE2823" w:rsidRDefault="00DE2823" w:rsidP="00DE2823">
      <w:pPr>
        <w:shd w:val="clear" w:color="auto" w:fill="FFFFFF"/>
        <w:ind w:left="11" w:right="29"/>
        <w:jc w:val="right"/>
        <w:rPr>
          <w:sz w:val="24"/>
          <w:szCs w:val="24"/>
        </w:rPr>
      </w:pPr>
    </w:p>
    <w:p w:rsidR="00DE2823" w:rsidRDefault="00DE2823" w:rsidP="00DE2823">
      <w:pPr>
        <w:shd w:val="clear" w:color="auto" w:fill="FFFFFF"/>
        <w:ind w:left="11" w:right="29"/>
        <w:jc w:val="right"/>
        <w:rPr>
          <w:sz w:val="24"/>
          <w:szCs w:val="24"/>
        </w:rPr>
      </w:pPr>
    </w:p>
    <w:p w:rsidR="00DE2823" w:rsidRPr="001413DC" w:rsidRDefault="00DE2823" w:rsidP="00DE2823">
      <w:pPr>
        <w:pStyle w:val="a4"/>
        <w:tabs>
          <w:tab w:val="left" w:pos="5040"/>
        </w:tabs>
        <w:rPr>
          <w:sz w:val="24"/>
          <w:szCs w:val="24"/>
        </w:rPr>
      </w:pPr>
      <w:r w:rsidRPr="001413DC">
        <w:rPr>
          <w:sz w:val="24"/>
          <w:szCs w:val="24"/>
        </w:rPr>
        <w:t>___________________</w:t>
      </w:r>
      <w:r w:rsidRPr="001413DC">
        <w:rPr>
          <w:sz w:val="24"/>
          <w:szCs w:val="24"/>
        </w:rPr>
        <w:tab/>
      </w:r>
      <w:r w:rsidRPr="001413DC">
        <w:rPr>
          <w:sz w:val="24"/>
          <w:szCs w:val="24"/>
        </w:rPr>
        <w:tab/>
        <w:t>_____________________________</w:t>
      </w:r>
    </w:p>
    <w:p w:rsidR="00DE2823" w:rsidRPr="001413DC" w:rsidRDefault="00DE2823" w:rsidP="00DE2823">
      <w:pPr>
        <w:pStyle w:val="a4"/>
        <w:tabs>
          <w:tab w:val="left" w:pos="5040"/>
        </w:tabs>
        <w:rPr>
          <w:sz w:val="24"/>
          <w:szCs w:val="24"/>
        </w:rPr>
      </w:pPr>
      <w:r w:rsidRPr="001413DC">
        <w:rPr>
          <w:sz w:val="24"/>
          <w:szCs w:val="24"/>
        </w:rPr>
        <w:t xml:space="preserve">              должность</w:t>
      </w:r>
      <w:r w:rsidRPr="001413DC">
        <w:rPr>
          <w:sz w:val="24"/>
          <w:szCs w:val="24"/>
        </w:rPr>
        <w:tab/>
        <w:t xml:space="preserve">             подпись, расшифровка подписи</w:t>
      </w:r>
    </w:p>
    <w:p w:rsidR="00DE2823" w:rsidRPr="001413DC" w:rsidRDefault="00DE2823" w:rsidP="00DE2823">
      <w:pPr>
        <w:pStyle w:val="a5"/>
        <w:tabs>
          <w:tab w:val="clear" w:pos="4153"/>
          <w:tab w:val="clear" w:pos="8306"/>
        </w:tabs>
        <w:rPr>
          <w:b/>
          <w:sz w:val="24"/>
          <w:szCs w:val="24"/>
        </w:rPr>
      </w:pPr>
      <w:r w:rsidRPr="001413DC">
        <w:rPr>
          <w:b/>
          <w:sz w:val="24"/>
          <w:szCs w:val="24"/>
        </w:rPr>
        <w:t xml:space="preserve">                                            </w:t>
      </w:r>
      <w:bookmarkEnd w:id="1"/>
    </w:p>
    <w:sectPr w:rsidR="00DE2823" w:rsidRPr="001413DC" w:rsidSect="003A399D">
      <w:headerReference w:type="even" r:id="rId21"/>
      <w:headerReference w:type="default" r:id="rId22"/>
      <w:pgSz w:w="11909" w:h="16834" w:code="9"/>
      <w:pgMar w:top="851" w:right="1191" w:bottom="720" w:left="125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6C1" w:rsidRDefault="005046C1">
      <w:r>
        <w:separator/>
      </w:r>
    </w:p>
  </w:endnote>
  <w:endnote w:type="continuationSeparator" w:id="1">
    <w:p w:rsidR="005046C1" w:rsidRDefault="00504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85" w:rsidRDefault="00317685" w:rsidP="0022642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7685" w:rsidRDefault="00317685" w:rsidP="00C80D2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85" w:rsidRDefault="00317685" w:rsidP="00226426">
    <w:pPr>
      <w:pStyle w:val="a6"/>
      <w:framePr w:wrap="around" w:vAnchor="text" w:hAnchor="margin" w:xAlign="right" w:y="1"/>
      <w:rPr>
        <w:rStyle w:val="a7"/>
      </w:rPr>
    </w:pPr>
  </w:p>
  <w:p w:rsidR="00317685" w:rsidRDefault="00317685" w:rsidP="00E35C4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6C1" w:rsidRDefault="005046C1">
      <w:r>
        <w:separator/>
      </w:r>
    </w:p>
  </w:footnote>
  <w:footnote w:type="continuationSeparator" w:id="1">
    <w:p w:rsidR="005046C1" w:rsidRDefault="00504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85" w:rsidRDefault="00317685" w:rsidP="00865D26">
    <w:pPr>
      <w:pStyle w:val="a5"/>
      <w:jc w:val="right"/>
    </w:pPr>
    <w:r>
      <w:rPr>
        <w:rStyle w:val="a7"/>
      </w:rPr>
      <w:fldChar w:fldCharType="begin"/>
    </w:r>
    <w:r>
      <w:rPr>
        <w:rStyle w:val="a7"/>
      </w:rPr>
      <w:instrText xml:space="preserve"> PAGE </w:instrText>
    </w:r>
    <w:r>
      <w:rPr>
        <w:rStyle w:val="a7"/>
      </w:rPr>
      <w:fldChar w:fldCharType="separate"/>
    </w:r>
    <w:r w:rsidR="001E32A9">
      <w:rPr>
        <w:rStyle w:val="a7"/>
        <w:noProof/>
      </w:rPr>
      <w:t>1</w:t>
    </w:r>
    <w:r>
      <w:rPr>
        <w:rStyle w:val="a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85" w:rsidRDefault="0031768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7685" w:rsidRDefault="0031768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85" w:rsidRDefault="00317685" w:rsidP="00637F47">
    <w:pPr>
      <w:pStyle w:val="a5"/>
      <w:framePr w:wrap="around" w:vAnchor="text" w:hAnchor="page" w:x="10416" w:y="-44"/>
      <w:rPr>
        <w:rStyle w:val="a7"/>
        <w:sz w:val="24"/>
      </w:rPr>
    </w:pPr>
    <w:r>
      <w:rPr>
        <w:rStyle w:val="a7"/>
        <w:sz w:val="24"/>
      </w:rPr>
      <w:fldChar w:fldCharType="begin"/>
    </w:r>
    <w:r>
      <w:rPr>
        <w:rStyle w:val="a7"/>
        <w:sz w:val="24"/>
      </w:rPr>
      <w:instrText xml:space="preserve">PAGE  </w:instrText>
    </w:r>
    <w:r>
      <w:rPr>
        <w:rStyle w:val="a7"/>
        <w:sz w:val="24"/>
      </w:rPr>
      <w:fldChar w:fldCharType="separate"/>
    </w:r>
    <w:r w:rsidR="001E32A9">
      <w:rPr>
        <w:rStyle w:val="a7"/>
        <w:noProof/>
        <w:sz w:val="24"/>
      </w:rPr>
      <w:t>29</w:t>
    </w:r>
    <w:r>
      <w:rPr>
        <w:rStyle w:val="a7"/>
        <w:sz w:val="24"/>
      </w:rPr>
      <w:fldChar w:fldCharType="end"/>
    </w:r>
  </w:p>
  <w:p w:rsidR="00317685" w:rsidRDefault="00317685" w:rsidP="00637F47">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682"/>
    <w:multiLevelType w:val="multilevel"/>
    <w:tmpl w:val="271CE63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50"/>
        </w:tabs>
        <w:ind w:left="1250" w:hanging="705"/>
      </w:pPr>
      <w:rPr>
        <w:rFonts w:hint="default"/>
      </w:rPr>
    </w:lvl>
    <w:lvl w:ilvl="2">
      <w:start w:val="1"/>
      <w:numFmt w:val="decimal"/>
      <w:lvlText w:val="%1.%2.%3."/>
      <w:lvlJc w:val="left"/>
      <w:pPr>
        <w:tabs>
          <w:tab w:val="num" w:pos="1810"/>
        </w:tabs>
        <w:ind w:left="1810" w:hanging="720"/>
      </w:pPr>
      <w:rPr>
        <w:rFonts w:hint="default"/>
      </w:rPr>
    </w:lvl>
    <w:lvl w:ilvl="3">
      <w:start w:val="1"/>
      <w:numFmt w:val="decimal"/>
      <w:lvlText w:val="%1.%2.%3.%4."/>
      <w:lvlJc w:val="left"/>
      <w:pPr>
        <w:tabs>
          <w:tab w:val="num" w:pos="2355"/>
        </w:tabs>
        <w:ind w:left="2355" w:hanging="720"/>
      </w:pPr>
      <w:rPr>
        <w:rFonts w:hint="default"/>
      </w:rPr>
    </w:lvl>
    <w:lvl w:ilvl="4">
      <w:start w:val="1"/>
      <w:numFmt w:val="decimal"/>
      <w:lvlText w:val="%1.%2.%3.%4.%5."/>
      <w:lvlJc w:val="left"/>
      <w:pPr>
        <w:tabs>
          <w:tab w:val="num" w:pos="3260"/>
        </w:tabs>
        <w:ind w:left="3260" w:hanging="1080"/>
      </w:pPr>
      <w:rPr>
        <w:rFonts w:hint="default"/>
      </w:rPr>
    </w:lvl>
    <w:lvl w:ilvl="5">
      <w:start w:val="1"/>
      <w:numFmt w:val="decimal"/>
      <w:lvlText w:val="%1.%2.%3.%4.%5.%6."/>
      <w:lvlJc w:val="left"/>
      <w:pPr>
        <w:tabs>
          <w:tab w:val="num" w:pos="3805"/>
        </w:tabs>
        <w:ind w:left="3805" w:hanging="1080"/>
      </w:pPr>
      <w:rPr>
        <w:rFonts w:hint="default"/>
      </w:rPr>
    </w:lvl>
    <w:lvl w:ilvl="6">
      <w:start w:val="1"/>
      <w:numFmt w:val="decimal"/>
      <w:lvlText w:val="%1.%2.%3.%4.%5.%6.%7."/>
      <w:lvlJc w:val="left"/>
      <w:pPr>
        <w:tabs>
          <w:tab w:val="num" w:pos="4710"/>
        </w:tabs>
        <w:ind w:left="4710" w:hanging="1440"/>
      </w:pPr>
      <w:rPr>
        <w:rFonts w:hint="default"/>
      </w:rPr>
    </w:lvl>
    <w:lvl w:ilvl="7">
      <w:start w:val="1"/>
      <w:numFmt w:val="decimal"/>
      <w:lvlText w:val="%1.%2.%3.%4.%5.%6.%7.%8."/>
      <w:lvlJc w:val="left"/>
      <w:pPr>
        <w:tabs>
          <w:tab w:val="num" w:pos="5255"/>
        </w:tabs>
        <w:ind w:left="5255" w:hanging="1440"/>
      </w:pPr>
      <w:rPr>
        <w:rFonts w:hint="default"/>
      </w:rPr>
    </w:lvl>
    <w:lvl w:ilvl="8">
      <w:start w:val="1"/>
      <w:numFmt w:val="decimal"/>
      <w:lvlText w:val="%1.%2.%3.%4.%5.%6.%7.%8.%9."/>
      <w:lvlJc w:val="left"/>
      <w:pPr>
        <w:tabs>
          <w:tab w:val="num" w:pos="6160"/>
        </w:tabs>
        <w:ind w:left="6160" w:hanging="1800"/>
      </w:pPr>
      <w:rPr>
        <w:rFonts w:hint="default"/>
      </w:rPr>
    </w:lvl>
  </w:abstractNum>
  <w:abstractNum w:abstractNumId="1">
    <w:nsid w:val="04A02896"/>
    <w:multiLevelType w:val="multilevel"/>
    <w:tmpl w:val="8D2A0A00"/>
    <w:lvl w:ilvl="0">
      <w:start w:val="5"/>
      <w:numFmt w:val="decimal"/>
      <w:lvlText w:val="%1."/>
      <w:lvlJc w:val="left"/>
      <w:pPr>
        <w:tabs>
          <w:tab w:val="num" w:pos="630"/>
        </w:tabs>
        <w:ind w:left="630" w:hanging="630"/>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0BBE3750"/>
    <w:multiLevelType w:val="multilevel"/>
    <w:tmpl w:val="DC3A164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E0911D9"/>
    <w:multiLevelType w:val="multilevel"/>
    <w:tmpl w:val="DC3A164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EBD216D"/>
    <w:multiLevelType w:val="hybridMultilevel"/>
    <w:tmpl w:val="2DCC3CE0"/>
    <w:lvl w:ilvl="0" w:tplc="48F8EA04">
      <w:start w:val="1"/>
      <w:numFmt w:val="bullet"/>
      <w:lvlText w:val=""/>
      <w:lvlJc w:val="left"/>
      <w:pPr>
        <w:tabs>
          <w:tab w:val="num" w:pos="3763"/>
        </w:tabs>
        <w:ind w:left="3763" w:hanging="360"/>
      </w:pPr>
      <w:rPr>
        <w:rFonts w:ascii="Symbol" w:hAnsi="Symbol" w:hint="default"/>
        <w:sz w:val="16"/>
        <w:szCs w:val="16"/>
      </w:rPr>
    </w:lvl>
    <w:lvl w:ilvl="1" w:tplc="04190003">
      <w:start w:val="1"/>
      <w:numFmt w:val="bullet"/>
      <w:lvlText w:val="o"/>
      <w:lvlJc w:val="left"/>
      <w:pPr>
        <w:tabs>
          <w:tab w:val="num" w:pos="2927"/>
        </w:tabs>
        <w:ind w:left="2927" w:hanging="360"/>
      </w:pPr>
      <w:rPr>
        <w:rFonts w:ascii="Courier New" w:hAnsi="Courier New" w:cs="Courier New" w:hint="default"/>
      </w:rPr>
    </w:lvl>
    <w:lvl w:ilvl="2" w:tplc="04190005" w:tentative="1">
      <w:start w:val="1"/>
      <w:numFmt w:val="bullet"/>
      <w:lvlText w:val=""/>
      <w:lvlJc w:val="left"/>
      <w:pPr>
        <w:tabs>
          <w:tab w:val="num" w:pos="3647"/>
        </w:tabs>
        <w:ind w:left="3647" w:hanging="360"/>
      </w:pPr>
      <w:rPr>
        <w:rFonts w:ascii="Wingdings" w:hAnsi="Wingdings" w:hint="default"/>
      </w:rPr>
    </w:lvl>
    <w:lvl w:ilvl="3" w:tplc="04190001" w:tentative="1">
      <w:start w:val="1"/>
      <w:numFmt w:val="bullet"/>
      <w:lvlText w:val=""/>
      <w:lvlJc w:val="left"/>
      <w:pPr>
        <w:tabs>
          <w:tab w:val="num" w:pos="4367"/>
        </w:tabs>
        <w:ind w:left="4367" w:hanging="360"/>
      </w:pPr>
      <w:rPr>
        <w:rFonts w:ascii="Symbol" w:hAnsi="Symbol" w:hint="default"/>
      </w:rPr>
    </w:lvl>
    <w:lvl w:ilvl="4" w:tplc="04190003" w:tentative="1">
      <w:start w:val="1"/>
      <w:numFmt w:val="bullet"/>
      <w:lvlText w:val="o"/>
      <w:lvlJc w:val="left"/>
      <w:pPr>
        <w:tabs>
          <w:tab w:val="num" w:pos="5087"/>
        </w:tabs>
        <w:ind w:left="5087" w:hanging="360"/>
      </w:pPr>
      <w:rPr>
        <w:rFonts w:ascii="Courier New" w:hAnsi="Courier New" w:cs="Courier New" w:hint="default"/>
      </w:rPr>
    </w:lvl>
    <w:lvl w:ilvl="5" w:tplc="04190005" w:tentative="1">
      <w:start w:val="1"/>
      <w:numFmt w:val="bullet"/>
      <w:lvlText w:val=""/>
      <w:lvlJc w:val="left"/>
      <w:pPr>
        <w:tabs>
          <w:tab w:val="num" w:pos="5807"/>
        </w:tabs>
        <w:ind w:left="5807" w:hanging="360"/>
      </w:pPr>
      <w:rPr>
        <w:rFonts w:ascii="Wingdings" w:hAnsi="Wingdings" w:hint="default"/>
      </w:rPr>
    </w:lvl>
    <w:lvl w:ilvl="6" w:tplc="04190001" w:tentative="1">
      <w:start w:val="1"/>
      <w:numFmt w:val="bullet"/>
      <w:lvlText w:val=""/>
      <w:lvlJc w:val="left"/>
      <w:pPr>
        <w:tabs>
          <w:tab w:val="num" w:pos="6527"/>
        </w:tabs>
        <w:ind w:left="6527" w:hanging="360"/>
      </w:pPr>
      <w:rPr>
        <w:rFonts w:ascii="Symbol" w:hAnsi="Symbol" w:hint="default"/>
      </w:rPr>
    </w:lvl>
    <w:lvl w:ilvl="7" w:tplc="04190003" w:tentative="1">
      <w:start w:val="1"/>
      <w:numFmt w:val="bullet"/>
      <w:lvlText w:val="o"/>
      <w:lvlJc w:val="left"/>
      <w:pPr>
        <w:tabs>
          <w:tab w:val="num" w:pos="7247"/>
        </w:tabs>
        <w:ind w:left="7247" w:hanging="360"/>
      </w:pPr>
      <w:rPr>
        <w:rFonts w:ascii="Courier New" w:hAnsi="Courier New" w:cs="Courier New" w:hint="default"/>
      </w:rPr>
    </w:lvl>
    <w:lvl w:ilvl="8" w:tplc="04190005" w:tentative="1">
      <w:start w:val="1"/>
      <w:numFmt w:val="bullet"/>
      <w:lvlText w:val=""/>
      <w:lvlJc w:val="left"/>
      <w:pPr>
        <w:tabs>
          <w:tab w:val="num" w:pos="7967"/>
        </w:tabs>
        <w:ind w:left="7967" w:hanging="360"/>
      </w:pPr>
      <w:rPr>
        <w:rFonts w:ascii="Wingdings" w:hAnsi="Wingdings" w:hint="default"/>
      </w:rPr>
    </w:lvl>
  </w:abstractNum>
  <w:abstractNum w:abstractNumId="5">
    <w:nsid w:val="0F705F52"/>
    <w:multiLevelType w:val="multilevel"/>
    <w:tmpl w:val="4DA65D7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469"/>
        </w:tabs>
        <w:ind w:left="469" w:hanging="360"/>
      </w:pPr>
      <w:rPr>
        <w:rFonts w:hint="default"/>
      </w:rPr>
    </w:lvl>
    <w:lvl w:ilvl="2">
      <w:start w:val="1"/>
      <w:numFmt w:val="decimal"/>
      <w:lvlText w:val="%1.%2.%3."/>
      <w:lvlJc w:val="left"/>
      <w:pPr>
        <w:tabs>
          <w:tab w:val="num" w:pos="938"/>
        </w:tabs>
        <w:ind w:left="938" w:hanging="720"/>
      </w:pPr>
      <w:rPr>
        <w:rFonts w:hint="default"/>
      </w:rPr>
    </w:lvl>
    <w:lvl w:ilvl="3">
      <w:start w:val="1"/>
      <w:numFmt w:val="decimal"/>
      <w:lvlText w:val="%1.%2.%3.%4."/>
      <w:lvlJc w:val="left"/>
      <w:pPr>
        <w:tabs>
          <w:tab w:val="num" w:pos="1047"/>
        </w:tabs>
        <w:ind w:left="1047" w:hanging="720"/>
      </w:pPr>
      <w:rPr>
        <w:rFonts w:hint="default"/>
      </w:rPr>
    </w:lvl>
    <w:lvl w:ilvl="4">
      <w:start w:val="1"/>
      <w:numFmt w:val="decimal"/>
      <w:lvlText w:val="%1.%2.%3.%4.%5."/>
      <w:lvlJc w:val="left"/>
      <w:pPr>
        <w:tabs>
          <w:tab w:val="num" w:pos="1516"/>
        </w:tabs>
        <w:ind w:left="1516" w:hanging="1080"/>
      </w:pPr>
      <w:rPr>
        <w:rFonts w:hint="default"/>
      </w:rPr>
    </w:lvl>
    <w:lvl w:ilvl="5">
      <w:start w:val="1"/>
      <w:numFmt w:val="decimal"/>
      <w:lvlText w:val="%1.%2.%3.%4.%5.%6."/>
      <w:lvlJc w:val="left"/>
      <w:pPr>
        <w:tabs>
          <w:tab w:val="num" w:pos="1625"/>
        </w:tabs>
        <w:ind w:left="1625" w:hanging="1080"/>
      </w:pPr>
      <w:rPr>
        <w:rFonts w:hint="default"/>
      </w:rPr>
    </w:lvl>
    <w:lvl w:ilvl="6">
      <w:start w:val="1"/>
      <w:numFmt w:val="decimal"/>
      <w:lvlText w:val="%1.%2.%3.%4.%5.%6.%7."/>
      <w:lvlJc w:val="left"/>
      <w:pPr>
        <w:tabs>
          <w:tab w:val="num" w:pos="2094"/>
        </w:tabs>
        <w:ind w:left="2094" w:hanging="1440"/>
      </w:pPr>
      <w:rPr>
        <w:rFonts w:hint="default"/>
      </w:rPr>
    </w:lvl>
    <w:lvl w:ilvl="7">
      <w:start w:val="1"/>
      <w:numFmt w:val="decimal"/>
      <w:lvlText w:val="%1.%2.%3.%4.%5.%6.%7.%8."/>
      <w:lvlJc w:val="left"/>
      <w:pPr>
        <w:tabs>
          <w:tab w:val="num" w:pos="2203"/>
        </w:tabs>
        <w:ind w:left="2203" w:hanging="1440"/>
      </w:pPr>
      <w:rPr>
        <w:rFonts w:hint="default"/>
      </w:rPr>
    </w:lvl>
    <w:lvl w:ilvl="8">
      <w:start w:val="1"/>
      <w:numFmt w:val="decimal"/>
      <w:lvlText w:val="%1.%2.%3.%4.%5.%6.%7.%8.%9."/>
      <w:lvlJc w:val="left"/>
      <w:pPr>
        <w:tabs>
          <w:tab w:val="num" w:pos="2672"/>
        </w:tabs>
        <w:ind w:left="2672" w:hanging="1800"/>
      </w:pPr>
      <w:rPr>
        <w:rFonts w:hint="default"/>
      </w:rPr>
    </w:lvl>
  </w:abstractNum>
  <w:abstractNum w:abstractNumId="6">
    <w:nsid w:val="0F8A6336"/>
    <w:multiLevelType w:val="multilevel"/>
    <w:tmpl w:val="271CE63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50"/>
        </w:tabs>
        <w:ind w:left="1250" w:hanging="705"/>
      </w:pPr>
      <w:rPr>
        <w:rFonts w:hint="default"/>
      </w:rPr>
    </w:lvl>
    <w:lvl w:ilvl="2">
      <w:start w:val="1"/>
      <w:numFmt w:val="decimal"/>
      <w:lvlText w:val="%1.%2.%3."/>
      <w:lvlJc w:val="left"/>
      <w:pPr>
        <w:tabs>
          <w:tab w:val="num" w:pos="1810"/>
        </w:tabs>
        <w:ind w:left="1810" w:hanging="720"/>
      </w:pPr>
      <w:rPr>
        <w:rFonts w:hint="default"/>
      </w:rPr>
    </w:lvl>
    <w:lvl w:ilvl="3">
      <w:start w:val="1"/>
      <w:numFmt w:val="decimal"/>
      <w:lvlText w:val="%1.%2.%3.%4."/>
      <w:lvlJc w:val="left"/>
      <w:pPr>
        <w:tabs>
          <w:tab w:val="num" w:pos="2355"/>
        </w:tabs>
        <w:ind w:left="2355" w:hanging="720"/>
      </w:pPr>
      <w:rPr>
        <w:rFonts w:hint="default"/>
      </w:rPr>
    </w:lvl>
    <w:lvl w:ilvl="4">
      <w:start w:val="1"/>
      <w:numFmt w:val="decimal"/>
      <w:lvlText w:val="%1.%2.%3.%4.%5."/>
      <w:lvlJc w:val="left"/>
      <w:pPr>
        <w:tabs>
          <w:tab w:val="num" w:pos="3260"/>
        </w:tabs>
        <w:ind w:left="3260" w:hanging="1080"/>
      </w:pPr>
      <w:rPr>
        <w:rFonts w:hint="default"/>
      </w:rPr>
    </w:lvl>
    <w:lvl w:ilvl="5">
      <w:start w:val="1"/>
      <w:numFmt w:val="decimal"/>
      <w:lvlText w:val="%1.%2.%3.%4.%5.%6."/>
      <w:lvlJc w:val="left"/>
      <w:pPr>
        <w:tabs>
          <w:tab w:val="num" w:pos="3805"/>
        </w:tabs>
        <w:ind w:left="3805" w:hanging="1080"/>
      </w:pPr>
      <w:rPr>
        <w:rFonts w:hint="default"/>
      </w:rPr>
    </w:lvl>
    <w:lvl w:ilvl="6">
      <w:start w:val="1"/>
      <w:numFmt w:val="decimal"/>
      <w:lvlText w:val="%1.%2.%3.%4.%5.%6.%7."/>
      <w:lvlJc w:val="left"/>
      <w:pPr>
        <w:tabs>
          <w:tab w:val="num" w:pos="4710"/>
        </w:tabs>
        <w:ind w:left="4710" w:hanging="1440"/>
      </w:pPr>
      <w:rPr>
        <w:rFonts w:hint="default"/>
      </w:rPr>
    </w:lvl>
    <w:lvl w:ilvl="7">
      <w:start w:val="1"/>
      <w:numFmt w:val="decimal"/>
      <w:lvlText w:val="%1.%2.%3.%4.%5.%6.%7.%8."/>
      <w:lvlJc w:val="left"/>
      <w:pPr>
        <w:tabs>
          <w:tab w:val="num" w:pos="5255"/>
        </w:tabs>
        <w:ind w:left="5255" w:hanging="1440"/>
      </w:pPr>
      <w:rPr>
        <w:rFonts w:hint="default"/>
      </w:rPr>
    </w:lvl>
    <w:lvl w:ilvl="8">
      <w:start w:val="1"/>
      <w:numFmt w:val="decimal"/>
      <w:lvlText w:val="%1.%2.%3.%4.%5.%6.%7.%8.%9."/>
      <w:lvlJc w:val="left"/>
      <w:pPr>
        <w:tabs>
          <w:tab w:val="num" w:pos="6160"/>
        </w:tabs>
        <w:ind w:left="6160" w:hanging="1800"/>
      </w:pPr>
      <w:rPr>
        <w:rFonts w:hint="default"/>
      </w:rPr>
    </w:lvl>
  </w:abstractNum>
  <w:abstractNum w:abstractNumId="7">
    <w:nsid w:val="105D67BF"/>
    <w:multiLevelType w:val="multilevel"/>
    <w:tmpl w:val="C60E8DEA"/>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3FE1DC4"/>
    <w:multiLevelType w:val="multilevel"/>
    <w:tmpl w:val="CD5CC4B4"/>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F01532"/>
    <w:multiLevelType w:val="multilevel"/>
    <w:tmpl w:val="8834960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044"/>
        </w:tabs>
        <w:ind w:left="1044" w:hanging="360"/>
      </w:pPr>
      <w:rPr>
        <w:rFonts w:ascii="Symbol" w:hAnsi="Symbol" w:hint="default"/>
        <w:sz w:val="16"/>
        <w:szCs w:val="16"/>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2772"/>
        </w:tabs>
        <w:ind w:left="2772" w:hanging="72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44"/>
        </w:tabs>
        <w:ind w:left="5544" w:hanging="1440"/>
      </w:pPr>
      <w:rPr>
        <w:rFonts w:hint="default"/>
      </w:rPr>
    </w:lvl>
    <w:lvl w:ilvl="7">
      <w:start w:val="1"/>
      <w:numFmt w:val="decimal"/>
      <w:lvlText w:val="%1.%2.%3.%4.%5.%6.%7.%8."/>
      <w:lvlJc w:val="left"/>
      <w:pPr>
        <w:tabs>
          <w:tab w:val="num" w:pos="6228"/>
        </w:tabs>
        <w:ind w:left="6228" w:hanging="1440"/>
      </w:pPr>
      <w:rPr>
        <w:rFonts w:hint="default"/>
      </w:rPr>
    </w:lvl>
    <w:lvl w:ilvl="8">
      <w:start w:val="1"/>
      <w:numFmt w:val="decimal"/>
      <w:lvlText w:val="%1.%2.%3.%4.%5.%6.%7.%8.%9."/>
      <w:lvlJc w:val="left"/>
      <w:pPr>
        <w:tabs>
          <w:tab w:val="num" w:pos="7272"/>
        </w:tabs>
        <w:ind w:left="7272" w:hanging="1800"/>
      </w:pPr>
      <w:rPr>
        <w:rFonts w:hint="default"/>
      </w:rPr>
    </w:lvl>
  </w:abstractNum>
  <w:abstractNum w:abstractNumId="10">
    <w:nsid w:val="19A05262"/>
    <w:multiLevelType w:val="multilevel"/>
    <w:tmpl w:val="80805642"/>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B2C2FA2"/>
    <w:multiLevelType w:val="multilevel"/>
    <w:tmpl w:val="433EF2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1C854B63"/>
    <w:multiLevelType w:val="multilevel"/>
    <w:tmpl w:val="CEE231D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025"/>
        </w:tabs>
        <w:ind w:left="1025" w:hanging="480"/>
      </w:pPr>
      <w:rPr>
        <w:rFonts w:hint="default"/>
      </w:rPr>
    </w:lvl>
    <w:lvl w:ilvl="2">
      <w:start w:val="2"/>
      <w:numFmt w:val="decimal"/>
      <w:lvlText w:val="%1.%2.%3"/>
      <w:lvlJc w:val="left"/>
      <w:pPr>
        <w:tabs>
          <w:tab w:val="num" w:pos="1810"/>
        </w:tabs>
        <w:ind w:left="1810" w:hanging="720"/>
      </w:pPr>
      <w:rPr>
        <w:rFonts w:hint="default"/>
      </w:rPr>
    </w:lvl>
    <w:lvl w:ilvl="3">
      <w:start w:val="1"/>
      <w:numFmt w:val="decimal"/>
      <w:lvlText w:val="%1.%2.%3.%4"/>
      <w:lvlJc w:val="left"/>
      <w:pPr>
        <w:tabs>
          <w:tab w:val="num" w:pos="2355"/>
        </w:tabs>
        <w:ind w:left="2355" w:hanging="720"/>
      </w:pPr>
      <w:rPr>
        <w:rFonts w:hint="default"/>
      </w:rPr>
    </w:lvl>
    <w:lvl w:ilvl="4">
      <w:start w:val="1"/>
      <w:numFmt w:val="decimal"/>
      <w:lvlText w:val="%1.%2.%3.%4.%5"/>
      <w:lvlJc w:val="left"/>
      <w:pPr>
        <w:tabs>
          <w:tab w:val="num" w:pos="3260"/>
        </w:tabs>
        <w:ind w:left="3260" w:hanging="1080"/>
      </w:pPr>
      <w:rPr>
        <w:rFonts w:hint="default"/>
      </w:rPr>
    </w:lvl>
    <w:lvl w:ilvl="5">
      <w:start w:val="1"/>
      <w:numFmt w:val="decimal"/>
      <w:lvlText w:val="%1.%2.%3.%4.%5.%6"/>
      <w:lvlJc w:val="left"/>
      <w:pPr>
        <w:tabs>
          <w:tab w:val="num" w:pos="3805"/>
        </w:tabs>
        <w:ind w:left="3805" w:hanging="1080"/>
      </w:pPr>
      <w:rPr>
        <w:rFonts w:hint="default"/>
      </w:rPr>
    </w:lvl>
    <w:lvl w:ilvl="6">
      <w:start w:val="1"/>
      <w:numFmt w:val="decimal"/>
      <w:lvlText w:val="%1.%2.%3.%4.%5.%6.%7"/>
      <w:lvlJc w:val="left"/>
      <w:pPr>
        <w:tabs>
          <w:tab w:val="num" w:pos="4710"/>
        </w:tabs>
        <w:ind w:left="4710" w:hanging="1440"/>
      </w:pPr>
      <w:rPr>
        <w:rFonts w:hint="default"/>
      </w:rPr>
    </w:lvl>
    <w:lvl w:ilvl="7">
      <w:start w:val="1"/>
      <w:numFmt w:val="decimal"/>
      <w:lvlText w:val="%1.%2.%3.%4.%5.%6.%7.%8"/>
      <w:lvlJc w:val="left"/>
      <w:pPr>
        <w:tabs>
          <w:tab w:val="num" w:pos="5255"/>
        </w:tabs>
        <w:ind w:left="5255" w:hanging="1440"/>
      </w:pPr>
      <w:rPr>
        <w:rFonts w:hint="default"/>
      </w:rPr>
    </w:lvl>
    <w:lvl w:ilvl="8">
      <w:start w:val="1"/>
      <w:numFmt w:val="decimal"/>
      <w:lvlText w:val="%1.%2.%3.%4.%5.%6.%7.%8.%9"/>
      <w:lvlJc w:val="left"/>
      <w:pPr>
        <w:tabs>
          <w:tab w:val="num" w:pos="6160"/>
        </w:tabs>
        <w:ind w:left="6160" w:hanging="1800"/>
      </w:pPr>
      <w:rPr>
        <w:rFonts w:hint="default"/>
      </w:rPr>
    </w:lvl>
  </w:abstractNum>
  <w:abstractNum w:abstractNumId="13">
    <w:nsid w:val="1DED4783"/>
    <w:multiLevelType w:val="multilevel"/>
    <w:tmpl w:val="51C0979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0575A48"/>
    <w:multiLevelType w:val="multilevel"/>
    <w:tmpl w:val="DC3A164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0EE7A35"/>
    <w:multiLevelType w:val="multilevel"/>
    <w:tmpl w:val="4F4A5F1C"/>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26236A3"/>
    <w:multiLevelType w:val="multilevel"/>
    <w:tmpl w:val="DC3A164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3F47D14"/>
    <w:multiLevelType w:val="multilevel"/>
    <w:tmpl w:val="79867D8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85"/>
        </w:tabs>
        <w:ind w:left="1085" w:hanging="540"/>
      </w:pPr>
      <w:rPr>
        <w:rFonts w:hint="default"/>
      </w:rPr>
    </w:lvl>
    <w:lvl w:ilvl="2">
      <w:start w:val="1"/>
      <w:numFmt w:val="decimal"/>
      <w:lvlText w:val="%1.%2.%3."/>
      <w:lvlJc w:val="left"/>
      <w:pPr>
        <w:tabs>
          <w:tab w:val="num" w:pos="1810"/>
        </w:tabs>
        <w:ind w:left="1810" w:hanging="720"/>
      </w:pPr>
      <w:rPr>
        <w:rFonts w:hint="default"/>
      </w:rPr>
    </w:lvl>
    <w:lvl w:ilvl="3">
      <w:start w:val="1"/>
      <w:numFmt w:val="decimal"/>
      <w:lvlText w:val="%1.%2.%3.%4."/>
      <w:lvlJc w:val="left"/>
      <w:pPr>
        <w:tabs>
          <w:tab w:val="num" w:pos="2355"/>
        </w:tabs>
        <w:ind w:left="2355" w:hanging="720"/>
      </w:pPr>
      <w:rPr>
        <w:rFonts w:hint="default"/>
      </w:rPr>
    </w:lvl>
    <w:lvl w:ilvl="4">
      <w:start w:val="1"/>
      <w:numFmt w:val="decimal"/>
      <w:lvlText w:val="%1.%2.%3.%4.%5."/>
      <w:lvlJc w:val="left"/>
      <w:pPr>
        <w:tabs>
          <w:tab w:val="num" w:pos="3260"/>
        </w:tabs>
        <w:ind w:left="3260" w:hanging="1080"/>
      </w:pPr>
      <w:rPr>
        <w:rFonts w:hint="default"/>
      </w:rPr>
    </w:lvl>
    <w:lvl w:ilvl="5">
      <w:start w:val="1"/>
      <w:numFmt w:val="decimal"/>
      <w:lvlText w:val="%1.%2.%3.%4.%5.%6."/>
      <w:lvlJc w:val="left"/>
      <w:pPr>
        <w:tabs>
          <w:tab w:val="num" w:pos="3805"/>
        </w:tabs>
        <w:ind w:left="3805" w:hanging="1080"/>
      </w:pPr>
      <w:rPr>
        <w:rFonts w:hint="default"/>
      </w:rPr>
    </w:lvl>
    <w:lvl w:ilvl="6">
      <w:start w:val="1"/>
      <w:numFmt w:val="decimal"/>
      <w:lvlText w:val="%1.%2.%3.%4.%5.%6.%7."/>
      <w:lvlJc w:val="left"/>
      <w:pPr>
        <w:tabs>
          <w:tab w:val="num" w:pos="4710"/>
        </w:tabs>
        <w:ind w:left="4710" w:hanging="1440"/>
      </w:pPr>
      <w:rPr>
        <w:rFonts w:hint="default"/>
      </w:rPr>
    </w:lvl>
    <w:lvl w:ilvl="7">
      <w:start w:val="1"/>
      <w:numFmt w:val="decimal"/>
      <w:lvlText w:val="%1.%2.%3.%4.%5.%6.%7.%8."/>
      <w:lvlJc w:val="left"/>
      <w:pPr>
        <w:tabs>
          <w:tab w:val="num" w:pos="5255"/>
        </w:tabs>
        <w:ind w:left="5255" w:hanging="1440"/>
      </w:pPr>
      <w:rPr>
        <w:rFonts w:hint="default"/>
      </w:rPr>
    </w:lvl>
    <w:lvl w:ilvl="8">
      <w:start w:val="1"/>
      <w:numFmt w:val="decimal"/>
      <w:lvlText w:val="%1.%2.%3.%4.%5.%6.%7.%8.%9."/>
      <w:lvlJc w:val="left"/>
      <w:pPr>
        <w:tabs>
          <w:tab w:val="num" w:pos="6160"/>
        </w:tabs>
        <w:ind w:left="6160" w:hanging="1800"/>
      </w:pPr>
      <w:rPr>
        <w:rFonts w:hint="default"/>
      </w:rPr>
    </w:lvl>
  </w:abstractNum>
  <w:abstractNum w:abstractNumId="18">
    <w:nsid w:val="28421555"/>
    <w:multiLevelType w:val="multilevel"/>
    <w:tmpl w:val="82789E10"/>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B7201B7"/>
    <w:multiLevelType w:val="hybridMultilevel"/>
    <w:tmpl w:val="F940B254"/>
    <w:lvl w:ilvl="0" w:tplc="D2B4C45C">
      <w:start w:val="1"/>
      <w:numFmt w:val="decimal"/>
      <w:lvlText w:val="%1."/>
      <w:lvlJc w:val="left"/>
      <w:pPr>
        <w:tabs>
          <w:tab w:val="num" w:pos="1440"/>
        </w:tabs>
        <w:ind w:left="1440" w:hanging="360"/>
      </w:pPr>
      <w:rPr>
        <w:rFonts w:hint="default"/>
      </w:rPr>
    </w:lvl>
    <w:lvl w:ilvl="1" w:tplc="AFF01E56">
      <w:numFmt w:val="none"/>
      <w:lvlText w:val=""/>
      <w:lvlJc w:val="left"/>
      <w:pPr>
        <w:tabs>
          <w:tab w:val="num" w:pos="360"/>
        </w:tabs>
      </w:pPr>
    </w:lvl>
    <w:lvl w:ilvl="2" w:tplc="3A8C9936">
      <w:numFmt w:val="none"/>
      <w:lvlText w:val=""/>
      <w:lvlJc w:val="left"/>
      <w:pPr>
        <w:tabs>
          <w:tab w:val="num" w:pos="360"/>
        </w:tabs>
      </w:pPr>
    </w:lvl>
    <w:lvl w:ilvl="3" w:tplc="5BEE3E08">
      <w:numFmt w:val="none"/>
      <w:lvlText w:val=""/>
      <w:lvlJc w:val="left"/>
      <w:pPr>
        <w:tabs>
          <w:tab w:val="num" w:pos="360"/>
        </w:tabs>
      </w:pPr>
    </w:lvl>
    <w:lvl w:ilvl="4" w:tplc="04847A44">
      <w:numFmt w:val="none"/>
      <w:lvlText w:val=""/>
      <w:lvlJc w:val="left"/>
      <w:pPr>
        <w:tabs>
          <w:tab w:val="num" w:pos="360"/>
        </w:tabs>
      </w:pPr>
    </w:lvl>
    <w:lvl w:ilvl="5" w:tplc="F354A564">
      <w:numFmt w:val="none"/>
      <w:lvlText w:val=""/>
      <w:lvlJc w:val="left"/>
      <w:pPr>
        <w:tabs>
          <w:tab w:val="num" w:pos="360"/>
        </w:tabs>
      </w:pPr>
    </w:lvl>
    <w:lvl w:ilvl="6" w:tplc="5C64EA00">
      <w:numFmt w:val="none"/>
      <w:lvlText w:val=""/>
      <w:lvlJc w:val="left"/>
      <w:pPr>
        <w:tabs>
          <w:tab w:val="num" w:pos="360"/>
        </w:tabs>
      </w:pPr>
    </w:lvl>
    <w:lvl w:ilvl="7" w:tplc="92B244C4">
      <w:numFmt w:val="none"/>
      <w:lvlText w:val=""/>
      <w:lvlJc w:val="left"/>
      <w:pPr>
        <w:tabs>
          <w:tab w:val="num" w:pos="360"/>
        </w:tabs>
      </w:pPr>
    </w:lvl>
    <w:lvl w:ilvl="8" w:tplc="A8904DD2">
      <w:numFmt w:val="none"/>
      <w:lvlText w:val=""/>
      <w:lvlJc w:val="left"/>
      <w:pPr>
        <w:tabs>
          <w:tab w:val="num" w:pos="360"/>
        </w:tabs>
      </w:pPr>
    </w:lvl>
  </w:abstractNum>
  <w:abstractNum w:abstractNumId="20">
    <w:nsid w:val="2F1B6BA1"/>
    <w:multiLevelType w:val="hybridMultilevel"/>
    <w:tmpl w:val="FFAC03B0"/>
    <w:lvl w:ilvl="0" w:tplc="E5B8661E">
      <w:start w:val="2"/>
      <w:numFmt w:val="decimal"/>
      <w:lvlText w:val="%1."/>
      <w:lvlJc w:val="left"/>
      <w:pPr>
        <w:tabs>
          <w:tab w:val="num" w:pos="720"/>
        </w:tabs>
        <w:ind w:left="720" w:hanging="360"/>
      </w:pPr>
      <w:rPr>
        <w:rFonts w:hint="default"/>
      </w:rPr>
    </w:lvl>
    <w:lvl w:ilvl="1" w:tplc="02F00E4E">
      <w:numFmt w:val="none"/>
      <w:lvlText w:val=""/>
      <w:lvlJc w:val="left"/>
      <w:pPr>
        <w:tabs>
          <w:tab w:val="num" w:pos="360"/>
        </w:tabs>
      </w:pPr>
    </w:lvl>
    <w:lvl w:ilvl="2" w:tplc="0AFA652E">
      <w:numFmt w:val="none"/>
      <w:lvlText w:val=""/>
      <w:lvlJc w:val="left"/>
      <w:pPr>
        <w:tabs>
          <w:tab w:val="num" w:pos="360"/>
        </w:tabs>
      </w:pPr>
    </w:lvl>
    <w:lvl w:ilvl="3" w:tplc="0B7857A4">
      <w:numFmt w:val="none"/>
      <w:lvlText w:val=""/>
      <w:lvlJc w:val="left"/>
      <w:pPr>
        <w:tabs>
          <w:tab w:val="num" w:pos="360"/>
        </w:tabs>
      </w:pPr>
    </w:lvl>
    <w:lvl w:ilvl="4" w:tplc="A8E849A4">
      <w:numFmt w:val="none"/>
      <w:lvlText w:val=""/>
      <w:lvlJc w:val="left"/>
      <w:pPr>
        <w:tabs>
          <w:tab w:val="num" w:pos="360"/>
        </w:tabs>
      </w:pPr>
    </w:lvl>
    <w:lvl w:ilvl="5" w:tplc="84C85E96">
      <w:numFmt w:val="none"/>
      <w:lvlText w:val=""/>
      <w:lvlJc w:val="left"/>
      <w:pPr>
        <w:tabs>
          <w:tab w:val="num" w:pos="360"/>
        </w:tabs>
      </w:pPr>
    </w:lvl>
    <w:lvl w:ilvl="6" w:tplc="F350CA4C">
      <w:numFmt w:val="none"/>
      <w:lvlText w:val=""/>
      <w:lvlJc w:val="left"/>
      <w:pPr>
        <w:tabs>
          <w:tab w:val="num" w:pos="360"/>
        </w:tabs>
      </w:pPr>
    </w:lvl>
    <w:lvl w:ilvl="7" w:tplc="6922C930">
      <w:numFmt w:val="none"/>
      <w:lvlText w:val=""/>
      <w:lvlJc w:val="left"/>
      <w:pPr>
        <w:tabs>
          <w:tab w:val="num" w:pos="360"/>
        </w:tabs>
      </w:pPr>
    </w:lvl>
    <w:lvl w:ilvl="8" w:tplc="D7743A44">
      <w:numFmt w:val="none"/>
      <w:lvlText w:val=""/>
      <w:lvlJc w:val="left"/>
      <w:pPr>
        <w:tabs>
          <w:tab w:val="num" w:pos="360"/>
        </w:tabs>
      </w:pPr>
    </w:lvl>
  </w:abstractNum>
  <w:abstractNum w:abstractNumId="21">
    <w:nsid w:val="311528C2"/>
    <w:multiLevelType w:val="multilevel"/>
    <w:tmpl w:val="DC3A164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41D7767"/>
    <w:multiLevelType w:val="multilevel"/>
    <w:tmpl w:val="FCD2CF86"/>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3D8315F2"/>
    <w:multiLevelType w:val="hybridMultilevel"/>
    <w:tmpl w:val="37123734"/>
    <w:lvl w:ilvl="0" w:tplc="48F8EA04">
      <w:start w:val="1"/>
      <w:numFmt w:val="bullet"/>
      <w:lvlText w:val=""/>
      <w:lvlJc w:val="left"/>
      <w:pPr>
        <w:tabs>
          <w:tab w:val="num" w:pos="2276"/>
        </w:tabs>
        <w:ind w:left="2276" w:hanging="360"/>
      </w:pPr>
      <w:rPr>
        <w:rFonts w:ascii="Symbol" w:hAnsi="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BA5A4B"/>
    <w:multiLevelType w:val="multilevel"/>
    <w:tmpl w:val="82B25788"/>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8F76B9A"/>
    <w:multiLevelType w:val="multilevel"/>
    <w:tmpl w:val="9B0489D6"/>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C546FCB"/>
    <w:multiLevelType w:val="multilevel"/>
    <w:tmpl w:val="DC3A16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C632EBA"/>
    <w:multiLevelType w:val="multilevel"/>
    <w:tmpl w:val="9AC2AC10"/>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CA10DAD"/>
    <w:multiLevelType w:val="multilevel"/>
    <w:tmpl w:val="B4362772"/>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044"/>
        </w:tabs>
        <w:ind w:left="1044" w:hanging="360"/>
      </w:pPr>
      <w:rPr>
        <w:rFonts w:ascii="Symbol" w:hAnsi="Symbol" w:hint="default"/>
        <w:sz w:val="16"/>
        <w:szCs w:val="16"/>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2772"/>
        </w:tabs>
        <w:ind w:left="2772" w:hanging="72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44"/>
        </w:tabs>
        <w:ind w:left="5544" w:hanging="1440"/>
      </w:pPr>
      <w:rPr>
        <w:rFonts w:hint="default"/>
      </w:rPr>
    </w:lvl>
    <w:lvl w:ilvl="7">
      <w:start w:val="1"/>
      <w:numFmt w:val="decimal"/>
      <w:lvlText w:val="%1.%2.%3.%4.%5.%6.%7.%8."/>
      <w:lvlJc w:val="left"/>
      <w:pPr>
        <w:tabs>
          <w:tab w:val="num" w:pos="6228"/>
        </w:tabs>
        <w:ind w:left="6228" w:hanging="1440"/>
      </w:pPr>
      <w:rPr>
        <w:rFonts w:hint="default"/>
      </w:rPr>
    </w:lvl>
    <w:lvl w:ilvl="8">
      <w:start w:val="1"/>
      <w:numFmt w:val="decimal"/>
      <w:lvlText w:val="%1.%2.%3.%4.%5.%6.%7.%8.%9."/>
      <w:lvlJc w:val="left"/>
      <w:pPr>
        <w:tabs>
          <w:tab w:val="num" w:pos="7272"/>
        </w:tabs>
        <w:ind w:left="7272" w:hanging="1800"/>
      </w:pPr>
      <w:rPr>
        <w:rFonts w:hint="default"/>
      </w:rPr>
    </w:lvl>
  </w:abstractNum>
  <w:abstractNum w:abstractNumId="29">
    <w:nsid w:val="4EF84348"/>
    <w:multiLevelType w:val="multilevel"/>
    <w:tmpl w:val="DFC65CC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044"/>
        </w:tabs>
        <w:ind w:left="1044" w:hanging="360"/>
      </w:pPr>
      <w:rPr>
        <w:rFonts w:ascii="Symbol" w:hAnsi="Symbol" w:hint="default"/>
        <w:sz w:val="16"/>
        <w:szCs w:val="16"/>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2772"/>
        </w:tabs>
        <w:ind w:left="2772" w:hanging="72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44"/>
        </w:tabs>
        <w:ind w:left="5544" w:hanging="1440"/>
      </w:pPr>
      <w:rPr>
        <w:rFonts w:hint="default"/>
      </w:rPr>
    </w:lvl>
    <w:lvl w:ilvl="7">
      <w:start w:val="1"/>
      <w:numFmt w:val="decimal"/>
      <w:lvlText w:val="%1.%2.%3.%4.%5.%6.%7.%8."/>
      <w:lvlJc w:val="left"/>
      <w:pPr>
        <w:tabs>
          <w:tab w:val="num" w:pos="6228"/>
        </w:tabs>
        <w:ind w:left="6228" w:hanging="1440"/>
      </w:pPr>
      <w:rPr>
        <w:rFonts w:hint="default"/>
      </w:rPr>
    </w:lvl>
    <w:lvl w:ilvl="8">
      <w:start w:val="1"/>
      <w:numFmt w:val="decimal"/>
      <w:lvlText w:val="%1.%2.%3.%4.%5.%6.%7.%8.%9."/>
      <w:lvlJc w:val="left"/>
      <w:pPr>
        <w:tabs>
          <w:tab w:val="num" w:pos="7272"/>
        </w:tabs>
        <w:ind w:left="7272" w:hanging="1800"/>
      </w:pPr>
      <w:rPr>
        <w:rFonts w:hint="default"/>
      </w:rPr>
    </w:lvl>
  </w:abstractNum>
  <w:abstractNum w:abstractNumId="30">
    <w:nsid w:val="4F5A6FF4"/>
    <w:multiLevelType w:val="hybridMultilevel"/>
    <w:tmpl w:val="5B146308"/>
    <w:lvl w:ilvl="0" w:tplc="48F8EA04">
      <w:start w:val="1"/>
      <w:numFmt w:val="bullet"/>
      <w:lvlText w:val=""/>
      <w:lvlJc w:val="left"/>
      <w:pPr>
        <w:tabs>
          <w:tab w:val="num" w:pos="2276"/>
        </w:tabs>
        <w:ind w:left="2276"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424172"/>
    <w:multiLevelType w:val="hybridMultilevel"/>
    <w:tmpl w:val="979A73E4"/>
    <w:lvl w:ilvl="0" w:tplc="87DC6F80">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6B0A0E"/>
    <w:multiLevelType w:val="multilevel"/>
    <w:tmpl w:val="EABE1C16"/>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E0D6141"/>
    <w:multiLevelType w:val="multilevel"/>
    <w:tmpl w:val="84788A1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E110932"/>
    <w:multiLevelType w:val="multilevel"/>
    <w:tmpl w:val="2B223824"/>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177599D"/>
    <w:multiLevelType w:val="multilevel"/>
    <w:tmpl w:val="2C16C3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21177EE"/>
    <w:multiLevelType w:val="multilevel"/>
    <w:tmpl w:val="7BCCC4E2"/>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934435D"/>
    <w:multiLevelType w:val="multilevel"/>
    <w:tmpl w:val="DC3A16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469"/>
        </w:tabs>
        <w:ind w:left="469"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DDB2ABC"/>
    <w:multiLevelType w:val="multilevel"/>
    <w:tmpl w:val="D0D4091A"/>
    <w:lvl w:ilvl="0">
      <w:start w:val="1"/>
      <w:numFmt w:val="decimal"/>
      <w:lvlText w:val="%1."/>
      <w:lvlJc w:val="left"/>
      <w:pPr>
        <w:tabs>
          <w:tab w:val="num" w:pos="1440"/>
        </w:tabs>
        <w:ind w:left="1440" w:hanging="360"/>
      </w:pPr>
      <w:rPr>
        <w:rFonts w:hint="default"/>
      </w:rPr>
    </w:lvl>
    <w:lvl w:ilvl="1">
      <w:start w:val="6"/>
      <w:numFmt w:val="decimal"/>
      <w:isLgl/>
      <w:lvlText w:val="%1.%2."/>
      <w:lvlJc w:val="left"/>
      <w:pPr>
        <w:tabs>
          <w:tab w:val="num" w:pos="2370"/>
        </w:tabs>
        <w:ind w:left="2370" w:hanging="1290"/>
      </w:pPr>
      <w:rPr>
        <w:rFonts w:hint="default"/>
      </w:rPr>
    </w:lvl>
    <w:lvl w:ilvl="2">
      <w:start w:val="1"/>
      <w:numFmt w:val="decimal"/>
      <w:isLgl/>
      <w:lvlText w:val="%1.%2.%3."/>
      <w:lvlJc w:val="left"/>
      <w:pPr>
        <w:tabs>
          <w:tab w:val="num" w:pos="2370"/>
        </w:tabs>
        <w:ind w:left="2370" w:hanging="1290"/>
      </w:pPr>
      <w:rPr>
        <w:rFonts w:hint="default"/>
      </w:rPr>
    </w:lvl>
    <w:lvl w:ilvl="3">
      <w:start w:val="1"/>
      <w:numFmt w:val="decimal"/>
      <w:isLgl/>
      <w:lvlText w:val="%1.%2.%3.%4."/>
      <w:lvlJc w:val="left"/>
      <w:pPr>
        <w:tabs>
          <w:tab w:val="num" w:pos="2370"/>
        </w:tabs>
        <w:ind w:left="2370" w:hanging="1290"/>
      </w:pPr>
      <w:rPr>
        <w:rFonts w:hint="default"/>
      </w:rPr>
    </w:lvl>
    <w:lvl w:ilvl="4">
      <w:start w:val="1"/>
      <w:numFmt w:val="decimal"/>
      <w:isLgl/>
      <w:lvlText w:val="%1.%2.%3.%4.%5."/>
      <w:lvlJc w:val="left"/>
      <w:pPr>
        <w:tabs>
          <w:tab w:val="num" w:pos="2370"/>
        </w:tabs>
        <w:ind w:left="2370" w:hanging="1290"/>
      </w:pPr>
      <w:rPr>
        <w:rFonts w:hint="default"/>
      </w:rPr>
    </w:lvl>
    <w:lvl w:ilvl="5">
      <w:start w:val="1"/>
      <w:numFmt w:val="decimal"/>
      <w:isLgl/>
      <w:lvlText w:val="%1.%2.%3.%4.%5.%6."/>
      <w:lvlJc w:val="left"/>
      <w:pPr>
        <w:tabs>
          <w:tab w:val="num" w:pos="2370"/>
        </w:tabs>
        <w:ind w:left="2370" w:hanging="129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9">
    <w:nsid w:val="70BC1B43"/>
    <w:multiLevelType w:val="multilevel"/>
    <w:tmpl w:val="1C5C70B6"/>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829"/>
        </w:tabs>
        <w:ind w:left="829" w:hanging="720"/>
      </w:pPr>
      <w:rPr>
        <w:rFonts w:hint="default"/>
      </w:rPr>
    </w:lvl>
    <w:lvl w:ilvl="2">
      <w:start w:val="1"/>
      <w:numFmt w:val="decimal"/>
      <w:lvlText w:val="%1.%2.%3."/>
      <w:lvlJc w:val="left"/>
      <w:pPr>
        <w:tabs>
          <w:tab w:val="num" w:pos="938"/>
        </w:tabs>
        <w:ind w:left="938" w:hanging="720"/>
      </w:pPr>
      <w:rPr>
        <w:rFonts w:hint="default"/>
      </w:rPr>
    </w:lvl>
    <w:lvl w:ilvl="3">
      <w:start w:val="1"/>
      <w:numFmt w:val="decimal"/>
      <w:lvlText w:val="%1.%2.%3.%4."/>
      <w:lvlJc w:val="left"/>
      <w:pPr>
        <w:tabs>
          <w:tab w:val="num" w:pos="1407"/>
        </w:tabs>
        <w:ind w:left="1407" w:hanging="1080"/>
      </w:pPr>
      <w:rPr>
        <w:rFonts w:hint="default"/>
      </w:rPr>
    </w:lvl>
    <w:lvl w:ilvl="4">
      <w:start w:val="1"/>
      <w:numFmt w:val="decimal"/>
      <w:lvlText w:val="%1.%2.%3.%4.%5."/>
      <w:lvlJc w:val="left"/>
      <w:pPr>
        <w:tabs>
          <w:tab w:val="num" w:pos="1516"/>
        </w:tabs>
        <w:ind w:left="1516" w:hanging="1080"/>
      </w:pPr>
      <w:rPr>
        <w:rFonts w:hint="default"/>
      </w:rPr>
    </w:lvl>
    <w:lvl w:ilvl="5">
      <w:start w:val="1"/>
      <w:numFmt w:val="decimal"/>
      <w:lvlText w:val="%1.%2.%3.%4.%5.%6."/>
      <w:lvlJc w:val="left"/>
      <w:pPr>
        <w:tabs>
          <w:tab w:val="num" w:pos="1985"/>
        </w:tabs>
        <w:ind w:left="1985" w:hanging="1440"/>
      </w:pPr>
      <w:rPr>
        <w:rFonts w:hint="default"/>
      </w:rPr>
    </w:lvl>
    <w:lvl w:ilvl="6">
      <w:start w:val="1"/>
      <w:numFmt w:val="decimal"/>
      <w:lvlText w:val="%1.%2.%3.%4.%5.%6.%7."/>
      <w:lvlJc w:val="left"/>
      <w:pPr>
        <w:tabs>
          <w:tab w:val="num" w:pos="2094"/>
        </w:tabs>
        <w:ind w:left="2094" w:hanging="1440"/>
      </w:pPr>
      <w:rPr>
        <w:rFonts w:hint="default"/>
      </w:rPr>
    </w:lvl>
    <w:lvl w:ilvl="7">
      <w:start w:val="1"/>
      <w:numFmt w:val="decimal"/>
      <w:lvlText w:val="%1.%2.%3.%4.%5.%6.%7.%8."/>
      <w:lvlJc w:val="left"/>
      <w:pPr>
        <w:tabs>
          <w:tab w:val="num" w:pos="2563"/>
        </w:tabs>
        <w:ind w:left="2563" w:hanging="1800"/>
      </w:pPr>
      <w:rPr>
        <w:rFonts w:hint="default"/>
      </w:rPr>
    </w:lvl>
    <w:lvl w:ilvl="8">
      <w:start w:val="1"/>
      <w:numFmt w:val="decimal"/>
      <w:lvlText w:val="%1.%2.%3.%4.%5.%6.%7.%8.%9."/>
      <w:lvlJc w:val="left"/>
      <w:pPr>
        <w:tabs>
          <w:tab w:val="num" w:pos="3032"/>
        </w:tabs>
        <w:ind w:left="3032" w:hanging="2160"/>
      </w:pPr>
      <w:rPr>
        <w:rFonts w:hint="default"/>
      </w:rPr>
    </w:lvl>
  </w:abstractNum>
  <w:abstractNum w:abstractNumId="40">
    <w:nsid w:val="73B9409C"/>
    <w:multiLevelType w:val="multilevel"/>
    <w:tmpl w:val="B2528F4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5CB3035"/>
    <w:multiLevelType w:val="multilevel"/>
    <w:tmpl w:val="6FF456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69"/>
        </w:tabs>
        <w:ind w:left="469" w:hanging="360"/>
      </w:pPr>
      <w:rPr>
        <w:rFonts w:hint="default"/>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2772"/>
        </w:tabs>
        <w:ind w:left="2772" w:hanging="72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500"/>
        </w:tabs>
        <w:ind w:left="4500" w:hanging="1080"/>
      </w:pPr>
      <w:rPr>
        <w:rFonts w:hint="default"/>
      </w:rPr>
    </w:lvl>
    <w:lvl w:ilvl="6">
      <w:start w:val="1"/>
      <w:numFmt w:val="decimal"/>
      <w:lvlText w:val="%1.%2.%3.%4.%5.%6.%7."/>
      <w:lvlJc w:val="left"/>
      <w:pPr>
        <w:tabs>
          <w:tab w:val="num" w:pos="5544"/>
        </w:tabs>
        <w:ind w:left="5544" w:hanging="1440"/>
      </w:pPr>
      <w:rPr>
        <w:rFonts w:hint="default"/>
      </w:rPr>
    </w:lvl>
    <w:lvl w:ilvl="7">
      <w:start w:val="1"/>
      <w:numFmt w:val="decimal"/>
      <w:lvlText w:val="%1.%2.%3.%4.%5.%6.%7.%8."/>
      <w:lvlJc w:val="left"/>
      <w:pPr>
        <w:tabs>
          <w:tab w:val="num" w:pos="6228"/>
        </w:tabs>
        <w:ind w:left="6228" w:hanging="1440"/>
      </w:pPr>
      <w:rPr>
        <w:rFonts w:hint="default"/>
      </w:rPr>
    </w:lvl>
    <w:lvl w:ilvl="8">
      <w:start w:val="1"/>
      <w:numFmt w:val="decimal"/>
      <w:lvlText w:val="%1.%2.%3.%4.%5.%6.%7.%8.%9."/>
      <w:lvlJc w:val="left"/>
      <w:pPr>
        <w:tabs>
          <w:tab w:val="num" w:pos="7272"/>
        </w:tabs>
        <w:ind w:left="7272" w:hanging="1800"/>
      </w:pPr>
      <w:rPr>
        <w:rFonts w:hint="default"/>
      </w:rPr>
    </w:lvl>
  </w:abstractNum>
  <w:abstractNum w:abstractNumId="42">
    <w:nsid w:val="7A5E37E2"/>
    <w:multiLevelType w:val="multilevel"/>
    <w:tmpl w:val="0FD245DC"/>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D6E2CED"/>
    <w:multiLevelType w:val="multilevel"/>
    <w:tmpl w:val="60201F5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F4B29EE"/>
    <w:multiLevelType w:val="multilevel"/>
    <w:tmpl w:val="7A10422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3"/>
  </w:num>
  <w:num w:numId="3">
    <w:abstractNumId w:val="8"/>
  </w:num>
  <w:num w:numId="4">
    <w:abstractNumId w:val="18"/>
  </w:num>
  <w:num w:numId="5">
    <w:abstractNumId w:val="41"/>
  </w:num>
  <w:num w:numId="6">
    <w:abstractNumId w:val="9"/>
  </w:num>
  <w:num w:numId="7">
    <w:abstractNumId w:val="28"/>
  </w:num>
  <w:num w:numId="8">
    <w:abstractNumId w:val="29"/>
  </w:num>
  <w:num w:numId="9">
    <w:abstractNumId w:val="35"/>
  </w:num>
  <w:num w:numId="10">
    <w:abstractNumId w:val="3"/>
  </w:num>
  <w:num w:numId="11">
    <w:abstractNumId w:val="26"/>
  </w:num>
  <w:num w:numId="12">
    <w:abstractNumId w:val="2"/>
  </w:num>
  <w:num w:numId="13">
    <w:abstractNumId w:val="21"/>
  </w:num>
  <w:num w:numId="14">
    <w:abstractNumId w:val="37"/>
  </w:num>
  <w:num w:numId="15">
    <w:abstractNumId w:val="24"/>
  </w:num>
  <w:num w:numId="16">
    <w:abstractNumId w:val="36"/>
  </w:num>
  <w:num w:numId="17">
    <w:abstractNumId w:val="32"/>
  </w:num>
  <w:num w:numId="18">
    <w:abstractNumId w:val="15"/>
  </w:num>
  <w:num w:numId="19">
    <w:abstractNumId w:val="42"/>
  </w:num>
  <w:num w:numId="20">
    <w:abstractNumId w:val="7"/>
  </w:num>
  <w:num w:numId="21">
    <w:abstractNumId w:val="10"/>
  </w:num>
  <w:num w:numId="22">
    <w:abstractNumId w:val="27"/>
  </w:num>
  <w:num w:numId="23">
    <w:abstractNumId w:val="31"/>
  </w:num>
  <w:num w:numId="24">
    <w:abstractNumId w:val="30"/>
  </w:num>
  <w:num w:numId="25">
    <w:abstractNumId w:val="19"/>
  </w:num>
  <w:num w:numId="26">
    <w:abstractNumId w:val="39"/>
  </w:num>
  <w:num w:numId="27">
    <w:abstractNumId w:val="23"/>
  </w:num>
  <w:num w:numId="28">
    <w:abstractNumId w:val="4"/>
  </w:num>
  <w:num w:numId="29">
    <w:abstractNumId w:val="20"/>
  </w:num>
  <w:num w:numId="30">
    <w:abstractNumId w:val="14"/>
  </w:num>
  <w:num w:numId="31">
    <w:abstractNumId w:val="11"/>
  </w:num>
  <w:num w:numId="32">
    <w:abstractNumId w:val="16"/>
  </w:num>
  <w:num w:numId="33">
    <w:abstractNumId w:val="40"/>
  </w:num>
  <w:num w:numId="34">
    <w:abstractNumId w:val="25"/>
  </w:num>
  <w:num w:numId="35">
    <w:abstractNumId w:val="38"/>
  </w:num>
  <w:num w:numId="36">
    <w:abstractNumId w:val="22"/>
  </w:num>
  <w:num w:numId="37">
    <w:abstractNumId w:val="17"/>
  </w:num>
  <w:num w:numId="38">
    <w:abstractNumId w:val="12"/>
  </w:num>
  <w:num w:numId="39">
    <w:abstractNumId w:val="6"/>
  </w:num>
  <w:num w:numId="40">
    <w:abstractNumId w:val="44"/>
  </w:num>
  <w:num w:numId="41">
    <w:abstractNumId w:val="34"/>
  </w:num>
  <w:num w:numId="42">
    <w:abstractNumId w:val="13"/>
  </w:num>
  <w:num w:numId="43">
    <w:abstractNumId w:val="1"/>
  </w:num>
  <w:num w:numId="44">
    <w:abstractNumId w:val="5"/>
  </w:num>
  <w:num w:numId="45">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9"/>
  <w:displayHorizontalDrawingGridEvery w:val="2"/>
  <w:characterSpacingControl w:val="doNotCompress"/>
  <w:footnotePr>
    <w:footnote w:id="0"/>
    <w:footnote w:id="1"/>
  </w:footnotePr>
  <w:endnotePr>
    <w:endnote w:id="0"/>
    <w:endnote w:id="1"/>
  </w:endnotePr>
  <w:compat/>
  <w:rsids>
    <w:rsidRoot w:val="003A399D"/>
    <w:rsid w:val="00002797"/>
    <w:rsid w:val="00004EB7"/>
    <w:rsid w:val="0001173D"/>
    <w:rsid w:val="000121A5"/>
    <w:rsid w:val="00012B00"/>
    <w:rsid w:val="00012F98"/>
    <w:rsid w:val="000151E7"/>
    <w:rsid w:val="00016F8C"/>
    <w:rsid w:val="00017863"/>
    <w:rsid w:val="00017D91"/>
    <w:rsid w:val="0002097D"/>
    <w:rsid w:val="00023CCC"/>
    <w:rsid w:val="00023EAF"/>
    <w:rsid w:val="000306BD"/>
    <w:rsid w:val="0003670E"/>
    <w:rsid w:val="000404FF"/>
    <w:rsid w:val="000429C1"/>
    <w:rsid w:val="00045EA4"/>
    <w:rsid w:val="0004716E"/>
    <w:rsid w:val="00047819"/>
    <w:rsid w:val="0006172B"/>
    <w:rsid w:val="00062F92"/>
    <w:rsid w:val="00070DE4"/>
    <w:rsid w:val="00077F33"/>
    <w:rsid w:val="000803F2"/>
    <w:rsid w:val="00082457"/>
    <w:rsid w:val="00082F7B"/>
    <w:rsid w:val="00085F35"/>
    <w:rsid w:val="0008758E"/>
    <w:rsid w:val="00087F0F"/>
    <w:rsid w:val="00091D98"/>
    <w:rsid w:val="0009264C"/>
    <w:rsid w:val="0009312C"/>
    <w:rsid w:val="000A0FEF"/>
    <w:rsid w:val="000A2376"/>
    <w:rsid w:val="000A74BE"/>
    <w:rsid w:val="000A7729"/>
    <w:rsid w:val="000B013C"/>
    <w:rsid w:val="000B3648"/>
    <w:rsid w:val="000C0133"/>
    <w:rsid w:val="000C0F9F"/>
    <w:rsid w:val="000C2A37"/>
    <w:rsid w:val="000C2D7E"/>
    <w:rsid w:val="000C3B76"/>
    <w:rsid w:val="000C4C14"/>
    <w:rsid w:val="000D6391"/>
    <w:rsid w:val="000E1D8F"/>
    <w:rsid w:val="000E2855"/>
    <w:rsid w:val="000E745A"/>
    <w:rsid w:val="000E7F42"/>
    <w:rsid w:val="000F1750"/>
    <w:rsid w:val="000F4436"/>
    <w:rsid w:val="000F4BFA"/>
    <w:rsid w:val="000F66D5"/>
    <w:rsid w:val="000F74C0"/>
    <w:rsid w:val="001021E9"/>
    <w:rsid w:val="001026D4"/>
    <w:rsid w:val="001037F4"/>
    <w:rsid w:val="00104F08"/>
    <w:rsid w:val="00105959"/>
    <w:rsid w:val="00105F23"/>
    <w:rsid w:val="00107986"/>
    <w:rsid w:val="00111C5C"/>
    <w:rsid w:val="00111F45"/>
    <w:rsid w:val="00111FE8"/>
    <w:rsid w:val="00114ACD"/>
    <w:rsid w:val="001159EA"/>
    <w:rsid w:val="001211CA"/>
    <w:rsid w:val="00125840"/>
    <w:rsid w:val="001258BF"/>
    <w:rsid w:val="00125966"/>
    <w:rsid w:val="00125F59"/>
    <w:rsid w:val="00126418"/>
    <w:rsid w:val="00131D98"/>
    <w:rsid w:val="00132FD4"/>
    <w:rsid w:val="00140CAD"/>
    <w:rsid w:val="001413DC"/>
    <w:rsid w:val="001416B4"/>
    <w:rsid w:val="00141B30"/>
    <w:rsid w:val="00142376"/>
    <w:rsid w:val="001465F3"/>
    <w:rsid w:val="001476A5"/>
    <w:rsid w:val="001516AE"/>
    <w:rsid w:val="001522AF"/>
    <w:rsid w:val="00152CEB"/>
    <w:rsid w:val="00165891"/>
    <w:rsid w:val="00166DC3"/>
    <w:rsid w:val="00167117"/>
    <w:rsid w:val="001736AE"/>
    <w:rsid w:val="001747C4"/>
    <w:rsid w:val="00177799"/>
    <w:rsid w:val="00180D4A"/>
    <w:rsid w:val="001839E9"/>
    <w:rsid w:val="00183F98"/>
    <w:rsid w:val="00195D69"/>
    <w:rsid w:val="001A0A6B"/>
    <w:rsid w:val="001A15B2"/>
    <w:rsid w:val="001A23B3"/>
    <w:rsid w:val="001A6CCC"/>
    <w:rsid w:val="001B04B1"/>
    <w:rsid w:val="001B348C"/>
    <w:rsid w:val="001B48B8"/>
    <w:rsid w:val="001B509D"/>
    <w:rsid w:val="001B57A5"/>
    <w:rsid w:val="001B59D8"/>
    <w:rsid w:val="001B77FB"/>
    <w:rsid w:val="001C26D2"/>
    <w:rsid w:val="001C53B3"/>
    <w:rsid w:val="001D2B23"/>
    <w:rsid w:val="001D630F"/>
    <w:rsid w:val="001D6573"/>
    <w:rsid w:val="001D6B85"/>
    <w:rsid w:val="001D6B86"/>
    <w:rsid w:val="001D728E"/>
    <w:rsid w:val="001D7A6A"/>
    <w:rsid w:val="001E124E"/>
    <w:rsid w:val="001E15DB"/>
    <w:rsid w:val="001E32A9"/>
    <w:rsid w:val="001E4E8C"/>
    <w:rsid w:val="001E563D"/>
    <w:rsid w:val="001E66BE"/>
    <w:rsid w:val="001E6A19"/>
    <w:rsid w:val="001F3C67"/>
    <w:rsid w:val="001F512D"/>
    <w:rsid w:val="001F5136"/>
    <w:rsid w:val="001F524F"/>
    <w:rsid w:val="001F73F1"/>
    <w:rsid w:val="001F78BE"/>
    <w:rsid w:val="00201476"/>
    <w:rsid w:val="002015F4"/>
    <w:rsid w:val="00201937"/>
    <w:rsid w:val="00203A23"/>
    <w:rsid w:val="00206E12"/>
    <w:rsid w:val="002073E7"/>
    <w:rsid w:val="00213025"/>
    <w:rsid w:val="00214A21"/>
    <w:rsid w:val="0021605E"/>
    <w:rsid w:val="00217770"/>
    <w:rsid w:val="00217E5B"/>
    <w:rsid w:val="002217FA"/>
    <w:rsid w:val="00221E26"/>
    <w:rsid w:val="00223432"/>
    <w:rsid w:val="002236E9"/>
    <w:rsid w:val="00224D97"/>
    <w:rsid w:val="00225750"/>
    <w:rsid w:val="002260F0"/>
    <w:rsid w:val="00226426"/>
    <w:rsid w:val="00227E9C"/>
    <w:rsid w:val="00227FF1"/>
    <w:rsid w:val="00231C3B"/>
    <w:rsid w:val="00232275"/>
    <w:rsid w:val="00233534"/>
    <w:rsid w:val="00233997"/>
    <w:rsid w:val="002405E7"/>
    <w:rsid w:val="00240764"/>
    <w:rsid w:val="00246EFD"/>
    <w:rsid w:val="002479E4"/>
    <w:rsid w:val="00251385"/>
    <w:rsid w:val="00252A9F"/>
    <w:rsid w:val="00254699"/>
    <w:rsid w:val="00257422"/>
    <w:rsid w:val="00261013"/>
    <w:rsid w:val="00262EFD"/>
    <w:rsid w:val="0026393D"/>
    <w:rsid w:val="00264B52"/>
    <w:rsid w:val="00271623"/>
    <w:rsid w:val="0027448F"/>
    <w:rsid w:val="00284A1F"/>
    <w:rsid w:val="00290018"/>
    <w:rsid w:val="00290136"/>
    <w:rsid w:val="00291777"/>
    <w:rsid w:val="002919A3"/>
    <w:rsid w:val="00292FAB"/>
    <w:rsid w:val="002943D9"/>
    <w:rsid w:val="0029651D"/>
    <w:rsid w:val="002A26CD"/>
    <w:rsid w:val="002A46F0"/>
    <w:rsid w:val="002A74C2"/>
    <w:rsid w:val="002A7BB3"/>
    <w:rsid w:val="002B25B9"/>
    <w:rsid w:val="002B4B31"/>
    <w:rsid w:val="002B6714"/>
    <w:rsid w:val="002C13CC"/>
    <w:rsid w:val="002C1DCE"/>
    <w:rsid w:val="002C6BF6"/>
    <w:rsid w:val="002D10BF"/>
    <w:rsid w:val="002D296E"/>
    <w:rsid w:val="002D437E"/>
    <w:rsid w:val="002D651C"/>
    <w:rsid w:val="002D65E8"/>
    <w:rsid w:val="002E1FAA"/>
    <w:rsid w:val="002E2BEB"/>
    <w:rsid w:val="002E5035"/>
    <w:rsid w:val="002E6866"/>
    <w:rsid w:val="002F037C"/>
    <w:rsid w:val="002F12B6"/>
    <w:rsid w:val="002F2F71"/>
    <w:rsid w:val="00300111"/>
    <w:rsid w:val="0030277B"/>
    <w:rsid w:val="00302991"/>
    <w:rsid w:val="003029AF"/>
    <w:rsid w:val="00305580"/>
    <w:rsid w:val="00305CCF"/>
    <w:rsid w:val="0031110D"/>
    <w:rsid w:val="003117E5"/>
    <w:rsid w:val="003122EE"/>
    <w:rsid w:val="00312F18"/>
    <w:rsid w:val="00314B98"/>
    <w:rsid w:val="00315526"/>
    <w:rsid w:val="0031568B"/>
    <w:rsid w:val="00317483"/>
    <w:rsid w:val="00317685"/>
    <w:rsid w:val="003235DD"/>
    <w:rsid w:val="003248F3"/>
    <w:rsid w:val="00324CE5"/>
    <w:rsid w:val="00330BC9"/>
    <w:rsid w:val="00340CA4"/>
    <w:rsid w:val="00341D03"/>
    <w:rsid w:val="00346CC4"/>
    <w:rsid w:val="00346E3B"/>
    <w:rsid w:val="00346E48"/>
    <w:rsid w:val="00347833"/>
    <w:rsid w:val="00347CB9"/>
    <w:rsid w:val="00347DA3"/>
    <w:rsid w:val="00350312"/>
    <w:rsid w:val="0035066A"/>
    <w:rsid w:val="003530EA"/>
    <w:rsid w:val="00355C5E"/>
    <w:rsid w:val="0035609E"/>
    <w:rsid w:val="003626EC"/>
    <w:rsid w:val="00363C2A"/>
    <w:rsid w:val="003679DA"/>
    <w:rsid w:val="0037251C"/>
    <w:rsid w:val="00372E64"/>
    <w:rsid w:val="00380E03"/>
    <w:rsid w:val="003839BE"/>
    <w:rsid w:val="0038682D"/>
    <w:rsid w:val="00390CCD"/>
    <w:rsid w:val="0039119E"/>
    <w:rsid w:val="00391348"/>
    <w:rsid w:val="00393096"/>
    <w:rsid w:val="00393444"/>
    <w:rsid w:val="00394DE9"/>
    <w:rsid w:val="003963DA"/>
    <w:rsid w:val="003969DB"/>
    <w:rsid w:val="003A399D"/>
    <w:rsid w:val="003A58E4"/>
    <w:rsid w:val="003A7050"/>
    <w:rsid w:val="003A77D7"/>
    <w:rsid w:val="003B235D"/>
    <w:rsid w:val="003B25C2"/>
    <w:rsid w:val="003C1308"/>
    <w:rsid w:val="003C223F"/>
    <w:rsid w:val="003C3BB2"/>
    <w:rsid w:val="003C77D0"/>
    <w:rsid w:val="003D22E2"/>
    <w:rsid w:val="003D3942"/>
    <w:rsid w:val="003D3EDF"/>
    <w:rsid w:val="003D51A6"/>
    <w:rsid w:val="003D796B"/>
    <w:rsid w:val="003D7A43"/>
    <w:rsid w:val="003E0B55"/>
    <w:rsid w:val="003E3CB8"/>
    <w:rsid w:val="003E67BF"/>
    <w:rsid w:val="003F0FA4"/>
    <w:rsid w:val="003F36AB"/>
    <w:rsid w:val="003F6227"/>
    <w:rsid w:val="003F76E5"/>
    <w:rsid w:val="00400072"/>
    <w:rsid w:val="004003E1"/>
    <w:rsid w:val="004018C5"/>
    <w:rsid w:val="00406B9F"/>
    <w:rsid w:val="00407805"/>
    <w:rsid w:val="004109CA"/>
    <w:rsid w:val="00411DCD"/>
    <w:rsid w:val="00412096"/>
    <w:rsid w:val="00416BB7"/>
    <w:rsid w:val="004216EC"/>
    <w:rsid w:val="00422BFD"/>
    <w:rsid w:val="00423D22"/>
    <w:rsid w:val="00431FBF"/>
    <w:rsid w:val="00432E1E"/>
    <w:rsid w:val="00437524"/>
    <w:rsid w:val="00440113"/>
    <w:rsid w:val="00441E81"/>
    <w:rsid w:val="00445696"/>
    <w:rsid w:val="0044630C"/>
    <w:rsid w:val="00446B6A"/>
    <w:rsid w:val="004527EB"/>
    <w:rsid w:val="004531A1"/>
    <w:rsid w:val="004552AF"/>
    <w:rsid w:val="00461E7C"/>
    <w:rsid w:val="00462EA5"/>
    <w:rsid w:val="004648F8"/>
    <w:rsid w:val="00467BB8"/>
    <w:rsid w:val="004701B8"/>
    <w:rsid w:val="00470F3D"/>
    <w:rsid w:val="00472609"/>
    <w:rsid w:val="00477A12"/>
    <w:rsid w:val="00477A7A"/>
    <w:rsid w:val="00477C69"/>
    <w:rsid w:val="0049022A"/>
    <w:rsid w:val="00491819"/>
    <w:rsid w:val="004A285A"/>
    <w:rsid w:val="004A2CE9"/>
    <w:rsid w:val="004A6693"/>
    <w:rsid w:val="004B2194"/>
    <w:rsid w:val="004B714D"/>
    <w:rsid w:val="004B7E4D"/>
    <w:rsid w:val="004C1E31"/>
    <w:rsid w:val="004C54AF"/>
    <w:rsid w:val="004D0D0D"/>
    <w:rsid w:val="004D169A"/>
    <w:rsid w:val="004D1B3E"/>
    <w:rsid w:val="004D2D9C"/>
    <w:rsid w:val="004D60DC"/>
    <w:rsid w:val="004D639A"/>
    <w:rsid w:val="004D6692"/>
    <w:rsid w:val="004E0300"/>
    <w:rsid w:val="004E06D6"/>
    <w:rsid w:val="004F0AB2"/>
    <w:rsid w:val="004F12D0"/>
    <w:rsid w:val="004F1342"/>
    <w:rsid w:val="004F1DA8"/>
    <w:rsid w:val="004F212B"/>
    <w:rsid w:val="004F4BD0"/>
    <w:rsid w:val="004F548C"/>
    <w:rsid w:val="004F58DB"/>
    <w:rsid w:val="004F6D3C"/>
    <w:rsid w:val="004F6F6E"/>
    <w:rsid w:val="004F7ECF"/>
    <w:rsid w:val="004F7F7F"/>
    <w:rsid w:val="0050101D"/>
    <w:rsid w:val="00501744"/>
    <w:rsid w:val="005046C1"/>
    <w:rsid w:val="0051031F"/>
    <w:rsid w:val="0051032E"/>
    <w:rsid w:val="00510CA9"/>
    <w:rsid w:val="0051115B"/>
    <w:rsid w:val="00513067"/>
    <w:rsid w:val="005144E5"/>
    <w:rsid w:val="005230E5"/>
    <w:rsid w:val="00523E50"/>
    <w:rsid w:val="00523EB7"/>
    <w:rsid w:val="005255A2"/>
    <w:rsid w:val="00531746"/>
    <w:rsid w:val="00531C8E"/>
    <w:rsid w:val="0053602C"/>
    <w:rsid w:val="00536ADF"/>
    <w:rsid w:val="00537342"/>
    <w:rsid w:val="00543B1C"/>
    <w:rsid w:val="0054778B"/>
    <w:rsid w:val="00553AD3"/>
    <w:rsid w:val="00555E3C"/>
    <w:rsid w:val="0055715F"/>
    <w:rsid w:val="0055780F"/>
    <w:rsid w:val="00561D5E"/>
    <w:rsid w:val="00562E7C"/>
    <w:rsid w:val="00563377"/>
    <w:rsid w:val="0056653E"/>
    <w:rsid w:val="00566785"/>
    <w:rsid w:val="00567D2E"/>
    <w:rsid w:val="0057035A"/>
    <w:rsid w:val="00571AFF"/>
    <w:rsid w:val="0057555E"/>
    <w:rsid w:val="00582424"/>
    <w:rsid w:val="00586292"/>
    <w:rsid w:val="005862E3"/>
    <w:rsid w:val="005873D6"/>
    <w:rsid w:val="005878EA"/>
    <w:rsid w:val="00594D7E"/>
    <w:rsid w:val="00596094"/>
    <w:rsid w:val="00597C68"/>
    <w:rsid w:val="005A422B"/>
    <w:rsid w:val="005A44E4"/>
    <w:rsid w:val="005A4AD0"/>
    <w:rsid w:val="005A4D65"/>
    <w:rsid w:val="005A4ED6"/>
    <w:rsid w:val="005B02B4"/>
    <w:rsid w:val="005B07D2"/>
    <w:rsid w:val="005B0EBD"/>
    <w:rsid w:val="005B33C9"/>
    <w:rsid w:val="005B4115"/>
    <w:rsid w:val="005B489D"/>
    <w:rsid w:val="005C1398"/>
    <w:rsid w:val="005C21B0"/>
    <w:rsid w:val="005C51E8"/>
    <w:rsid w:val="005C59DF"/>
    <w:rsid w:val="005D0955"/>
    <w:rsid w:val="005D1399"/>
    <w:rsid w:val="005D4742"/>
    <w:rsid w:val="005D51A9"/>
    <w:rsid w:val="005D574D"/>
    <w:rsid w:val="005E0489"/>
    <w:rsid w:val="005E5C17"/>
    <w:rsid w:val="005F39EE"/>
    <w:rsid w:val="005F5E5E"/>
    <w:rsid w:val="0060662B"/>
    <w:rsid w:val="00607D87"/>
    <w:rsid w:val="00616BCD"/>
    <w:rsid w:val="00617895"/>
    <w:rsid w:val="006208EF"/>
    <w:rsid w:val="006214D4"/>
    <w:rsid w:val="00623685"/>
    <w:rsid w:val="00626DE5"/>
    <w:rsid w:val="00632724"/>
    <w:rsid w:val="0063391C"/>
    <w:rsid w:val="0063725D"/>
    <w:rsid w:val="00637F47"/>
    <w:rsid w:val="00640AB8"/>
    <w:rsid w:val="006414CD"/>
    <w:rsid w:val="00641E48"/>
    <w:rsid w:val="006439D1"/>
    <w:rsid w:val="00647CDE"/>
    <w:rsid w:val="0065358D"/>
    <w:rsid w:val="00656ACC"/>
    <w:rsid w:val="00661EB9"/>
    <w:rsid w:val="00663350"/>
    <w:rsid w:val="00667F9B"/>
    <w:rsid w:val="00670DE4"/>
    <w:rsid w:val="00682A84"/>
    <w:rsid w:val="00683615"/>
    <w:rsid w:val="006878A1"/>
    <w:rsid w:val="0069053F"/>
    <w:rsid w:val="00695EBA"/>
    <w:rsid w:val="00696193"/>
    <w:rsid w:val="006967BD"/>
    <w:rsid w:val="006A18E2"/>
    <w:rsid w:val="006A2294"/>
    <w:rsid w:val="006A384B"/>
    <w:rsid w:val="006A611C"/>
    <w:rsid w:val="006B08D8"/>
    <w:rsid w:val="006B796C"/>
    <w:rsid w:val="006C4C6D"/>
    <w:rsid w:val="006D0201"/>
    <w:rsid w:val="006D200D"/>
    <w:rsid w:val="006D33F5"/>
    <w:rsid w:val="006D3BC2"/>
    <w:rsid w:val="006D5761"/>
    <w:rsid w:val="006E1057"/>
    <w:rsid w:val="006E28CB"/>
    <w:rsid w:val="006E47BC"/>
    <w:rsid w:val="006E5C62"/>
    <w:rsid w:val="006F61D9"/>
    <w:rsid w:val="00701DAA"/>
    <w:rsid w:val="00701ECD"/>
    <w:rsid w:val="007027C6"/>
    <w:rsid w:val="0070293D"/>
    <w:rsid w:val="0070607A"/>
    <w:rsid w:val="00706F71"/>
    <w:rsid w:val="00707348"/>
    <w:rsid w:val="00707D87"/>
    <w:rsid w:val="0071033A"/>
    <w:rsid w:val="00711D1E"/>
    <w:rsid w:val="007128CE"/>
    <w:rsid w:val="0071335E"/>
    <w:rsid w:val="0071553F"/>
    <w:rsid w:val="00716131"/>
    <w:rsid w:val="00722098"/>
    <w:rsid w:val="00723CCB"/>
    <w:rsid w:val="0072762F"/>
    <w:rsid w:val="007301F8"/>
    <w:rsid w:val="00736168"/>
    <w:rsid w:val="0074088F"/>
    <w:rsid w:val="00741073"/>
    <w:rsid w:val="00744650"/>
    <w:rsid w:val="00745843"/>
    <w:rsid w:val="0074638C"/>
    <w:rsid w:val="00751BD0"/>
    <w:rsid w:val="007550E7"/>
    <w:rsid w:val="007556A2"/>
    <w:rsid w:val="007640C1"/>
    <w:rsid w:val="00767784"/>
    <w:rsid w:val="007678F5"/>
    <w:rsid w:val="0077060A"/>
    <w:rsid w:val="0077286C"/>
    <w:rsid w:val="00773500"/>
    <w:rsid w:val="00780D57"/>
    <w:rsid w:val="00783E03"/>
    <w:rsid w:val="00786F53"/>
    <w:rsid w:val="00790E07"/>
    <w:rsid w:val="0079408D"/>
    <w:rsid w:val="00794D1E"/>
    <w:rsid w:val="007A08EA"/>
    <w:rsid w:val="007A1E13"/>
    <w:rsid w:val="007A2161"/>
    <w:rsid w:val="007A250E"/>
    <w:rsid w:val="007A528E"/>
    <w:rsid w:val="007A5FB3"/>
    <w:rsid w:val="007A702A"/>
    <w:rsid w:val="007A7F01"/>
    <w:rsid w:val="007B1791"/>
    <w:rsid w:val="007B18EE"/>
    <w:rsid w:val="007B3217"/>
    <w:rsid w:val="007B438C"/>
    <w:rsid w:val="007B4EFB"/>
    <w:rsid w:val="007B5C8B"/>
    <w:rsid w:val="007B6B0F"/>
    <w:rsid w:val="007B6CAE"/>
    <w:rsid w:val="007C0724"/>
    <w:rsid w:val="007C1C27"/>
    <w:rsid w:val="007C3A96"/>
    <w:rsid w:val="007C561F"/>
    <w:rsid w:val="007D146B"/>
    <w:rsid w:val="007D267D"/>
    <w:rsid w:val="007D37A3"/>
    <w:rsid w:val="007D3F62"/>
    <w:rsid w:val="007D57D3"/>
    <w:rsid w:val="007D5B25"/>
    <w:rsid w:val="007E2BC8"/>
    <w:rsid w:val="007E4570"/>
    <w:rsid w:val="007E5BF1"/>
    <w:rsid w:val="007E6589"/>
    <w:rsid w:val="007E7A16"/>
    <w:rsid w:val="007E7DFB"/>
    <w:rsid w:val="007F21B4"/>
    <w:rsid w:val="007F2B43"/>
    <w:rsid w:val="007F3890"/>
    <w:rsid w:val="007F40FB"/>
    <w:rsid w:val="007F64C7"/>
    <w:rsid w:val="007F7722"/>
    <w:rsid w:val="00800C1C"/>
    <w:rsid w:val="00800C76"/>
    <w:rsid w:val="00803D5D"/>
    <w:rsid w:val="008136C1"/>
    <w:rsid w:val="00817868"/>
    <w:rsid w:val="0082638B"/>
    <w:rsid w:val="00834A9A"/>
    <w:rsid w:val="00834C06"/>
    <w:rsid w:val="00834DED"/>
    <w:rsid w:val="00840CB9"/>
    <w:rsid w:val="008424E8"/>
    <w:rsid w:val="008447BE"/>
    <w:rsid w:val="00847F59"/>
    <w:rsid w:val="0085709F"/>
    <w:rsid w:val="00857308"/>
    <w:rsid w:val="00865D26"/>
    <w:rsid w:val="008673C0"/>
    <w:rsid w:val="00871856"/>
    <w:rsid w:val="00873793"/>
    <w:rsid w:val="00874263"/>
    <w:rsid w:val="00875CC4"/>
    <w:rsid w:val="00876F96"/>
    <w:rsid w:val="00880AED"/>
    <w:rsid w:val="00884616"/>
    <w:rsid w:val="00884B8D"/>
    <w:rsid w:val="008858EE"/>
    <w:rsid w:val="008861AB"/>
    <w:rsid w:val="008872D8"/>
    <w:rsid w:val="008940F5"/>
    <w:rsid w:val="00897D29"/>
    <w:rsid w:val="008A47E6"/>
    <w:rsid w:val="008B0A89"/>
    <w:rsid w:val="008B3CD2"/>
    <w:rsid w:val="008B411B"/>
    <w:rsid w:val="008B4B56"/>
    <w:rsid w:val="008B7EAC"/>
    <w:rsid w:val="008C56DB"/>
    <w:rsid w:val="008C5DAE"/>
    <w:rsid w:val="008C72B1"/>
    <w:rsid w:val="008D15F2"/>
    <w:rsid w:val="008E16D1"/>
    <w:rsid w:val="008E6C68"/>
    <w:rsid w:val="008F0277"/>
    <w:rsid w:val="00900582"/>
    <w:rsid w:val="0090346D"/>
    <w:rsid w:val="009041FF"/>
    <w:rsid w:val="00906207"/>
    <w:rsid w:val="00907E40"/>
    <w:rsid w:val="009106B1"/>
    <w:rsid w:val="00914296"/>
    <w:rsid w:val="00916BBB"/>
    <w:rsid w:val="00920BC4"/>
    <w:rsid w:val="00925007"/>
    <w:rsid w:val="00934252"/>
    <w:rsid w:val="00934D2F"/>
    <w:rsid w:val="00936949"/>
    <w:rsid w:val="0094154B"/>
    <w:rsid w:val="0094294A"/>
    <w:rsid w:val="00946E1C"/>
    <w:rsid w:val="00947DA7"/>
    <w:rsid w:val="009534EE"/>
    <w:rsid w:val="009550A8"/>
    <w:rsid w:val="009562CE"/>
    <w:rsid w:val="0095754B"/>
    <w:rsid w:val="00960A47"/>
    <w:rsid w:val="00963450"/>
    <w:rsid w:val="00970E9F"/>
    <w:rsid w:val="00975E1F"/>
    <w:rsid w:val="0097628B"/>
    <w:rsid w:val="00977F63"/>
    <w:rsid w:val="00981D85"/>
    <w:rsid w:val="00982D3A"/>
    <w:rsid w:val="00985CC1"/>
    <w:rsid w:val="00986459"/>
    <w:rsid w:val="00986D2E"/>
    <w:rsid w:val="00986DA7"/>
    <w:rsid w:val="009910F6"/>
    <w:rsid w:val="00991DD1"/>
    <w:rsid w:val="0099331D"/>
    <w:rsid w:val="009A1B4D"/>
    <w:rsid w:val="009B6499"/>
    <w:rsid w:val="009B6894"/>
    <w:rsid w:val="009C07A6"/>
    <w:rsid w:val="009C10C8"/>
    <w:rsid w:val="009C5385"/>
    <w:rsid w:val="009D0B30"/>
    <w:rsid w:val="009E1E26"/>
    <w:rsid w:val="009E2233"/>
    <w:rsid w:val="00A00C87"/>
    <w:rsid w:val="00A03CF5"/>
    <w:rsid w:val="00A0629C"/>
    <w:rsid w:val="00A0649A"/>
    <w:rsid w:val="00A076C5"/>
    <w:rsid w:val="00A101FD"/>
    <w:rsid w:val="00A145E1"/>
    <w:rsid w:val="00A1576B"/>
    <w:rsid w:val="00A205A9"/>
    <w:rsid w:val="00A205C3"/>
    <w:rsid w:val="00A21CD1"/>
    <w:rsid w:val="00A25C50"/>
    <w:rsid w:val="00A34AC4"/>
    <w:rsid w:val="00A41085"/>
    <w:rsid w:val="00A54764"/>
    <w:rsid w:val="00A54816"/>
    <w:rsid w:val="00A54B11"/>
    <w:rsid w:val="00A564FC"/>
    <w:rsid w:val="00A60E41"/>
    <w:rsid w:val="00A6176B"/>
    <w:rsid w:val="00A63E10"/>
    <w:rsid w:val="00A64EA6"/>
    <w:rsid w:val="00A66F57"/>
    <w:rsid w:val="00A6736C"/>
    <w:rsid w:val="00A70BD2"/>
    <w:rsid w:val="00A7174B"/>
    <w:rsid w:val="00A749F1"/>
    <w:rsid w:val="00A77D4A"/>
    <w:rsid w:val="00A81FD8"/>
    <w:rsid w:val="00A82D6B"/>
    <w:rsid w:val="00A83E20"/>
    <w:rsid w:val="00A8404D"/>
    <w:rsid w:val="00A87CA7"/>
    <w:rsid w:val="00AA1CE3"/>
    <w:rsid w:val="00AA2F65"/>
    <w:rsid w:val="00AA376C"/>
    <w:rsid w:val="00AA48A3"/>
    <w:rsid w:val="00AA5669"/>
    <w:rsid w:val="00AA6AF2"/>
    <w:rsid w:val="00AA701A"/>
    <w:rsid w:val="00AA7B4C"/>
    <w:rsid w:val="00AB08CB"/>
    <w:rsid w:val="00AB7026"/>
    <w:rsid w:val="00AB7032"/>
    <w:rsid w:val="00AB7AB1"/>
    <w:rsid w:val="00AC15C9"/>
    <w:rsid w:val="00AC20A1"/>
    <w:rsid w:val="00AC5AB6"/>
    <w:rsid w:val="00AC7A6F"/>
    <w:rsid w:val="00AD3F1E"/>
    <w:rsid w:val="00AD6776"/>
    <w:rsid w:val="00AD692C"/>
    <w:rsid w:val="00AD6F1E"/>
    <w:rsid w:val="00AE0C27"/>
    <w:rsid w:val="00AE51EE"/>
    <w:rsid w:val="00AE5ACD"/>
    <w:rsid w:val="00AE69E8"/>
    <w:rsid w:val="00AE7D84"/>
    <w:rsid w:val="00AE7EC8"/>
    <w:rsid w:val="00AF04BC"/>
    <w:rsid w:val="00AF4E42"/>
    <w:rsid w:val="00B0422A"/>
    <w:rsid w:val="00B07895"/>
    <w:rsid w:val="00B13AC4"/>
    <w:rsid w:val="00B14653"/>
    <w:rsid w:val="00B26FC8"/>
    <w:rsid w:val="00B3286F"/>
    <w:rsid w:val="00B34086"/>
    <w:rsid w:val="00B345AE"/>
    <w:rsid w:val="00B348EF"/>
    <w:rsid w:val="00B3537C"/>
    <w:rsid w:val="00B363D6"/>
    <w:rsid w:val="00B37003"/>
    <w:rsid w:val="00B40F6D"/>
    <w:rsid w:val="00B41C3B"/>
    <w:rsid w:val="00B468C5"/>
    <w:rsid w:val="00B50FE9"/>
    <w:rsid w:val="00B522A0"/>
    <w:rsid w:val="00B524DD"/>
    <w:rsid w:val="00B54D3C"/>
    <w:rsid w:val="00B56AC7"/>
    <w:rsid w:val="00B57E7A"/>
    <w:rsid w:val="00B60DE0"/>
    <w:rsid w:val="00B61F9B"/>
    <w:rsid w:val="00B65236"/>
    <w:rsid w:val="00B7132D"/>
    <w:rsid w:val="00B71A06"/>
    <w:rsid w:val="00B71F6E"/>
    <w:rsid w:val="00B736BC"/>
    <w:rsid w:val="00B75E29"/>
    <w:rsid w:val="00B77FC5"/>
    <w:rsid w:val="00B80C68"/>
    <w:rsid w:val="00B815A7"/>
    <w:rsid w:val="00B8326E"/>
    <w:rsid w:val="00B84363"/>
    <w:rsid w:val="00B906C4"/>
    <w:rsid w:val="00B91436"/>
    <w:rsid w:val="00B9388C"/>
    <w:rsid w:val="00B942B5"/>
    <w:rsid w:val="00B94882"/>
    <w:rsid w:val="00B954B2"/>
    <w:rsid w:val="00B95699"/>
    <w:rsid w:val="00B97146"/>
    <w:rsid w:val="00BA1FD2"/>
    <w:rsid w:val="00BA3CBA"/>
    <w:rsid w:val="00BA3DC1"/>
    <w:rsid w:val="00BA6248"/>
    <w:rsid w:val="00BA6AAB"/>
    <w:rsid w:val="00BB16FF"/>
    <w:rsid w:val="00BB1785"/>
    <w:rsid w:val="00BB188B"/>
    <w:rsid w:val="00BB3692"/>
    <w:rsid w:val="00BB4DEB"/>
    <w:rsid w:val="00BB6E3D"/>
    <w:rsid w:val="00BB6E50"/>
    <w:rsid w:val="00BC01BE"/>
    <w:rsid w:val="00BC1701"/>
    <w:rsid w:val="00BC1E4E"/>
    <w:rsid w:val="00BC4093"/>
    <w:rsid w:val="00BC5A52"/>
    <w:rsid w:val="00BC7DA2"/>
    <w:rsid w:val="00BD26C4"/>
    <w:rsid w:val="00BD3270"/>
    <w:rsid w:val="00BD3EEF"/>
    <w:rsid w:val="00BD553D"/>
    <w:rsid w:val="00BD5AE1"/>
    <w:rsid w:val="00BE0448"/>
    <w:rsid w:val="00BE2674"/>
    <w:rsid w:val="00BE7483"/>
    <w:rsid w:val="00BF009D"/>
    <w:rsid w:val="00BF1DA7"/>
    <w:rsid w:val="00BF2088"/>
    <w:rsid w:val="00BF5836"/>
    <w:rsid w:val="00BF62EE"/>
    <w:rsid w:val="00BF63CB"/>
    <w:rsid w:val="00C00D2D"/>
    <w:rsid w:val="00C0295B"/>
    <w:rsid w:val="00C0433A"/>
    <w:rsid w:val="00C06F79"/>
    <w:rsid w:val="00C146DA"/>
    <w:rsid w:val="00C170E6"/>
    <w:rsid w:val="00C20A09"/>
    <w:rsid w:val="00C21BE0"/>
    <w:rsid w:val="00C23E94"/>
    <w:rsid w:val="00C242B0"/>
    <w:rsid w:val="00C24BA1"/>
    <w:rsid w:val="00C31BFC"/>
    <w:rsid w:val="00C41724"/>
    <w:rsid w:val="00C419B4"/>
    <w:rsid w:val="00C429D7"/>
    <w:rsid w:val="00C46FBB"/>
    <w:rsid w:val="00C47670"/>
    <w:rsid w:val="00C47BB9"/>
    <w:rsid w:val="00C50FF6"/>
    <w:rsid w:val="00C52770"/>
    <w:rsid w:val="00C53BBA"/>
    <w:rsid w:val="00C54943"/>
    <w:rsid w:val="00C55CCC"/>
    <w:rsid w:val="00C56E42"/>
    <w:rsid w:val="00C65F58"/>
    <w:rsid w:val="00C66A14"/>
    <w:rsid w:val="00C70FBF"/>
    <w:rsid w:val="00C712AF"/>
    <w:rsid w:val="00C755C3"/>
    <w:rsid w:val="00C7686B"/>
    <w:rsid w:val="00C76AC2"/>
    <w:rsid w:val="00C76C2F"/>
    <w:rsid w:val="00C76E88"/>
    <w:rsid w:val="00C77F2B"/>
    <w:rsid w:val="00C80350"/>
    <w:rsid w:val="00C80D25"/>
    <w:rsid w:val="00C87ED6"/>
    <w:rsid w:val="00C92799"/>
    <w:rsid w:val="00C96E48"/>
    <w:rsid w:val="00C970DE"/>
    <w:rsid w:val="00CA0B8A"/>
    <w:rsid w:val="00CA1472"/>
    <w:rsid w:val="00CA232E"/>
    <w:rsid w:val="00CA4CA9"/>
    <w:rsid w:val="00CC04EC"/>
    <w:rsid w:val="00CC0747"/>
    <w:rsid w:val="00CC0C60"/>
    <w:rsid w:val="00CC7E94"/>
    <w:rsid w:val="00CD12E5"/>
    <w:rsid w:val="00CD1883"/>
    <w:rsid w:val="00CD52D8"/>
    <w:rsid w:val="00CD6393"/>
    <w:rsid w:val="00CD7A2D"/>
    <w:rsid w:val="00CE0456"/>
    <w:rsid w:val="00CE1366"/>
    <w:rsid w:val="00CE305D"/>
    <w:rsid w:val="00CE5272"/>
    <w:rsid w:val="00CE529A"/>
    <w:rsid w:val="00CE6DEF"/>
    <w:rsid w:val="00CF19F1"/>
    <w:rsid w:val="00CF1B0F"/>
    <w:rsid w:val="00CF679C"/>
    <w:rsid w:val="00D005C5"/>
    <w:rsid w:val="00D05974"/>
    <w:rsid w:val="00D0605B"/>
    <w:rsid w:val="00D069C4"/>
    <w:rsid w:val="00D10B06"/>
    <w:rsid w:val="00D129D1"/>
    <w:rsid w:val="00D21EFC"/>
    <w:rsid w:val="00D24238"/>
    <w:rsid w:val="00D259F2"/>
    <w:rsid w:val="00D25E78"/>
    <w:rsid w:val="00D32518"/>
    <w:rsid w:val="00D333B1"/>
    <w:rsid w:val="00D36A03"/>
    <w:rsid w:val="00D36AD1"/>
    <w:rsid w:val="00D37F92"/>
    <w:rsid w:val="00D439E9"/>
    <w:rsid w:val="00D43F8A"/>
    <w:rsid w:val="00D45C90"/>
    <w:rsid w:val="00D47DA4"/>
    <w:rsid w:val="00D52C18"/>
    <w:rsid w:val="00D551E1"/>
    <w:rsid w:val="00D563BB"/>
    <w:rsid w:val="00D6085C"/>
    <w:rsid w:val="00D60B7C"/>
    <w:rsid w:val="00D726ED"/>
    <w:rsid w:val="00D7437C"/>
    <w:rsid w:val="00D760D0"/>
    <w:rsid w:val="00D765ED"/>
    <w:rsid w:val="00D77E5C"/>
    <w:rsid w:val="00D84615"/>
    <w:rsid w:val="00D8499A"/>
    <w:rsid w:val="00D864D7"/>
    <w:rsid w:val="00D86DC9"/>
    <w:rsid w:val="00D91F41"/>
    <w:rsid w:val="00D9572A"/>
    <w:rsid w:val="00DA103F"/>
    <w:rsid w:val="00DA106A"/>
    <w:rsid w:val="00DA3113"/>
    <w:rsid w:val="00DA62B8"/>
    <w:rsid w:val="00DA6986"/>
    <w:rsid w:val="00DB1A35"/>
    <w:rsid w:val="00DB34F5"/>
    <w:rsid w:val="00DB5958"/>
    <w:rsid w:val="00DC229F"/>
    <w:rsid w:val="00DC387A"/>
    <w:rsid w:val="00DC4D1B"/>
    <w:rsid w:val="00DD6750"/>
    <w:rsid w:val="00DD7986"/>
    <w:rsid w:val="00DE2823"/>
    <w:rsid w:val="00DE373F"/>
    <w:rsid w:val="00DE3783"/>
    <w:rsid w:val="00DE5929"/>
    <w:rsid w:val="00DE6424"/>
    <w:rsid w:val="00DF078B"/>
    <w:rsid w:val="00DF0F4C"/>
    <w:rsid w:val="00DF5D39"/>
    <w:rsid w:val="00DF5FF3"/>
    <w:rsid w:val="00DF761D"/>
    <w:rsid w:val="00E038DC"/>
    <w:rsid w:val="00E11036"/>
    <w:rsid w:val="00E116A1"/>
    <w:rsid w:val="00E12533"/>
    <w:rsid w:val="00E16CC5"/>
    <w:rsid w:val="00E16F90"/>
    <w:rsid w:val="00E211AE"/>
    <w:rsid w:val="00E25D57"/>
    <w:rsid w:val="00E27A85"/>
    <w:rsid w:val="00E27D0C"/>
    <w:rsid w:val="00E31179"/>
    <w:rsid w:val="00E3153F"/>
    <w:rsid w:val="00E31B2E"/>
    <w:rsid w:val="00E3310F"/>
    <w:rsid w:val="00E35C4E"/>
    <w:rsid w:val="00E36420"/>
    <w:rsid w:val="00E37B01"/>
    <w:rsid w:val="00E41B5A"/>
    <w:rsid w:val="00E447AF"/>
    <w:rsid w:val="00E44E5C"/>
    <w:rsid w:val="00E5079E"/>
    <w:rsid w:val="00E52322"/>
    <w:rsid w:val="00E55CC4"/>
    <w:rsid w:val="00E5788C"/>
    <w:rsid w:val="00E61CB0"/>
    <w:rsid w:val="00E6284D"/>
    <w:rsid w:val="00E63230"/>
    <w:rsid w:val="00E63F51"/>
    <w:rsid w:val="00E644C7"/>
    <w:rsid w:val="00E66120"/>
    <w:rsid w:val="00E66437"/>
    <w:rsid w:val="00E66BDB"/>
    <w:rsid w:val="00E66FAC"/>
    <w:rsid w:val="00E67EFC"/>
    <w:rsid w:val="00E70AB3"/>
    <w:rsid w:val="00E75790"/>
    <w:rsid w:val="00E8157E"/>
    <w:rsid w:val="00E823DC"/>
    <w:rsid w:val="00E82415"/>
    <w:rsid w:val="00E8509C"/>
    <w:rsid w:val="00E85183"/>
    <w:rsid w:val="00E86763"/>
    <w:rsid w:val="00E90055"/>
    <w:rsid w:val="00E904C2"/>
    <w:rsid w:val="00E90892"/>
    <w:rsid w:val="00E90945"/>
    <w:rsid w:val="00E92127"/>
    <w:rsid w:val="00E93059"/>
    <w:rsid w:val="00E95B51"/>
    <w:rsid w:val="00E97C07"/>
    <w:rsid w:val="00EA1BDB"/>
    <w:rsid w:val="00EA2556"/>
    <w:rsid w:val="00EA4FB1"/>
    <w:rsid w:val="00EA6E3B"/>
    <w:rsid w:val="00EB37AC"/>
    <w:rsid w:val="00EB415A"/>
    <w:rsid w:val="00EB50FD"/>
    <w:rsid w:val="00EC5350"/>
    <w:rsid w:val="00EC7CB6"/>
    <w:rsid w:val="00EC7E9F"/>
    <w:rsid w:val="00ED08D0"/>
    <w:rsid w:val="00ED47C0"/>
    <w:rsid w:val="00ED59AF"/>
    <w:rsid w:val="00ED7AC2"/>
    <w:rsid w:val="00EE564D"/>
    <w:rsid w:val="00EF29EF"/>
    <w:rsid w:val="00EF472E"/>
    <w:rsid w:val="00EF5371"/>
    <w:rsid w:val="00EF6B9A"/>
    <w:rsid w:val="00F0168C"/>
    <w:rsid w:val="00F03934"/>
    <w:rsid w:val="00F03F95"/>
    <w:rsid w:val="00F05111"/>
    <w:rsid w:val="00F12196"/>
    <w:rsid w:val="00F24C51"/>
    <w:rsid w:val="00F259A1"/>
    <w:rsid w:val="00F308BF"/>
    <w:rsid w:val="00F35980"/>
    <w:rsid w:val="00F45AF2"/>
    <w:rsid w:val="00F46817"/>
    <w:rsid w:val="00F47683"/>
    <w:rsid w:val="00F51085"/>
    <w:rsid w:val="00F51D02"/>
    <w:rsid w:val="00F53161"/>
    <w:rsid w:val="00F53AEE"/>
    <w:rsid w:val="00F5746E"/>
    <w:rsid w:val="00F60DBE"/>
    <w:rsid w:val="00F61393"/>
    <w:rsid w:val="00F6258B"/>
    <w:rsid w:val="00F62A65"/>
    <w:rsid w:val="00F65D14"/>
    <w:rsid w:val="00F65F24"/>
    <w:rsid w:val="00F66C4A"/>
    <w:rsid w:val="00F70122"/>
    <w:rsid w:val="00F771D9"/>
    <w:rsid w:val="00F80320"/>
    <w:rsid w:val="00F80720"/>
    <w:rsid w:val="00F81B35"/>
    <w:rsid w:val="00F82244"/>
    <w:rsid w:val="00F83D19"/>
    <w:rsid w:val="00F84BA9"/>
    <w:rsid w:val="00F85C69"/>
    <w:rsid w:val="00F923C7"/>
    <w:rsid w:val="00F92A10"/>
    <w:rsid w:val="00F97914"/>
    <w:rsid w:val="00F97E95"/>
    <w:rsid w:val="00FA372D"/>
    <w:rsid w:val="00FA3C5C"/>
    <w:rsid w:val="00FA7F38"/>
    <w:rsid w:val="00FB13B7"/>
    <w:rsid w:val="00FB1837"/>
    <w:rsid w:val="00FB3E10"/>
    <w:rsid w:val="00FB60EA"/>
    <w:rsid w:val="00FB6D22"/>
    <w:rsid w:val="00FC182C"/>
    <w:rsid w:val="00FC22B9"/>
    <w:rsid w:val="00FC50BD"/>
    <w:rsid w:val="00FC58D2"/>
    <w:rsid w:val="00FC6AFA"/>
    <w:rsid w:val="00FC6F9D"/>
    <w:rsid w:val="00FC73AC"/>
    <w:rsid w:val="00FD2B9B"/>
    <w:rsid w:val="00FD3D71"/>
    <w:rsid w:val="00FE0914"/>
    <w:rsid w:val="00FE1EFB"/>
    <w:rsid w:val="00FE4056"/>
    <w:rsid w:val="00FE5DA9"/>
    <w:rsid w:val="00FE6A3D"/>
    <w:rsid w:val="00FE6F32"/>
    <w:rsid w:val="00FF0E43"/>
    <w:rsid w:val="00FF1CB8"/>
    <w:rsid w:val="00FF2ED2"/>
    <w:rsid w:val="00FF3763"/>
    <w:rsid w:val="00FF5B5D"/>
    <w:rsid w:val="00FF6DC9"/>
    <w:rsid w:val="00FF6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99D"/>
    <w:rPr>
      <w:sz w:val="28"/>
    </w:rPr>
  </w:style>
  <w:style w:type="paragraph" w:styleId="1">
    <w:name w:val="heading 1"/>
    <w:basedOn w:val="a"/>
    <w:next w:val="a"/>
    <w:qFormat/>
    <w:rsid w:val="003A399D"/>
    <w:pPr>
      <w:keepNext/>
      <w:jc w:val="center"/>
      <w:outlineLvl w:val="0"/>
    </w:pPr>
    <w:rPr>
      <w:b/>
      <w:sz w:val="36"/>
    </w:rPr>
  </w:style>
  <w:style w:type="paragraph" w:styleId="2">
    <w:name w:val="heading 2"/>
    <w:basedOn w:val="a"/>
    <w:next w:val="a"/>
    <w:qFormat/>
    <w:rsid w:val="003A399D"/>
    <w:pPr>
      <w:keepNext/>
      <w:jc w:val="center"/>
      <w:outlineLvl w:val="1"/>
    </w:pPr>
    <w:rPr>
      <w:sz w:val="32"/>
    </w:rPr>
  </w:style>
  <w:style w:type="paragraph" w:styleId="3">
    <w:name w:val="heading 3"/>
    <w:basedOn w:val="a"/>
    <w:next w:val="a"/>
    <w:qFormat/>
    <w:rsid w:val="003A399D"/>
    <w:pPr>
      <w:keepNext/>
      <w:spacing w:after="60"/>
      <w:jc w:val="both"/>
      <w:outlineLvl w:val="2"/>
    </w:pPr>
    <w:rPr>
      <w:b/>
    </w:rPr>
  </w:style>
  <w:style w:type="paragraph" w:styleId="4">
    <w:name w:val="heading 4"/>
    <w:basedOn w:val="a"/>
    <w:next w:val="a"/>
    <w:qFormat/>
    <w:rsid w:val="003A399D"/>
    <w:pPr>
      <w:keepNext/>
      <w:spacing w:after="60"/>
      <w:ind w:firstLine="709"/>
      <w:jc w:val="center"/>
      <w:outlineLvl w:val="3"/>
    </w:pPr>
    <w:rPr>
      <w:b/>
    </w:rPr>
  </w:style>
  <w:style w:type="paragraph" w:styleId="5">
    <w:name w:val="heading 5"/>
    <w:basedOn w:val="a"/>
    <w:next w:val="a"/>
    <w:qFormat/>
    <w:rsid w:val="003A399D"/>
    <w:pPr>
      <w:keepNext/>
      <w:widowControl w:val="0"/>
      <w:spacing w:line="260" w:lineRule="exact"/>
      <w:jc w:val="center"/>
      <w:outlineLvl w:val="4"/>
    </w:pPr>
    <w:rPr>
      <w:b/>
      <w:snapToGrid w:val="0"/>
    </w:rPr>
  </w:style>
  <w:style w:type="paragraph" w:styleId="6">
    <w:name w:val="heading 6"/>
    <w:basedOn w:val="a"/>
    <w:next w:val="a"/>
    <w:qFormat/>
    <w:rsid w:val="003A399D"/>
    <w:pPr>
      <w:keepNext/>
      <w:widowControl w:val="0"/>
      <w:spacing w:line="260" w:lineRule="exact"/>
      <w:ind w:left="6480" w:firstLine="720"/>
      <w:jc w:val="center"/>
      <w:outlineLvl w:val="5"/>
    </w:pPr>
    <w:rPr>
      <w:b/>
      <w:snapToGrid w:val="0"/>
      <w:sz w:val="24"/>
    </w:rPr>
  </w:style>
  <w:style w:type="paragraph" w:styleId="7">
    <w:name w:val="heading 7"/>
    <w:basedOn w:val="a"/>
    <w:next w:val="a"/>
    <w:qFormat/>
    <w:rsid w:val="003A399D"/>
    <w:pPr>
      <w:keepNext/>
      <w:spacing w:after="60"/>
      <w:jc w:val="right"/>
      <w:outlineLvl w:val="6"/>
    </w:pPr>
    <w:rPr>
      <w:b/>
      <w:sz w:val="24"/>
    </w:rPr>
  </w:style>
  <w:style w:type="paragraph" w:styleId="8">
    <w:name w:val="heading 8"/>
    <w:basedOn w:val="a"/>
    <w:next w:val="a"/>
    <w:qFormat/>
    <w:rsid w:val="003A399D"/>
    <w:pPr>
      <w:keepNext/>
      <w:ind w:firstLine="720"/>
      <w:jc w:val="center"/>
      <w:outlineLvl w:val="7"/>
    </w:pPr>
    <w:rPr>
      <w:b/>
      <w:sz w:val="32"/>
    </w:rPr>
  </w:style>
  <w:style w:type="paragraph" w:styleId="9">
    <w:name w:val="heading 9"/>
    <w:basedOn w:val="a"/>
    <w:next w:val="a"/>
    <w:qFormat/>
    <w:rsid w:val="003A399D"/>
    <w:pPr>
      <w:keepNext/>
      <w:ind w:firstLine="709"/>
      <w:jc w:val="center"/>
      <w:outlineLvl w:val="8"/>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A399D"/>
    <w:pPr>
      <w:widowControl w:val="0"/>
      <w:suppressAutoHyphens/>
      <w:ind w:left="5245"/>
    </w:pPr>
  </w:style>
  <w:style w:type="paragraph" w:styleId="a4">
    <w:name w:val="Body Text"/>
    <w:basedOn w:val="a"/>
    <w:rsid w:val="003A399D"/>
    <w:pPr>
      <w:jc w:val="both"/>
    </w:pPr>
  </w:style>
  <w:style w:type="paragraph" w:styleId="20">
    <w:name w:val="Body Text 2"/>
    <w:basedOn w:val="a"/>
    <w:rsid w:val="003A399D"/>
    <w:pPr>
      <w:spacing w:after="120" w:line="480" w:lineRule="auto"/>
    </w:pPr>
  </w:style>
  <w:style w:type="paragraph" w:styleId="30">
    <w:name w:val="Body Text 3"/>
    <w:basedOn w:val="a"/>
    <w:rsid w:val="003A399D"/>
    <w:pPr>
      <w:spacing w:after="120"/>
    </w:pPr>
    <w:rPr>
      <w:sz w:val="16"/>
      <w:szCs w:val="16"/>
    </w:rPr>
  </w:style>
  <w:style w:type="paragraph" w:styleId="a5">
    <w:name w:val="header"/>
    <w:basedOn w:val="a"/>
    <w:rsid w:val="003A399D"/>
    <w:pPr>
      <w:tabs>
        <w:tab w:val="center" w:pos="4153"/>
        <w:tab w:val="right" w:pos="8306"/>
      </w:tabs>
    </w:pPr>
  </w:style>
  <w:style w:type="paragraph" w:styleId="a6">
    <w:name w:val="footer"/>
    <w:basedOn w:val="a"/>
    <w:rsid w:val="003A399D"/>
    <w:pPr>
      <w:tabs>
        <w:tab w:val="center" w:pos="4153"/>
        <w:tab w:val="right" w:pos="8306"/>
      </w:tabs>
    </w:pPr>
  </w:style>
  <w:style w:type="character" w:styleId="a7">
    <w:name w:val="page number"/>
    <w:basedOn w:val="a0"/>
    <w:rsid w:val="003A399D"/>
  </w:style>
  <w:style w:type="paragraph" w:styleId="a8">
    <w:name w:val="Title"/>
    <w:basedOn w:val="a"/>
    <w:qFormat/>
    <w:rsid w:val="003A399D"/>
    <w:pPr>
      <w:jc w:val="center"/>
    </w:pPr>
    <w:rPr>
      <w:b/>
    </w:rPr>
  </w:style>
  <w:style w:type="paragraph" w:customStyle="1" w:styleId="a9">
    <w:name w:val="Абзац с отсуп"/>
    <w:basedOn w:val="a"/>
    <w:rsid w:val="003A399D"/>
    <w:pPr>
      <w:spacing w:before="120" w:line="360" w:lineRule="exact"/>
      <w:ind w:firstLine="720"/>
      <w:jc w:val="both"/>
    </w:pPr>
    <w:rPr>
      <w:lang w:val="en-US"/>
    </w:rPr>
  </w:style>
  <w:style w:type="paragraph" w:customStyle="1" w:styleId="aa">
    <w:name w:val="Абзац с отстп"/>
    <w:basedOn w:val="a"/>
    <w:rsid w:val="003A399D"/>
    <w:pPr>
      <w:widowControl w:val="0"/>
      <w:spacing w:before="120" w:line="360" w:lineRule="exact"/>
      <w:ind w:firstLine="709"/>
      <w:jc w:val="both"/>
    </w:pPr>
  </w:style>
  <w:style w:type="paragraph" w:styleId="21">
    <w:name w:val="Body Text Indent 2"/>
    <w:basedOn w:val="a"/>
    <w:rsid w:val="003A399D"/>
    <w:pPr>
      <w:widowControl w:val="0"/>
      <w:ind w:firstLine="720"/>
    </w:pPr>
  </w:style>
  <w:style w:type="paragraph" w:styleId="31">
    <w:name w:val="Body Text Indent 3"/>
    <w:basedOn w:val="a"/>
    <w:rsid w:val="003A399D"/>
    <w:pPr>
      <w:spacing w:after="60"/>
      <w:ind w:left="5812" w:hanging="5812"/>
    </w:pPr>
  </w:style>
  <w:style w:type="paragraph" w:styleId="ab">
    <w:name w:val="Block Text"/>
    <w:basedOn w:val="a"/>
    <w:rsid w:val="003A399D"/>
    <w:pPr>
      <w:spacing w:after="60"/>
      <w:ind w:left="851" w:right="709" w:hanging="851"/>
    </w:pPr>
  </w:style>
  <w:style w:type="paragraph" w:customStyle="1" w:styleId="FR2">
    <w:name w:val="FR2"/>
    <w:rsid w:val="003A399D"/>
    <w:pPr>
      <w:widowControl w:val="0"/>
      <w:autoSpaceDE w:val="0"/>
      <w:autoSpaceDN w:val="0"/>
      <w:adjustRightInd w:val="0"/>
      <w:spacing w:before="400" w:line="300" w:lineRule="auto"/>
      <w:jc w:val="center"/>
    </w:pPr>
    <w:rPr>
      <w:b/>
      <w:bCs/>
      <w:sz w:val="32"/>
      <w:szCs w:val="32"/>
    </w:rPr>
  </w:style>
  <w:style w:type="paragraph" w:customStyle="1" w:styleId="FR1">
    <w:name w:val="FR1"/>
    <w:rsid w:val="003A399D"/>
    <w:pPr>
      <w:widowControl w:val="0"/>
      <w:autoSpaceDE w:val="0"/>
      <w:autoSpaceDN w:val="0"/>
      <w:adjustRightInd w:val="0"/>
      <w:spacing w:before="3640"/>
      <w:jc w:val="center"/>
    </w:pPr>
    <w:rPr>
      <w:b/>
      <w:bCs/>
      <w:sz w:val="40"/>
      <w:szCs w:val="40"/>
    </w:rPr>
  </w:style>
  <w:style w:type="paragraph" w:customStyle="1" w:styleId="FR3">
    <w:name w:val="FR3"/>
    <w:rsid w:val="003A399D"/>
    <w:pPr>
      <w:widowControl w:val="0"/>
      <w:autoSpaceDE w:val="0"/>
      <w:autoSpaceDN w:val="0"/>
      <w:adjustRightInd w:val="0"/>
      <w:spacing w:line="260" w:lineRule="auto"/>
      <w:ind w:firstLine="700"/>
      <w:jc w:val="both"/>
    </w:pPr>
    <w:rPr>
      <w:sz w:val="28"/>
      <w:szCs w:val="28"/>
    </w:rPr>
  </w:style>
  <w:style w:type="paragraph" w:customStyle="1" w:styleId="FR4">
    <w:name w:val="FR4"/>
    <w:rsid w:val="003A399D"/>
    <w:pPr>
      <w:widowControl w:val="0"/>
      <w:autoSpaceDE w:val="0"/>
      <w:autoSpaceDN w:val="0"/>
      <w:adjustRightInd w:val="0"/>
      <w:spacing w:line="480" w:lineRule="auto"/>
      <w:jc w:val="both"/>
    </w:pPr>
    <w:rPr>
      <w:rFonts w:ascii="Arial" w:hAnsi="Arial" w:cs="Arial"/>
      <w:i/>
      <w:iCs/>
    </w:rPr>
  </w:style>
  <w:style w:type="character" w:styleId="ac">
    <w:name w:val="Hyperlink"/>
    <w:basedOn w:val="a0"/>
    <w:rsid w:val="003A399D"/>
    <w:rPr>
      <w:color w:val="0000FF"/>
      <w:u w:val="single"/>
    </w:rPr>
  </w:style>
  <w:style w:type="paragraph" w:customStyle="1" w:styleId="consnormal">
    <w:name w:val="consnormal"/>
    <w:basedOn w:val="a"/>
    <w:rsid w:val="003A399D"/>
    <w:pPr>
      <w:autoSpaceDE w:val="0"/>
      <w:autoSpaceDN w:val="0"/>
      <w:ind w:firstLine="720"/>
    </w:pPr>
    <w:rPr>
      <w:rFonts w:ascii="Arial" w:hAnsi="Arial" w:cs="Arial"/>
      <w:sz w:val="20"/>
    </w:rPr>
  </w:style>
  <w:style w:type="paragraph" w:customStyle="1" w:styleId="ConsNormal0">
    <w:name w:val="ConsNormal"/>
    <w:rsid w:val="003A399D"/>
    <w:pPr>
      <w:widowControl w:val="0"/>
      <w:autoSpaceDE w:val="0"/>
      <w:autoSpaceDN w:val="0"/>
      <w:adjustRightInd w:val="0"/>
      <w:ind w:firstLine="720"/>
    </w:pPr>
    <w:rPr>
      <w:rFonts w:ascii="Arial" w:hAnsi="Arial"/>
    </w:rPr>
  </w:style>
  <w:style w:type="paragraph" w:customStyle="1" w:styleId="xl24">
    <w:name w:val="xl24"/>
    <w:basedOn w:val="a"/>
    <w:rsid w:val="003A399D"/>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25">
    <w:name w:val="xl25"/>
    <w:basedOn w:val="a"/>
    <w:rsid w:val="003A399D"/>
    <w:pPr>
      <w:pBdr>
        <w:left w:val="single" w:sz="8"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6">
    <w:name w:val="xl26"/>
    <w:basedOn w:val="a"/>
    <w:rsid w:val="003A399D"/>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27">
    <w:name w:val="xl27"/>
    <w:basedOn w:val="a"/>
    <w:rsid w:val="003A399D"/>
    <w:pPr>
      <w:pBdr>
        <w:left w:val="single" w:sz="8" w:space="0" w:color="auto"/>
        <w:right w:val="single" w:sz="4" w:space="0" w:color="auto"/>
      </w:pBdr>
      <w:spacing w:before="100" w:beforeAutospacing="1" w:after="100" w:afterAutospacing="1"/>
      <w:textAlignment w:val="top"/>
    </w:pPr>
    <w:rPr>
      <w:sz w:val="22"/>
      <w:szCs w:val="22"/>
    </w:rPr>
  </w:style>
  <w:style w:type="paragraph" w:customStyle="1" w:styleId="xl28">
    <w:name w:val="xl28"/>
    <w:basedOn w:val="a"/>
    <w:rsid w:val="003A399D"/>
    <w:pPr>
      <w:pBdr>
        <w:right w:val="single" w:sz="4" w:space="0" w:color="auto"/>
      </w:pBdr>
      <w:spacing w:before="100" w:beforeAutospacing="1" w:after="100" w:afterAutospacing="1"/>
      <w:textAlignment w:val="top"/>
    </w:pPr>
    <w:rPr>
      <w:sz w:val="22"/>
      <w:szCs w:val="22"/>
    </w:rPr>
  </w:style>
  <w:style w:type="paragraph" w:customStyle="1" w:styleId="xl29">
    <w:name w:val="xl29"/>
    <w:basedOn w:val="a"/>
    <w:rsid w:val="003A399D"/>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2"/>
    </w:rPr>
  </w:style>
  <w:style w:type="paragraph" w:customStyle="1" w:styleId="xl30">
    <w:name w:val="xl30"/>
    <w:basedOn w:val="a"/>
    <w:rsid w:val="003A399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1">
    <w:name w:val="xl31"/>
    <w:basedOn w:val="a"/>
    <w:rsid w:val="003A399D"/>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32">
    <w:name w:val="xl32"/>
    <w:basedOn w:val="a"/>
    <w:rsid w:val="003A399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bCs/>
      <w:sz w:val="24"/>
      <w:szCs w:val="24"/>
    </w:rPr>
  </w:style>
  <w:style w:type="paragraph" w:customStyle="1" w:styleId="xl33">
    <w:name w:val="xl33"/>
    <w:basedOn w:val="a"/>
    <w:rsid w:val="003A399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4">
    <w:name w:val="xl34"/>
    <w:basedOn w:val="a"/>
    <w:rsid w:val="003A399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b/>
      <w:bCs/>
      <w:sz w:val="22"/>
      <w:szCs w:val="22"/>
    </w:rPr>
  </w:style>
  <w:style w:type="paragraph" w:customStyle="1" w:styleId="xl35">
    <w:name w:val="xl35"/>
    <w:basedOn w:val="a"/>
    <w:rsid w:val="003A399D"/>
    <w:pPr>
      <w:pBdr>
        <w:left w:val="single" w:sz="4" w:space="0" w:color="auto"/>
        <w:bottom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36">
    <w:name w:val="xl36"/>
    <w:basedOn w:val="a"/>
    <w:rsid w:val="003A399D"/>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7">
    <w:name w:val="xl37"/>
    <w:basedOn w:val="a"/>
    <w:rsid w:val="003A399D"/>
    <w:pPr>
      <w:pBdr>
        <w:bottom w:val="single" w:sz="4" w:space="0" w:color="auto"/>
        <w:right w:val="single" w:sz="8" w:space="0" w:color="auto"/>
      </w:pBdr>
      <w:spacing w:before="100" w:beforeAutospacing="1" w:after="100" w:afterAutospacing="1"/>
      <w:textAlignment w:val="top"/>
    </w:pPr>
    <w:rPr>
      <w:sz w:val="24"/>
      <w:szCs w:val="24"/>
    </w:rPr>
  </w:style>
  <w:style w:type="paragraph" w:customStyle="1" w:styleId="xl38">
    <w:name w:val="xl38"/>
    <w:basedOn w:val="a"/>
    <w:rsid w:val="003A399D"/>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39">
    <w:name w:val="xl39"/>
    <w:basedOn w:val="a"/>
    <w:rsid w:val="003A399D"/>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b/>
      <w:bCs/>
      <w:sz w:val="24"/>
      <w:szCs w:val="24"/>
    </w:rPr>
  </w:style>
  <w:style w:type="paragraph" w:customStyle="1" w:styleId="xl40">
    <w:name w:val="xl40"/>
    <w:basedOn w:val="a"/>
    <w:rsid w:val="003A399D"/>
    <w:pPr>
      <w:pBdr>
        <w:bottom w:val="single" w:sz="4" w:space="0" w:color="auto"/>
      </w:pBdr>
      <w:spacing w:before="100" w:beforeAutospacing="1" w:after="100" w:afterAutospacing="1"/>
      <w:textAlignment w:val="top"/>
    </w:pPr>
    <w:rPr>
      <w:sz w:val="24"/>
      <w:szCs w:val="24"/>
    </w:rPr>
  </w:style>
  <w:style w:type="paragraph" w:customStyle="1" w:styleId="xl41">
    <w:name w:val="xl41"/>
    <w:basedOn w:val="a"/>
    <w:rsid w:val="003A399D"/>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42">
    <w:name w:val="xl42"/>
    <w:basedOn w:val="a"/>
    <w:rsid w:val="003A3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3">
    <w:name w:val="xl43"/>
    <w:basedOn w:val="a"/>
    <w:rsid w:val="003A399D"/>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4"/>
      <w:szCs w:val="24"/>
    </w:rPr>
  </w:style>
  <w:style w:type="paragraph" w:customStyle="1" w:styleId="xl44">
    <w:name w:val="xl44"/>
    <w:basedOn w:val="a"/>
    <w:rsid w:val="003A399D"/>
    <w:pPr>
      <w:pBdr>
        <w:left w:val="single" w:sz="4" w:space="0" w:color="auto"/>
        <w:bottom w:val="single" w:sz="8" w:space="0" w:color="auto"/>
        <w:right w:val="single" w:sz="4" w:space="0" w:color="auto"/>
      </w:pBdr>
      <w:spacing w:before="100" w:beforeAutospacing="1" w:after="100" w:afterAutospacing="1"/>
    </w:pPr>
    <w:rPr>
      <w:rFonts w:ascii="Arial" w:hAnsi="Arial"/>
      <w:b/>
      <w:bCs/>
      <w:sz w:val="24"/>
      <w:szCs w:val="24"/>
    </w:rPr>
  </w:style>
  <w:style w:type="paragraph" w:customStyle="1" w:styleId="xl45">
    <w:name w:val="xl45"/>
    <w:basedOn w:val="a"/>
    <w:rsid w:val="003A399D"/>
    <w:pPr>
      <w:spacing w:before="100" w:beforeAutospacing="1" w:after="100" w:afterAutospacing="1"/>
      <w:jc w:val="center"/>
      <w:textAlignment w:val="top"/>
    </w:pPr>
    <w:rPr>
      <w:b/>
      <w:bCs/>
      <w:sz w:val="24"/>
      <w:szCs w:val="24"/>
    </w:rPr>
  </w:style>
  <w:style w:type="paragraph" w:customStyle="1" w:styleId="xl46">
    <w:name w:val="xl46"/>
    <w:basedOn w:val="a"/>
    <w:rsid w:val="003A399D"/>
    <w:pPr>
      <w:pBdr>
        <w:bottom w:val="single" w:sz="8" w:space="0" w:color="auto"/>
      </w:pBdr>
      <w:spacing w:before="100" w:beforeAutospacing="1" w:after="100" w:afterAutospacing="1"/>
      <w:jc w:val="center"/>
      <w:textAlignment w:val="top"/>
    </w:pPr>
    <w:rPr>
      <w:b/>
      <w:bCs/>
      <w:sz w:val="24"/>
      <w:szCs w:val="24"/>
    </w:rPr>
  </w:style>
  <w:style w:type="paragraph" w:customStyle="1" w:styleId="xl47">
    <w:name w:val="xl47"/>
    <w:basedOn w:val="a"/>
    <w:rsid w:val="003A399D"/>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48">
    <w:name w:val="xl48"/>
    <w:basedOn w:val="a"/>
    <w:rsid w:val="003A399D"/>
    <w:pPr>
      <w:pBdr>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49">
    <w:name w:val="xl49"/>
    <w:basedOn w:val="a"/>
    <w:rsid w:val="003A399D"/>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ConsTitle">
    <w:name w:val="ConsTitle"/>
    <w:rsid w:val="003A399D"/>
    <w:pPr>
      <w:widowControl w:val="0"/>
      <w:autoSpaceDE w:val="0"/>
      <w:autoSpaceDN w:val="0"/>
      <w:adjustRightInd w:val="0"/>
      <w:ind w:right="19772"/>
    </w:pPr>
    <w:rPr>
      <w:rFonts w:ascii="Arial" w:hAnsi="Arial" w:cs="Arial"/>
      <w:b/>
      <w:bCs/>
    </w:rPr>
  </w:style>
  <w:style w:type="paragraph" w:styleId="ad">
    <w:name w:val="Normal (Web)"/>
    <w:basedOn w:val="a"/>
    <w:rsid w:val="003A399D"/>
    <w:pPr>
      <w:spacing w:before="100" w:beforeAutospacing="1" w:after="100" w:afterAutospacing="1"/>
    </w:pPr>
    <w:rPr>
      <w:sz w:val="24"/>
      <w:szCs w:val="24"/>
    </w:rPr>
  </w:style>
  <w:style w:type="paragraph" w:customStyle="1" w:styleId="ConsNonformat">
    <w:name w:val="ConsNonformat"/>
    <w:rsid w:val="003A399D"/>
    <w:pPr>
      <w:widowControl w:val="0"/>
      <w:autoSpaceDE w:val="0"/>
      <w:autoSpaceDN w:val="0"/>
      <w:adjustRightInd w:val="0"/>
      <w:ind w:right="19772"/>
    </w:pPr>
    <w:rPr>
      <w:rFonts w:ascii="Courier New" w:hAnsi="Courier New" w:cs="Courier New"/>
    </w:rPr>
  </w:style>
  <w:style w:type="paragraph" w:customStyle="1" w:styleId="BodyText2">
    <w:name w:val="Body Text 2"/>
    <w:basedOn w:val="a"/>
    <w:rsid w:val="00947DA7"/>
    <w:pPr>
      <w:ind w:firstLine="567"/>
      <w:jc w:val="both"/>
    </w:pPr>
    <w:rPr>
      <w:sz w:val="24"/>
    </w:rPr>
  </w:style>
  <w:style w:type="table" w:styleId="ae">
    <w:name w:val="Table Grid"/>
    <w:basedOn w:val="a1"/>
    <w:rsid w:val="00947DA7"/>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36420"/>
    <w:pPr>
      <w:widowControl w:val="0"/>
      <w:autoSpaceDE w:val="0"/>
      <w:autoSpaceDN w:val="0"/>
      <w:adjustRightInd w:val="0"/>
    </w:pPr>
    <w:rPr>
      <w:rFonts w:ascii="Courier New" w:hAnsi="Courier New" w:cs="Courier New"/>
    </w:rPr>
  </w:style>
  <w:style w:type="paragraph" w:customStyle="1" w:styleId="Heading">
    <w:name w:val="Heading"/>
    <w:rsid w:val="00537342"/>
    <w:pPr>
      <w:autoSpaceDE w:val="0"/>
      <w:autoSpaceDN w:val="0"/>
      <w:adjustRightInd w:val="0"/>
    </w:pPr>
    <w:rPr>
      <w:rFonts w:ascii="Arial" w:hAnsi="Arial" w:cs="Arial"/>
      <w:b/>
      <w:bCs/>
      <w:sz w:val="22"/>
      <w:szCs w:val="22"/>
    </w:rPr>
  </w:style>
  <w:style w:type="paragraph" w:customStyle="1" w:styleId="af">
    <w:name w:val="Заголовок письма пользователя"/>
    <w:next w:val="a"/>
    <w:rsid w:val="00537342"/>
    <w:pPr>
      <w:spacing w:before="240" w:after="240"/>
      <w:jc w:val="center"/>
    </w:pPr>
    <w:rPr>
      <w:b/>
      <w:noProof/>
      <w:sz w:val="24"/>
    </w:rPr>
  </w:style>
  <w:style w:type="character" w:styleId="af0">
    <w:name w:val="FollowedHyperlink"/>
    <w:basedOn w:val="a0"/>
    <w:rsid w:val="00916BBB"/>
    <w:rPr>
      <w:color w:val="800080"/>
      <w:u w:val="single"/>
    </w:rPr>
  </w:style>
  <w:style w:type="paragraph" w:customStyle="1" w:styleId="ConsPlusNormal">
    <w:name w:val="ConsPlusNormal"/>
    <w:rsid w:val="0027448F"/>
    <w:pPr>
      <w:autoSpaceDE w:val="0"/>
      <w:autoSpaceDN w:val="0"/>
      <w:adjustRightInd w:val="0"/>
      <w:ind w:firstLine="720"/>
    </w:pPr>
    <w:rPr>
      <w:rFonts w:ascii="Arial" w:hAnsi="Arial" w:cs="Arial"/>
    </w:rPr>
  </w:style>
  <w:style w:type="paragraph" w:customStyle="1" w:styleId="ConsPlusTitle">
    <w:name w:val="ConsPlusTitle"/>
    <w:rsid w:val="00CA1472"/>
    <w:pPr>
      <w:widowControl w:val="0"/>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523372557">
      <w:bodyDiv w:val="1"/>
      <w:marLeft w:val="0"/>
      <w:marRight w:val="0"/>
      <w:marTop w:val="0"/>
      <w:marBottom w:val="0"/>
      <w:divBdr>
        <w:top w:val="none" w:sz="0" w:space="0" w:color="auto"/>
        <w:left w:val="none" w:sz="0" w:space="0" w:color="auto"/>
        <w:bottom w:val="none" w:sz="0" w:space="0" w:color="auto"/>
        <w:right w:val="none" w:sz="0" w:space="0" w:color="auto"/>
      </w:divBdr>
    </w:div>
    <w:div w:id="727385437">
      <w:bodyDiv w:val="1"/>
      <w:marLeft w:val="0"/>
      <w:marRight w:val="0"/>
      <w:marTop w:val="0"/>
      <w:marBottom w:val="0"/>
      <w:divBdr>
        <w:top w:val="none" w:sz="0" w:space="0" w:color="auto"/>
        <w:left w:val="none" w:sz="0" w:space="0" w:color="auto"/>
        <w:bottom w:val="none" w:sz="0" w:space="0" w:color="auto"/>
        <w:right w:val="none" w:sz="0" w:space="0" w:color="auto"/>
      </w:divBdr>
    </w:div>
    <w:div w:id="903687902">
      <w:bodyDiv w:val="1"/>
      <w:marLeft w:val="0"/>
      <w:marRight w:val="0"/>
      <w:marTop w:val="0"/>
      <w:marBottom w:val="0"/>
      <w:divBdr>
        <w:top w:val="none" w:sz="0" w:space="0" w:color="auto"/>
        <w:left w:val="none" w:sz="0" w:space="0" w:color="auto"/>
        <w:bottom w:val="none" w:sz="0" w:space="0" w:color="auto"/>
        <w:right w:val="none" w:sz="0" w:space="0" w:color="auto"/>
      </w:divBdr>
    </w:div>
    <w:div w:id="1026128823">
      <w:bodyDiv w:val="1"/>
      <w:marLeft w:val="0"/>
      <w:marRight w:val="0"/>
      <w:marTop w:val="0"/>
      <w:marBottom w:val="0"/>
      <w:divBdr>
        <w:top w:val="none" w:sz="0" w:space="0" w:color="auto"/>
        <w:left w:val="none" w:sz="0" w:space="0" w:color="auto"/>
        <w:bottom w:val="none" w:sz="0" w:space="0" w:color="auto"/>
        <w:right w:val="none" w:sz="0" w:space="0" w:color="auto"/>
      </w:divBdr>
    </w:div>
    <w:div w:id="1136530626">
      <w:bodyDiv w:val="1"/>
      <w:marLeft w:val="0"/>
      <w:marRight w:val="0"/>
      <w:marTop w:val="0"/>
      <w:marBottom w:val="0"/>
      <w:divBdr>
        <w:top w:val="none" w:sz="0" w:space="0" w:color="auto"/>
        <w:left w:val="none" w:sz="0" w:space="0" w:color="auto"/>
        <w:bottom w:val="none" w:sz="0" w:space="0" w:color="auto"/>
        <w:right w:val="none" w:sz="0" w:space="0" w:color="auto"/>
      </w:divBdr>
    </w:div>
    <w:div w:id="1436561432">
      <w:bodyDiv w:val="1"/>
      <w:marLeft w:val="0"/>
      <w:marRight w:val="0"/>
      <w:marTop w:val="0"/>
      <w:marBottom w:val="0"/>
      <w:divBdr>
        <w:top w:val="none" w:sz="0" w:space="0" w:color="auto"/>
        <w:left w:val="none" w:sz="0" w:space="0" w:color="auto"/>
        <w:bottom w:val="none" w:sz="0" w:space="0" w:color="auto"/>
        <w:right w:val="none" w:sz="0" w:space="0" w:color="auto"/>
      </w:divBdr>
    </w:div>
    <w:div w:id="1989629667">
      <w:bodyDiv w:val="1"/>
      <w:marLeft w:val="0"/>
      <w:marRight w:val="0"/>
      <w:marTop w:val="0"/>
      <w:marBottom w:val="0"/>
      <w:divBdr>
        <w:top w:val="none" w:sz="0" w:space="0" w:color="auto"/>
        <w:left w:val="none" w:sz="0" w:space="0" w:color="auto"/>
        <w:bottom w:val="none" w:sz="0" w:space="0" w:color="auto"/>
        <w:right w:val="none" w:sz="0" w:space="0" w:color="auto"/>
      </w:divBdr>
    </w:div>
    <w:div w:id="20515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sur@online.debryansk.ru" TargetMode="External"/><Relationship Id="rId13" Type="http://schemas.openxmlformats.org/officeDocument/2006/relationships/hyperlink" Target="mailto:kumisurazh@yandex.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admsur@online.debryansk.ru" TargetMode="External"/><Relationship Id="rId12" Type="http://schemas.openxmlformats.org/officeDocument/2006/relationships/hyperlink" Target="mailto:admsur@online.debryansk.ru" TargetMode="External"/><Relationship Id="rId17" Type="http://schemas.openxmlformats.org/officeDocument/2006/relationships/hyperlink" Target="mailto:admsur@online.debryansk.ru" TargetMode="External"/><Relationship Id="rId2" Type="http://schemas.openxmlformats.org/officeDocument/2006/relationships/styles" Target="styles.xml"/><Relationship Id="rId16" Type="http://schemas.openxmlformats.org/officeDocument/2006/relationships/hyperlink" Target="consultantplus://offline/ref=F3735A494331753E0EFD51813A1FC65D1DB867DC521924DF0A1D5E2CB7B6811752F043957Cw0hF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sur@online.debryans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dmsur@online.debryansk.ru" TargetMode="External"/><Relationship Id="rId23" Type="http://schemas.openxmlformats.org/officeDocument/2006/relationships/fontTable" Target="fontTable.xml"/><Relationship Id="rId10" Type="http://schemas.openxmlformats.org/officeDocument/2006/relationships/hyperlink" Target="mailto:admsur@online.debryansk.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umisurazh@yandex.ru" TargetMode="External"/><Relationship Id="rId14" Type="http://schemas.openxmlformats.org/officeDocument/2006/relationships/hyperlink" Target="mailto:admsur@online.debryansk.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10426</Words>
  <Characters>59429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БФ ОРАГС</Company>
  <LinksUpToDate>false</LinksUpToDate>
  <CharactersWithSpaces>69716</CharactersWithSpaces>
  <SharedDoc>false</SharedDoc>
  <HLinks>
    <vt:vector size="66" baseType="variant">
      <vt:variant>
        <vt:i4>3211335</vt:i4>
      </vt:variant>
      <vt:variant>
        <vt:i4>30</vt:i4>
      </vt:variant>
      <vt:variant>
        <vt:i4>0</vt:i4>
      </vt:variant>
      <vt:variant>
        <vt:i4>5</vt:i4>
      </vt:variant>
      <vt:variant>
        <vt:lpwstr>mailto:admsur@online.debryansk.ru</vt:lpwstr>
      </vt:variant>
      <vt:variant>
        <vt:lpwstr/>
      </vt:variant>
      <vt:variant>
        <vt:i4>6029403</vt:i4>
      </vt:variant>
      <vt:variant>
        <vt:i4>27</vt:i4>
      </vt:variant>
      <vt:variant>
        <vt:i4>0</vt:i4>
      </vt:variant>
      <vt:variant>
        <vt:i4>5</vt:i4>
      </vt:variant>
      <vt:variant>
        <vt:lpwstr>consultantplus://offline/ref=F3735A494331753E0EFD51813A1FC65D1DB867DC521924DF0A1D5E2CB7B6811752F043957Cw0hFN</vt:lpwstr>
      </vt:variant>
      <vt:variant>
        <vt:lpwstr/>
      </vt:variant>
      <vt:variant>
        <vt:i4>3211335</vt:i4>
      </vt:variant>
      <vt:variant>
        <vt:i4>24</vt:i4>
      </vt:variant>
      <vt:variant>
        <vt:i4>0</vt:i4>
      </vt:variant>
      <vt:variant>
        <vt:i4>5</vt:i4>
      </vt:variant>
      <vt:variant>
        <vt:lpwstr>mailto:admsur@online.debryansk.ru</vt:lpwstr>
      </vt:variant>
      <vt:variant>
        <vt:lpwstr/>
      </vt:variant>
      <vt:variant>
        <vt:i4>3211335</vt:i4>
      </vt:variant>
      <vt:variant>
        <vt:i4>21</vt:i4>
      </vt:variant>
      <vt:variant>
        <vt:i4>0</vt:i4>
      </vt:variant>
      <vt:variant>
        <vt:i4>5</vt:i4>
      </vt:variant>
      <vt:variant>
        <vt:lpwstr>mailto:admsur@online.debryansk.ru</vt:lpwstr>
      </vt:variant>
      <vt:variant>
        <vt:lpwstr/>
      </vt:variant>
      <vt:variant>
        <vt:i4>5242998</vt:i4>
      </vt:variant>
      <vt:variant>
        <vt:i4>18</vt:i4>
      </vt:variant>
      <vt:variant>
        <vt:i4>0</vt:i4>
      </vt:variant>
      <vt:variant>
        <vt:i4>5</vt:i4>
      </vt:variant>
      <vt:variant>
        <vt:lpwstr>mailto:kumisurazh@yandex.ru</vt:lpwstr>
      </vt:variant>
      <vt:variant>
        <vt:lpwstr/>
      </vt:variant>
      <vt:variant>
        <vt:i4>3211335</vt:i4>
      </vt:variant>
      <vt:variant>
        <vt:i4>15</vt:i4>
      </vt:variant>
      <vt:variant>
        <vt:i4>0</vt:i4>
      </vt:variant>
      <vt:variant>
        <vt:i4>5</vt:i4>
      </vt:variant>
      <vt:variant>
        <vt:lpwstr>mailto:admsur@online.debryansk.ru</vt:lpwstr>
      </vt:variant>
      <vt:variant>
        <vt:lpwstr/>
      </vt:variant>
      <vt:variant>
        <vt:i4>3211335</vt:i4>
      </vt:variant>
      <vt:variant>
        <vt:i4>12</vt:i4>
      </vt:variant>
      <vt:variant>
        <vt:i4>0</vt:i4>
      </vt:variant>
      <vt:variant>
        <vt:i4>5</vt:i4>
      </vt:variant>
      <vt:variant>
        <vt:lpwstr>mailto:admsur@online.debryansk.ru</vt:lpwstr>
      </vt:variant>
      <vt:variant>
        <vt:lpwstr/>
      </vt:variant>
      <vt:variant>
        <vt:i4>3211335</vt:i4>
      </vt:variant>
      <vt:variant>
        <vt:i4>9</vt:i4>
      </vt:variant>
      <vt:variant>
        <vt:i4>0</vt:i4>
      </vt:variant>
      <vt:variant>
        <vt:i4>5</vt:i4>
      </vt:variant>
      <vt:variant>
        <vt:lpwstr>mailto:admsur@online.debryansk.ru</vt:lpwstr>
      </vt:variant>
      <vt:variant>
        <vt:lpwstr/>
      </vt:variant>
      <vt:variant>
        <vt:i4>5242998</vt:i4>
      </vt:variant>
      <vt:variant>
        <vt:i4>6</vt:i4>
      </vt:variant>
      <vt:variant>
        <vt:i4>0</vt:i4>
      </vt:variant>
      <vt:variant>
        <vt:i4>5</vt:i4>
      </vt:variant>
      <vt:variant>
        <vt:lpwstr>mailto:kumisurazh@yandex.ru</vt:lpwstr>
      </vt:variant>
      <vt:variant>
        <vt:lpwstr/>
      </vt:variant>
      <vt:variant>
        <vt:i4>3211335</vt:i4>
      </vt:variant>
      <vt:variant>
        <vt:i4>3</vt:i4>
      </vt:variant>
      <vt:variant>
        <vt:i4>0</vt:i4>
      </vt:variant>
      <vt:variant>
        <vt:i4>5</vt:i4>
      </vt:variant>
      <vt:variant>
        <vt:lpwstr>mailto:admsur@online.debryansk.ru</vt:lpwstr>
      </vt:variant>
      <vt:variant>
        <vt:lpwstr/>
      </vt:variant>
      <vt:variant>
        <vt:i4>3211335</vt:i4>
      </vt:variant>
      <vt:variant>
        <vt:i4>0</vt:i4>
      </vt:variant>
      <vt:variant>
        <vt:i4>0</vt:i4>
      </vt:variant>
      <vt:variant>
        <vt:i4>5</vt:i4>
      </vt:variant>
      <vt:variant>
        <vt:lpwstr>mailto:admsur@online.debryansk.ru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Белозор Ф.И.</dc:creator>
  <cp:keywords/>
  <dc:description/>
  <cp:lastModifiedBy>Admin</cp:lastModifiedBy>
  <cp:revision>2</cp:revision>
  <cp:lastPrinted>2017-06-22T07:23:00Z</cp:lastPrinted>
  <dcterms:created xsi:type="dcterms:W3CDTF">2017-06-24T19:03:00Z</dcterms:created>
  <dcterms:modified xsi:type="dcterms:W3CDTF">2017-06-24T19:03:00Z</dcterms:modified>
</cp:coreProperties>
</file>