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36" w:rsidRDefault="00337036" w:rsidP="00337036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337036" w:rsidRDefault="00337036" w:rsidP="00337036">
      <w:r>
        <w:rPr>
          <w:noProof/>
        </w:rP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337036" w:rsidRDefault="00337036" w:rsidP="0033703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337036" w:rsidRDefault="00337036" w:rsidP="00337036">
      <w:r>
        <w:t xml:space="preserve"> </w:t>
      </w:r>
    </w:p>
    <w:p w:rsidR="00337036" w:rsidRDefault="00337036" w:rsidP="00337036"/>
    <w:p w:rsidR="00337036" w:rsidRDefault="00337036" w:rsidP="00337036">
      <w:pPr>
        <w:rPr>
          <w:sz w:val="28"/>
          <w:szCs w:val="28"/>
        </w:rPr>
      </w:pPr>
    </w:p>
    <w:p w:rsidR="00337036" w:rsidRDefault="00337036" w:rsidP="00337036">
      <w:pPr>
        <w:rPr>
          <w:sz w:val="28"/>
          <w:szCs w:val="28"/>
        </w:rPr>
      </w:pPr>
      <w:r>
        <w:rPr>
          <w:sz w:val="28"/>
          <w:szCs w:val="28"/>
        </w:rPr>
        <w:t>от 08 апреля  2020 года      №  251</w:t>
      </w:r>
    </w:p>
    <w:p w:rsidR="00337036" w:rsidRDefault="00337036" w:rsidP="00337036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:rsidR="00337036" w:rsidRDefault="00337036" w:rsidP="00337036">
      <w:pPr>
        <w:rPr>
          <w:sz w:val="28"/>
          <w:szCs w:val="28"/>
        </w:rPr>
      </w:pPr>
    </w:p>
    <w:p w:rsidR="00337036" w:rsidRDefault="00337036" w:rsidP="00337036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337036" w:rsidRDefault="00337036" w:rsidP="00337036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337036" w:rsidRDefault="00337036" w:rsidP="003370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337036" w:rsidRDefault="00337036" w:rsidP="00337036">
      <w:pPr>
        <w:rPr>
          <w:sz w:val="28"/>
          <w:szCs w:val="28"/>
        </w:rPr>
      </w:pP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ст.ст.11.3,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 земельного участка или земельных участков на кадастровом плане территории в форме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классификатором видов разрешенного использования земельных участков, утвержденным Приказом Министерства экономического развития РФ от 01.09.2014 г. № 540, Правилами землепользования и застройки территории муниципального образования «город Сураж», утвержденными решением Совета народных депутатов города Суража от 23.10.2015 г. № 76, подготовку</w:t>
      </w:r>
      <w:proofErr w:type="gramEnd"/>
      <w:r>
        <w:rPr>
          <w:sz w:val="28"/>
          <w:szCs w:val="28"/>
        </w:rPr>
        <w:t xml:space="preserve">  схемы расположения земельного участка обеспечивает гражданин </w:t>
      </w:r>
      <w:proofErr w:type="spellStart"/>
      <w:r>
        <w:rPr>
          <w:sz w:val="28"/>
          <w:szCs w:val="28"/>
        </w:rPr>
        <w:t>Бабаков</w:t>
      </w:r>
      <w:proofErr w:type="spellEnd"/>
      <w:r>
        <w:rPr>
          <w:sz w:val="28"/>
          <w:szCs w:val="28"/>
        </w:rPr>
        <w:t xml:space="preserve"> Анатолий Михайлович (заявление от 26.03.2020 г. № 501) в целях образования земельного участка для его предоставления без проведения торгов,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337036" w:rsidRDefault="00337036" w:rsidP="00337036">
      <w:pPr>
        <w:jc w:val="both"/>
        <w:rPr>
          <w:sz w:val="28"/>
          <w:szCs w:val="28"/>
        </w:rPr>
      </w:pPr>
    </w:p>
    <w:p w:rsidR="00337036" w:rsidRDefault="00337036" w:rsidP="0033703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земельного участка на кадастровом плане территории, в границах кадастрового квартала             32:25:0410101, на бумажном носителе со следующими показателями: 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>ЗУ:    - площадь земельного участка: 738 кв.м.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адрес участка: Российская Федерация,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Суражское</w:t>
      </w:r>
      <w:proofErr w:type="spellEnd"/>
      <w:r>
        <w:rPr>
          <w:sz w:val="28"/>
          <w:szCs w:val="28"/>
        </w:rPr>
        <w:t xml:space="preserve"> городское поселение,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ураж,   ул. Белорусская,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/у. 152Г;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территориальная зона: зона объектов автомобильного транспорта (ИТ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);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категория земель: земли населенных пунктов;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разрешенного использования: объекты гаражного назначения.</w:t>
      </w:r>
    </w:p>
    <w:p w:rsidR="00337036" w:rsidRDefault="00337036" w:rsidP="00337036">
      <w:pPr>
        <w:jc w:val="both"/>
        <w:rPr>
          <w:sz w:val="28"/>
          <w:szCs w:val="28"/>
        </w:rPr>
      </w:pPr>
    </w:p>
    <w:p w:rsidR="00A444D1" w:rsidRDefault="00337036" w:rsidP="00337036">
      <w:pPr>
        <w:rPr>
          <w:sz w:val="28"/>
          <w:szCs w:val="28"/>
        </w:rPr>
      </w:pPr>
      <w:r>
        <w:rPr>
          <w:sz w:val="28"/>
          <w:szCs w:val="28"/>
        </w:rPr>
        <w:tab/>
        <w:t>2. Образовать земельный участок из земель, государственная собственность на которые не разграничена, указанный в п.1 настоящего постановления, в соответствии с действующим законодательством.</w:t>
      </w:r>
    </w:p>
    <w:p w:rsidR="00337036" w:rsidRDefault="00337036" w:rsidP="00337036">
      <w:pPr>
        <w:rPr>
          <w:sz w:val="28"/>
          <w:szCs w:val="28"/>
        </w:rPr>
      </w:pP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Площадь образуемого земельного участка, указанного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337036" w:rsidRDefault="00337036" w:rsidP="00337036">
      <w:pPr>
        <w:jc w:val="both"/>
        <w:rPr>
          <w:sz w:val="28"/>
          <w:szCs w:val="28"/>
        </w:rPr>
      </w:pP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Заявитель </w:t>
      </w:r>
      <w:proofErr w:type="spellStart"/>
      <w:r>
        <w:rPr>
          <w:sz w:val="28"/>
          <w:szCs w:val="28"/>
        </w:rPr>
        <w:t>Бабаков</w:t>
      </w:r>
      <w:proofErr w:type="spellEnd"/>
      <w:r>
        <w:rPr>
          <w:sz w:val="28"/>
          <w:szCs w:val="28"/>
        </w:rPr>
        <w:t xml:space="preserve"> Анатолий Михайлович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Отделу организационной работы и внутренней политики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337036" w:rsidRDefault="00337036" w:rsidP="00337036">
      <w:pPr>
        <w:jc w:val="both"/>
        <w:rPr>
          <w:sz w:val="28"/>
          <w:szCs w:val="28"/>
        </w:rPr>
      </w:pPr>
    </w:p>
    <w:p w:rsidR="00337036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подписания.</w:t>
      </w:r>
    </w:p>
    <w:p w:rsidR="00337036" w:rsidRDefault="00337036" w:rsidP="00337036">
      <w:pPr>
        <w:jc w:val="both"/>
        <w:rPr>
          <w:sz w:val="28"/>
          <w:szCs w:val="28"/>
        </w:rPr>
      </w:pPr>
    </w:p>
    <w:p w:rsidR="00337036" w:rsidRPr="00F02CEB" w:rsidRDefault="00337036" w:rsidP="0033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F02CE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337036" w:rsidRDefault="00337036" w:rsidP="003370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Иванченко Н.В.)</w:t>
      </w:r>
    </w:p>
    <w:p w:rsidR="00337036" w:rsidRPr="00F02CEB" w:rsidRDefault="00337036" w:rsidP="00337036">
      <w:pPr>
        <w:jc w:val="both"/>
        <w:rPr>
          <w:sz w:val="28"/>
          <w:szCs w:val="28"/>
        </w:rPr>
      </w:pPr>
    </w:p>
    <w:p w:rsidR="00337036" w:rsidRDefault="00337036" w:rsidP="00337036">
      <w:pPr>
        <w:jc w:val="both"/>
        <w:rPr>
          <w:b/>
          <w:sz w:val="28"/>
          <w:szCs w:val="28"/>
        </w:rPr>
      </w:pPr>
    </w:p>
    <w:p w:rsidR="00337036" w:rsidRPr="007E5128" w:rsidRDefault="00337036" w:rsidP="00337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E5128">
        <w:rPr>
          <w:b/>
          <w:sz w:val="28"/>
          <w:szCs w:val="28"/>
        </w:rPr>
        <w:t xml:space="preserve"> администрации</w:t>
      </w:r>
    </w:p>
    <w:p w:rsidR="00337036" w:rsidRDefault="00337036" w:rsidP="00337036">
      <w:pPr>
        <w:jc w:val="both"/>
        <w:rPr>
          <w:b/>
          <w:sz w:val="28"/>
          <w:szCs w:val="28"/>
        </w:rPr>
      </w:pPr>
      <w:proofErr w:type="spellStart"/>
      <w:r w:rsidRPr="007E5128">
        <w:rPr>
          <w:b/>
          <w:sz w:val="28"/>
          <w:szCs w:val="28"/>
        </w:rPr>
        <w:t>Суражского</w:t>
      </w:r>
      <w:proofErr w:type="spellEnd"/>
      <w:r w:rsidRPr="007E5128">
        <w:rPr>
          <w:b/>
          <w:sz w:val="28"/>
          <w:szCs w:val="28"/>
        </w:rPr>
        <w:t xml:space="preserve">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337036" w:rsidRDefault="00337036" w:rsidP="00337036">
      <w:pPr>
        <w:jc w:val="both"/>
        <w:rPr>
          <w:b/>
          <w:sz w:val="28"/>
          <w:szCs w:val="28"/>
        </w:rPr>
      </w:pPr>
    </w:p>
    <w:p w:rsidR="00337036" w:rsidRDefault="00337036" w:rsidP="00337036">
      <w:pPr>
        <w:jc w:val="both"/>
        <w:rPr>
          <w:b/>
          <w:sz w:val="28"/>
          <w:szCs w:val="28"/>
        </w:rPr>
      </w:pPr>
    </w:p>
    <w:p w:rsidR="00337036" w:rsidRDefault="00337036" w:rsidP="00337036">
      <w:pPr>
        <w:jc w:val="both"/>
        <w:rPr>
          <w:sz w:val="28"/>
          <w:szCs w:val="28"/>
        </w:rPr>
      </w:pPr>
    </w:p>
    <w:p w:rsidR="00337036" w:rsidRPr="007E5128" w:rsidRDefault="00337036" w:rsidP="00337036">
      <w:pPr>
        <w:jc w:val="both"/>
      </w:pPr>
      <w:r>
        <w:t>Иванченко Н.В..</w:t>
      </w:r>
    </w:p>
    <w:p w:rsidR="00337036" w:rsidRDefault="00337036" w:rsidP="00337036">
      <w:r w:rsidRPr="007E5128">
        <w:t>2-</w:t>
      </w:r>
      <w:r>
        <w:t>26-65</w:t>
      </w:r>
    </w:p>
    <w:sectPr w:rsidR="00337036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337036"/>
    <w:rsid w:val="00097AF5"/>
    <w:rsid w:val="000D201E"/>
    <w:rsid w:val="000D3187"/>
    <w:rsid w:val="00103D3B"/>
    <w:rsid w:val="001A23D3"/>
    <w:rsid w:val="002B5686"/>
    <w:rsid w:val="002F029C"/>
    <w:rsid w:val="00337036"/>
    <w:rsid w:val="00446D37"/>
    <w:rsid w:val="004B4220"/>
    <w:rsid w:val="004F0397"/>
    <w:rsid w:val="00616D49"/>
    <w:rsid w:val="00727A5D"/>
    <w:rsid w:val="009C41D6"/>
    <w:rsid w:val="00A444D1"/>
    <w:rsid w:val="00A626B3"/>
    <w:rsid w:val="00B96D34"/>
    <w:rsid w:val="00C8355A"/>
    <w:rsid w:val="00CD06E2"/>
    <w:rsid w:val="00CF5B41"/>
    <w:rsid w:val="00D82558"/>
    <w:rsid w:val="00E31D70"/>
    <w:rsid w:val="00E733DD"/>
    <w:rsid w:val="00F804B4"/>
    <w:rsid w:val="00F85127"/>
    <w:rsid w:val="00FA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03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0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2020-04-08T14:00:00Z</dcterms:created>
  <dcterms:modified xsi:type="dcterms:W3CDTF">2020-04-08T14:08:00Z</dcterms:modified>
</cp:coreProperties>
</file>