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8C" w:rsidRDefault="0058618C" w:rsidP="0058618C"/>
    <w:p w:rsidR="0001176C" w:rsidRDefault="0001176C" w:rsidP="0058618C"/>
    <w:p w:rsidR="0001176C" w:rsidRDefault="0001176C" w:rsidP="0058618C"/>
    <w:p w:rsidR="0001176C" w:rsidRDefault="0001176C" w:rsidP="0058618C"/>
    <w:p w:rsidR="0001176C" w:rsidRDefault="0001176C" w:rsidP="0001176C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Суражского района Брянской области</w:t>
      </w:r>
    </w:p>
    <w:p w:rsidR="0001176C" w:rsidRDefault="0001176C" w:rsidP="0001176C">
      <w:r>
        <w:pict>
          <v:line id="_x0000_s1029" style="position:absolute;flip:y;z-index:251658240" from="-52.5pt,8pt" to="483.75pt,8pt" strokeweight="4.5pt">
            <v:stroke linestyle="thickThin"/>
          </v:line>
        </w:pict>
      </w:r>
    </w:p>
    <w:p w:rsidR="0001176C" w:rsidRDefault="0001176C" w:rsidP="0001176C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РАСПОРЯЖЕНИЕ</w:t>
      </w:r>
    </w:p>
    <w:p w:rsidR="0001176C" w:rsidRDefault="0001176C" w:rsidP="0001176C"/>
    <w:p w:rsidR="0001176C" w:rsidRDefault="0001176C" w:rsidP="0001176C">
      <w:pPr>
        <w:rPr>
          <w:sz w:val="28"/>
          <w:szCs w:val="28"/>
        </w:rPr>
      </w:pPr>
    </w:p>
    <w:p w:rsidR="0001176C" w:rsidRDefault="0001176C" w:rsidP="0001176C">
      <w:pPr>
        <w:rPr>
          <w:sz w:val="28"/>
          <w:szCs w:val="28"/>
        </w:rPr>
      </w:pPr>
      <w:r>
        <w:rPr>
          <w:sz w:val="28"/>
          <w:szCs w:val="28"/>
        </w:rPr>
        <w:t>от 06 апреля 2020 года     № 134 -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01176C" w:rsidRDefault="0001176C" w:rsidP="0001176C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Сураж</w:t>
      </w:r>
    </w:p>
    <w:p w:rsidR="0001176C" w:rsidRDefault="0001176C" w:rsidP="0001176C">
      <w:pPr>
        <w:rPr>
          <w:sz w:val="28"/>
          <w:szCs w:val="28"/>
        </w:rPr>
      </w:pPr>
    </w:p>
    <w:p w:rsidR="0001176C" w:rsidRDefault="0001176C" w:rsidP="0001176C">
      <w:pPr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01176C" w:rsidRDefault="0001176C" w:rsidP="0001176C">
      <w:pPr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</w:t>
      </w:r>
    </w:p>
    <w:p w:rsidR="0001176C" w:rsidRDefault="0001176C" w:rsidP="0001176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местности </w:t>
      </w:r>
    </w:p>
    <w:p w:rsidR="0001176C" w:rsidRDefault="0001176C" w:rsidP="0001176C">
      <w:pPr>
        <w:rPr>
          <w:sz w:val="28"/>
          <w:szCs w:val="28"/>
        </w:rPr>
      </w:pPr>
    </w:p>
    <w:p w:rsidR="0001176C" w:rsidRDefault="0001176C" w:rsidP="000117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переводом с 6 апреля 2020 года обучающихся образовательных организаций на дистанционное обучение в целях обеспечения санитарно-эпидемиологического благополучия детского населения в режиме профилактических </w:t>
      </w:r>
      <w:proofErr w:type="spellStart"/>
      <w:r>
        <w:rPr>
          <w:sz w:val="28"/>
          <w:szCs w:val="28"/>
        </w:rPr>
        <w:t>коронавирусных</w:t>
      </w:r>
      <w:proofErr w:type="spellEnd"/>
      <w:r>
        <w:rPr>
          <w:sz w:val="28"/>
          <w:szCs w:val="28"/>
        </w:rPr>
        <w:t xml:space="preserve"> мероприятий и установившейся в регионе плюсовой температуры</w:t>
      </w:r>
    </w:p>
    <w:p w:rsidR="0001176C" w:rsidRDefault="0001176C" w:rsidP="0001176C">
      <w:pPr>
        <w:jc w:val="both"/>
        <w:rPr>
          <w:sz w:val="28"/>
          <w:szCs w:val="28"/>
        </w:rPr>
      </w:pPr>
    </w:p>
    <w:p w:rsidR="0001176C" w:rsidRDefault="0001176C" w:rsidP="00011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Закончить отопительный сезон в образовательных организациях сельской местности с 7 апреля 2020 года.</w:t>
      </w:r>
    </w:p>
    <w:p w:rsidR="0001176C" w:rsidRDefault="0001176C" w:rsidP="000117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организационной работы и внутренней политики администрации Суражского района (Котенок В.Г.) довести данное распоряжение  до заинтересованных лиц, разместить на официальном сайте администрации Суражского района в  информационно-телекоммуникационной сети  «Интернет» и опубликовать в газете «Восход».</w:t>
      </w:r>
    </w:p>
    <w:p w:rsidR="0001176C" w:rsidRDefault="0001176C" w:rsidP="000117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 заместителя главы администрации района Белозор С.М.</w:t>
      </w:r>
    </w:p>
    <w:p w:rsidR="0001176C" w:rsidRDefault="0001176C" w:rsidP="0001176C">
      <w:pPr>
        <w:jc w:val="both"/>
        <w:rPr>
          <w:sz w:val="28"/>
          <w:szCs w:val="28"/>
        </w:rPr>
      </w:pPr>
    </w:p>
    <w:p w:rsidR="0001176C" w:rsidRDefault="0001176C" w:rsidP="0001176C">
      <w:pPr>
        <w:jc w:val="both"/>
        <w:rPr>
          <w:sz w:val="28"/>
          <w:szCs w:val="28"/>
        </w:rPr>
      </w:pPr>
    </w:p>
    <w:p w:rsidR="0001176C" w:rsidRDefault="0001176C" w:rsidP="0001176C">
      <w:pPr>
        <w:jc w:val="both"/>
        <w:rPr>
          <w:sz w:val="28"/>
          <w:szCs w:val="28"/>
        </w:rPr>
      </w:pPr>
    </w:p>
    <w:p w:rsidR="0001176C" w:rsidRPr="00963644" w:rsidRDefault="0001176C" w:rsidP="000117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963644">
        <w:rPr>
          <w:b/>
          <w:sz w:val="28"/>
          <w:szCs w:val="28"/>
        </w:rPr>
        <w:t>администрации</w:t>
      </w:r>
    </w:p>
    <w:p w:rsidR="0001176C" w:rsidRDefault="0001176C" w:rsidP="0001176C">
      <w:pPr>
        <w:jc w:val="both"/>
        <w:rPr>
          <w:sz w:val="28"/>
          <w:szCs w:val="28"/>
        </w:rPr>
      </w:pPr>
      <w:proofErr w:type="spellStart"/>
      <w:r w:rsidRPr="00963644">
        <w:rPr>
          <w:b/>
          <w:sz w:val="28"/>
          <w:szCs w:val="28"/>
        </w:rPr>
        <w:t>Суражского</w:t>
      </w:r>
      <w:proofErr w:type="spellEnd"/>
      <w:r w:rsidRPr="00963644">
        <w:rPr>
          <w:b/>
          <w:sz w:val="28"/>
          <w:szCs w:val="28"/>
        </w:rPr>
        <w:t xml:space="preserve"> района</w:t>
      </w:r>
      <w:r w:rsidRPr="00963644">
        <w:rPr>
          <w:b/>
          <w:sz w:val="28"/>
          <w:szCs w:val="28"/>
        </w:rPr>
        <w:tab/>
      </w:r>
      <w:r w:rsidRPr="00963644">
        <w:rPr>
          <w:b/>
          <w:sz w:val="28"/>
          <w:szCs w:val="28"/>
        </w:rPr>
        <w:tab/>
      </w:r>
      <w:r w:rsidRPr="00963644">
        <w:rPr>
          <w:b/>
          <w:sz w:val="28"/>
          <w:szCs w:val="28"/>
        </w:rPr>
        <w:tab/>
      </w:r>
      <w:r w:rsidRPr="00963644">
        <w:rPr>
          <w:b/>
          <w:sz w:val="28"/>
          <w:szCs w:val="28"/>
        </w:rPr>
        <w:tab/>
      </w:r>
      <w:r w:rsidRPr="00963644">
        <w:rPr>
          <w:b/>
          <w:sz w:val="28"/>
          <w:szCs w:val="28"/>
        </w:rPr>
        <w:tab/>
      </w:r>
      <w:r w:rsidRPr="00963644">
        <w:rPr>
          <w:b/>
          <w:sz w:val="28"/>
          <w:szCs w:val="28"/>
        </w:rPr>
        <w:tab/>
      </w:r>
      <w:r w:rsidRPr="0096364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963644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П.</w:t>
      </w:r>
      <w:r w:rsidR="0029045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:rsidR="0001176C" w:rsidRDefault="0001176C" w:rsidP="0001176C">
      <w:pPr>
        <w:jc w:val="both"/>
        <w:rPr>
          <w:sz w:val="28"/>
          <w:szCs w:val="28"/>
        </w:rPr>
      </w:pPr>
    </w:p>
    <w:p w:rsidR="0001176C" w:rsidRDefault="0001176C" w:rsidP="0001176C">
      <w:pPr>
        <w:jc w:val="both"/>
        <w:rPr>
          <w:sz w:val="28"/>
          <w:szCs w:val="28"/>
        </w:rPr>
      </w:pPr>
    </w:p>
    <w:p w:rsidR="0001176C" w:rsidRDefault="0001176C" w:rsidP="0001176C">
      <w:pPr>
        <w:jc w:val="both"/>
        <w:rPr>
          <w:sz w:val="28"/>
          <w:szCs w:val="28"/>
        </w:rPr>
      </w:pPr>
    </w:p>
    <w:p w:rsidR="0001176C" w:rsidRDefault="0001176C" w:rsidP="0001176C">
      <w:pPr>
        <w:jc w:val="both"/>
        <w:rPr>
          <w:sz w:val="28"/>
          <w:szCs w:val="28"/>
        </w:rPr>
      </w:pPr>
    </w:p>
    <w:p w:rsidR="0001176C" w:rsidRDefault="0001176C" w:rsidP="0001176C">
      <w:pPr>
        <w:jc w:val="both"/>
        <w:rPr>
          <w:sz w:val="28"/>
          <w:szCs w:val="28"/>
        </w:rPr>
      </w:pPr>
    </w:p>
    <w:p w:rsidR="0001176C" w:rsidRDefault="0001176C" w:rsidP="0001176C">
      <w:pPr>
        <w:jc w:val="both"/>
        <w:rPr>
          <w:sz w:val="28"/>
          <w:szCs w:val="28"/>
        </w:rPr>
      </w:pPr>
    </w:p>
    <w:p w:rsidR="0001176C" w:rsidRDefault="0001176C" w:rsidP="0001176C">
      <w:pPr>
        <w:jc w:val="both"/>
        <w:rPr>
          <w:sz w:val="28"/>
          <w:szCs w:val="28"/>
        </w:rPr>
      </w:pPr>
    </w:p>
    <w:p w:rsidR="0001176C" w:rsidRPr="00963644" w:rsidRDefault="0001176C" w:rsidP="0001176C">
      <w:pPr>
        <w:jc w:val="both"/>
      </w:pPr>
      <w:r>
        <w:t>Кравченко А.Е.</w:t>
      </w:r>
    </w:p>
    <w:p w:rsidR="0001176C" w:rsidRDefault="0001176C" w:rsidP="0001176C">
      <w:pPr>
        <w:jc w:val="both"/>
      </w:pPr>
      <w:r>
        <w:t xml:space="preserve">8(48330) </w:t>
      </w:r>
      <w:r w:rsidRPr="00963644">
        <w:t>2-1</w:t>
      </w:r>
      <w:r>
        <w:t>1-38</w:t>
      </w:r>
    </w:p>
    <w:p w:rsidR="0001176C" w:rsidRDefault="0001176C" w:rsidP="0001176C">
      <w:pPr>
        <w:jc w:val="both"/>
      </w:pPr>
    </w:p>
    <w:p w:rsidR="0001176C" w:rsidRDefault="0001176C" w:rsidP="0058618C"/>
    <w:p w:rsidR="0001176C" w:rsidRDefault="0001176C" w:rsidP="0058618C"/>
    <w:p w:rsidR="0001176C" w:rsidRDefault="0001176C" w:rsidP="0058618C"/>
    <w:p w:rsidR="0045538A" w:rsidRDefault="0045538A" w:rsidP="005B563F"/>
    <w:sectPr w:rsidR="0045538A" w:rsidSect="00C96EAB">
      <w:pgSz w:w="11906" w:h="16838"/>
      <w:pgMar w:top="719" w:right="566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93BAA"/>
    <w:rsid w:val="0001176C"/>
    <w:rsid w:val="000C21B7"/>
    <w:rsid w:val="000D1799"/>
    <w:rsid w:val="000F1FF5"/>
    <w:rsid w:val="002131BD"/>
    <w:rsid w:val="0026119A"/>
    <w:rsid w:val="00290455"/>
    <w:rsid w:val="002E0D6C"/>
    <w:rsid w:val="003042AD"/>
    <w:rsid w:val="003B0015"/>
    <w:rsid w:val="003D4B73"/>
    <w:rsid w:val="004433BB"/>
    <w:rsid w:val="00450F9E"/>
    <w:rsid w:val="0045538A"/>
    <w:rsid w:val="00465029"/>
    <w:rsid w:val="00477994"/>
    <w:rsid w:val="004D5C60"/>
    <w:rsid w:val="0058618C"/>
    <w:rsid w:val="005B563F"/>
    <w:rsid w:val="0064701D"/>
    <w:rsid w:val="00682C93"/>
    <w:rsid w:val="006F3400"/>
    <w:rsid w:val="008A732D"/>
    <w:rsid w:val="00977D31"/>
    <w:rsid w:val="00A57D80"/>
    <w:rsid w:val="00AC3294"/>
    <w:rsid w:val="00AE252A"/>
    <w:rsid w:val="00B15C8F"/>
    <w:rsid w:val="00B43717"/>
    <w:rsid w:val="00B7401D"/>
    <w:rsid w:val="00B91EA6"/>
    <w:rsid w:val="00C93232"/>
    <w:rsid w:val="00C96EAB"/>
    <w:rsid w:val="00DA7191"/>
    <w:rsid w:val="00E249EB"/>
    <w:rsid w:val="00E707AB"/>
    <w:rsid w:val="00F04A1A"/>
    <w:rsid w:val="00F84C10"/>
    <w:rsid w:val="00F9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8618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5BB3C-13B9-41AA-9FFE-2082E02F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20 января 2010г</vt:lpstr>
    </vt:vector>
  </TitlesOfParts>
  <Company>Pre_Installed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января 2010г</dc:title>
  <dc:creator>Pre_Installed User</dc:creator>
  <cp:lastModifiedBy>Admin</cp:lastModifiedBy>
  <cp:revision>2</cp:revision>
  <cp:lastPrinted>2020-01-17T08:32:00Z</cp:lastPrinted>
  <dcterms:created xsi:type="dcterms:W3CDTF">2020-04-08T13:08:00Z</dcterms:created>
  <dcterms:modified xsi:type="dcterms:W3CDTF">2020-04-08T13:08:00Z</dcterms:modified>
</cp:coreProperties>
</file>