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1-24</w:t>
      </w:r>
      <w:r w:rsidRPr="00A5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1F3B25" w:rsidRPr="002F0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06.02</w:t>
      </w:r>
      <w:r w:rsidR="001F3B25" w:rsidRPr="002F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1F3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370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923895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F3B25" w:rsidRPr="002F0F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07.03</w:t>
      </w:r>
      <w:r w:rsidR="001F3B25" w:rsidRPr="002F0F3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F3B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 w:rsidR="00C374E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C7D97" w:rsidRDefault="003E124C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«Суражский муниципальный район</w:t>
      </w:r>
      <w:r w:rsidR="0045314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374EC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1A477B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 xml:space="preserve">         </w:t>
      </w:r>
      <w:proofErr w:type="gramStart"/>
      <w:r w:rsidR="00467AA4" w:rsidRPr="00467AA4">
        <w:t>Аукцион проводится в соответствии с требованиями</w:t>
      </w:r>
      <w:r w:rsidR="00467AA4" w:rsidRPr="00467AA4">
        <w:rPr>
          <w:b/>
        </w:rPr>
        <w:t xml:space="preserve"> </w:t>
      </w:r>
      <w:r w:rsidR="00467AA4"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</w:t>
      </w:r>
      <w:r w:rsidR="00C374EC">
        <w:rPr>
          <w:color w:val="000000"/>
        </w:rPr>
        <w:t xml:space="preserve">Суражского районного </w:t>
      </w:r>
      <w:r w:rsidR="002F2E17" w:rsidRPr="00AE0D90">
        <w:rPr>
          <w:color w:val="000000"/>
        </w:rPr>
        <w:t>Совета народны</w:t>
      </w:r>
      <w:r w:rsidR="002F2E17">
        <w:rPr>
          <w:color w:val="000000"/>
        </w:rPr>
        <w:t xml:space="preserve">х депутатов от </w:t>
      </w:r>
      <w:r w:rsidR="00D60739" w:rsidRPr="00566F93">
        <w:rPr>
          <w:color w:val="000000"/>
        </w:rPr>
        <w:t>27.09.2023</w:t>
      </w:r>
      <w:proofErr w:type="gramEnd"/>
      <w:r w:rsidR="00D60739" w:rsidRPr="00566F93">
        <w:rPr>
          <w:color w:val="000000"/>
        </w:rPr>
        <w:t xml:space="preserve"> №266</w:t>
      </w:r>
      <w:r w:rsidR="002F2E17" w:rsidRPr="00566F93">
        <w:rPr>
          <w:color w:val="000000"/>
        </w:rPr>
        <w:t xml:space="preserve"> «</w:t>
      </w:r>
      <w:r w:rsidR="002F2E17" w:rsidRPr="00566F93">
        <w:t xml:space="preserve">О </w:t>
      </w:r>
      <w:r w:rsidR="00C374EC" w:rsidRPr="00566F93">
        <w:t>прогнозном плане (программе) приватизации муниципального иму</w:t>
      </w:r>
      <w:r w:rsidR="00C23304" w:rsidRPr="00566F93">
        <w:t>щества Суражского района на 2023 год и на плановый период 2024 и 2025</w:t>
      </w:r>
      <w:r w:rsidR="00C374EC" w:rsidRPr="00566F93">
        <w:t xml:space="preserve"> годов</w:t>
      </w:r>
      <w:r w:rsidR="002F2E17" w:rsidRPr="00566F93">
        <w:t>»</w:t>
      </w:r>
      <w:r w:rsidR="00A56E8D" w:rsidRPr="00566F93">
        <w:t xml:space="preserve">, </w:t>
      </w:r>
      <w:r w:rsidR="00A56E8D" w:rsidRPr="00AA4A20">
        <w:t xml:space="preserve">постановления администрации Суражского района Брянской области от </w:t>
      </w:r>
      <w:r w:rsidR="00AA4A20" w:rsidRPr="00AA4A20">
        <w:t>18.10</w:t>
      </w:r>
      <w:r w:rsidR="001D30D4" w:rsidRPr="00AA4A20">
        <w:t>.2023</w:t>
      </w:r>
      <w:r w:rsidR="00AA4A20" w:rsidRPr="00AA4A20">
        <w:t xml:space="preserve"> года №720</w:t>
      </w:r>
      <w:r w:rsidR="00333577" w:rsidRPr="00AA4A20">
        <w:t xml:space="preserve"> «Об условиях приватизации муниципального имущества муниципального образования</w:t>
      </w:r>
      <w:r w:rsidR="003C5655" w:rsidRPr="00AA4A20">
        <w:t xml:space="preserve"> «Суражский муниципальный район</w:t>
      </w:r>
      <w:r w:rsidR="005F7431" w:rsidRPr="00AA4A20">
        <w:t>»</w:t>
      </w:r>
      <w:r w:rsidR="003C5655" w:rsidRPr="00AA4A20">
        <w:t xml:space="preserve"> </w:t>
      </w:r>
      <w:r w:rsidR="005F7431" w:rsidRPr="00AA4A20">
        <w:t xml:space="preserve"> Брянской области</w:t>
      </w:r>
      <w:r w:rsidR="005F7431"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 xml:space="preserve">Комитет по </w:t>
      </w:r>
      <w:r w:rsidR="00C374EC">
        <w:rPr>
          <w:rStyle w:val="a4"/>
          <w:b w:val="0"/>
          <w:color w:val="000000"/>
        </w:rPr>
        <w:t xml:space="preserve">управлению </w:t>
      </w:r>
      <w:r w:rsidR="00AC7D97" w:rsidRPr="002042E0">
        <w:rPr>
          <w:rStyle w:val="a4"/>
          <w:b w:val="0"/>
          <w:color w:val="000000"/>
        </w:rPr>
        <w:t>муниципальным</w:t>
      </w:r>
      <w:r w:rsidR="00C374EC">
        <w:rPr>
          <w:rStyle w:val="a4"/>
          <w:b w:val="0"/>
          <w:color w:val="000000"/>
        </w:rPr>
        <w:t xml:space="preserve"> имуществом а</w:t>
      </w:r>
      <w:r w:rsidR="00AC7D97" w:rsidRPr="002042E0">
        <w:rPr>
          <w:rStyle w:val="a4"/>
          <w:b w:val="0"/>
          <w:color w:val="000000"/>
        </w:rPr>
        <w:t xml:space="preserve">дминистрации </w:t>
      </w:r>
      <w:r w:rsidR="00C374EC">
        <w:rPr>
          <w:rStyle w:val="a4"/>
          <w:b w:val="0"/>
          <w:color w:val="000000"/>
        </w:rPr>
        <w:t>Суражского</w:t>
      </w:r>
      <w:r w:rsidR="00AC7D97" w:rsidRPr="002042E0">
        <w:rPr>
          <w:rStyle w:val="a4"/>
          <w:b w:val="0"/>
          <w:color w:val="000000"/>
        </w:rPr>
        <w:t xml:space="preserve">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>, 243</w:t>
      </w:r>
      <w:r w:rsidR="00C374EC">
        <w:rPr>
          <w:color w:val="000000"/>
        </w:rPr>
        <w:t>500</w:t>
      </w:r>
      <w:r w:rsidR="00AC7D97" w:rsidRPr="002042E0">
        <w:rPr>
          <w:color w:val="000000"/>
        </w:rPr>
        <w:t xml:space="preserve">, Брянская область, </w:t>
      </w:r>
      <w:r w:rsidR="00C374EC">
        <w:rPr>
          <w:color w:val="000000"/>
        </w:rPr>
        <w:t>Суражский</w:t>
      </w:r>
      <w:r w:rsidR="00AC7D97" w:rsidRPr="002042E0">
        <w:rPr>
          <w:color w:val="000000"/>
        </w:rPr>
        <w:t xml:space="preserve"> район, </w:t>
      </w:r>
      <w:r w:rsidR="00C374EC">
        <w:rPr>
          <w:color w:val="000000"/>
        </w:rPr>
        <w:t>г</w:t>
      </w:r>
      <w:r w:rsidR="00AC7D97" w:rsidRPr="002042E0">
        <w:rPr>
          <w:color w:val="000000"/>
        </w:rPr>
        <w:t>.</w:t>
      </w:r>
      <w:r w:rsidR="00C374EC">
        <w:rPr>
          <w:color w:val="000000"/>
        </w:rPr>
        <w:t xml:space="preserve"> Сураж</w:t>
      </w:r>
      <w:r w:rsidR="00AC7D97" w:rsidRPr="002042E0">
        <w:rPr>
          <w:color w:val="000000"/>
        </w:rPr>
        <w:t>, ул.</w:t>
      </w:r>
      <w:r w:rsidR="00C374EC">
        <w:rPr>
          <w:color w:val="000000"/>
        </w:rPr>
        <w:t xml:space="preserve"> Ленина</w:t>
      </w:r>
      <w:r w:rsidR="00AC7D97" w:rsidRPr="002042E0">
        <w:rPr>
          <w:color w:val="000000"/>
        </w:rPr>
        <w:t>, д.</w:t>
      </w:r>
      <w:r w:rsidR="00C374EC">
        <w:rPr>
          <w:color w:val="000000"/>
        </w:rPr>
        <w:t>51</w:t>
      </w:r>
      <w:r w:rsidR="00AC7D97" w:rsidRPr="002042E0">
        <w:rPr>
          <w:color w:val="000000"/>
        </w:rPr>
        <w:t>, тел. 8-(483</w:t>
      </w:r>
      <w:r w:rsidR="00C374EC">
        <w:rPr>
          <w:color w:val="000000"/>
        </w:rPr>
        <w:t>30</w:t>
      </w:r>
      <w:r w:rsidR="00AC7D97" w:rsidRPr="002042E0">
        <w:rPr>
          <w:color w:val="000000"/>
        </w:rPr>
        <w:t xml:space="preserve">) </w:t>
      </w:r>
      <w:r w:rsidR="00C374EC">
        <w:rPr>
          <w:color w:val="000000"/>
        </w:rPr>
        <w:t>2</w:t>
      </w:r>
      <w:r w:rsidR="008C391A">
        <w:rPr>
          <w:color w:val="000000"/>
        </w:rPr>
        <w:t>-26-65, факс 8- (48330) 2-18-74</w:t>
      </w:r>
      <w:r w:rsidR="00AC7D97" w:rsidRPr="002042E0">
        <w:rPr>
          <w:color w:val="000000"/>
        </w:rPr>
        <w:t xml:space="preserve">, электронная почта – </w:t>
      </w:r>
      <w:proofErr w:type="spellStart"/>
      <w:r w:rsidR="008C391A">
        <w:rPr>
          <w:color w:val="000000" w:themeColor="text1"/>
          <w:shd w:val="clear" w:color="auto" w:fill="FFFFFF"/>
          <w:lang w:val="en-US"/>
        </w:rPr>
        <w:t>kumisurazh</w:t>
      </w:r>
      <w:proofErr w:type="spellEnd"/>
      <w:r w:rsidR="00AC7D97" w:rsidRPr="002042E0">
        <w:rPr>
          <w:color w:val="000000" w:themeColor="text1"/>
          <w:shd w:val="clear" w:color="auto" w:fill="FFFFFF"/>
        </w:rPr>
        <w:t>@</w:t>
      </w:r>
      <w:proofErr w:type="spellStart"/>
      <w:r w:rsidR="00AC7D97" w:rsidRPr="002042E0">
        <w:rPr>
          <w:color w:val="000000" w:themeColor="text1"/>
          <w:shd w:val="clear" w:color="auto" w:fill="FFFFFF"/>
        </w:rPr>
        <w:t>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8C39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Иванченко Наталья Викторовна, 243500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 xml:space="preserve">Суражский район, </w:t>
      </w:r>
      <w:proofErr w:type="spellStart"/>
      <w:r w:rsidR="008C391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C391A">
        <w:rPr>
          <w:rFonts w:ascii="Times New Roman" w:hAnsi="Times New Roman" w:cs="Times New Roman"/>
          <w:color w:val="000000"/>
          <w:sz w:val="24"/>
          <w:szCs w:val="24"/>
        </w:rPr>
        <w:t>ураж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33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91A">
        <w:rPr>
          <w:rFonts w:ascii="Times New Roman" w:hAnsi="Times New Roman" w:cs="Times New Roman"/>
          <w:color w:val="000000"/>
          <w:sz w:val="24"/>
          <w:szCs w:val="24"/>
        </w:rPr>
        <w:t>Ленина д.51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C39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8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2042E0">
        <w:rPr>
          <w:color w:val="000000"/>
        </w:rPr>
        <w:t> </w:t>
      </w:r>
      <w:r w:rsidR="00C23304">
        <w:rPr>
          <w:color w:val="000000"/>
        </w:rPr>
        <w:t xml:space="preserve">   </w:t>
      </w:r>
      <w:r w:rsidRPr="002042E0">
        <w:rPr>
          <w:color w:val="000000"/>
        </w:rPr>
        <w:t xml:space="preserve">Настоящее информационное сообщение размещено на сайте администрации </w:t>
      </w:r>
      <w:r w:rsidR="008C391A">
        <w:rPr>
          <w:color w:val="000000"/>
        </w:rPr>
        <w:t>Суражского</w:t>
      </w:r>
      <w:r w:rsidRPr="002042E0">
        <w:rPr>
          <w:color w:val="000000"/>
        </w:rPr>
        <w:t xml:space="preserve">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="008C391A">
        <w:rPr>
          <w:color w:val="000000"/>
          <w:lang w:val="en-US"/>
        </w:rPr>
        <w:t>admsur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9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 w:rsidRPr="009558BF">
        <w:rPr>
          <w:color w:val="000000"/>
        </w:rPr>
        <w:t>(</w:t>
      </w:r>
      <w:r w:rsidR="00720FA0" w:rsidRPr="009558BF">
        <w:rPr>
          <w:color w:val="0070C0"/>
        </w:rPr>
        <w:t>https:/</w:t>
      </w:r>
      <w:r w:rsidR="00720FA0" w:rsidRPr="009558BF">
        <w:rPr>
          <w:color w:val="000000"/>
        </w:rPr>
        <w:t>/</w:t>
      </w:r>
      <w:r w:rsidRPr="009558BF">
        <w:rPr>
          <w:color w:val="0070C0"/>
        </w:rPr>
        <w:t>www.</w:t>
      </w:r>
      <w:r w:rsidR="00720FA0" w:rsidRPr="009558BF">
        <w:rPr>
          <w:color w:val="0070C0"/>
        </w:rPr>
        <w:t xml:space="preserve"> torgi.gov.ru</w:t>
      </w:r>
      <w:r w:rsidR="000B073B">
        <w:rPr>
          <w:color w:val="0070C0"/>
        </w:rPr>
        <w:t>/</w:t>
      </w:r>
      <w:r w:rsidR="000B073B">
        <w:rPr>
          <w:color w:val="0070C0"/>
          <w:lang w:val="en-US"/>
        </w:rPr>
        <w:t>new</w:t>
      </w:r>
      <w:r w:rsidR="000B073B">
        <w:rPr>
          <w:color w:val="0070C0"/>
        </w:rPr>
        <w:t>/</w:t>
      </w:r>
      <w:r w:rsidR="000B073B">
        <w:rPr>
          <w:color w:val="0070C0"/>
          <w:lang w:val="en-US"/>
        </w:rPr>
        <w:t>public</w:t>
      </w:r>
      <w:r w:rsidR="00720FA0" w:rsidRPr="009558BF">
        <w:rPr>
          <w:color w:val="0070C0"/>
        </w:rPr>
        <w:t>)</w:t>
      </w:r>
      <w:r w:rsidRPr="009558BF">
        <w:rPr>
          <w:color w:val="0070C0"/>
        </w:rPr>
        <w:t>.</w:t>
      </w:r>
    </w:p>
    <w:p w:rsidR="00C23304" w:rsidRPr="00370E41" w:rsidRDefault="00C23304" w:rsidP="00AC7D9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70C0"/>
        </w:rPr>
        <w:t xml:space="preserve">         </w:t>
      </w:r>
      <w:r w:rsidRPr="00AA4A20">
        <w:t>Решение  об условиях приватизации  принято  администрацией Суражского района Брянской области  (постанов</w:t>
      </w:r>
      <w:r w:rsidR="00AA4A20" w:rsidRPr="00AA4A20">
        <w:t>ление от 18.10.2023 г.  №720</w:t>
      </w:r>
      <w:r w:rsidRPr="00AA4A20">
        <w:t>)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D4252D">
        <w:rPr>
          <w:rFonts w:ascii="Times New Roman" w:eastAsia="Calibri" w:hAnsi="Times New Roman" w:cs="Times New Roman"/>
          <w:spacing w:val="2"/>
          <w:sz w:val="24"/>
          <w:szCs w:val="24"/>
        </w:rPr>
        <w:t>муниципального образования</w:t>
      </w:r>
      <w:r w:rsidR="000B07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«Суражский муниципальный район</w:t>
      </w:r>
      <w:r w:rsidR="0045314A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="00D4252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5131" w:rsidRPr="00895131" w:rsidRDefault="001666E2" w:rsidP="001A477B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666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1.</w:t>
      </w:r>
      <w:r w:rsidR="00D4252D" w:rsidRPr="00D4252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45314A">
        <w:rPr>
          <w:rFonts w:ascii="Times New Roman" w:hAnsi="Times New Roman" w:cs="Times New Roman"/>
          <w:sz w:val="24"/>
          <w:szCs w:val="24"/>
        </w:rPr>
        <w:t>помещение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, назначение: нежилое,  общей площадью </w:t>
      </w:r>
      <w:r w:rsidR="0045314A">
        <w:rPr>
          <w:rFonts w:ascii="Times New Roman" w:hAnsi="Times New Roman" w:cs="Times New Roman"/>
          <w:sz w:val="24"/>
          <w:szCs w:val="24"/>
        </w:rPr>
        <w:t>37,9</w:t>
      </w:r>
      <w:r w:rsidR="000B073B">
        <w:rPr>
          <w:rFonts w:ascii="Times New Roman" w:hAnsi="Times New Roman" w:cs="Times New Roman"/>
          <w:sz w:val="24"/>
          <w:szCs w:val="24"/>
        </w:rPr>
        <w:t xml:space="preserve"> 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31" w:rsidRPr="008951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5131" w:rsidRPr="00895131">
        <w:rPr>
          <w:rFonts w:ascii="Times New Roman" w:hAnsi="Times New Roman" w:cs="Times New Roman"/>
          <w:sz w:val="24"/>
          <w:szCs w:val="24"/>
        </w:rPr>
        <w:t xml:space="preserve">., </w:t>
      </w:r>
      <w:r w:rsidR="0045314A">
        <w:rPr>
          <w:rFonts w:ascii="Times New Roman" w:hAnsi="Times New Roman" w:cs="Times New Roman"/>
          <w:sz w:val="24"/>
          <w:szCs w:val="24"/>
        </w:rPr>
        <w:t>1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-этажное, местоположение: </w:t>
      </w:r>
      <w:r w:rsidR="0045314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895131" w:rsidRPr="00895131">
        <w:rPr>
          <w:rFonts w:ascii="Times New Roman" w:hAnsi="Times New Roman" w:cs="Times New Roman"/>
          <w:sz w:val="24"/>
          <w:szCs w:val="24"/>
        </w:rPr>
        <w:t>Брянская область, Суражский р</w:t>
      </w:r>
      <w:r w:rsidR="000B073B">
        <w:rPr>
          <w:rFonts w:ascii="Times New Roman" w:hAnsi="Times New Roman" w:cs="Times New Roman"/>
          <w:sz w:val="24"/>
          <w:szCs w:val="24"/>
        </w:rPr>
        <w:t xml:space="preserve">айон, г. Сураж, ул. </w:t>
      </w:r>
      <w:r w:rsidR="0045314A">
        <w:rPr>
          <w:rFonts w:ascii="Times New Roman" w:hAnsi="Times New Roman" w:cs="Times New Roman"/>
          <w:sz w:val="24"/>
          <w:szCs w:val="24"/>
        </w:rPr>
        <w:t>Спортивная, д.4</w:t>
      </w:r>
      <w:r w:rsidR="00895131" w:rsidRPr="00895131">
        <w:rPr>
          <w:rFonts w:ascii="Times New Roman" w:hAnsi="Times New Roman" w:cs="Times New Roman"/>
          <w:sz w:val="24"/>
          <w:szCs w:val="24"/>
        </w:rPr>
        <w:t>,</w:t>
      </w:r>
      <w:r w:rsidR="0045314A">
        <w:rPr>
          <w:rFonts w:ascii="Times New Roman" w:hAnsi="Times New Roman" w:cs="Times New Roman"/>
          <w:sz w:val="24"/>
          <w:szCs w:val="24"/>
        </w:rPr>
        <w:t xml:space="preserve"> кв.1,  </w:t>
      </w:r>
      <w:r w:rsidR="00895131" w:rsidRPr="00895131">
        <w:rPr>
          <w:rFonts w:ascii="Times New Roman" w:hAnsi="Times New Roman" w:cs="Times New Roman"/>
          <w:sz w:val="24"/>
          <w:szCs w:val="24"/>
        </w:rPr>
        <w:t xml:space="preserve"> кадас</w:t>
      </w:r>
      <w:r w:rsidR="0045314A">
        <w:rPr>
          <w:rFonts w:ascii="Times New Roman" w:hAnsi="Times New Roman" w:cs="Times New Roman"/>
          <w:sz w:val="24"/>
          <w:szCs w:val="24"/>
        </w:rPr>
        <w:t>тровый  номер  32:25:0410105:221</w:t>
      </w:r>
      <w:r w:rsidR="001A477B">
        <w:rPr>
          <w:rFonts w:ascii="Times New Roman" w:hAnsi="Times New Roman" w:cs="Times New Roman"/>
          <w:sz w:val="24"/>
          <w:szCs w:val="24"/>
        </w:rPr>
        <w:t>;</w:t>
      </w:r>
    </w:p>
    <w:p w:rsidR="00895131" w:rsidRPr="00895131" w:rsidRDefault="000B073B" w:rsidP="001A477B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земельный участок 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общей площадью </w:t>
      </w:r>
      <w:r w:rsidR="004531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556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кв.м</w:t>
      </w:r>
      <w:proofErr w:type="spellEnd"/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., категория земель</w:t>
      </w:r>
      <w:r w:rsidR="001A477B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- земли  населенных  пунктов, разрешенное использование: </w:t>
      </w:r>
      <w:r w:rsidR="004531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для индивидуального жилищного строительства</w:t>
      </w:r>
      <w:r w:rsidR="001A477B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, местоположение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Российская Федерация, 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Брянская область, Суражский </w:t>
      </w:r>
      <w:r w:rsidR="00EE40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муниципальный 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р</w:t>
      </w: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айон,</w:t>
      </w:r>
      <w:r w:rsidR="00EE40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Суражское городское поселение,  город  Сураж, улица </w:t>
      </w:r>
      <w:r w:rsidR="004531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Спортивная</w:t>
      </w:r>
      <w:r w:rsidR="00EE40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, земельный участок </w:t>
      </w:r>
      <w:r w:rsidR="004531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4/1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,</w:t>
      </w:r>
      <w:r w:rsidR="004531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кадастровый номер 32:25:0410105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:</w:t>
      </w:r>
      <w:r w:rsidR="0045314A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338</w:t>
      </w:r>
      <w:r w:rsidR="00895131" w:rsidRPr="00895131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.</w:t>
      </w:r>
    </w:p>
    <w:p w:rsidR="001666E2" w:rsidRPr="00370E41" w:rsidRDefault="00467AA4" w:rsidP="001666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67AA4">
        <w:rPr>
          <w:b/>
        </w:rPr>
        <w:t xml:space="preserve">Начальная цена продажи </w:t>
      </w:r>
      <w:r w:rsidRPr="001666E2">
        <w:rPr>
          <w:b/>
        </w:rPr>
        <w:t xml:space="preserve">–  </w:t>
      </w:r>
      <w:r w:rsidR="00F013AD" w:rsidRPr="00AA4A20">
        <w:rPr>
          <w:color w:val="000000"/>
        </w:rPr>
        <w:t>172 600</w:t>
      </w:r>
      <w:r w:rsidR="00EE404A" w:rsidRPr="00AA4A20">
        <w:rPr>
          <w:color w:val="000000"/>
        </w:rPr>
        <w:t xml:space="preserve"> </w:t>
      </w:r>
      <w:r w:rsidR="001666E2" w:rsidRPr="00AA4A20">
        <w:rPr>
          <w:color w:val="000000"/>
        </w:rPr>
        <w:t xml:space="preserve"> (</w:t>
      </w:r>
      <w:r w:rsidR="00F013AD" w:rsidRPr="00AA4A20">
        <w:rPr>
          <w:color w:val="000000"/>
        </w:rPr>
        <w:t>Сто семьдесят две тысячи шестьсот</w:t>
      </w:r>
      <w:r w:rsidR="00370E41" w:rsidRPr="00AA4A20">
        <w:rPr>
          <w:color w:val="000000"/>
        </w:rPr>
        <w:t>)</w:t>
      </w:r>
      <w:r w:rsidR="00370E41" w:rsidRPr="00370E41">
        <w:rPr>
          <w:color w:val="000000"/>
        </w:rPr>
        <w:t xml:space="preserve"> рублей (без учета НДС)</w:t>
      </w:r>
      <w:r w:rsidR="001666E2" w:rsidRPr="00370E41">
        <w:rPr>
          <w:color w:val="000000"/>
        </w:rPr>
        <w:t>,  установлена на основании отчета №</w:t>
      </w:r>
      <w:r w:rsidR="0057490D">
        <w:rPr>
          <w:color w:val="000000"/>
        </w:rPr>
        <w:t>3253-07</w:t>
      </w:r>
      <w:r w:rsidR="00370E41" w:rsidRPr="00370E41">
        <w:rPr>
          <w:color w:val="000000"/>
        </w:rPr>
        <w:t>-</w:t>
      </w:r>
      <w:r w:rsidR="0057490D">
        <w:rPr>
          <w:color w:val="000000"/>
        </w:rPr>
        <w:t>09</w:t>
      </w:r>
      <w:r w:rsidR="001666E2" w:rsidRPr="00370E41">
        <w:rPr>
          <w:color w:val="000000"/>
        </w:rPr>
        <w:t xml:space="preserve"> от </w:t>
      </w:r>
      <w:r w:rsidR="0057490D">
        <w:rPr>
          <w:color w:val="000000" w:themeColor="text1"/>
        </w:rPr>
        <w:t>07.09</w:t>
      </w:r>
      <w:r w:rsidR="00370E41" w:rsidRPr="00370E41">
        <w:rPr>
          <w:color w:val="000000" w:themeColor="text1"/>
        </w:rPr>
        <w:t>.2023</w:t>
      </w:r>
      <w:r w:rsidR="001666E2" w:rsidRPr="00370E41">
        <w:rPr>
          <w:color w:val="000000" w:themeColor="text1"/>
        </w:rPr>
        <w:t xml:space="preserve"> об определении рыночной стоимости </w:t>
      </w:r>
      <w:r w:rsidR="00370E41" w:rsidRPr="00370E41">
        <w:rPr>
          <w:color w:val="000000" w:themeColor="text1"/>
        </w:rPr>
        <w:t xml:space="preserve">нежилого </w:t>
      </w:r>
      <w:r w:rsidR="0057490D">
        <w:rPr>
          <w:color w:val="000000" w:themeColor="text1"/>
        </w:rPr>
        <w:t>помещения</w:t>
      </w:r>
      <w:r w:rsidR="00370E41" w:rsidRPr="00370E41">
        <w:rPr>
          <w:color w:val="000000" w:themeColor="text1"/>
        </w:rPr>
        <w:t xml:space="preserve"> </w:t>
      </w:r>
      <w:r w:rsidR="00C233AE" w:rsidRPr="00370E41">
        <w:rPr>
          <w:color w:val="000000" w:themeColor="text1"/>
        </w:rPr>
        <w:t xml:space="preserve"> и земельного участка, расположенных по адресу:</w:t>
      </w:r>
      <w:proofErr w:type="gramEnd"/>
      <w:r w:rsidR="00C233AE" w:rsidRPr="00370E41">
        <w:rPr>
          <w:color w:val="000000" w:themeColor="text1"/>
        </w:rPr>
        <w:t xml:space="preserve"> Брянская область, С</w:t>
      </w:r>
      <w:r w:rsidR="00476D10" w:rsidRPr="00370E41">
        <w:rPr>
          <w:color w:val="000000" w:themeColor="text1"/>
        </w:rPr>
        <w:t>уражский район, г</w:t>
      </w:r>
      <w:r w:rsidR="00C233AE" w:rsidRPr="00370E41">
        <w:rPr>
          <w:color w:val="000000" w:themeColor="text1"/>
        </w:rPr>
        <w:t xml:space="preserve">. </w:t>
      </w:r>
      <w:r w:rsidR="00476D10" w:rsidRPr="00370E41">
        <w:rPr>
          <w:color w:val="000000" w:themeColor="text1"/>
        </w:rPr>
        <w:t>Сураж</w:t>
      </w:r>
      <w:r w:rsidR="00C233AE" w:rsidRPr="00370E41">
        <w:rPr>
          <w:color w:val="000000" w:themeColor="text1"/>
        </w:rPr>
        <w:t>, ул</w:t>
      </w:r>
      <w:r w:rsidR="00333577" w:rsidRPr="00370E41">
        <w:rPr>
          <w:color w:val="000000" w:themeColor="text1"/>
        </w:rPr>
        <w:t>.</w:t>
      </w:r>
      <w:r w:rsidR="00C233AE" w:rsidRPr="00370E41">
        <w:rPr>
          <w:color w:val="000000" w:themeColor="text1"/>
        </w:rPr>
        <w:t xml:space="preserve"> </w:t>
      </w:r>
      <w:r w:rsidR="0057490D">
        <w:rPr>
          <w:color w:val="000000" w:themeColor="text1"/>
        </w:rPr>
        <w:t>Спортивная</w:t>
      </w:r>
      <w:r w:rsidR="00476D10" w:rsidRPr="00370E41">
        <w:rPr>
          <w:color w:val="000000" w:themeColor="text1"/>
        </w:rPr>
        <w:t>, д.</w:t>
      </w:r>
      <w:r w:rsidR="0057490D">
        <w:rPr>
          <w:color w:val="000000" w:themeColor="text1"/>
        </w:rPr>
        <w:t>4, кв.1</w:t>
      </w:r>
      <w:r w:rsidR="001666E2" w:rsidRPr="00370E41">
        <w:rPr>
          <w:color w:val="000000" w:themeColor="text1"/>
        </w:rPr>
        <w:t>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</w:p>
    <w:p w:rsidR="001666E2" w:rsidRPr="00370E41" w:rsidRDefault="001666E2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аукциона –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5% от начальной цены продажи имущества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F013AD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8 630</w:t>
      </w:r>
      <w:r w:rsidR="00B15E27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013AD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Восемь тысяч шестьсот тридцать</w:t>
      </w:r>
      <w:r w:rsidR="00370E41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70E41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остается неизменным в течение всего аукциона.</w:t>
      </w: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E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Задаток - </w:t>
      </w:r>
      <w:r w:rsidR="00C23304"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70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от начальной цены продажи имущества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66F93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17 26</w:t>
      </w:r>
      <w:r w:rsidR="00F013AD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15E27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013AD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Семнадцать тысяч </w:t>
      </w:r>
      <w:r w:rsidR="00566F93"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двести шестьдесят</w:t>
      </w:r>
      <w:r w:rsidRPr="00AA4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B1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</w:t>
      </w:r>
      <w:r w:rsidRPr="00166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блей</w:t>
      </w:r>
      <w:r w:rsidRPr="00166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67AA4" w:rsidRDefault="00467AA4" w:rsidP="001666E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1666E2" w:rsidRPr="00467AA4" w:rsidRDefault="001666E2" w:rsidP="001666E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1F3B25" w:rsidRPr="002F0F3B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2F0F3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F3B25" w:rsidRPr="002F0F3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0F3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F3B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435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11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467AA4" w:rsidRPr="00333577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1F3B25" w:rsidRPr="002F0F3B">
        <w:rPr>
          <w:rFonts w:ascii="Times New Roman" w:eastAsia="Times New Roman" w:hAnsi="Times New Roman" w:cs="Times New Roman"/>
          <w:b/>
          <w:sz w:val="24"/>
          <w:szCs w:val="24"/>
        </w:rPr>
        <w:t>04.03.202</w:t>
      </w:r>
      <w:r w:rsidR="001F3B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4382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 16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3B25" w:rsidRPr="002F0F3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2F0F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3B25" w:rsidRPr="002F0F3B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476D10" w:rsidRPr="002F0F3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F3B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</w:t>
      </w:r>
      <w:r w:rsidRPr="003459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F3B25" w:rsidRPr="002F0F3B">
        <w:rPr>
          <w:rFonts w:ascii="Times New Roman" w:eastAsia="Times New Roman" w:hAnsi="Times New Roman" w:cs="Times New Roman"/>
          <w:b/>
          <w:sz w:val="24"/>
          <w:szCs w:val="24"/>
        </w:rPr>
        <w:t>07.03.202</w:t>
      </w:r>
      <w:r w:rsidR="001F3B25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1F3B25" w:rsidRPr="002F0F3B">
        <w:rPr>
          <w:rFonts w:ascii="Times New Roman" w:eastAsia="Times New Roman" w:hAnsi="Times New Roman" w:cs="Times New Roman"/>
          <w:b/>
          <w:sz w:val="24"/>
          <w:szCs w:val="24"/>
        </w:rPr>
        <w:t>07.03.202</w:t>
      </w:r>
      <w:r w:rsidR="001F3B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57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EE4BD3" w:rsidRPr="00865908" w:rsidRDefault="00467AA4" w:rsidP="00EE4BD3">
      <w:pPr>
        <w:pStyle w:val="3"/>
        <w:tabs>
          <w:tab w:val="left" w:pos="540"/>
        </w:tabs>
        <w:ind w:firstLine="709"/>
        <w:outlineLvl w:val="0"/>
        <w:rPr>
          <w:i/>
          <w:color w:val="00B050"/>
          <w:sz w:val="24"/>
        </w:rPr>
      </w:pPr>
      <w:r w:rsidRPr="00467AA4">
        <w:rPr>
          <w:bCs/>
          <w:sz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</w:t>
      </w:r>
      <w:r w:rsidR="00EE4BD3">
        <w:rPr>
          <w:bCs/>
          <w:sz w:val="24"/>
        </w:rPr>
        <w:t xml:space="preserve">, </w:t>
      </w:r>
      <w:r w:rsidR="00EE4BD3" w:rsidRPr="00865908">
        <w:rPr>
          <w:sz w:val="24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467AA4" w:rsidRPr="00AC2C13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2C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AC2C13" w:rsidRDefault="00E32DE4" w:rsidP="00E32D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  <w:r w:rsidR="00C23304" w:rsidRPr="00AC2C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составляет 1</w:t>
      </w:r>
      <w:r w:rsidR="00467AA4" w:rsidRPr="00AC2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0 % от начальной цены продажи, </w:t>
      </w:r>
      <w:r w:rsidR="00467AA4" w:rsidRPr="00AC2C13">
        <w:rPr>
          <w:rFonts w:ascii="Times New Roman" w:eastAsia="Times New Roman" w:hAnsi="Times New Roman" w:cs="Times New Roman"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="00467AA4" w:rsidRPr="00AC2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63419" w:rsidRPr="00BC14D6" w:rsidRDefault="00467AA4" w:rsidP="006F56F9">
      <w:pPr>
        <w:tabs>
          <w:tab w:val="left" w:pos="720"/>
        </w:tabs>
        <w:spacing w:after="0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C2C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</w:t>
      </w:r>
      <w:r w:rsidRPr="006F5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Задаток для участия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аукционе по продаже: нежилого</w:t>
      </w:r>
      <w:r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5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помещения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</w:t>
      </w:r>
      <w:r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адресу:</w:t>
      </w:r>
      <w:r w:rsidR="004146F4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4146F4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Брянская область, </w:t>
      </w:r>
      <w:r w:rsidR="00A56E8D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Суражский </w:t>
      </w:r>
      <w:r w:rsidR="004146F4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район, 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</w:t>
      </w:r>
      <w:r w:rsidR="00A56E8D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Сураж, ул. </w:t>
      </w:r>
      <w:r w:rsidR="0045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Спортивная</w:t>
      </w:r>
      <w:r w:rsidR="000D1B88"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453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4, кв.1</w:t>
      </w:r>
      <w:r w:rsidRPr="006F5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6F56F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F3B25" w:rsidRPr="00E1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="006F56F9" w:rsidRPr="00E1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.0</w:t>
      </w:r>
      <w:r w:rsidR="001F3B25" w:rsidRPr="00E1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3.2024</w:t>
      </w:r>
      <w:r w:rsidR="002B2CF1" w:rsidRPr="00E1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32DE4" w:rsidRPr="00E10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</w:t>
      </w:r>
      <w:r w:rsidR="00663419" w:rsidRPr="00E106AB">
        <w:rPr>
          <w:rFonts w:ascii="Times New Roman" w:hAnsi="Times New Roman" w:cs="Times New Roman"/>
          <w:shd w:val="clear" w:color="auto" w:fill="FFFFFF"/>
        </w:rPr>
        <w:t>.</w:t>
      </w:r>
      <w:r w:rsidR="00663419" w:rsidRPr="00BC14D6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</w:p>
    <w:p w:rsidR="00467AA4" w:rsidRPr="00E32DE4" w:rsidRDefault="00E32DE4" w:rsidP="00E32D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467AA4" w:rsidRPr="00E32DE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обязан обеспечить поступление денежных средств по опла</w:t>
      </w:r>
      <w:r w:rsidRPr="00E32DE4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задатков на счет</w:t>
      </w:r>
      <w:r w:rsidR="00681F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2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окончания приема заявок</w:t>
      </w:r>
      <w:r w:rsidR="00467AA4" w:rsidRPr="00E32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</w:r>
      <w:r w:rsidR="0093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u w:val="single"/>
          <w:lang w:eastAsia="ar-SA"/>
        </w:rPr>
        <w:t xml:space="preserve">АО «Единая </w:t>
      </w:r>
      <w:bookmarkStart w:id="0" w:name="_GoBack"/>
      <w:r w:rsidR="00E32DE4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электронная торговая площадка».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bookmarkEnd w:id="0"/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130481" w:rsidRDefault="00467AA4" w:rsidP="0013048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A97A7F" w:rsidRPr="00A97A7F">
        <w:rPr>
          <w:rFonts w:ascii="Times New Roman" w:hAnsi="Times New Roman" w:cs="Times New Roman"/>
        </w:rPr>
        <w:t xml:space="preserve">Участникам аукциона, за исключением его победителя </w:t>
      </w:r>
      <w:r w:rsidR="00A97A7F" w:rsidRPr="00A97A7F">
        <w:rPr>
          <w:rFonts w:ascii="Times New Roman" w:hAnsi="Times New Roman" w:cs="Times New Roman"/>
          <w:lang w:eastAsia="ru-RU"/>
        </w:rPr>
        <w:t xml:space="preserve">либо лица, признанного единственным участником аукциона </w:t>
      </w:r>
      <w:r w:rsidR="00A97A7F" w:rsidRPr="00A97A7F">
        <w:rPr>
          <w:rFonts w:ascii="Times New Roman" w:hAnsi="Times New Roman" w:cs="Times New Roman"/>
        </w:rPr>
        <w:t>внесенные задатки возвращаются в течение 5</w:t>
      </w:r>
      <w:r w:rsidR="00A97A7F">
        <w:rPr>
          <w:rFonts w:ascii="Times New Roman" w:hAnsi="Times New Roman" w:cs="Times New Roman"/>
        </w:rPr>
        <w:t xml:space="preserve"> (пяти) </w:t>
      </w:r>
      <w:r w:rsidR="00A97A7F" w:rsidRPr="00A97A7F">
        <w:rPr>
          <w:rFonts w:ascii="Times New Roman" w:hAnsi="Times New Roman" w:cs="Times New Roman"/>
        </w:rPr>
        <w:t xml:space="preserve"> дней </w:t>
      </w:r>
      <w:proofErr w:type="gramStart"/>
      <w:r w:rsidR="00A97A7F" w:rsidRPr="00A97A7F">
        <w:rPr>
          <w:rFonts w:ascii="Times New Roman" w:hAnsi="Times New Roman" w:cs="Times New Roman"/>
        </w:rPr>
        <w:t xml:space="preserve">с </w:t>
      </w:r>
      <w:r w:rsidR="00A97A7F">
        <w:rPr>
          <w:rFonts w:ascii="Times New Roman" w:hAnsi="Times New Roman" w:cs="Times New Roman"/>
        </w:rPr>
        <w:t>даты подведения</w:t>
      </w:r>
      <w:proofErr w:type="gramEnd"/>
      <w:r w:rsidR="00A97A7F">
        <w:rPr>
          <w:rFonts w:ascii="Times New Roman" w:hAnsi="Times New Roman" w:cs="Times New Roman"/>
        </w:rPr>
        <w:t xml:space="preserve"> итогов аукциона.</w:t>
      </w:r>
      <w:r w:rsidR="00130481">
        <w:rPr>
          <w:rFonts w:ascii="Times New Roman" w:hAnsi="Times New Roman" w:cs="Times New Roman"/>
        </w:rPr>
        <w:t xml:space="preserve"> </w:t>
      </w:r>
      <w:r w:rsidR="00EE4BD3" w:rsidRPr="00130481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аукциона, засчитывается в сумму платежа по договору купли-продажи</w:t>
      </w:r>
      <w:r w:rsidR="00130481" w:rsidRPr="00130481">
        <w:rPr>
          <w:rFonts w:ascii="Times New Roman" w:hAnsi="Times New Roman" w:cs="Times New Roman"/>
          <w:b/>
          <w:sz w:val="24"/>
          <w:szCs w:val="24"/>
        </w:rPr>
        <w:t>.</w:t>
      </w:r>
    </w:p>
    <w:p w:rsid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EE4BD3" w:rsidRPr="00F6370D" w:rsidRDefault="00EE4BD3" w:rsidP="00EE4BD3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bCs/>
          <w:sz w:val="24"/>
          <w:szCs w:val="24"/>
          <w:lang w:eastAsia="ru-RU"/>
        </w:rPr>
        <w:t xml:space="preserve">          </w:t>
      </w:r>
      <w:r w:rsidRPr="00F637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Победителем аукциона в электронной форме признается участник, предложивший наиболее высокую цену имущества.</w:t>
      </w:r>
    </w:p>
    <w:p w:rsidR="00EE4BD3" w:rsidRPr="00F6370D" w:rsidRDefault="00EE4BD3" w:rsidP="00EE4BD3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370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6370D">
        <w:rPr>
          <w:rFonts w:ascii="Times New Roman" w:hAnsi="Times New Roman"/>
          <w:sz w:val="24"/>
          <w:szCs w:val="24"/>
        </w:rPr>
        <w:t>,</w:t>
      </w:r>
      <w:proofErr w:type="gramEnd"/>
      <w:r w:rsidRPr="00F6370D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EE4BD3" w:rsidRPr="00F6370D" w:rsidRDefault="00EE4BD3" w:rsidP="00EE4BD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F6370D">
        <w:rPr>
          <w:b w:val="0"/>
          <w:sz w:val="24"/>
          <w:szCs w:val="24"/>
          <w:lang w:val="ru-RU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r w:rsidRPr="00F6370D">
        <w:rPr>
          <w:rFonts w:eastAsia="Calibri"/>
          <w:b w:val="0"/>
          <w:bCs/>
          <w:sz w:val="24"/>
          <w:szCs w:val="24"/>
          <w:lang w:val="ru-RU" w:eastAsia="ru-RU"/>
        </w:rPr>
        <w:t>.</w:t>
      </w:r>
    </w:p>
    <w:p w:rsidR="00EE4BD3" w:rsidRPr="00467AA4" w:rsidRDefault="00EE4BD3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344" w:rsidRPr="00BD0EED" w:rsidRDefault="008F3344" w:rsidP="008F3344">
      <w:pPr>
        <w:pStyle w:val="ab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D0EED">
        <w:rPr>
          <w:rFonts w:ascii="Times New Roman" w:hAnsi="Times New Roman"/>
          <w:bCs/>
          <w:sz w:val="24"/>
          <w:szCs w:val="24"/>
        </w:rPr>
        <w:t xml:space="preserve">В аукционе могут принимать участие </w:t>
      </w:r>
      <w:r>
        <w:rPr>
          <w:rFonts w:ascii="Times New Roman" w:hAnsi="Times New Roman"/>
          <w:sz w:val="24"/>
          <w:szCs w:val="24"/>
        </w:rPr>
        <w:t>ю</w:t>
      </w:r>
      <w:r w:rsidRPr="00BD0EED">
        <w:rPr>
          <w:rFonts w:ascii="Times New Roman" w:hAnsi="Times New Roman"/>
          <w:sz w:val="24"/>
          <w:szCs w:val="24"/>
        </w:rPr>
        <w:t>ридические лица и физические лица, признаваемые в соответствии со ст.5 Федерального закона  РФ «О приватизации государственного и муниципального имущества»  покупателями муниципального имущества.</w:t>
      </w:r>
    </w:p>
    <w:p w:rsidR="008F3344" w:rsidRPr="00CB48E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48E4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B48E4">
          <w:rPr>
            <w:rFonts w:ascii="Times New Roman" w:hAnsi="Times New Roman"/>
            <w:sz w:val="24"/>
            <w:szCs w:val="24"/>
          </w:rPr>
          <w:t>2001 г</w:t>
        </w:r>
      </w:smartTag>
      <w:r w:rsidRPr="00CB48E4">
        <w:rPr>
          <w:rFonts w:ascii="Times New Roman" w:hAnsi="Times New Roman"/>
          <w:sz w:val="24"/>
          <w:szCs w:val="24"/>
        </w:rPr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8F3344" w:rsidRPr="00CB48E4" w:rsidRDefault="008F3344" w:rsidP="008F33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8E4">
        <w:rPr>
          <w:rFonts w:ascii="Times New Roman" w:hAnsi="Times New Roman"/>
          <w:sz w:val="24"/>
          <w:szCs w:val="24"/>
        </w:rPr>
        <w:tab/>
      </w:r>
      <w:r w:rsidRPr="00CB48E4">
        <w:rPr>
          <w:rFonts w:ascii="Times New Roman" w:hAnsi="Times New Roman"/>
          <w:b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8F3344" w:rsidRPr="00CB48E4" w:rsidRDefault="008F3344" w:rsidP="008F33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48E4">
        <w:rPr>
          <w:rFonts w:ascii="Times New Roman" w:hAnsi="Times New Roman"/>
          <w:b/>
          <w:sz w:val="24"/>
          <w:szCs w:val="24"/>
        </w:rPr>
        <w:tab/>
        <w:t xml:space="preserve">- в установленном порядке подать заявку </w:t>
      </w:r>
      <w:r w:rsidR="00E106AB">
        <w:rPr>
          <w:rFonts w:ascii="Times New Roman" w:hAnsi="Times New Roman"/>
          <w:b/>
          <w:sz w:val="24"/>
          <w:szCs w:val="24"/>
        </w:rPr>
        <w:t>по утвержденной Продавцом форме</w:t>
      </w:r>
      <w:r w:rsidRPr="00CB48E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F3344" w:rsidRPr="00680059" w:rsidRDefault="008F3344" w:rsidP="008F3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E4">
        <w:rPr>
          <w:rFonts w:ascii="Times New Roman" w:hAnsi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CB48E4">
        <w:rPr>
          <w:rFonts w:ascii="Times New Roman" w:hAnsi="Times New Roman"/>
          <w:color w:val="000000"/>
          <w:sz w:val="24"/>
          <w:szCs w:val="24"/>
        </w:rPr>
        <w:t>АО «Единая электронная торговая площадка»</w:t>
      </w:r>
      <w:r w:rsidRPr="00CB48E4">
        <w:rPr>
          <w:rFonts w:ascii="Times New Roman" w:hAnsi="Times New Roman"/>
          <w:sz w:val="24"/>
          <w:szCs w:val="24"/>
        </w:rPr>
        <w:t xml:space="preserve"> в соответствии с Регламентом электронной площадки.</w:t>
      </w:r>
    </w:p>
    <w:p w:rsidR="008F3344" w:rsidRPr="00680059" w:rsidRDefault="008F3344" w:rsidP="008F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059">
        <w:rPr>
          <w:rFonts w:ascii="Times New Roman" w:hAnsi="Times New Roman"/>
          <w:sz w:val="24"/>
          <w:szCs w:val="24"/>
        </w:rPr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8F3344" w:rsidRPr="00680059" w:rsidRDefault="008F3344" w:rsidP="008F3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059">
        <w:rPr>
          <w:rFonts w:ascii="Times New Roman" w:hAnsi="Times New Roman"/>
          <w:sz w:val="24"/>
          <w:szCs w:val="24"/>
        </w:rPr>
        <w:tab/>
        <w:t>Обязанность доказать свое право на участие в электронном аукционе возлагается на претендента.</w:t>
      </w:r>
    </w:p>
    <w:p w:rsidR="008F3344" w:rsidRPr="00CB48E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48E4">
        <w:rPr>
          <w:rFonts w:ascii="Times New Roman" w:hAnsi="Times New Roman"/>
          <w:sz w:val="24"/>
          <w:szCs w:val="24"/>
        </w:rPr>
        <w:lastRenderedPageBreak/>
        <w:t>Подача заявки на участие в электронном аукционе осуществляется претендентом из личного кабинета.</w:t>
      </w:r>
    </w:p>
    <w:p w:rsidR="008F3344" w:rsidRPr="00CB48E4" w:rsidRDefault="008F3344" w:rsidP="008F33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48E4">
        <w:rPr>
          <w:rFonts w:ascii="Times New Roman" w:hAnsi="Times New Roman"/>
          <w:b/>
          <w:sz w:val="24"/>
          <w:szCs w:val="24"/>
        </w:rPr>
        <w:t xml:space="preserve">Заявки подаются путем заполнения формы, представленной в Приложении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B48E4">
        <w:rPr>
          <w:rFonts w:ascii="Times New Roman" w:hAnsi="Times New Roman"/>
          <w:b/>
          <w:sz w:val="24"/>
          <w:szCs w:val="24"/>
        </w:rPr>
        <w:t xml:space="preserve"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CB48E4">
        <w:rPr>
          <w:rFonts w:ascii="Times New Roman" w:hAnsi="Times New Roman"/>
          <w:sz w:val="24"/>
          <w:szCs w:val="24"/>
          <w:u w:val="single"/>
        </w:rPr>
        <w:t>www.roseltorg.ru</w:t>
      </w:r>
      <w:r w:rsidRPr="00CB48E4">
        <w:rPr>
          <w:rFonts w:ascii="Times New Roman" w:hAnsi="Times New Roman"/>
          <w:sz w:val="24"/>
          <w:szCs w:val="24"/>
        </w:rPr>
        <w:t>.</w:t>
      </w:r>
      <w:proofErr w:type="gramEnd"/>
      <w:r w:rsidRPr="00CB48E4">
        <w:rPr>
          <w:rFonts w:ascii="Times New Roman" w:hAnsi="Times New Roman"/>
          <w:sz w:val="24"/>
          <w:szCs w:val="24"/>
        </w:rPr>
        <w:t xml:space="preserve"> Образцы </w:t>
      </w:r>
      <w:proofErr w:type="gramStart"/>
      <w:r w:rsidRPr="00CB48E4">
        <w:rPr>
          <w:rFonts w:ascii="Times New Roman" w:hAnsi="Times New Roman"/>
          <w:sz w:val="24"/>
          <w:szCs w:val="24"/>
        </w:rPr>
        <w:t>документов, прилагаемых к заявке представлены</w:t>
      </w:r>
      <w:proofErr w:type="gramEnd"/>
      <w:r w:rsidRPr="00CB48E4">
        <w:rPr>
          <w:rFonts w:ascii="Times New Roman" w:hAnsi="Times New Roman"/>
          <w:sz w:val="24"/>
          <w:szCs w:val="24"/>
        </w:rPr>
        <w:t xml:space="preserve"> в </w:t>
      </w:r>
      <w:r w:rsidRPr="00CB48E4">
        <w:rPr>
          <w:rFonts w:ascii="Times New Roman" w:hAnsi="Times New Roman"/>
          <w:b/>
          <w:sz w:val="24"/>
          <w:szCs w:val="24"/>
        </w:rPr>
        <w:t xml:space="preserve">Приложении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B48E4">
        <w:rPr>
          <w:rFonts w:ascii="Times New Roman" w:hAnsi="Times New Roman"/>
          <w:b/>
          <w:sz w:val="24"/>
          <w:szCs w:val="24"/>
        </w:rPr>
        <w:t>№ 2 к настоящему информационному сообщению.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48E4">
        <w:rPr>
          <w:rFonts w:ascii="Times New Roman" w:hAnsi="Times New Roman"/>
          <w:b/>
          <w:sz w:val="24"/>
          <w:szCs w:val="24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CB48E4">
        <w:rPr>
          <w:rFonts w:ascii="Times New Roman" w:hAnsi="Times New Roman"/>
          <w:sz w:val="24"/>
          <w:szCs w:val="24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8F3344" w:rsidRPr="00CB48E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B48E4">
        <w:rPr>
          <w:rFonts w:ascii="Times New Roman" w:hAnsi="Times New Roman"/>
          <w:b/>
          <w:sz w:val="24"/>
          <w:szCs w:val="24"/>
        </w:rPr>
        <w:t>К документам также прилагается их опись (форма документа пред</w:t>
      </w:r>
      <w:r w:rsidR="000E5D65">
        <w:rPr>
          <w:rFonts w:ascii="Times New Roman" w:hAnsi="Times New Roman"/>
          <w:b/>
          <w:sz w:val="24"/>
          <w:szCs w:val="24"/>
        </w:rPr>
        <w:t>ставлена в Приложении № 2</w:t>
      </w:r>
      <w:r w:rsidRPr="00CB48E4">
        <w:rPr>
          <w:rFonts w:ascii="Times New Roman" w:hAnsi="Times New Roman"/>
          <w:b/>
          <w:sz w:val="24"/>
          <w:szCs w:val="24"/>
        </w:rPr>
        <w:t xml:space="preserve">). 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Юридические лица предоставляют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заявку на участие в аукционе (Приложение № 1);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заверенные копии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учредительных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>
        <w:rPr>
          <w:rFonts w:ascii="Times New Roman" w:hAnsi="Times New Roman"/>
          <w:sz w:val="24"/>
          <w:szCs w:val="24"/>
        </w:rPr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 w:rsidR="000B15B9">
        <w:rPr>
          <w:rFonts w:ascii="Times New Roman" w:hAnsi="Times New Roman"/>
          <w:b/>
          <w:sz w:val="24"/>
          <w:szCs w:val="24"/>
        </w:rPr>
        <w:t>(Приложение № 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/>
          <w:sz w:val="24"/>
          <w:szCs w:val="24"/>
        </w:rPr>
        <w:t>;</w:t>
      </w:r>
    </w:p>
    <w:p w:rsidR="00AA43A2" w:rsidRDefault="00AA43A2" w:rsidP="00AA43A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-нотариально заверенная копия </w:t>
      </w:r>
      <w:r>
        <w:rPr>
          <w:rFonts w:ascii="Times New Roman" w:hAnsi="Times New Roman"/>
          <w:b/>
          <w:sz w:val="24"/>
          <w:szCs w:val="24"/>
        </w:rPr>
        <w:t xml:space="preserve">доверенности  </w:t>
      </w:r>
      <w:r>
        <w:rPr>
          <w:rFonts w:ascii="Times New Roman" w:hAnsi="Times New Roman"/>
          <w:sz w:val="24"/>
          <w:szCs w:val="24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опись документов, входящих в состав заявки </w:t>
      </w:r>
      <w:r>
        <w:rPr>
          <w:rFonts w:ascii="Times New Roman" w:hAnsi="Times New Roman"/>
          <w:b/>
          <w:sz w:val="24"/>
          <w:szCs w:val="24"/>
        </w:rPr>
        <w:t>(Приложение № 2).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Физические лица предоставляют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заявку на участие в аукционе (Приложение № 1);</w:t>
      </w:r>
    </w:p>
    <w:p w:rsidR="00850E9B" w:rsidRPr="000E5D65" w:rsidRDefault="00850E9B" w:rsidP="00850E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850E9B">
        <w:rPr>
          <w:rFonts w:ascii="Times New Roman" w:hAnsi="Times New Roman"/>
          <w:b/>
          <w:sz w:val="24"/>
          <w:szCs w:val="24"/>
        </w:rPr>
        <w:t xml:space="preserve">            </w:t>
      </w:r>
      <w:r w:rsidR="008F3344" w:rsidRPr="000E5D65">
        <w:rPr>
          <w:rFonts w:ascii="Times New Roman" w:hAnsi="Times New Roman" w:cs="Times New Roman"/>
          <w:b/>
          <w:sz w:val="24"/>
          <w:szCs w:val="24"/>
        </w:rPr>
        <w:t>- документ, удостоверяющ</w:t>
      </w:r>
      <w:r w:rsidRPr="000E5D65">
        <w:rPr>
          <w:rFonts w:ascii="Times New Roman" w:hAnsi="Times New Roman" w:cs="Times New Roman"/>
          <w:b/>
          <w:sz w:val="24"/>
          <w:szCs w:val="24"/>
        </w:rPr>
        <w:t xml:space="preserve">ий личность (копии всех листов </w:t>
      </w:r>
      <w:r w:rsidRPr="000E5D6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8F3344" w:rsidRDefault="00F209CF" w:rsidP="00850E9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3344">
        <w:rPr>
          <w:rFonts w:ascii="Times New Roman" w:hAnsi="Times New Roman"/>
          <w:sz w:val="24"/>
          <w:szCs w:val="24"/>
        </w:rPr>
        <w:t xml:space="preserve">нотариально заверенная копия </w:t>
      </w:r>
      <w:r w:rsidR="008F3344">
        <w:rPr>
          <w:rFonts w:ascii="Times New Roman" w:hAnsi="Times New Roman"/>
          <w:b/>
          <w:sz w:val="24"/>
          <w:szCs w:val="24"/>
        </w:rPr>
        <w:t xml:space="preserve">доверенности  </w:t>
      </w:r>
      <w:r w:rsidR="008F3344">
        <w:rPr>
          <w:rFonts w:ascii="Times New Roman" w:hAnsi="Times New Roman"/>
          <w:sz w:val="24"/>
          <w:szCs w:val="24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8F3344" w:rsidRDefault="008F3344" w:rsidP="008F33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опись документов, входящих в состав заявки </w:t>
      </w:r>
      <w:r>
        <w:rPr>
          <w:rFonts w:ascii="Times New Roman" w:hAnsi="Times New Roman"/>
          <w:b/>
          <w:sz w:val="24"/>
          <w:szCs w:val="24"/>
        </w:rPr>
        <w:t>(Приложение № 2).</w:t>
      </w:r>
    </w:p>
    <w:p w:rsidR="008F3344" w:rsidRPr="006C7294" w:rsidRDefault="008F3344" w:rsidP="008F33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 w:rsidRPr="006C7294">
        <w:rPr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8F3344" w:rsidRPr="00C13FA4" w:rsidRDefault="008F3344" w:rsidP="008F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C13FA4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C13FA4"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F3344" w:rsidRPr="00C13FA4" w:rsidRDefault="008F3344" w:rsidP="008F3344">
      <w:pPr>
        <w:pStyle w:val="3"/>
        <w:tabs>
          <w:tab w:val="left" w:pos="540"/>
        </w:tabs>
        <w:ind w:firstLine="709"/>
        <w:outlineLvl w:val="0"/>
        <w:rPr>
          <w:sz w:val="24"/>
        </w:rPr>
      </w:pPr>
      <w:r w:rsidRPr="00C13FA4">
        <w:rPr>
          <w:sz w:val="24"/>
        </w:rPr>
        <w:t>При приеме заявок от Претендентов О</w:t>
      </w:r>
      <w:r>
        <w:rPr>
          <w:sz w:val="24"/>
        </w:rPr>
        <w:t>ператор  о</w:t>
      </w:r>
      <w:r w:rsidRPr="00C13FA4">
        <w:rPr>
          <w:sz w:val="24"/>
        </w:rPr>
        <w:t xml:space="preserve">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F3344" w:rsidRDefault="008F3344" w:rsidP="008F334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167FBC">
        <w:rPr>
          <w:rFonts w:ascii="Times New Roman" w:hAnsi="Times New Roman"/>
          <w:sz w:val="24"/>
        </w:rPr>
        <w:t>Оператор</w:t>
      </w:r>
      <w:r w:rsidRPr="00C13FA4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C13FA4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C13FA4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F3344" w:rsidRDefault="008F3344" w:rsidP="008F334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F3344" w:rsidRDefault="008F3344" w:rsidP="008F334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F3344" w:rsidRPr="00C13FA4" w:rsidRDefault="008F3344" w:rsidP="008F334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F3344" w:rsidRPr="00467AA4" w:rsidRDefault="008F334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="00C23304">
        <w:rPr>
          <w:rFonts w:ascii="Times New Roman" w:eastAsia="Times New Roman" w:hAnsi="Times New Roman" w:cs="Times New Roman"/>
          <w:sz w:val="24"/>
          <w:szCs w:val="24"/>
        </w:rPr>
        <w:t>в размере 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693DDB" w:rsidP="00693DDB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</w:rPr>
        <w:t xml:space="preserve">      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693DDB" w:rsidP="00693DDB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</w:t>
      </w:r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</w:t>
      </w:r>
      <w:r w:rsidR="006512BA">
        <w:rPr>
          <w:rFonts w:ascii="Times New Roman" w:eastAsia="Times New Roman" w:hAnsi="Times New Roman" w:cs="Times New Roman"/>
          <w:b/>
          <w:sz w:val="24"/>
          <w:szCs w:val="24"/>
        </w:rPr>
        <w:t xml:space="preserve"> (лично или через своего представителя)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представляют </w:t>
      </w:r>
      <w:r w:rsidR="006512BA">
        <w:rPr>
          <w:rFonts w:ascii="Times New Roman" w:eastAsia="Times New Roman" w:hAnsi="Times New Roman" w:cs="Times New Roman"/>
          <w:b/>
          <w:sz w:val="24"/>
          <w:szCs w:val="24"/>
        </w:rPr>
        <w:t>электронные образы следующих документов</w:t>
      </w:r>
      <w:r w:rsidR="00AE5107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(документы на бумажном носителе, преобразованные в электронно-цифровую форму путем сканирования с сохранением  их реквизитов, заверенные электронной подписью)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6041E" w:rsidRPr="006512BA" w:rsidRDefault="006512BA" w:rsidP="006512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6041E" w:rsidRPr="006512BA">
        <w:rPr>
          <w:rFonts w:ascii="Times New Roman" w:eastAsia="Times New Roman" w:hAnsi="Times New Roman" w:cs="Times New Roman"/>
          <w:b/>
          <w:sz w:val="24"/>
          <w:szCs w:val="24"/>
        </w:rPr>
        <w:t>- заявку на участие в аукционе (Приложение №1)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6512BA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6512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12BA">
        <w:rPr>
          <w:rFonts w:ascii="Times New Roman" w:eastAsia="Times New Roman" w:hAnsi="Times New Roman" w:cs="Times New Roman"/>
          <w:b/>
          <w:sz w:val="24"/>
          <w:szCs w:val="24"/>
        </w:rPr>
        <w:t>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CF1">
        <w:rPr>
          <w:rFonts w:ascii="Times New Roman" w:eastAsia="Times New Roman" w:hAnsi="Times New Roman" w:cs="Times New Roman"/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6C0" w:rsidRDefault="00B756C0" w:rsidP="00B756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-нотариально заверенная копия </w:t>
      </w:r>
      <w:r>
        <w:rPr>
          <w:rFonts w:ascii="Times New Roman" w:hAnsi="Times New Roman"/>
          <w:b/>
          <w:sz w:val="24"/>
          <w:szCs w:val="24"/>
        </w:rPr>
        <w:t xml:space="preserve">доверенности  </w:t>
      </w:r>
      <w:r>
        <w:rPr>
          <w:rFonts w:ascii="Times New Roman" w:hAnsi="Times New Roman"/>
          <w:sz w:val="24"/>
          <w:szCs w:val="24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467AA4" w:rsidRPr="006512BA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2BA">
        <w:rPr>
          <w:rFonts w:ascii="Times New Roman" w:eastAsia="Times New Roman" w:hAnsi="Times New Roman" w:cs="Times New Roman"/>
          <w:b/>
          <w:sz w:val="24"/>
          <w:szCs w:val="24"/>
        </w:rPr>
        <w:t>- опись прилагаемых документов</w:t>
      </w:r>
      <w:r w:rsidR="002B2CF1" w:rsidRPr="006512BA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входящих в состав заявки </w:t>
      </w:r>
      <w:r w:rsidR="002804DF" w:rsidRPr="006512BA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(Приложение № 2)</w:t>
      </w:r>
      <w:r w:rsidRPr="006512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50E9B" w:rsidRPr="00850E9B" w:rsidRDefault="00850E9B" w:rsidP="00850E9B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9B">
        <w:rPr>
          <w:rFonts w:ascii="Times New Roman" w:hAnsi="Times New Roman"/>
          <w:b/>
          <w:sz w:val="24"/>
          <w:szCs w:val="24"/>
        </w:rPr>
        <w:t xml:space="preserve">- документ, удостоверяющий личность (копии всех листов </w:t>
      </w:r>
      <w:r w:rsidRPr="00850E9B">
        <w:rPr>
          <w:rFonts w:ascii="YS Text" w:eastAsia="Times New Roman" w:hAnsi="YS Text" w:cs="Times New Roman"/>
          <w:b/>
          <w:color w:val="1A1A1A"/>
          <w:sz w:val="23"/>
          <w:szCs w:val="23"/>
          <w:lang w:eastAsia="ru-RU"/>
        </w:rPr>
        <w:t xml:space="preserve">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</w:t>
      </w:r>
      <w:r>
        <w:rPr>
          <w:rFonts w:ascii="YS Text" w:eastAsia="Times New Roman" w:hAnsi="YS Text" w:cs="Times New Roman"/>
          <w:b/>
          <w:color w:val="1A1A1A"/>
          <w:sz w:val="23"/>
          <w:szCs w:val="23"/>
          <w:lang w:eastAsia="ru-RU"/>
        </w:rPr>
        <w:t>включительно).</w:t>
      </w:r>
    </w:p>
    <w:p w:rsidR="00467AA4" w:rsidRPr="00467AA4" w:rsidRDefault="00B756C0" w:rsidP="00850E9B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7" w:name="dst194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</w:t>
      </w:r>
      <w:r w:rsidRPr="00B75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нотариально заверенная копия </w:t>
      </w:r>
      <w:r>
        <w:rPr>
          <w:rFonts w:ascii="Times New Roman" w:hAnsi="Times New Roman"/>
          <w:b/>
          <w:sz w:val="24"/>
          <w:szCs w:val="24"/>
        </w:rPr>
        <w:t xml:space="preserve">доверенности  </w:t>
      </w:r>
      <w:r>
        <w:rPr>
          <w:rFonts w:ascii="Times New Roman" w:hAnsi="Times New Roman"/>
          <w:sz w:val="24"/>
          <w:szCs w:val="24"/>
        </w:rPr>
        <w:t>на осуществление действий от имени претендента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="00467AA4"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67AA4"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6512BA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bookmarkStart w:id="8" w:name="dst100656"/>
      <w:bookmarkStart w:id="9" w:name="dst196"/>
      <w:bookmarkEnd w:id="8"/>
      <w:bookmarkEnd w:id="9"/>
      <w:r w:rsidRPr="006512BA">
        <w:rPr>
          <w:rFonts w:ascii="Times New Roman" w:eastAsia="Times New Roman" w:hAnsi="Times New Roman" w:cs="Times New Roman"/>
          <w:b/>
          <w:sz w:val="24"/>
          <w:szCs w:val="24"/>
        </w:rPr>
        <w:t>- опись прилагаемых документов</w:t>
      </w:r>
      <w:r w:rsidR="002B2CF1" w:rsidRPr="006512BA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входящих в состав заявки </w:t>
      </w:r>
      <w:r w:rsidR="002804DF" w:rsidRPr="006512BA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(Приложение № 2)</w:t>
      </w:r>
      <w:r w:rsidRPr="006512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</w:r>
      <w:r w:rsidR="004F1371">
        <w:rPr>
          <w:rFonts w:ascii="Times New Roman" w:eastAsia="Times New Roman" w:hAnsi="Times New Roman" w:cs="Times New Roman"/>
          <w:sz w:val="24"/>
          <w:szCs w:val="16"/>
        </w:rPr>
        <w:t xml:space="preserve"> 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F1371" w:rsidP="004F1371">
      <w:pPr>
        <w:tabs>
          <w:tab w:val="left" w:pos="540"/>
        </w:tabs>
        <w:spacing w:after="120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</w:t>
      </w:r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="00467AA4"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D71B9F" w:rsidRPr="003965F1" w:rsidRDefault="00D71B9F" w:rsidP="004F137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4F1371">
        <w:rPr>
          <w:rFonts w:ascii="Times New Roman" w:hAnsi="Times New Roman"/>
          <w:noProof/>
          <w:sz w:val="24"/>
          <w:szCs w:val="24"/>
          <w:lang w:eastAsia="zh-CN"/>
        </w:rPr>
        <w:t xml:space="preserve">       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Покупателями </w:t>
      </w:r>
      <w:r>
        <w:rPr>
          <w:rFonts w:ascii="Times New Roman" w:hAnsi="Times New Roman"/>
          <w:noProof/>
          <w:sz w:val="24"/>
          <w:szCs w:val="24"/>
          <w:lang w:eastAsia="zh-CN"/>
        </w:rPr>
        <w:t xml:space="preserve">муниципального 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>имущества могут быть любые физические и юридические лица, за исключением:</w:t>
      </w:r>
    </w:p>
    <w:p w:rsidR="00D71B9F" w:rsidRPr="003965F1" w:rsidRDefault="00D71B9F" w:rsidP="002E4D3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</w:t>
      </w:r>
      <w:r w:rsidR="00C43E18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муниципальных учреждений; </w:t>
      </w:r>
    </w:p>
    <w:p w:rsidR="00D71B9F" w:rsidRPr="003965F1" w:rsidRDefault="00D71B9F" w:rsidP="00C43E1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71B9F" w:rsidRPr="00C13FA4" w:rsidRDefault="00D71B9F" w:rsidP="00C43E1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proofErr w:type="gramStart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073ADC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 Федерации</w:t>
      </w:r>
      <w:r w:rsidRPr="00C13FA4">
        <w:rPr>
          <w:rFonts w:ascii="Times New Roman" w:hAnsi="Times New Roman"/>
          <w:i/>
          <w:sz w:val="24"/>
          <w:szCs w:val="24"/>
        </w:rPr>
        <w:t>.</w:t>
      </w:r>
    </w:p>
    <w:p w:rsidR="00467AA4" w:rsidRPr="00467AA4" w:rsidRDefault="00467AA4" w:rsidP="00D7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13FA4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D71B9F" w:rsidRPr="000E5D65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65">
        <w:rPr>
          <w:rFonts w:ascii="Times New Roman" w:hAnsi="Times New Roman" w:cs="Times New Roman"/>
          <w:sz w:val="24"/>
          <w:szCs w:val="24"/>
        </w:rPr>
        <w:t xml:space="preserve">- </w:t>
      </w:r>
      <w:r w:rsidR="005A543E" w:rsidRPr="000E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F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13FA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</w:t>
      </w:r>
      <w:r>
        <w:rPr>
          <w:rFonts w:ascii="Times New Roman" w:hAnsi="Times New Roman" w:cs="Times New Roman"/>
          <w:sz w:val="24"/>
          <w:szCs w:val="24"/>
        </w:rPr>
        <w:t>ператора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13FA4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D71B9F" w:rsidRPr="00C13FA4" w:rsidRDefault="00D71B9F" w:rsidP="00D71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D71B9F" w:rsidRPr="00C13FA4" w:rsidRDefault="00D71B9F" w:rsidP="00D71B9F">
      <w:pPr>
        <w:pStyle w:val="3"/>
        <w:ind w:firstLine="709"/>
        <w:outlineLvl w:val="0"/>
        <w:rPr>
          <w:sz w:val="24"/>
        </w:rPr>
      </w:pPr>
      <w:r>
        <w:rPr>
          <w:sz w:val="24"/>
        </w:rPr>
        <w:t xml:space="preserve"> </w:t>
      </w:r>
      <w:r w:rsidRPr="00C13FA4">
        <w:rPr>
          <w:sz w:val="24"/>
        </w:rPr>
        <w:t>Информация об отказе в допуске к участию в аукционе размещается на официальных сайтах торгов и</w:t>
      </w:r>
      <w:r w:rsidRPr="00C13FA4">
        <w:rPr>
          <w:b/>
          <w:sz w:val="24"/>
        </w:rPr>
        <w:t xml:space="preserve"> </w:t>
      </w:r>
      <w:r w:rsidRPr="00C13FA4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E35D4B" w:rsidRDefault="00E35D4B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продажа имущества, находящегося в собственности муниципального образования «Суражский муниципальный район» Брянской области.</w:t>
      </w:r>
    </w:p>
    <w:p w:rsidR="00E35D4B" w:rsidRPr="00AC7D97" w:rsidRDefault="00E35D4B" w:rsidP="00E35D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Pr="00E35D4B">
        <w:rPr>
          <w:b/>
        </w:rPr>
        <w:t>Продавец</w:t>
      </w:r>
      <w:r>
        <w:t xml:space="preserve"> - </w:t>
      </w:r>
      <w:r w:rsidRPr="002042E0">
        <w:rPr>
          <w:rStyle w:val="a4"/>
          <w:b w:val="0"/>
          <w:color w:val="000000"/>
        </w:rPr>
        <w:t xml:space="preserve">Комитет по </w:t>
      </w:r>
      <w:r>
        <w:rPr>
          <w:rStyle w:val="a4"/>
          <w:b w:val="0"/>
          <w:color w:val="000000"/>
        </w:rPr>
        <w:t xml:space="preserve">управлению </w:t>
      </w:r>
      <w:r w:rsidRPr="002042E0">
        <w:rPr>
          <w:rStyle w:val="a4"/>
          <w:b w:val="0"/>
          <w:color w:val="000000"/>
        </w:rPr>
        <w:t>муниципальным</w:t>
      </w:r>
      <w:r>
        <w:rPr>
          <w:rStyle w:val="a4"/>
          <w:b w:val="0"/>
          <w:color w:val="000000"/>
        </w:rPr>
        <w:t xml:space="preserve"> имуществом а</w:t>
      </w:r>
      <w:r w:rsidRPr="002042E0">
        <w:rPr>
          <w:rStyle w:val="a4"/>
          <w:b w:val="0"/>
          <w:color w:val="000000"/>
        </w:rPr>
        <w:t xml:space="preserve">дминистрации </w:t>
      </w:r>
      <w:r>
        <w:rPr>
          <w:rStyle w:val="a4"/>
          <w:b w:val="0"/>
          <w:color w:val="000000"/>
        </w:rPr>
        <w:t>Суражского</w:t>
      </w:r>
      <w:r w:rsidRPr="002042E0">
        <w:rPr>
          <w:rStyle w:val="a4"/>
          <w:b w:val="0"/>
          <w:color w:val="000000"/>
        </w:rPr>
        <w:t xml:space="preserve"> района Брянской области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>, 243</w:t>
      </w:r>
      <w:r>
        <w:rPr>
          <w:color w:val="000000"/>
        </w:rPr>
        <w:t>500</w:t>
      </w:r>
      <w:r w:rsidRPr="002042E0">
        <w:rPr>
          <w:color w:val="000000"/>
        </w:rPr>
        <w:t xml:space="preserve">, Брянская область, </w:t>
      </w:r>
      <w:r>
        <w:rPr>
          <w:color w:val="000000"/>
        </w:rPr>
        <w:t>Суражский</w:t>
      </w:r>
      <w:r w:rsidRPr="002042E0">
        <w:rPr>
          <w:color w:val="000000"/>
        </w:rPr>
        <w:t xml:space="preserve"> район, </w:t>
      </w:r>
      <w:r>
        <w:rPr>
          <w:color w:val="000000"/>
        </w:rPr>
        <w:t>г</w:t>
      </w:r>
      <w:r w:rsidRPr="002042E0">
        <w:rPr>
          <w:color w:val="000000"/>
        </w:rPr>
        <w:t>.</w:t>
      </w:r>
      <w:r>
        <w:rPr>
          <w:color w:val="000000"/>
        </w:rPr>
        <w:t xml:space="preserve"> Сураж</w:t>
      </w:r>
      <w:r w:rsidRPr="002042E0">
        <w:rPr>
          <w:color w:val="000000"/>
        </w:rPr>
        <w:t>, ул.</w:t>
      </w:r>
      <w:r>
        <w:rPr>
          <w:color w:val="000000"/>
        </w:rPr>
        <w:t xml:space="preserve"> Ленина</w:t>
      </w:r>
      <w:r w:rsidRPr="002042E0">
        <w:rPr>
          <w:color w:val="000000"/>
        </w:rPr>
        <w:t>, д.</w:t>
      </w:r>
      <w:r>
        <w:rPr>
          <w:color w:val="000000"/>
        </w:rPr>
        <w:t>51</w:t>
      </w:r>
      <w:r w:rsidRPr="002042E0">
        <w:rPr>
          <w:color w:val="000000"/>
        </w:rPr>
        <w:t>, тел. 8-(483</w:t>
      </w:r>
      <w:r>
        <w:rPr>
          <w:color w:val="000000"/>
        </w:rPr>
        <w:t>30</w:t>
      </w:r>
      <w:r w:rsidRPr="002042E0">
        <w:rPr>
          <w:color w:val="000000"/>
        </w:rPr>
        <w:t xml:space="preserve">) </w:t>
      </w:r>
      <w:r>
        <w:rPr>
          <w:color w:val="000000"/>
        </w:rPr>
        <w:t>2-26-65, факс 8- (48330) 2-18-74</w:t>
      </w:r>
      <w:r w:rsidRPr="002042E0">
        <w:rPr>
          <w:color w:val="000000"/>
        </w:rPr>
        <w:t xml:space="preserve">, электронная почта – </w:t>
      </w:r>
      <w:proofErr w:type="spellStart"/>
      <w:r>
        <w:rPr>
          <w:color w:val="000000" w:themeColor="text1"/>
          <w:shd w:val="clear" w:color="auto" w:fill="FFFFFF"/>
          <w:lang w:val="en-US"/>
        </w:rPr>
        <w:t>kumisurazh</w:t>
      </w:r>
      <w:proofErr w:type="spellEnd"/>
      <w:r w:rsidRPr="002042E0">
        <w:rPr>
          <w:color w:val="000000" w:themeColor="text1"/>
          <w:shd w:val="clear" w:color="auto" w:fill="FFFFFF"/>
        </w:rPr>
        <w:t>@</w:t>
      </w:r>
      <w:proofErr w:type="spellStart"/>
      <w:r w:rsidRPr="002042E0">
        <w:rPr>
          <w:color w:val="000000" w:themeColor="text1"/>
          <w:shd w:val="clear" w:color="auto" w:fill="FFFFFF"/>
        </w:rPr>
        <w:t>yan</w:t>
      </w:r>
      <w:r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Pr="002042E0">
        <w:rPr>
          <w:color w:val="000000" w:themeColor="text1"/>
          <w:shd w:val="clear" w:color="auto" w:fill="FFFFFF"/>
        </w:rPr>
        <w:t>.</w:t>
      </w:r>
      <w:proofErr w:type="spellStart"/>
      <w:r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="006307BA" w:rsidRPr="006307B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комитет по управлению муниципальным имуществом администрации Суражского района Брянской области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</w:t>
      </w:r>
      <w:r w:rsidR="00956FE9" w:rsidRPr="00956FE9">
        <w:rPr>
          <w:color w:val="0070C0"/>
        </w:rPr>
        <w:t xml:space="preserve"> </w:t>
      </w:r>
      <w:r w:rsidR="00956FE9" w:rsidRPr="00956F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https://www.torgi.gov.ru/</w:t>
      </w:r>
      <w:r w:rsidR="00956FE9" w:rsidRPr="00956FE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new</w:t>
      </w:r>
      <w:r w:rsidR="00956FE9" w:rsidRPr="00956F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/</w:t>
      </w:r>
      <w:r w:rsidR="00956FE9" w:rsidRPr="00956FE9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public</w:t>
      </w:r>
      <w:r w:rsidRPr="00956F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05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</w:t>
      </w:r>
      <w:hyperlink r:id="rId10" w:history="1"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admsur</w:t>
        </w:r>
        <w:proofErr w:type="spellEnd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005F67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9C18C8" w:rsidRDefault="009C18C8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продажа на аукционе  в электронной форме с открытой формой подачи предложений о цене.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 дня, следующего за днем подведен</w:t>
      </w:r>
      <w:r w:rsidR="00F63C71">
        <w:rPr>
          <w:rFonts w:ascii="Times New Roman" w:eastAsia="Calibri" w:hAnsi="Times New Roman" w:cs="Times New Roman"/>
          <w:sz w:val="24"/>
          <w:szCs w:val="24"/>
          <w:lang w:eastAsia="ru-RU"/>
        </w:rPr>
        <w:t>ия итогов аукциона</w:t>
      </w:r>
      <w:r w:rsidR="00956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размещается</w:t>
      </w:r>
      <w:proofErr w:type="gramEnd"/>
      <w:r w:rsidR="00956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официальных сайтах торгов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B07674" w:rsidRPr="0093113A" w:rsidRDefault="00B07674" w:rsidP="00B07674">
      <w:pPr>
        <w:pStyle w:val="TextBasTxt"/>
        <w:ind w:firstLine="709"/>
      </w:pPr>
      <w:r w:rsidRPr="0093113A">
        <w:lastRenderedPageBreak/>
        <w:t>- не было подано ни одной заявки на участие либо ни один из Претендентов не признан участником;</w:t>
      </w:r>
    </w:p>
    <w:p w:rsidR="00B07674" w:rsidRPr="00F6370D" w:rsidRDefault="00B07674" w:rsidP="00B07674">
      <w:pPr>
        <w:pStyle w:val="a9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r w:rsidRPr="00F6370D">
        <w:rPr>
          <w:rFonts w:ascii="Times New Roman" w:hAnsi="Times New Roman"/>
          <w:sz w:val="24"/>
          <w:szCs w:val="24"/>
        </w:rPr>
        <w:t>- в случае отказа лица, признанного единственным участником аукциона, от заключения договора купли-продажи;</w:t>
      </w:r>
    </w:p>
    <w:p w:rsidR="00B07674" w:rsidRPr="0093113A" w:rsidRDefault="00B07674" w:rsidP="00B07674">
      <w:pPr>
        <w:pStyle w:val="TextBasTxt"/>
        <w:ind w:firstLine="709"/>
      </w:pPr>
      <w:r w:rsidRPr="0093113A"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126691" w:rsidRPr="00126691" w:rsidRDefault="00126691" w:rsidP="001266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691">
        <w:rPr>
          <w:rFonts w:ascii="Times New Roman" w:hAnsi="Times New Roman"/>
          <w:b/>
          <w:sz w:val="24"/>
          <w:szCs w:val="24"/>
        </w:rPr>
        <w:t>Расходы, связанные с  проведением государственной регистрации  перехода права собственности  на объект недвижимости,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Окончательная цена лота (наиболее высокая предложенная цена) муниципального имущества оп</w:t>
      </w:r>
      <w:r w:rsidR="00941A4B">
        <w:rPr>
          <w:rFonts w:ascii="Times New Roman" w:eastAsia="Calibri" w:hAnsi="Times New Roman" w:cs="Times New Roman"/>
          <w:sz w:val="24"/>
          <w:szCs w:val="24"/>
          <w:lang w:eastAsia="ru-RU"/>
        </w:rPr>
        <w:t>ределяется в результате торгов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126691" w:rsidRPr="00C13FA4" w:rsidRDefault="00126691" w:rsidP="00126691">
      <w:pPr>
        <w:pStyle w:val="TextBasTxt"/>
        <w:ind w:firstLine="540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</w:t>
      </w:r>
    </w:p>
    <w:p w:rsidR="00126691" w:rsidRPr="00D00795" w:rsidRDefault="00126691" w:rsidP="00126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795">
        <w:rPr>
          <w:rFonts w:ascii="Times New Roman" w:hAnsi="Times New Roman"/>
          <w:sz w:val="24"/>
          <w:szCs w:val="24"/>
        </w:rPr>
        <w:t>Оплата имущества производится  единовременно не позднее 30 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1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126691" w:rsidRDefault="00126691" w:rsidP="0012669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Pr="00C13FA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26691" w:rsidRPr="00467AA4" w:rsidRDefault="00126691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</w:rPr>
        <w:t>https:/</w:t>
      </w:r>
      <w:r w:rsidR="00956FE9" w:rsidRPr="00956FE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</w:rPr>
        <w:t>www. torgi.gov.ru/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  <w:lang w:val="en-US"/>
        </w:rPr>
        <w:t>new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956FE9" w:rsidRPr="00956FE9">
        <w:rPr>
          <w:rFonts w:ascii="Times New Roman" w:hAnsi="Times New Roman" w:cs="Times New Roman"/>
          <w:color w:val="0070C0"/>
          <w:sz w:val="24"/>
          <w:szCs w:val="24"/>
          <w:lang w:val="en-US"/>
        </w:rPr>
        <w:t>public</w:t>
      </w:r>
      <w:r w:rsidRPr="00956F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admsur</w:t>
        </w:r>
        <w:r w:rsidR="00076B09" w:rsidRPr="00064B7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электронной площадке АО «Единая электронная торговая площадка» </w:t>
      </w:r>
      <w:hyperlink r:id="rId13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956FE9" w:rsidRDefault="00956FE9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/>
          <w:sz w:val="24"/>
          <w:szCs w:val="24"/>
        </w:rPr>
        <w:t>Оператора</w:t>
      </w:r>
      <w:r w:rsidRPr="00C13FA4">
        <w:rPr>
          <w:rFonts w:ascii="Times New Roman" w:hAnsi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>
        <w:rPr>
          <w:rFonts w:ascii="Times New Roman" w:hAnsi="Times New Roman"/>
          <w:sz w:val="24"/>
          <w:szCs w:val="24"/>
        </w:rPr>
        <w:t>Оператору</w:t>
      </w:r>
      <w:r w:rsidRPr="00C13FA4">
        <w:rPr>
          <w:rFonts w:ascii="Times New Roman" w:hAnsi="Times New Roman"/>
          <w:sz w:val="24"/>
          <w:szCs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>Любое</w:t>
      </w:r>
      <w:r w:rsidR="00123188">
        <w:rPr>
          <w:rFonts w:ascii="Times New Roman" w:eastAsia="Times New Roman" w:hAnsi="Times New Roman" w:cs="Times New Roman"/>
          <w:sz w:val="24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</w:rPr>
        <w:t xml:space="preserve">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243</w:t>
      </w:r>
      <w:r w:rsidR="00A20D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500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>Суражский  район, г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 xml:space="preserve"> Сураж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20DD0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A93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6B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</w:t>
      </w:r>
      <w:r w:rsidR="00850E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 с 9.00 до 13.00 и 14-00 до 16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</w:t>
      </w:r>
      <w:r w:rsidR="00897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  заключается дополнительно в  письменной форме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123188" w:rsidRPr="00897D5E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вправе: </w:t>
      </w:r>
    </w:p>
    <w:p w:rsidR="00123188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-отказаться  от проведения аукциона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дня  до даты  проведения  аукциона.</w:t>
      </w:r>
    </w:p>
    <w:p w:rsidR="00123188" w:rsidRDefault="0012318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задатки  возвращаются  заявителям  в течение </w:t>
      </w:r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(пяти) дней </w:t>
      </w:r>
      <w:proofErr w:type="gramStart"/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публикации</w:t>
      </w:r>
      <w:proofErr w:type="gramEnd"/>
      <w:r w:rsidR="00E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 об отказе  от проведения аукциона на официальных сайтах торгов, электронной площадке.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извещает Претендентов  об отказе  Продавца от проведения аукциона не позднее следующего рабочего  дня со дня принятия соответствующего решения путем направления указанного сообщения в «личный кабинет»  Претендентов.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решение о внесении  изменений в информационное сообщение и (или) документацию об аукционе не позднее, чем за 5 (пять) дней до даты  окончания срока подачи  заявок на участие в аукционе.</w:t>
      </w:r>
    </w:p>
    <w:p w:rsidR="00E178B8" w:rsidRDefault="00E178B8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 изменений.</w:t>
      </w:r>
    </w:p>
    <w:p w:rsidR="00556E13" w:rsidRDefault="00556E13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внесении изменений срок подачи заявок на участие в аукционе продлевается  таким образом, чтобы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размещения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 сайтах торгов внесенных изменений до даты окончания подачи заявок на участие  в аукционе составлял не менее 25 (двадцати пяти) 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 надлежащим образом.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11E2" w:rsidRDefault="005E11E2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1к информационному сообщению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Комитет по управлению муниципальным имуществом 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Суражского района Брянской области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614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A7614" w:rsidRPr="009A7614" w:rsidRDefault="009A7614" w:rsidP="009A76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614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A7614" w:rsidRPr="009A7614" w:rsidRDefault="009A7614" w:rsidP="009A7614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A7614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9D5B" wp14:editId="059F71D2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10160" t="7620" r="889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A7614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3CE3" wp14:editId="78D2A1C2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A7614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A7614" w:rsidRPr="009A7614" w:rsidRDefault="009A7614" w:rsidP="009A7614">
      <w:pPr>
        <w:rPr>
          <w:rFonts w:ascii="Times New Roman" w:eastAsia="Times New Roman" w:hAnsi="Times New Roman" w:cs="Times New Roman"/>
        </w:rPr>
      </w:pPr>
      <w:r w:rsidRPr="009A7614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4"/>
      </w:tblGrid>
      <w:tr w:rsidR="009A7614" w:rsidRPr="009A7614" w:rsidTr="007D7333">
        <w:trPr>
          <w:trHeight w:val="1130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A7614" w:rsidRPr="009A7614" w:rsidTr="007D7333">
        <w:trPr>
          <w:trHeight w:val="1130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A7614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A7614">
        <w:rPr>
          <w:rFonts w:ascii="Times New Roman" w:eastAsia="Times New Roman" w:hAnsi="Times New Roman" w:cs="Times New Roman"/>
        </w:rPr>
        <w:t>(при наличии)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4"/>
      </w:tblGrid>
      <w:tr w:rsidR="009A7614" w:rsidRPr="009A7614" w:rsidTr="007D7333">
        <w:trPr>
          <w:trHeight w:val="1538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A76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A7614" w:rsidRPr="009A7614" w:rsidTr="007D7333">
        <w:trPr>
          <w:trHeight w:val="391"/>
          <w:tblCellSpacing w:w="20" w:type="dxa"/>
        </w:trPr>
        <w:tc>
          <w:tcPr>
            <w:tcW w:w="9864" w:type="dxa"/>
            <w:shd w:val="clear" w:color="auto" w:fill="auto"/>
          </w:tcPr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A7614" w:rsidRPr="009A7614" w:rsidRDefault="009A7614" w:rsidP="009A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A7614" w:rsidRPr="009A7614" w:rsidRDefault="009A7614" w:rsidP="009A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A761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A7614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A76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A7614" w:rsidRPr="009A7614" w:rsidRDefault="009A7614" w:rsidP="009A761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A7614" w:rsidRPr="009A7614" w:rsidRDefault="009A7614" w:rsidP="009A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614" w:rsidRDefault="009A7614" w:rsidP="009A761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4E60C3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 xml:space="preserve">–  нежилого </w:t>
      </w:r>
      <w:r w:rsidR="0045314A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_________________, с кадастровым номером ____________________, расположенного по адресу: </w:t>
      </w:r>
      <w:proofErr w:type="gramStart"/>
      <w:r w:rsidRPr="004E60C3">
        <w:rPr>
          <w:rFonts w:ascii="Times New Roman" w:eastAsia="Times New Roman" w:hAnsi="Times New Roman" w:cs="Times New Roman"/>
          <w:sz w:val="24"/>
          <w:szCs w:val="24"/>
        </w:rPr>
        <w:t>Брянс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кая область, Суражский район, г. Сураж, ул.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 __________, д.______,  общей площадью ________ </w:t>
      </w:r>
      <w:proofErr w:type="spellStart"/>
      <w:r w:rsidRPr="004E60C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_________________, площадью _____________ </w:t>
      </w:r>
      <w:proofErr w:type="spellStart"/>
      <w:r w:rsidRPr="004E60C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E60C3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_____________________, расположенного по адресу:</w:t>
      </w:r>
      <w:proofErr w:type="gramEnd"/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 Брян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ская область, Суражский район, г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4E60C3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4E60C3">
        <w:rPr>
          <w:rFonts w:ascii="Times New Roman" w:eastAsia="Times New Roman" w:hAnsi="Times New Roman" w:cs="Times New Roman"/>
          <w:sz w:val="24"/>
          <w:szCs w:val="24"/>
        </w:rPr>
        <w:t>__________, д.____.</w:t>
      </w:r>
      <w:r w:rsidRPr="004E6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586D" w:rsidRPr="00C5586D" w:rsidRDefault="00C5586D" w:rsidP="00C558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586D">
        <w:rPr>
          <w:rFonts w:ascii="Times New Roman" w:hAnsi="Times New Roman"/>
          <w:b/>
          <w:bCs/>
          <w:sz w:val="24"/>
          <w:szCs w:val="24"/>
        </w:rPr>
        <w:t>Обязуюсь:</w:t>
      </w:r>
    </w:p>
    <w:p w:rsidR="00C5586D" w:rsidRPr="00C5586D" w:rsidRDefault="00C5586D" w:rsidP="00C5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86D">
        <w:rPr>
          <w:rFonts w:ascii="Times New Roman" w:hAnsi="Times New Roman"/>
          <w:sz w:val="24"/>
          <w:szCs w:val="24"/>
        </w:rPr>
        <w:t>1. Предоставить полный пакет документов в соответствии с перечнем, содержащимся в информационном сообщении о проведен</w:t>
      </w:r>
      <w:proofErr w:type="gramStart"/>
      <w:r w:rsidRPr="00C5586D">
        <w:rPr>
          <w:rFonts w:ascii="Times New Roman" w:hAnsi="Times New Roman"/>
          <w:sz w:val="24"/>
          <w:szCs w:val="24"/>
        </w:rPr>
        <w:t>ии ау</w:t>
      </w:r>
      <w:proofErr w:type="gramEnd"/>
      <w:r w:rsidRPr="00C5586D">
        <w:rPr>
          <w:rFonts w:ascii="Times New Roman" w:hAnsi="Times New Roman"/>
          <w:sz w:val="24"/>
          <w:szCs w:val="24"/>
        </w:rPr>
        <w:t>кциона в электронной форме.</w:t>
      </w:r>
    </w:p>
    <w:p w:rsidR="00C5586D" w:rsidRPr="00C5586D" w:rsidRDefault="00C5586D" w:rsidP="00C5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86D">
        <w:rPr>
          <w:rFonts w:ascii="Times New Roman" w:hAnsi="Times New Roman"/>
          <w:sz w:val="24"/>
          <w:szCs w:val="24"/>
        </w:rPr>
        <w:t>2. Соблюдать условия аукциона, содержащиеся в информационном сообщении о проведен</w:t>
      </w:r>
      <w:proofErr w:type="gramStart"/>
      <w:r w:rsidRPr="00C5586D">
        <w:rPr>
          <w:rFonts w:ascii="Times New Roman" w:hAnsi="Times New Roman"/>
          <w:sz w:val="24"/>
          <w:szCs w:val="24"/>
        </w:rPr>
        <w:t>ии ау</w:t>
      </w:r>
      <w:proofErr w:type="gramEnd"/>
      <w:r w:rsidRPr="00C5586D">
        <w:rPr>
          <w:rFonts w:ascii="Times New Roman" w:hAnsi="Times New Roman"/>
          <w:sz w:val="24"/>
          <w:szCs w:val="24"/>
        </w:rPr>
        <w:t>кциона, а так же порядок проведения аукциона, установленный Федеральным законом от 21.</w:t>
      </w:r>
      <w:r w:rsidR="00305DDD">
        <w:rPr>
          <w:rFonts w:ascii="Times New Roman" w:hAnsi="Times New Roman"/>
          <w:sz w:val="24"/>
          <w:szCs w:val="24"/>
        </w:rPr>
        <w:t>12.2001 № 178-ФЗ,  постановления</w:t>
      </w:r>
      <w:r w:rsidRPr="00C5586D">
        <w:rPr>
          <w:rFonts w:ascii="Times New Roman" w:hAnsi="Times New Roman"/>
          <w:sz w:val="24"/>
          <w:szCs w:val="24"/>
        </w:rPr>
        <w:t xml:space="preserve"> Правител</w:t>
      </w:r>
      <w:r w:rsidR="00305DDD">
        <w:rPr>
          <w:rFonts w:ascii="Times New Roman" w:hAnsi="Times New Roman"/>
          <w:sz w:val="24"/>
          <w:szCs w:val="24"/>
        </w:rPr>
        <w:t xml:space="preserve">ьства РФ </w:t>
      </w:r>
      <w:r w:rsidRPr="00C5586D">
        <w:rPr>
          <w:rFonts w:ascii="Times New Roman" w:hAnsi="Times New Roman"/>
          <w:sz w:val="24"/>
          <w:szCs w:val="24"/>
        </w:rPr>
        <w:t xml:space="preserve"> от 27.08.2012 № 860.</w:t>
      </w:r>
    </w:p>
    <w:p w:rsidR="00C5586D" w:rsidRPr="00C5586D" w:rsidRDefault="00C5586D" w:rsidP="00C55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86D">
        <w:rPr>
          <w:rFonts w:ascii="Times New Roman" w:hAnsi="Times New Roman"/>
          <w:sz w:val="24"/>
          <w:szCs w:val="24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9A7614" w:rsidRPr="009A7614" w:rsidRDefault="009A7614" w:rsidP="009A76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A7614" w:rsidRPr="009A7614" w:rsidRDefault="009A7614" w:rsidP="009A7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A7614">
        <w:rPr>
          <w:rFonts w:ascii="Times New Roman" w:eastAsia="Times New Roman" w:hAnsi="Times New Roman" w:cs="Times New Roman"/>
          <w:b/>
        </w:rPr>
        <w:t xml:space="preserve">                                    Согласие на обработку персональных данных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lang w:eastAsia="ru-RU"/>
        </w:rPr>
        <w:t>Я</w:t>
      </w:r>
      <w:r w:rsidRPr="009A7614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ab/>
      </w: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отчество)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  выдан  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7614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9A761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A761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A7614">
        <w:rPr>
          <w:rFonts w:ascii="Times New Roman" w:eastAsia="Times New Roman" w:hAnsi="Times New Roman" w:cs="Times New Roman"/>
          <w:lang w:eastAsia="ru-RU"/>
        </w:rPr>
        <w:t>) по  адресу:    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A7614" w:rsidRPr="009A7614" w:rsidRDefault="009A7614" w:rsidP="009A7614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  <w:proofErr w:type="gramStart"/>
      <w:r w:rsidRPr="009A7614"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года № 152-ФЗ «О персональных данных» своей волей и в своем интересе выражаю комитету по управлению муниципальным имуществом  </w:t>
      </w:r>
      <w:r w:rsidR="004E60C3">
        <w:rPr>
          <w:rFonts w:ascii="Times New Roman" w:eastAsia="Times New Roman" w:hAnsi="Times New Roman" w:cs="Times New Roman"/>
        </w:rPr>
        <w:t>а</w:t>
      </w:r>
      <w:r w:rsidRPr="009A7614">
        <w:rPr>
          <w:rFonts w:ascii="Times New Roman" w:eastAsia="Times New Roman" w:hAnsi="Times New Roman" w:cs="Times New Roman"/>
        </w:rPr>
        <w:t>дминистрации Суражского  района Брянской области, адрес местонахождения: 243500</w:t>
      </w:r>
      <w:r w:rsidRPr="009A7614">
        <w:rPr>
          <w:rFonts w:ascii="Times New Roman" w:eastAsia="Times New Roman" w:hAnsi="Times New Roman" w:cs="Times New Roman"/>
          <w:spacing w:val="-2"/>
        </w:rPr>
        <w:t>, Брянская область, Суражский  район, г. Сураж,  ул. Ленина, д. 51</w:t>
      </w:r>
      <w:r w:rsidRPr="009A7614">
        <w:rPr>
          <w:rFonts w:ascii="Times New Roman" w:eastAsia="Times New Roman" w:hAnsi="Times New Roman" w:cs="Times New Roman"/>
        </w:rPr>
        <w:t>,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A7614">
        <w:rPr>
          <w:rFonts w:ascii="Times New Roman" w:eastAsia="Times New Roman" w:hAnsi="Times New Roman" w:cs="Times New Roman"/>
        </w:rPr>
        <w:t xml:space="preserve">в собственности муниципального образования </w:t>
      </w:r>
      <w:r w:rsidR="005516E1">
        <w:rPr>
          <w:rFonts w:ascii="Times New Roman" w:eastAsia="Times New Roman" w:hAnsi="Times New Roman" w:cs="Times New Roman"/>
        </w:rPr>
        <w:t xml:space="preserve">«Суражский муниципальный район </w:t>
      </w:r>
      <w:r w:rsidRPr="009A7614">
        <w:rPr>
          <w:rFonts w:ascii="Times New Roman" w:eastAsia="Times New Roman" w:hAnsi="Times New Roman" w:cs="Times New Roman"/>
        </w:rPr>
        <w:t>Брянской области</w:t>
      </w:r>
      <w:r w:rsidR="005516E1">
        <w:rPr>
          <w:rFonts w:ascii="Times New Roman" w:eastAsia="Times New Roman" w:hAnsi="Times New Roman" w:cs="Times New Roman"/>
        </w:rPr>
        <w:t>»</w:t>
      </w:r>
      <w:r w:rsidRPr="009A7614">
        <w:rPr>
          <w:rFonts w:ascii="Times New Roman" w:eastAsia="Times New Roman" w:hAnsi="Times New Roman" w:cs="Times New Roman"/>
        </w:rPr>
        <w:t>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иная контактная информация (далее - «персональные данные»). </w:t>
      </w:r>
      <w:proofErr w:type="gramStart"/>
      <w:r w:rsidRPr="009A7614">
        <w:rPr>
          <w:rFonts w:ascii="Times New Roman" w:eastAsia="Times New Roman" w:hAnsi="Times New Roman" w:cs="Times New Roman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</w:rPr>
      </w:pPr>
      <w:r w:rsidRPr="009A7614">
        <w:rPr>
          <w:rFonts w:ascii="Times New Roman" w:eastAsia="Times New Roman" w:hAnsi="Times New Roman" w:cs="Times New Roman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</w:t>
      </w:r>
      <w:r w:rsidRPr="009A7614">
        <w:rPr>
          <w:rFonts w:ascii="Times New Roman" w:eastAsia="Times New Roman" w:hAnsi="Times New Roman" w:cs="Times New Roman"/>
          <w:lang w:eastAsia="ru-RU"/>
        </w:rPr>
        <w:lastRenderedPageBreak/>
        <w:t xml:space="preserve">направления мною в </w:t>
      </w:r>
      <w:r w:rsidRPr="009A7614">
        <w:rPr>
          <w:rFonts w:ascii="Times New Roman" w:eastAsia="Times New Roman" w:hAnsi="Times New Roman" w:cs="Courier New"/>
          <w:lang w:eastAsia="ru-RU"/>
        </w:rPr>
        <w:t xml:space="preserve">комитет по управлению муниципальным имуществом  Администрации Суражского  района Брянской области </w:t>
      </w:r>
      <w:r w:rsidRPr="009A7614">
        <w:rPr>
          <w:rFonts w:ascii="Times New Roman" w:eastAsia="Times New Roman" w:hAnsi="Times New Roman" w:cs="Times New Roman"/>
          <w:lang w:eastAsia="ru-RU"/>
        </w:rPr>
        <w:t>соответствующего письменного заявления в произвольной форме.</w:t>
      </w: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14" w:rsidRPr="009A7614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>Дата________________                                             _______________/______________/</w:t>
      </w:r>
    </w:p>
    <w:p w:rsidR="00635736" w:rsidRPr="00635736" w:rsidRDefault="009A7614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="0063573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</w:t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>(подпись)</w:t>
      </w:r>
      <w:r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</w:t>
      </w:r>
      <w:r w:rsid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</w:t>
      </w:r>
      <w:r w:rsidR="001A477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(Ф.И.О.</w:t>
      </w:r>
      <w:r w:rsidR="00635736" w:rsidRPr="00635736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9A7614" w:rsidRPr="009A7614" w:rsidRDefault="00635736" w:rsidP="009A761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4E60C3">
        <w:rPr>
          <w:rFonts w:ascii="Times New Roman" w:eastAsia="Times New Roman" w:hAnsi="Times New Roman" w:cs="Courier New"/>
          <w:sz w:val="24"/>
          <w:szCs w:val="24"/>
          <w:lang w:eastAsia="ru-RU"/>
        </w:rPr>
        <w:t>м</w:t>
      </w:r>
      <w:r w:rsidR="009A7614"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>.п</w:t>
      </w:r>
      <w:proofErr w:type="spellEnd"/>
      <w:r w:rsidR="009A7614"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566" w:rsidRDefault="004B1566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13" w:rsidRDefault="0088301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13" w:rsidRDefault="0088301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13" w:rsidRDefault="0088301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A7614" w:rsidRPr="009A7614" w:rsidRDefault="009A7614" w:rsidP="009A7614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A7614" w:rsidRPr="009A7614" w:rsidRDefault="009A7614" w:rsidP="009A761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A7614" w:rsidRPr="009A7614" w:rsidRDefault="009A7614" w:rsidP="009A761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A7614" w:rsidRPr="009A7614" w:rsidRDefault="009A7614" w:rsidP="009A7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A7614" w:rsidRPr="009A7614" w:rsidTr="007D73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A7614" w:rsidRPr="009A7614" w:rsidTr="007D733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A7614" w:rsidRPr="009A7614" w:rsidTr="007D733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A7614" w:rsidRPr="009A7614" w:rsidTr="007D733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A761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14" w:rsidRPr="009A7614" w:rsidRDefault="009A7614" w:rsidP="009A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7614" w:rsidRPr="009A7614" w:rsidRDefault="009A7614" w:rsidP="009A7614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</w:t>
      </w:r>
      <w:r w:rsidR="00F63C71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 xml:space="preserve">      (Ф.И.О.)</w:t>
      </w:r>
    </w:p>
    <w:p w:rsidR="009A7614" w:rsidRPr="009A7614" w:rsidRDefault="009A7614" w:rsidP="009A761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614" w:rsidRPr="009A7614" w:rsidRDefault="009A7614" w:rsidP="009A7614">
      <w:pPr>
        <w:rPr>
          <w:rFonts w:ascii="Calibri" w:eastAsia="Times New Roman" w:hAnsi="Calibri" w:cs="Times New Roman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C3" w:rsidRDefault="004E60C3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A7614" w:rsidRPr="009A7614" w:rsidRDefault="009A7614" w:rsidP="009A7614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A76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614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В комитет по управлению муниципальным имуществом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Суражского района Брянской области 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A7614" w:rsidRPr="009A7614" w:rsidTr="007D733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9A7614" w:rsidRPr="009A7614" w:rsidRDefault="009A7614" w:rsidP="009A7614">
            <w:pPr>
              <w:tabs>
                <w:tab w:val="left" w:pos="93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14" w:rsidRPr="009A7614" w:rsidTr="007D733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A7614" w:rsidRPr="009A7614" w:rsidRDefault="009A7614" w:rsidP="009A761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614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A7614" w:rsidRPr="009A7614" w:rsidRDefault="009A7614" w:rsidP="009A7614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9A7614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9A7614">
        <w:rPr>
          <w:rFonts w:ascii="Times New Roman" w:eastAsia="Times New Roman" w:hAnsi="Times New Roman" w:cs="Times New Roman"/>
        </w:rPr>
        <w:t>.</w:t>
      </w:r>
      <w:proofErr w:type="gramEnd"/>
      <w:r w:rsidRPr="009A7614">
        <w:rPr>
          <w:rFonts w:ascii="Times New Roman" w:eastAsia="Times New Roman" w:hAnsi="Times New Roman" w:cs="Times New Roman"/>
        </w:rPr>
        <w:t xml:space="preserve">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9A7614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9A7614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9A7614" w:rsidRPr="009A7614" w:rsidRDefault="009A7614" w:rsidP="009A7614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A7614" w:rsidRPr="009A7614" w:rsidRDefault="009A7614" w:rsidP="009A7614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614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9A7614" w:rsidRPr="009A7614" w:rsidRDefault="009A7614" w:rsidP="009A7614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В комитет по управлению муниципальным имуществом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Суражского района Брянской области  </w:t>
      </w: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14" w:rsidRPr="009A7614" w:rsidRDefault="009A7614" w:rsidP="009A7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614" w:rsidRPr="009A7614" w:rsidRDefault="009A7614" w:rsidP="009A7614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A7614" w:rsidRPr="009A7614" w:rsidTr="007D7333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9A7614" w:rsidRPr="009A7614" w:rsidRDefault="009A7614" w:rsidP="009A7614">
            <w:pPr>
              <w:tabs>
                <w:tab w:val="left" w:pos="93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614" w:rsidRPr="009A7614" w:rsidTr="007D7333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9A7614" w:rsidRPr="009A7614" w:rsidRDefault="009A7614" w:rsidP="009A761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7614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A7614" w:rsidRPr="009A7614" w:rsidRDefault="009A7614" w:rsidP="009A7614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A7614" w:rsidRPr="009A7614" w:rsidRDefault="009A7614" w:rsidP="009A7614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</w:t>
      </w:r>
      <w:proofErr w:type="gramStart"/>
      <w:r w:rsidRPr="009A76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A7614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proofErr w:type="gramEnd"/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4" w:rsidRDefault="009A761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D5E" w:rsidRPr="00897D5E" w:rsidRDefault="00897D5E" w:rsidP="00897D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9A7614" w:rsidRPr="00897D5E" w:rsidRDefault="00897D5E" w:rsidP="00897D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D5E">
        <w:rPr>
          <w:rFonts w:ascii="Times New Roman" w:eastAsia="Times New Roman" w:hAnsi="Times New Roman" w:cs="Times New Roman"/>
          <w:sz w:val="24"/>
          <w:szCs w:val="24"/>
        </w:rPr>
        <w:t>к информационному сообщению</w:t>
      </w:r>
    </w:p>
    <w:p w:rsidR="009A7614" w:rsidRPr="009A7614" w:rsidRDefault="001A477B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ПРОЕКТ</w:t>
      </w:r>
      <w:r w:rsidR="009A7614" w:rsidRPr="009A76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9A7614" w:rsidRPr="009A7614" w:rsidRDefault="009A7614" w:rsidP="009A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9A7614" w:rsidRPr="009A7614" w:rsidRDefault="009A7614" w:rsidP="009A7614">
      <w:pPr>
        <w:spacing w:after="0" w:line="240" w:lineRule="auto"/>
        <w:rPr>
          <w:rFonts w:ascii="Times New Roman" w:eastAsia="Calibri" w:hAnsi="Times New Roman" w:cs="Times New Roman"/>
        </w:rPr>
      </w:pPr>
      <w:r w:rsidRPr="009A7614">
        <w:rPr>
          <w:rFonts w:ascii="Times New Roman" w:eastAsia="Calibri" w:hAnsi="Times New Roman" w:cs="Times New Roman"/>
        </w:rPr>
        <w:t>г.</w:t>
      </w:r>
      <w:r w:rsidR="004E60C3">
        <w:rPr>
          <w:rFonts w:ascii="Times New Roman" w:eastAsia="Calibri" w:hAnsi="Times New Roman" w:cs="Times New Roman"/>
        </w:rPr>
        <w:t xml:space="preserve"> </w:t>
      </w:r>
      <w:r w:rsidRPr="009A7614">
        <w:rPr>
          <w:rFonts w:ascii="Times New Roman" w:eastAsia="Calibri" w:hAnsi="Times New Roman" w:cs="Times New Roman"/>
        </w:rPr>
        <w:t>Сураж                                                                                                             _____________202</w:t>
      </w:r>
      <w:r w:rsidR="004E60C3">
        <w:rPr>
          <w:rFonts w:ascii="Times New Roman" w:eastAsia="Calibri" w:hAnsi="Times New Roman" w:cs="Times New Roman"/>
        </w:rPr>
        <w:t xml:space="preserve">3 </w:t>
      </w:r>
      <w:r w:rsidRPr="009A7614">
        <w:rPr>
          <w:rFonts w:ascii="Times New Roman" w:eastAsia="Calibri" w:hAnsi="Times New Roman" w:cs="Times New Roman"/>
        </w:rPr>
        <w:t>г.</w:t>
      </w:r>
    </w:p>
    <w:p w:rsidR="009A7614" w:rsidRPr="009A7614" w:rsidRDefault="009A7614" w:rsidP="009A7614">
      <w:pPr>
        <w:spacing w:after="0" w:line="240" w:lineRule="auto"/>
        <w:rPr>
          <w:rFonts w:ascii="Times New Roman" w:eastAsia="Calibri" w:hAnsi="Times New Roman" w:cs="Times New Roman"/>
        </w:rPr>
      </w:pPr>
      <w:r w:rsidRPr="009A7614">
        <w:rPr>
          <w:rFonts w:ascii="Times New Roman" w:eastAsia="Calibri" w:hAnsi="Times New Roman" w:cs="Times New Roman"/>
        </w:rPr>
        <w:t xml:space="preserve">Брянской области </w:t>
      </w:r>
    </w:p>
    <w:p w:rsidR="009A7614" w:rsidRPr="009A7614" w:rsidRDefault="009A7614" w:rsidP="009A7614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14" w:rsidRPr="009A7614" w:rsidRDefault="009A7614" w:rsidP="009A761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A7614">
        <w:rPr>
          <w:rFonts w:ascii="Times New Roman" w:eastAsia="Calibri" w:hAnsi="Times New Roman" w:cs="Times New Roman"/>
        </w:rPr>
        <w:t xml:space="preserve">       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7614" w:rsidRPr="009A7614" w:rsidRDefault="009A7614" w:rsidP="009A761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76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Муниципальное образование «Суражский муниципальный район», ОГРН 1023201330448, ИНН  3229002363, КПП 322901001, дата постановки на учет 23 марта 2006  года, регистрирующий орган: МИФНС №8 по Брянской области, в лице председателя комитета по управлению муниципальным имуществом Иванченко Натальи Викторовны, действующей на основании  доверенности  от 13.02.2018 года  серия 32 АБ  №1391051;  с одной стороны, именуемое в дальнейшем "Продавец",</w:t>
      </w:r>
    </w:p>
    <w:p w:rsidR="009A7614" w:rsidRPr="009A7614" w:rsidRDefault="009A7614" w:rsidP="009A761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lang w:eastAsia="ru-RU"/>
        </w:rPr>
        <w:t> </w:t>
      </w:r>
      <w:r w:rsidRPr="009A7614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A7614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лице_______________,</w:t>
      </w:r>
      <w:r w:rsidR="006357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7614">
        <w:rPr>
          <w:rFonts w:ascii="Times New Roman" w:eastAsia="Times New Roman" w:hAnsi="Times New Roman" w:cs="Times New Roman"/>
          <w:lang w:eastAsia="ru-RU"/>
        </w:rPr>
        <w:t>действующий на основании _____________________________________, с другой стороны,  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305D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    Суражского районного</w:t>
      </w:r>
      <w:r w:rsidR="00305DDD" w:rsidRPr="0030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народных депутатов от 27</w:t>
      </w:r>
      <w:r w:rsidRPr="00305DD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05DDD" w:rsidRPr="00305DDD">
        <w:rPr>
          <w:rFonts w:ascii="Times New Roman" w:eastAsia="Times New Roman" w:hAnsi="Times New Roman" w:cs="Times New Roman"/>
          <w:color w:val="000000"/>
          <w:sz w:val="24"/>
          <w:szCs w:val="24"/>
        </w:rPr>
        <w:t>9.2023 №266</w:t>
      </w:r>
      <w:r w:rsidRPr="0030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305DDD">
        <w:rPr>
          <w:rFonts w:ascii="Times New Roman" w:eastAsia="Times New Roman" w:hAnsi="Times New Roman" w:cs="Times New Roman"/>
          <w:sz w:val="24"/>
          <w:szCs w:val="24"/>
        </w:rPr>
        <w:t>О прогнозном плане (программе) приватизации муниципального иму</w:t>
      </w:r>
      <w:r w:rsidR="00635736" w:rsidRPr="00305DDD">
        <w:rPr>
          <w:rFonts w:ascii="Times New Roman" w:eastAsia="Times New Roman" w:hAnsi="Times New Roman" w:cs="Times New Roman"/>
          <w:sz w:val="24"/>
          <w:szCs w:val="24"/>
        </w:rPr>
        <w:t>щества Суражского района на 2023 год и на плановый период 2024 и 2025</w:t>
      </w:r>
      <w:r w:rsidRPr="00305DDD">
        <w:rPr>
          <w:rFonts w:ascii="Times New Roman" w:eastAsia="Times New Roman" w:hAnsi="Times New Roman" w:cs="Times New Roman"/>
          <w:sz w:val="24"/>
          <w:szCs w:val="24"/>
        </w:rPr>
        <w:t xml:space="preserve"> годов»,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 протоколом</w:t>
      </w:r>
      <w:r w:rsidR="0063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573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63573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  <w:proofErr w:type="gramStart"/>
      <w:r w:rsidRPr="009A761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торгов  в аукционе в электронной  форме (далее протокол о результатах аукциона) заключили настоящий договор о нижеследующем:</w:t>
      </w:r>
    </w:p>
    <w:p w:rsidR="009A7614" w:rsidRPr="009A7614" w:rsidRDefault="009A7614" w:rsidP="009A7614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14" w:rsidRPr="009A7614" w:rsidRDefault="009A7614" w:rsidP="009A7614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A7614" w:rsidRPr="009A7614" w:rsidRDefault="009A7614" w:rsidP="009A7614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>1.1. «Продавец» обязуется передать в собственность, а «Покупатель» обязуется</w:t>
      </w:r>
      <w:r w:rsidR="00A16C2B">
        <w:rPr>
          <w:rFonts w:ascii="Times New Roman" w:eastAsia="Times New Roman" w:hAnsi="Times New Roman" w:cs="Times New Roman"/>
          <w:sz w:val="24"/>
          <w:szCs w:val="24"/>
        </w:rPr>
        <w:t xml:space="preserve"> принять и оплатить  </w:t>
      </w: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объект недвижимого  имущества: </w:t>
      </w:r>
    </w:p>
    <w:p w:rsidR="009A7614" w:rsidRPr="00CB2735" w:rsidRDefault="009A7614" w:rsidP="009A7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14A">
        <w:rPr>
          <w:rFonts w:ascii="Times New Roman" w:eastAsia="Times New Roman" w:hAnsi="Times New Roman" w:cs="Times New Roman"/>
          <w:sz w:val="24"/>
          <w:szCs w:val="24"/>
        </w:rPr>
        <w:t>–  нежилое помещение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, с кадастровым номером ______________, расположенное по адресу: </w:t>
      </w:r>
      <w:proofErr w:type="gramStart"/>
      <w:r w:rsidRPr="00CB2735">
        <w:rPr>
          <w:rFonts w:ascii="Times New Roman" w:eastAsia="Times New Roman" w:hAnsi="Times New Roman" w:cs="Times New Roman"/>
          <w:sz w:val="24"/>
          <w:szCs w:val="24"/>
        </w:rPr>
        <w:t>Брянс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кая область, Суражский  район, г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________, д.___,  общей площадью _______ </w:t>
      </w:r>
      <w:proofErr w:type="spellStart"/>
      <w:r w:rsidRPr="00CB273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</w:p>
    <w:p w:rsidR="009A7614" w:rsidRPr="009A7614" w:rsidRDefault="009A7614" w:rsidP="009A7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CB273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населенных пунктов, разрешенное использование: __________, расположенный по адресу: </w:t>
      </w:r>
      <w:proofErr w:type="gramStart"/>
      <w:r w:rsidRPr="00CB2735">
        <w:rPr>
          <w:rFonts w:ascii="Times New Roman" w:eastAsia="Times New Roman" w:hAnsi="Times New Roman" w:cs="Times New Roman"/>
          <w:sz w:val="24"/>
          <w:szCs w:val="24"/>
        </w:rPr>
        <w:t>Брян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ская область, Суражский район, г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8B5" w:rsidRPr="00CB2735">
        <w:rPr>
          <w:rFonts w:ascii="Times New Roman" w:eastAsia="Times New Roman" w:hAnsi="Times New Roman" w:cs="Times New Roman"/>
          <w:sz w:val="24"/>
          <w:szCs w:val="24"/>
        </w:rPr>
        <w:t>Сураж, ул.</w:t>
      </w:r>
      <w:r w:rsidRPr="00CB2735">
        <w:rPr>
          <w:rFonts w:ascii="Times New Roman" w:eastAsia="Times New Roman" w:hAnsi="Times New Roman" w:cs="Times New Roman"/>
          <w:sz w:val="24"/>
          <w:szCs w:val="24"/>
        </w:rPr>
        <w:t>__________, д.____, именуемое в дальнейшем «Имущество».</w:t>
      </w:r>
      <w:proofErr w:type="gramEnd"/>
    </w:p>
    <w:p w:rsidR="009A7614" w:rsidRDefault="009A7614" w:rsidP="009A7614">
      <w:pPr>
        <w:tabs>
          <w:tab w:val="left" w:pos="567"/>
          <w:tab w:val="left" w:pos="935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14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2.ЦЕНА И ПОРЯДОК ОПЛАТЫ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Цена продажи </w:t>
      </w:r>
      <w:r w:rsidR="001E3D13">
        <w:rPr>
          <w:rFonts w:ascii="Times New Roman" w:hAnsi="Times New Roman"/>
        </w:rPr>
        <w:t xml:space="preserve"> указанного Имущества</w:t>
      </w:r>
      <w:r w:rsidRPr="00F723A0">
        <w:rPr>
          <w:rFonts w:ascii="Times New Roman" w:hAnsi="Times New Roman"/>
        </w:rPr>
        <w:t xml:space="preserve"> составляет ______</w:t>
      </w:r>
      <w:r>
        <w:rPr>
          <w:rFonts w:ascii="Times New Roman" w:hAnsi="Times New Roman"/>
        </w:rPr>
        <w:t>_________рублей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Цена продажи </w:t>
      </w:r>
      <w:r w:rsidRPr="00F723A0">
        <w:rPr>
          <w:rFonts w:ascii="Times New Roman" w:hAnsi="Times New Roman"/>
        </w:rPr>
        <w:t xml:space="preserve"> определена на основании результатов аукциона _____</w:t>
      </w:r>
      <w:r>
        <w:rPr>
          <w:rFonts w:ascii="Times New Roman" w:hAnsi="Times New Roman"/>
        </w:rPr>
        <w:t>___________г. по данному Имуществу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Задаток, внесенный Покупателем, засчитывает</w:t>
      </w:r>
      <w:r>
        <w:rPr>
          <w:rFonts w:ascii="Times New Roman" w:hAnsi="Times New Roman"/>
        </w:rPr>
        <w:t>ся в счет продажной цены Имущества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  <w:color w:val="000000"/>
        </w:rPr>
      </w:pPr>
      <w:r w:rsidRPr="00F723A0">
        <w:rPr>
          <w:rFonts w:ascii="Times New Roman" w:hAnsi="Times New Roman"/>
          <w:color w:val="000000"/>
          <w:spacing w:val="-2"/>
        </w:rPr>
        <w:t xml:space="preserve">2.2.Покупатель обязан произвести оплату </w:t>
      </w:r>
      <w:r>
        <w:rPr>
          <w:rFonts w:ascii="Times New Roman" w:hAnsi="Times New Roman"/>
          <w:color w:val="000000"/>
          <w:spacing w:val="-2"/>
        </w:rPr>
        <w:t xml:space="preserve">Имущества </w:t>
      </w:r>
      <w:r w:rsidRPr="00F723A0">
        <w:rPr>
          <w:rFonts w:ascii="Times New Roman" w:hAnsi="Times New Roman"/>
          <w:color w:val="000000"/>
          <w:spacing w:val="-2"/>
        </w:rPr>
        <w:t xml:space="preserve"> единовременно в течение  30 дней после заключения настоящего договора в сумме, </w:t>
      </w:r>
      <w:r w:rsidRPr="00F723A0">
        <w:rPr>
          <w:rFonts w:ascii="Times New Roman" w:hAnsi="Times New Roman"/>
          <w:color w:val="000000"/>
        </w:rPr>
        <w:t xml:space="preserve">предусмотренной п.2.1 настоящего договора, путем перечисления ее по следующим реквизитам: 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  <w:color w:val="000000"/>
          <w:spacing w:val="-1"/>
        </w:rPr>
        <w:t>Покупатель имеет право произвести оплату досрочно.</w:t>
      </w:r>
    </w:p>
    <w:p w:rsidR="00A16C2B" w:rsidRPr="00F723A0" w:rsidRDefault="00A16C2B" w:rsidP="00A16C2B">
      <w:pPr>
        <w:pStyle w:val="a9"/>
        <w:jc w:val="both"/>
        <w:rPr>
          <w:rFonts w:ascii="Times New Roman" w:hAnsi="Times New Roman"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3.ОСВЕДОМЛЕННОСТЬ ПОКУПАТЕЛЯ.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lastRenderedPageBreak/>
        <w:t xml:space="preserve">3.1.Покупатель подтверждает, что Продавец уведомил Покупателя относительно физического и юридического состояния </w:t>
      </w:r>
      <w:r>
        <w:rPr>
          <w:rFonts w:ascii="Times New Roman" w:hAnsi="Times New Roman"/>
        </w:rPr>
        <w:t xml:space="preserve">Имущества </w:t>
      </w:r>
      <w:r w:rsidRPr="00F723A0">
        <w:rPr>
          <w:rFonts w:ascii="Times New Roman" w:hAnsi="Times New Roman"/>
        </w:rPr>
        <w:t xml:space="preserve"> и дал возможность Покупателю ознакомиться с </w:t>
      </w:r>
      <w:r>
        <w:rPr>
          <w:rFonts w:ascii="Times New Roman" w:hAnsi="Times New Roman"/>
        </w:rPr>
        <w:t xml:space="preserve">Имуществом </w:t>
      </w:r>
      <w:r w:rsidRPr="00F723A0">
        <w:rPr>
          <w:rFonts w:ascii="Times New Roman" w:hAnsi="Times New Roman"/>
        </w:rPr>
        <w:t xml:space="preserve"> и  документами по нему.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3.2.Покупатель согласен принять </w:t>
      </w:r>
      <w:r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, имея </w:t>
      </w:r>
      <w:proofErr w:type="gramStart"/>
      <w:r w:rsidRPr="00F723A0">
        <w:rPr>
          <w:rFonts w:ascii="Times New Roman" w:hAnsi="Times New Roman"/>
        </w:rPr>
        <w:t>ввиду</w:t>
      </w:r>
      <w:proofErr w:type="gramEnd"/>
      <w:r w:rsidRPr="00F723A0">
        <w:rPr>
          <w:rFonts w:ascii="Times New Roman" w:hAnsi="Times New Roman"/>
        </w:rPr>
        <w:t xml:space="preserve">, что </w:t>
      </w:r>
      <w:proofErr w:type="gramStart"/>
      <w:r w:rsidRPr="00F723A0">
        <w:rPr>
          <w:rFonts w:ascii="Times New Roman" w:hAnsi="Times New Roman"/>
        </w:rPr>
        <w:t>представленные</w:t>
      </w:r>
      <w:proofErr w:type="gramEnd"/>
      <w:r w:rsidRPr="00F723A0">
        <w:rPr>
          <w:rFonts w:ascii="Times New Roman" w:hAnsi="Times New Roman"/>
        </w:rPr>
        <w:t xml:space="preserve"> документы могут не отражать полного и точного физического состояния </w:t>
      </w:r>
      <w:r>
        <w:rPr>
          <w:rFonts w:ascii="Times New Roman" w:hAnsi="Times New Roman"/>
        </w:rPr>
        <w:t>Имущества</w:t>
      </w:r>
      <w:r w:rsidRPr="00F723A0">
        <w:rPr>
          <w:rFonts w:ascii="Times New Roman" w:hAnsi="Times New Roman"/>
        </w:rPr>
        <w:t xml:space="preserve">  на момент его передачи.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3.3.С учетом согласия Покупателя, претензии, касающиеся физического состояния </w:t>
      </w:r>
      <w:r>
        <w:rPr>
          <w:rFonts w:ascii="Times New Roman" w:hAnsi="Times New Roman"/>
        </w:rPr>
        <w:t>Имущества</w:t>
      </w:r>
      <w:r w:rsidRPr="00F723A0">
        <w:rPr>
          <w:rFonts w:ascii="Times New Roman" w:hAnsi="Times New Roman"/>
        </w:rPr>
        <w:t>, Продавцом не принимаются.</w:t>
      </w:r>
    </w:p>
    <w:p w:rsidR="001E51E5" w:rsidRDefault="001E51E5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</w:rPr>
      </w:pPr>
      <w:r w:rsidRPr="00F723A0">
        <w:rPr>
          <w:rFonts w:ascii="Times New Roman" w:hAnsi="Times New Roman"/>
          <w:b/>
          <w:bCs/>
        </w:rPr>
        <w:t>4.ОБЯЗАННОСТИ СТОРОН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4.1.Продавец обязуется передать </w:t>
      </w:r>
      <w:r>
        <w:rPr>
          <w:rFonts w:ascii="Times New Roman" w:hAnsi="Times New Roman"/>
        </w:rPr>
        <w:t xml:space="preserve">Имущество </w:t>
      </w:r>
      <w:r w:rsidRPr="00F723A0">
        <w:rPr>
          <w:rFonts w:ascii="Times New Roman" w:hAnsi="Times New Roman"/>
        </w:rPr>
        <w:t xml:space="preserve"> в установленном порядке.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4.2.Покупатель обязан: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4.2.1.Уплатить цену продажи (п.2.1.) в сроки, установленные п.2.2.настоящего договора.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4.2.2.Соблюдать все нормы градостроительного характера, касающиеся данного </w:t>
      </w:r>
      <w:r>
        <w:rPr>
          <w:rFonts w:ascii="Times New Roman" w:hAnsi="Times New Roman"/>
        </w:rPr>
        <w:t>Имущества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>4.2.</w:t>
      </w:r>
      <w:r>
        <w:rPr>
          <w:rFonts w:ascii="Times New Roman" w:hAnsi="Times New Roman"/>
        </w:rPr>
        <w:t>3</w:t>
      </w:r>
      <w:r w:rsidRPr="00F723A0">
        <w:rPr>
          <w:rFonts w:ascii="Times New Roman" w:hAnsi="Times New Roman"/>
        </w:rPr>
        <w:t>.Не препятствовать эксплуатационным службам по техническому обслуживанию и ремонту инженерных коммуникаций.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</w:rPr>
      </w:pPr>
    </w:p>
    <w:p w:rsidR="00A16C2B" w:rsidRPr="00F723A0" w:rsidRDefault="00A16C2B" w:rsidP="00A16C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5.ПОРЯДОК ПЕРЕДАЧИ ИМУЩЕСТВА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5.1. Не позднее 30 дней со дня поступления денежных средств за </w:t>
      </w:r>
      <w:r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, оговоренных в п.2.1 настоящего договора, на счет Продавца, Продавец  оформляет передачу </w:t>
      </w:r>
      <w:r>
        <w:rPr>
          <w:rFonts w:ascii="Times New Roman" w:hAnsi="Times New Roman"/>
        </w:rPr>
        <w:t xml:space="preserve">Имущества </w:t>
      </w:r>
      <w:r w:rsidRPr="00F723A0">
        <w:rPr>
          <w:rFonts w:ascii="Times New Roman" w:hAnsi="Times New Roman"/>
        </w:rPr>
        <w:t>Покупателю по акту приема-передачи.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5.2.Покупатель не имеет права отказаться от приема  </w:t>
      </w:r>
      <w:r>
        <w:rPr>
          <w:rFonts w:ascii="Times New Roman" w:hAnsi="Times New Roman"/>
        </w:rPr>
        <w:t>Имущества</w:t>
      </w:r>
      <w:r w:rsidRPr="00F723A0">
        <w:rPr>
          <w:rFonts w:ascii="Times New Roman" w:hAnsi="Times New Roman"/>
        </w:rPr>
        <w:t>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5.3.С момента приема  </w:t>
      </w:r>
      <w:r>
        <w:rPr>
          <w:rFonts w:ascii="Times New Roman" w:hAnsi="Times New Roman"/>
        </w:rPr>
        <w:t xml:space="preserve">Имущества </w:t>
      </w:r>
      <w:r w:rsidRPr="00F723A0">
        <w:rPr>
          <w:rFonts w:ascii="Times New Roman" w:hAnsi="Times New Roman"/>
        </w:rPr>
        <w:t xml:space="preserve"> Покупатель принимает  на себя  бремя его содержания и риск случайной гибели.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23A0">
        <w:rPr>
          <w:rFonts w:ascii="Times New Roman" w:hAnsi="Times New Roman"/>
          <w:b/>
          <w:bCs/>
        </w:rPr>
        <w:t>6.ПЕРЕХОД  ПРАВА СОБСТВЕННОСТИ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6.1.Право собственности на </w:t>
      </w:r>
      <w:r>
        <w:rPr>
          <w:rFonts w:ascii="Times New Roman" w:hAnsi="Times New Roman"/>
        </w:rPr>
        <w:t xml:space="preserve">Имущество </w:t>
      </w:r>
      <w:r w:rsidRPr="00F723A0">
        <w:rPr>
          <w:rFonts w:ascii="Times New Roman" w:hAnsi="Times New Roman"/>
        </w:rPr>
        <w:t xml:space="preserve"> переходит к Покупателю с момента государственной регистрации перехода права собственности на </w:t>
      </w:r>
      <w:r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 по настоящему договору в Управлении Федеральной службы государственной регистрации, кадастра и картографии по Брянской области.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6.2.Покупатель до перехода к нему права собственности на </w:t>
      </w:r>
      <w:r w:rsidR="008D09B8"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 вправе  распоряжаться им в порядке и на условиях, предусмотренных действующим законодательством.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 w:rsidRPr="00F723A0">
        <w:rPr>
          <w:rFonts w:ascii="Times New Roman" w:hAnsi="Times New Roman"/>
        </w:rPr>
        <w:t xml:space="preserve">Покупатель не вправе до перехода к нему права собственности на </w:t>
      </w:r>
      <w:r w:rsidR="008D09B8">
        <w:rPr>
          <w:rFonts w:ascii="Times New Roman" w:hAnsi="Times New Roman"/>
        </w:rPr>
        <w:t>Имущество</w:t>
      </w:r>
      <w:r w:rsidRPr="00F723A0">
        <w:rPr>
          <w:rFonts w:ascii="Times New Roman" w:hAnsi="Times New Roman"/>
        </w:rPr>
        <w:t xml:space="preserve"> отчуждать его или распоряжаться им иным способом.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F723A0">
        <w:rPr>
          <w:rFonts w:ascii="Times New Roman" w:hAnsi="Times New Roman"/>
          <w:b/>
          <w:bCs/>
        </w:rPr>
        <w:t>.ОТВЕТСТВЕННОСТЬ СТОРОН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723A0">
        <w:rPr>
          <w:rFonts w:ascii="Times New Roman" w:hAnsi="Times New Roman"/>
        </w:rPr>
        <w:t>.1.Стороны  несут  ответственность за невыполнение либо ненадлежащее  выполнение условий договора в соответствии с действующим законодательством.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723A0">
        <w:rPr>
          <w:rFonts w:ascii="Times New Roman" w:hAnsi="Times New Roman"/>
        </w:rPr>
        <w:t xml:space="preserve">.2.В случае неуплаты Покупателем суммы, предусмотренной п.2.1 настоящего договора, Продавец  имеет право в одностороннем порядке расторгнуть  настоящий договор, о чем письменно  уведомляет Покупателя. </w:t>
      </w: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Pr="00F723A0">
        <w:rPr>
          <w:rFonts w:ascii="Times New Roman" w:hAnsi="Times New Roman"/>
          <w:b/>
          <w:bCs/>
        </w:rPr>
        <w:t>.ДЕЙСТВИЕ ДОГОВОРА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.1.Настоящий Договор вступает в силу с момента его подписания   сторонами.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.2.Изменения и дополнения к Договору считаются действительными,   если они совершены в письменной форме и подписаны уполномоченными   на то представителями сторон.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.3.Договор подлежит расторжению в случаях,  предусмотренных   действующим законодательством.</w:t>
      </w:r>
    </w:p>
    <w:p w:rsidR="00A16C2B" w:rsidRPr="00F723A0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.4.Отношения сторон, не предусмотренные Договором, регулируются действующим законодательством.</w:t>
      </w:r>
    </w:p>
    <w:p w:rsidR="00A16C2B" w:rsidRPr="00847B8F" w:rsidRDefault="00A16C2B" w:rsidP="00A16C2B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723A0">
        <w:rPr>
          <w:rFonts w:ascii="Times New Roman" w:hAnsi="Times New Roman"/>
        </w:rPr>
        <w:t>.5.</w:t>
      </w:r>
      <w:r>
        <w:rPr>
          <w:rFonts w:ascii="Times New Roman" w:hAnsi="Times New Roman"/>
        </w:rPr>
        <w:t xml:space="preserve">Настоящий договор заключен в форме электронного документа, подписанного обеими сторонами электронной цифровой подписью. Настоящий договор в форме электронного документа хранится в базе данных ЭТП. </w:t>
      </w:r>
      <w:r w:rsidRPr="00F723A0">
        <w:rPr>
          <w:rFonts w:ascii="Times New Roman" w:hAnsi="Times New Roman"/>
        </w:rPr>
        <w:t>Договор совершен в трех экземплярах</w:t>
      </w:r>
      <w:r>
        <w:rPr>
          <w:rFonts w:ascii="Times New Roman" w:hAnsi="Times New Roman"/>
        </w:rPr>
        <w:t xml:space="preserve"> на бумажном носителе в письменной форме</w:t>
      </w:r>
      <w:r w:rsidRPr="00F723A0">
        <w:rPr>
          <w:rFonts w:ascii="Times New Roman" w:hAnsi="Times New Roman"/>
        </w:rPr>
        <w:t>, имеющих одинаковую   юридич</w:t>
      </w:r>
      <w:r w:rsidR="008D09B8">
        <w:rPr>
          <w:rFonts w:ascii="Times New Roman" w:hAnsi="Times New Roman"/>
        </w:rPr>
        <w:t>ескую силу</w:t>
      </w:r>
      <w:r w:rsidRPr="00F723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47B8F">
        <w:rPr>
          <w:rFonts w:ascii="Times New Roman" w:hAnsi="Times New Roman"/>
        </w:rPr>
        <w:t>Договор, представленный в бумажном варианте, соответствует электронной версии в полном объеме.</w:t>
      </w:r>
    </w:p>
    <w:p w:rsidR="009A7614" w:rsidRPr="009A7614" w:rsidRDefault="009A7614" w:rsidP="009A7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A16C2B" w:rsidRPr="00F723A0" w:rsidRDefault="009A7614" w:rsidP="008D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76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A16C2B" w:rsidRPr="00F723A0" w:rsidRDefault="00A16C2B" w:rsidP="00A16C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Pr="00F723A0">
        <w:rPr>
          <w:rFonts w:ascii="Times New Roman" w:hAnsi="Times New Roman"/>
          <w:b/>
          <w:bCs/>
        </w:rPr>
        <w:t>.ЮРИДИЧЕСКИЕ АДРЕСА И РЕКВИЗИТЫ СТОРОН:</w:t>
      </w:r>
    </w:p>
    <w:p w:rsidR="00A16C2B" w:rsidRPr="00F723A0" w:rsidRDefault="00A16C2B" w:rsidP="00A16C2B">
      <w:pPr>
        <w:spacing w:after="0" w:line="240" w:lineRule="auto"/>
        <w:jc w:val="both"/>
        <w:rPr>
          <w:rFonts w:ascii="Times New Roman" w:hAnsi="Times New Roman"/>
        </w:rPr>
      </w:pPr>
    </w:p>
    <w:p w:rsidR="008D09B8" w:rsidRPr="008D09B8" w:rsidRDefault="008D09B8" w:rsidP="008D09B8">
      <w:pPr>
        <w:keepNext/>
        <w:framePr w:w="4516" w:h="6136" w:hRule="exact" w:hSpace="180" w:wrap="around" w:vAnchor="text" w:hAnchor="page" w:x="931" w:y="1"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ПРОДАВЕЦ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ind w:right="884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8D09B8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Муниципальное образование «Суражский муниципальный район»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243500, Брянская область, г. Сураж,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д.40</w:t>
      </w:r>
    </w:p>
    <w:p w:rsidR="008D09B8" w:rsidRPr="008D09B8" w:rsidRDefault="008D09B8" w:rsidP="008D09B8">
      <w:pPr>
        <w:keepNext/>
        <w:framePr w:w="4516" w:h="6136" w:hRule="exact" w:hSpace="180" w:wrap="around" w:vAnchor="text" w:hAnchor="page" w:x="931" w:y="1"/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1023201330448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3229002363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322901001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40204810800000100140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041501001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Брянск г. Брянск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15654101</w:t>
      </w: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B8" w:rsidRPr="008D09B8" w:rsidRDefault="008D09B8" w:rsidP="008D09B8">
      <w:pPr>
        <w:keepNext/>
        <w:framePr w:w="4516" w:h="6136" w:hRule="exact" w:hSpace="180" w:wrap="around" w:vAnchor="text" w:hAnchor="page" w:x="931" w:y="1"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09B8" w:rsidRPr="008D09B8" w:rsidRDefault="008D09B8" w:rsidP="008D09B8">
      <w:pPr>
        <w:framePr w:w="4516" w:h="6136" w:hRule="exact" w:hSpace="180" w:wrap="around" w:vAnchor="text" w:hAnchor="page" w:x="931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C2B" w:rsidRPr="009A7614" w:rsidRDefault="00A16C2B" w:rsidP="00A16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3A0">
        <w:rPr>
          <w:rFonts w:ascii="Times New Roman" w:hAnsi="Times New Roman"/>
        </w:rPr>
        <w:t xml:space="preserve">      </w:t>
      </w:r>
      <w:r w:rsidRPr="00F723A0">
        <w:rPr>
          <w:rFonts w:ascii="Times New Roman" w:hAnsi="Times New Roman"/>
          <w:b/>
          <w:bCs/>
        </w:rPr>
        <w:t>ПОКУПАТЕЛЬ:</w:t>
      </w:r>
      <w:r w:rsidRPr="000839AE"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A16C2B" w:rsidRPr="009A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05F67"/>
    <w:rsid w:val="000553F9"/>
    <w:rsid w:val="0006041E"/>
    <w:rsid w:val="000635B8"/>
    <w:rsid w:val="000639E8"/>
    <w:rsid w:val="00076B09"/>
    <w:rsid w:val="000B073B"/>
    <w:rsid w:val="000B15B9"/>
    <w:rsid w:val="000B25A6"/>
    <w:rsid w:val="000D1B88"/>
    <w:rsid w:val="000D720F"/>
    <w:rsid w:val="000E5D65"/>
    <w:rsid w:val="000F1392"/>
    <w:rsid w:val="000F6C52"/>
    <w:rsid w:val="00123188"/>
    <w:rsid w:val="00126691"/>
    <w:rsid w:val="00130481"/>
    <w:rsid w:val="00154C0B"/>
    <w:rsid w:val="001666E2"/>
    <w:rsid w:val="001A477B"/>
    <w:rsid w:val="001B50E3"/>
    <w:rsid w:val="001D30D4"/>
    <w:rsid w:val="001E2435"/>
    <w:rsid w:val="001E3D13"/>
    <w:rsid w:val="001E51E5"/>
    <w:rsid w:val="001F3B25"/>
    <w:rsid w:val="002407BF"/>
    <w:rsid w:val="002546AA"/>
    <w:rsid w:val="002804DF"/>
    <w:rsid w:val="00284B24"/>
    <w:rsid w:val="002B2CF1"/>
    <w:rsid w:val="002E4D3C"/>
    <w:rsid w:val="002F0F3B"/>
    <w:rsid w:val="002F2E17"/>
    <w:rsid w:val="002F5B04"/>
    <w:rsid w:val="00302E98"/>
    <w:rsid w:val="00305DDD"/>
    <w:rsid w:val="00326AE4"/>
    <w:rsid w:val="00326B89"/>
    <w:rsid w:val="00333577"/>
    <w:rsid w:val="0034591F"/>
    <w:rsid w:val="00370E41"/>
    <w:rsid w:val="003C5655"/>
    <w:rsid w:val="003E06CD"/>
    <w:rsid w:val="003E124C"/>
    <w:rsid w:val="003F13B4"/>
    <w:rsid w:val="004146F4"/>
    <w:rsid w:val="0045314A"/>
    <w:rsid w:val="0046498F"/>
    <w:rsid w:val="00467AA4"/>
    <w:rsid w:val="00476D10"/>
    <w:rsid w:val="004B1566"/>
    <w:rsid w:val="004C392F"/>
    <w:rsid w:val="004E60C3"/>
    <w:rsid w:val="004F1371"/>
    <w:rsid w:val="0054382E"/>
    <w:rsid w:val="005516E1"/>
    <w:rsid w:val="00556E13"/>
    <w:rsid w:val="00566F93"/>
    <w:rsid w:val="0057490D"/>
    <w:rsid w:val="005A543E"/>
    <w:rsid w:val="005C6A74"/>
    <w:rsid w:val="005E11E2"/>
    <w:rsid w:val="005F7431"/>
    <w:rsid w:val="006307BA"/>
    <w:rsid w:val="00635736"/>
    <w:rsid w:val="0064714B"/>
    <w:rsid w:val="006512BA"/>
    <w:rsid w:val="00663419"/>
    <w:rsid w:val="00675C61"/>
    <w:rsid w:val="00681F76"/>
    <w:rsid w:val="00693DDB"/>
    <w:rsid w:val="00697162"/>
    <w:rsid w:val="006A09A1"/>
    <w:rsid w:val="006F56F9"/>
    <w:rsid w:val="00720FA0"/>
    <w:rsid w:val="007639E5"/>
    <w:rsid w:val="00795722"/>
    <w:rsid w:val="007E2473"/>
    <w:rsid w:val="0081214E"/>
    <w:rsid w:val="00842DF0"/>
    <w:rsid w:val="0084341D"/>
    <w:rsid w:val="00850E9B"/>
    <w:rsid w:val="00883013"/>
    <w:rsid w:val="00891DFA"/>
    <w:rsid w:val="00895131"/>
    <w:rsid w:val="00897D5E"/>
    <w:rsid w:val="008C391A"/>
    <w:rsid w:val="008D09B8"/>
    <w:rsid w:val="008D572E"/>
    <w:rsid w:val="008F3344"/>
    <w:rsid w:val="00913907"/>
    <w:rsid w:val="00923895"/>
    <w:rsid w:val="009310AF"/>
    <w:rsid w:val="00933BBE"/>
    <w:rsid w:val="00941A4B"/>
    <w:rsid w:val="009558BF"/>
    <w:rsid w:val="00956B41"/>
    <w:rsid w:val="00956FE9"/>
    <w:rsid w:val="00960C24"/>
    <w:rsid w:val="009A7614"/>
    <w:rsid w:val="009C18C8"/>
    <w:rsid w:val="00A16C2B"/>
    <w:rsid w:val="00A20DD0"/>
    <w:rsid w:val="00A56E8D"/>
    <w:rsid w:val="00A8293F"/>
    <w:rsid w:val="00A85D22"/>
    <w:rsid w:val="00A93439"/>
    <w:rsid w:val="00A93B8E"/>
    <w:rsid w:val="00A97A7F"/>
    <w:rsid w:val="00AA43A2"/>
    <w:rsid w:val="00AA4A20"/>
    <w:rsid w:val="00AC2C13"/>
    <w:rsid w:val="00AC7D97"/>
    <w:rsid w:val="00AD648E"/>
    <w:rsid w:val="00AE5107"/>
    <w:rsid w:val="00AF3E19"/>
    <w:rsid w:val="00B00B7A"/>
    <w:rsid w:val="00B07674"/>
    <w:rsid w:val="00B15E27"/>
    <w:rsid w:val="00B2460D"/>
    <w:rsid w:val="00B74482"/>
    <w:rsid w:val="00B756C0"/>
    <w:rsid w:val="00BA778C"/>
    <w:rsid w:val="00C23304"/>
    <w:rsid w:val="00C233AE"/>
    <w:rsid w:val="00C35614"/>
    <w:rsid w:val="00C374EC"/>
    <w:rsid w:val="00C414C7"/>
    <w:rsid w:val="00C43E18"/>
    <w:rsid w:val="00C5586D"/>
    <w:rsid w:val="00C66B0A"/>
    <w:rsid w:val="00C76B79"/>
    <w:rsid w:val="00C968B5"/>
    <w:rsid w:val="00CB2735"/>
    <w:rsid w:val="00CC3DFF"/>
    <w:rsid w:val="00CD1F8F"/>
    <w:rsid w:val="00CF2475"/>
    <w:rsid w:val="00D06873"/>
    <w:rsid w:val="00D40AF8"/>
    <w:rsid w:val="00D4252D"/>
    <w:rsid w:val="00D435B9"/>
    <w:rsid w:val="00D528F0"/>
    <w:rsid w:val="00D60739"/>
    <w:rsid w:val="00D71B9F"/>
    <w:rsid w:val="00E106AB"/>
    <w:rsid w:val="00E178B8"/>
    <w:rsid w:val="00E24281"/>
    <w:rsid w:val="00E3052D"/>
    <w:rsid w:val="00E307B4"/>
    <w:rsid w:val="00E32DE4"/>
    <w:rsid w:val="00E35D4B"/>
    <w:rsid w:val="00E37063"/>
    <w:rsid w:val="00E5696D"/>
    <w:rsid w:val="00EE404A"/>
    <w:rsid w:val="00EE4BD3"/>
    <w:rsid w:val="00EF25BE"/>
    <w:rsid w:val="00F013AD"/>
    <w:rsid w:val="00F140FF"/>
    <w:rsid w:val="00F209CF"/>
    <w:rsid w:val="00F574B8"/>
    <w:rsid w:val="00F63C7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C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477B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E4BD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4BD3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TextBoldCenter">
    <w:name w:val="TextBoldCenter"/>
    <w:basedOn w:val="a"/>
    <w:rsid w:val="00EE4BD3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No Spacing"/>
    <w:link w:val="aa"/>
    <w:uiPriority w:val="99"/>
    <w:qFormat/>
    <w:rsid w:val="00EE4B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EE4BD3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EE4BD3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F33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3344"/>
  </w:style>
  <w:style w:type="paragraph" w:customStyle="1" w:styleId="TextBasTxt">
    <w:name w:val="TextBasTxt"/>
    <w:basedOn w:val="a"/>
    <w:rsid w:val="00B0767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1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1B9F"/>
    <w:rPr>
      <w:rFonts w:ascii="Arial" w:eastAsia="Calibri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16C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6C2B"/>
  </w:style>
  <w:style w:type="character" w:customStyle="1" w:styleId="10">
    <w:name w:val="Заголовок 1 Знак"/>
    <w:basedOn w:val="a0"/>
    <w:link w:val="1"/>
    <w:uiPriority w:val="99"/>
    <w:rsid w:val="00A16C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16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C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477B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E4BD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4BD3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TextBoldCenter">
    <w:name w:val="TextBoldCenter"/>
    <w:basedOn w:val="a"/>
    <w:rsid w:val="00EE4BD3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No Spacing"/>
    <w:link w:val="aa"/>
    <w:uiPriority w:val="99"/>
    <w:qFormat/>
    <w:rsid w:val="00EE4B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EE4BD3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EE4BD3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F33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F3344"/>
  </w:style>
  <w:style w:type="paragraph" w:customStyle="1" w:styleId="TextBasTxt">
    <w:name w:val="TextBasTxt"/>
    <w:basedOn w:val="a"/>
    <w:rsid w:val="00B0767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1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1B9F"/>
    <w:rPr>
      <w:rFonts w:ascii="Arial" w:eastAsia="Calibri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16C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6C2B"/>
  </w:style>
  <w:style w:type="character" w:customStyle="1" w:styleId="10">
    <w:name w:val="Заголовок 1 Знак"/>
    <w:basedOn w:val="a0"/>
    <w:link w:val="1"/>
    <w:uiPriority w:val="99"/>
    <w:rsid w:val="00A16C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16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s://178fz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adms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9044;fld=134;dst=10009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s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7CDC-DF93-4196-ADB9-2ABE0D2D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22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</cp:lastModifiedBy>
  <cp:revision>123</cp:revision>
  <cp:lastPrinted>2024-02-01T13:43:00Z</cp:lastPrinted>
  <dcterms:created xsi:type="dcterms:W3CDTF">2022-01-05T18:45:00Z</dcterms:created>
  <dcterms:modified xsi:type="dcterms:W3CDTF">2024-02-05T11:14:00Z</dcterms:modified>
</cp:coreProperties>
</file>