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B8" w:rsidRDefault="00610B9A" w:rsidP="00980754">
      <w:pPr>
        <w:jc w:val="right"/>
        <w:rPr>
          <w:sz w:val="24"/>
          <w:szCs w:val="24"/>
        </w:rPr>
      </w:pPr>
      <w:r w:rsidRPr="00610B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C2D" w:rsidRDefault="00512C2D" w:rsidP="00980754">
      <w:pPr>
        <w:jc w:val="right"/>
        <w:rPr>
          <w:sz w:val="24"/>
          <w:szCs w:val="24"/>
        </w:rPr>
      </w:pPr>
    </w:p>
    <w:p w:rsidR="000D20A1" w:rsidRPr="00980754" w:rsidRDefault="00980754" w:rsidP="00980754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980754">
        <w:rPr>
          <w:rFonts w:ascii="Times New Roman" w:hAnsi="Times New Roman"/>
          <w:b/>
          <w:sz w:val="28"/>
          <w:szCs w:val="28"/>
        </w:rPr>
        <w:t>Проект</w:t>
      </w:r>
    </w:p>
    <w:p w:rsidR="00E32EE7" w:rsidRPr="00E32EE7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Программа</w:t>
      </w:r>
    </w:p>
    <w:p w:rsidR="008674E1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A044B">
        <w:rPr>
          <w:rFonts w:ascii="Times New Roman" w:hAnsi="Times New Roman"/>
          <w:b/>
          <w:sz w:val="32"/>
          <w:szCs w:val="32"/>
        </w:rPr>
        <w:t xml:space="preserve"> на тер</w:t>
      </w:r>
      <w:bookmarkStart w:id="0" w:name="_GoBack"/>
      <w:r w:rsidR="001A044B">
        <w:rPr>
          <w:rFonts w:ascii="Times New Roman" w:hAnsi="Times New Roman"/>
          <w:b/>
          <w:sz w:val="32"/>
          <w:szCs w:val="32"/>
        </w:rPr>
        <w:t>р</w:t>
      </w:r>
      <w:bookmarkEnd w:id="0"/>
      <w:r w:rsidR="001A044B">
        <w:rPr>
          <w:rFonts w:ascii="Times New Roman" w:hAnsi="Times New Roman"/>
          <w:b/>
          <w:sz w:val="32"/>
          <w:szCs w:val="32"/>
        </w:rPr>
        <w:t>итории</w:t>
      </w:r>
      <w:r w:rsidR="00E47E27">
        <w:rPr>
          <w:rFonts w:ascii="Times New Roman" w:hAnsi="Times New Roman"/>
          <w:b/>
          <w:sz w:val="32"/>
          <w:szCs w:val="32"/>
        </w:rPr>
        <w:t xml:space="preserve"> муниципального образования «</w:t>
      </w:r>
      <w:proofErr w:type="spellStart"/>
      <w:r w:rsidR="00E47E27">
        <w:rPr>
          <w:rFonts w:ascii="Times New Roman" w:hAnsi="Times New Roman"/>
          <w:b/>
          <w:sz w:val="32"/>
          <w:szCs w:val="32"/>
        </w:rPr>
        <w:t>Суражское</w:t>
      </w:r>
      <w:proofErr w:type="spellEnd"/>
      <w:r w:rsidR="00E47E27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  <w:r w:rsidR="001A044B">
        <w:rPr>
          <w:rFonts w:ascii="Times New Roman" w:hAnsi="Times New Roman"/>
          <w:b/>
          <w:sz w:val="32"/>
          <w:szCs w:val="32"/>
        </w:rPr>
        <w:t xml:space="preserve"> Суражского муниципального района</w:t>
      </w:r>
      <w:r w:rsidR="00E47E27">
        <w:rPr>
          <w:rFonts w:ascii="Times New Roman" w:hAnsi="Times New Roman"/>
          <w:b/>
          <w:sz w:val="32"/>
          <w:szCs w:val="32"/>
        </w:rPr>
        <w:t xml:space="preserve"> Брянской области»</w:t>
      </w:r>
      <w:r w:rsidR="001A044B">
        <w:rPr>
          <w:rFonts w:ascii="Times New Roman" w:hAnsi="Times New Roman"/>
          <w:b/>
          <w:sz w:val="32"/>
          <w:szCs w:val="32"/>
        </w:rPr>
        <w:t xml:space="preserve"> </w:t>
      </w:r>
      <w:r w:rsidRPr="00E32EE7">
        <w:rPr>
          <w:rFonts w:ascii="Times New Roman" w:hAnsi="Times New Roman"/>
          <w:b/>
          <w:sz w:val="32"/>
          <w:szCs w:val="32"/>
        </w:rPr>
        <w:t xml:space="preserve"> на 2022 год</w:t>
      </w:r>
    </w:p>
    <w:p w:rsidR="0078300F" w:rsidRPr="00E32EE7" w:rsidRDefault="0078300F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8674E1" w:rsidRPr="0078300F" w:rsidRDefault="0078300F" w:rsidP="0078300F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7830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300F" w:rsidRPr="0078300F" w:rsidRDefault="0078300F" w:rsidP="0078300F">
      <w:pPr>
        <w:pStyle w:val="a9"/>
        <w:ind w:left="1080"/>
        <w:jc w:val="both"/>
        <w:rPr>
          <w:rFonts w:ascii="Times New Roman" w:hAnsi="Times New Roman"/>
          <w:sz w:val="26"/>
          <w:szCs w:val="28"/>
        </w:rPr>
      </w:pPr>
    </w:p>
    <w:p w:rsidR="008674E1" w:rsidRPr="00E32EE7" w:rsidRDefault="00E32EE7" w:rsidP="005A04A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74E1" w:rsidRPr="00E32EE7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земельного контроля.</w:t>
      </w:r>
    </w:p>
    <w:p w:rsidR="008674E1" w:rsidRDefault="008674E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8674E1" w:rsidRDefault="008674E1" w:rsidP="0078300F">
      <w:pPr>
        <w:pStyle w:val="ab"/>
        <w:numPr>
          <w:ilvl w:val="0"/>
          <w:numId w:val="7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8300F"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</w:t>
      </w:r>
      <w:r w:rsidR="0078300F">
        <w:rPr>
          <w:rFonts w:eastAsia="Calibri"/>
          <w:b/>
          <w:sz w:val="28"/>
          <w:szCs w:val="28"/>
          <w:lang w:eastAsia="en-US"/>
        </w:rPr>
        <w:t xml:space="preserve"> </w:t>
      </w:r>
      <w:r w:rsidRPr="0078300F">
        <w:rPr>
          <w:rFonts w:eastAsia="Calibri"/>
          <w:b/>
          <w:sz w:val="28"/>
          <w:szCs w:val="28"/>
          <w:lang w:eastAsia="en-US"/>
        </w:rPr>
        <w:t>деятельности комитета по управлению муниципальным имуществом администрации Суражского района Брянской области, характеристика проблем, на решение которых направлена Программа</w:t>
      </w:r>
    </w:p>
    <w:p w:rsidR="0078300F" w:rsidRPr="0078300F" w:rsidRDefault="0078300F" w:rsidP="0078300F">
      <w:pPr>
        <w:pStyle w:val="ab"/>
        <w:ind w:left="284"/>
        <w:rPr>
          <w:rFonts w:eastAsia="Calibri"/>
          <w:b/>
          <w:sz w:val="28"/>
          <w:szCs w:val="28"/>
          <w:lang w:eastAsia="en-US"/>
        </w:rPr>
      </w:pPr>
    </w:p>
    <w:p w:rsidR="0077144B" w:rsidRDefault="00771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7144B">
        <w:rPr>
          <w:sz w:val="28"/>
          <w:szCs w:val="28"/>
        </w:rPr>
        <w:t>Настоящая программа разработана в соответствии со</w:t>
      </w:r>
      <w:r w:rsidRPr="0077144B">
        <w:rPr>
          <w:color w:val="0000FF"/>
          <w:sz w:val="28"/>
          <w:szCs w:val="28"/>
        </w:rPr>
        <w:t xml:space="preserve"> </w:t>
      </w:r>
      <w:r w:rsidRPr="0077144B">
        <w:rPr>
          <w:color w:val="000000" w:themeColor="text1"/>
          <w:sz w:val="28"/>
          <w:szCs w:val="28"/>
        </w:rPr>
        <w:t>статьей 44</w:t>
      </w:r>
      <w:r w:rsidRPr="0077144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7144B">
        <w:rPr>
          <w:color w:val="000000" w:themeColor="text1"/>
          <w:sz w:val="28"/>
          <w:szCs w:val="28"/>
        </w:rPr>
        <w:t>постановлением</w:t>
      </w:r>
      <w:r w:rsidRPr="0077144B">
        <w:rPr>
          <w:sz w:val="28"/>
          <w:szCs w:val="28"/>
        </w:rPr>
        <w:t xml:space="preserve"> Правительства Российской Федерации от 25 июня 2021 г. </w:t>
      </w:r>
      <w:r w:rsidRPr="0077144B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77144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="00E47E27">
        <w:rPr>
          <w:sz w:val="28"/>
          <w:szCs w:val="28"/>
        </w:rPr>
        <w:t xml:space="preserve"> муниципального образования «</w:t>
      </w:r>
      <w:proofErr w:type="spellStart"/>
      <w:r w:rsidR="00E47E27">
        <w:rPr>
          <w:sz w:val="28"/>
          <w:szCs w:val="28"/>
        </w:rPr>
        <w:t>Суражское</w:t>
      </w:r>
      <w:proofErr w:type="spellEnd"/>
      <w:r w:rsidR="00E47E27">
        <w:rPr>
          <w:sz w:val="28"/>
          <w:szCs w:val="28"/>
        </w:rPr>
        <w:t xml:space="preserve"> городское поселение</w:t>
      </w:r>
      <w:r w:rsidRPr="00771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Суражского муниципального </w:t>
      </w:r>
      <w:r w:rsidRPr="0077144B">
        <w:rPr>
          <w:sz w:val="28"/>
          <w:szCs w:val="28"/>
        </w:rPr>
        <w:t xml:space="preserve"> района Брянской области</w:t>
      </w:r>
      <w:r w:rsidR="00E47E27">
        <w:rPr>
          <w:sz w:val="28"/>
          <w:szCs w:val="28"/>
        </w:rPr>
        <w:t>»</w:t>
      </w:r>
      <w:r w:rsidRPr="0077144B">
        <w:rPr>
          <w:sz w:val="28"/>
          <w:szCs w:val="28"/>
        </w:rPr>
        <w:t>.</w:t>
      </w:r>
    </w:p>
    <w:p w:rsidR="001A044B" w:rsidRPr="0077144B" w:rsidRDefault="001A0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земельный контроль на территории </w:t>
      </w:r>
      <w:r w:rsidR="00E47E27">
        <w:rPr>
          <w:sz w:val="28"/>
          <w:szCs w:val="28"/>
        </w:rPr>
        <w:t xml:space="preserve"> муниципального образования «</w:t>
      </w:r>
      <w:proofErr w:type="spellStart"/>
      <w:r w:rsidR="00E47E27">
        <w:rPr>
          <w:sz w:val="28"/>
          <w:szCs w:val="28"/>
        </w:rPr>
        <w:t>Суражское</w:t>
      </w:r>
      <w:proofErr w:type="spellEnd"/>
      <w:r w:rsidR="00E47E27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Суражского муниципального района Брянской области</w:t>
      </w:r>
      <w:r w:rsidR="00E47E27">
        <w:rPr>
          <w:sz w:val="28"/>
          <w:szCs w:val="28"/>
        </w:rPr>
        <w:t>»</w:t>
      </w:r>
      <w:r>
        <w:rPr>
          <w:sz w:val="28"/>
          <w:szCs w:val="28"/>
        </w:rPr>
        <w:t xml:space="preserve">  осуществляется администрацией Суражского района Брянской области в лице  комитета по управлению муниципальным имуществом администрации Суражского района.</w:t>
      </w:r>
    </w:p>
    <w:p w:rsidR="0077144B" w:rsidRDefault="0077144B" w:rsidP="007714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комитета по управлению муниципальным имуществом  </w:t>
      </w:r>
      <w:r w:rsidRPr="005B2B6F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Суражского</w:t>
      </w:r>
      <w:r w:rsidRPr="005B2B6F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7144B" w:rsidRPr="0077144B" w:rsidRDefault="0077144B" w:rsidP="007714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Муниципальный земельный контроль осуществляется в соответствии со следующими правовыми актами, содержащими обязательные требования: 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Земельным кодексом Российской Федерации от 25.10.2001 № 136-ФЗ;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- </w:t>
      </w:r>
      <w:hyperlink r:id="rId6" w:history="1">
        <w:r w:rsidRPr="0077144B">
          <w:rPr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77144B">
        <w:rPr>
          <w:sz w:val="28"/>
          <w:szCs w:val="28"/>
        </w:rPr>
        <w:t>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Федеральным законом от 24 июля 2002 г. N 101-ФЗ "Об обороте земель сельскохозяйственного назначения";</w:t>
      </w:r>
    </w:p>
    <w:p w:rsidR="0077144B" w:rsidRPr="0077144B" w:rsidRDefault="0077144B" w:rsidP="0077144B">
      <w:pPr>
        <w:ind w:firstLine="709"/>
        <w:jc w:val="both"/>
        <w:rPr>
          <w:bCs/>
          <w:kern w:val="36"/>
          <w:sz w:val="28"/>
          <w:szCs w:val="28"/>
        </w:rPr>
      </w:pPr>
      <w:r w:rsidRPr="0077144B">
        <w:rPr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Иные нормативно-правовые акты.</w:t>
      </w:r>
    </w:p>
    <w:p w:rsidR="00ED69DA" w:rsidRPr="00237298" w:rsidRDefault="00ED69DA" w:rsidP="00ED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7298">
        <w:rPr>
          <w:sz w:val="28"/>
          <w:szCs w:val="28"/>
        </w:rPr>
        <w:t xml:space="preserve">В 2021 году  в рамках осуществления муниципального земельного контроля  обследовано 76,5 га земель. </w:t>
      </w:r>
    </w:p>
    <w:p w:rsidR="00ED69DA" w:rsidRPr="00237298" w:rsidRDefault="00ED69DA" w:rsidP="00ED69DA">
      <w:pPr>
        <w:jc w:val="both"/>
        <w:rPr>
          <w:sz w:val="28"/>
          <w:szCs w:val="28"/>
        </w:rPr>
      </w:pPr>
      <w:r w:rsidRPr="00237298">
        <w:rPr>
          <w:sz w:val="28"/>
          <w:szCs w:val="28"/>
        </w:rPr>
        <w:t xml:space="preserve">     Проведено 15 плановых  контрольно-надзорных мероприятий, из них: 2 проверки муниципального земельного контроля в отношении юридических лиц и 13 проверок  в отношении физических лиц.</w:t>
      </w:r>
    </w:p>
    <w:p w:rsidR="00ED69DA" w:rsidRPr="00237298" w:rsidRDefault="00ED69DA" w:rsidP="00ED69DA">
      <w:pPr>
        <w:jc w:val="both"/>
        <w:rPr>
          <w:sz w:val="28"/>
          <w:szCs w:val="28"/>
        </w:rPr>
      </w:pPr>
      <w:r w:rsidRPr="00237298">
        <w:rPr>
          <w:sz w:val="28"/>
          <w:szCs w:val="28"/>
        </w:rPr>
        <w:t xml:space="preserve">     Нарушений обязательных требований по результатам  плановых контрольно-надзорных мероприятий не выявлено.</w:t>
      </w:r>
    </w:p>
    <w:p w:rsidR="00ED69DA" w:rsidRPr="001D1AC3" w:rsidRDefault="00ED69DA" w:rsidP="00ED69DA">
      <w:pPr>
        <w:jc w:val="both"/>
        <w:rPr>
          <w:sz w:val="28"/>
          <w:szCs w:val="28"/>
        </w:rPr>
      </w:pPr>
      <w:r w:rsidRPr="00237298">
        <w:rPr>
          <w:sz w:val="28"/>
          <w:szCs w:val="28"/>
        </w:rPr>
        <w:t xml:space="preserve">     Внеплановые проверки не проводились, в связи с отсутствием  обращений  об угрозе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</w:t>
      </w:r>
    </w:p>
    <w:p w:rsidR="00E50A18" w:rsidRDefault="00E50A18" w:rsidP="00E50A1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неиспользование участков по назначению.</w:t>
      </w:r>
    </w:p>
    <w:p w:rsidR="00BE675B" w:rsidRDefault="00886DFF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75B">
        <w:rPr>
          <w:sz w:val="28"/>
          <w:szCs w:val="28"/>
        </w:rPr>
        <w:t xml:space="preserve"> В 2022 году в целях профилактики нарушений  требований земельного законодательства планируется:</w:t>
      </w:r>
    </w:p>
    <w:p w:rsidR="00BE675B" w:rsidRDefault="00BE675B" w:rsidP="00BE675B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BE675B">
        <w:rPr>
          <w:sz w:val="28"/>
          <w:szCs w:val="28"/>
        </w:rPr>
        <w:t xml:space="preserve">Постоянное совершенствование и развитие  тематического раздела на официальном сайте администрации Суражского района Брянской области в информационно-телекоммуникационной сети «Интернет» по адресу: </w:t>
      </w:r>
      <w:hyperlink r:id="rId7" w:history="1">
        <w:r w:rsidRPr="00F847A1">
          <w:rPr>
            <w:rStyle w:val="af"/>
            <w:sz w:val="28"/>
            <w:szCs w:val="28"/>
            <w:lang w:val="en-US"/>
          </w:rPr>
          <w:t>www</w:t>
        </w:r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admsur</w:t>
        </w:r>
        <w:proofErr w:type="spellEnd"/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BE675B">
        <w:rPr>
          <w:sz w:val="28"/>
          <w:szCs w:val="28"/>
        </w:rPr>
        <w:t>;</w:t>
      </w:r>
    </w:p>
    <w:p w:rsidR="00BE675B" w:rsidRDefault="00BE675B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а) обновление (при необходимости) перечня наименований и текстов нормативно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 и их контактных данных;</w:t>
      </w:r>
    </w:p>
    <w:p w:rsidR="00BE675B" w:rsidRDefault="00BE675B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подготовка развернутых ответов на часто задаваемые вопросы;</w:t>
      </w:r>
    </w:p>
    <w:p w:rsidR="00136AEA" w:rsidRPr="00BE675B" w:rsidRDefault="00136AEA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дополнительное информирование контролируемых лиц об изменениях земельного законодательства</w:t>
      </w:r>
    </w:p>
    <w:p w:rsidR="0077144B" w:rsidRPr="001A044B" w:rsidRDefault="0077144B" w:rsidP="0077144B">
      <w:pPr>
        <w:jc w:val="both"/>
        <w:rPr>
          <w:sz w:val="28"/>
          <w:szCs w:val="28"/>
        </w:rPr>
      </w:pPr>
      <w:bookmarkStart w:id="1" w:name="dst386"/>
      <w:bookmarkStart w:id="2" w:name="dst285"/>
      <w:bookmarkEnd w:id="1"/>
      <w:bookmarkEnd w:id="2"/>
      <w:r w:rsidRPr="0077144B">
        <w:rPr>
          <w:b/>
          <w:sz w:val="28"/>
          <w:szCs w:val="28"/>
        </w:rPr>
        <w:t xml:space="preserve">        </w:t>
      </w:r>
      <w:r w:rsidRPr="001A044B">
        <w:rPr>
          <w:b/>
          <w:sz w:val="28"/>
          <w:szCs w:val="28"/>
        </w:rPr>
        <w:t xml:space="preserve"> </w:t>
      </w:r>
      <w:r w:rsidRPr="001A044B">
        <w:rPr>
          <w:sz w:val="28"/>
          <w:szCs w:val="28"/>
        </w:rPr>
        <w:t>Программа профилактики рисков причинения вреда (ущерба) охраняемым законом ценностям направлена на решение проблем связанных с использованием земельных участков расположенных на территории</w:t>
      </w:r>
      <w:r w:rsidR="00D72411">
        <w:rPr>
          <w:sz w:val="28"/>
          <w:szCs w:val="28"/>
        </w:rPr>
        <w:t xml:space="preserve"> муниципального образования «</w:t>
      </w:r>
      <w:proofErr w:type="spellStart"/>
      <w:r w:rsidR="00D72411">
        <w:rPr>
          <w:sz w:val="28"/>
          <w:szCs w:val="28"/>
        </w:rPr>
        <w:t>Суражское</w:t>
      </w:r>
      <w:proofErr w:type="spellEnd"/>
      <w:r w:rsidR="00D72411">
        <w:rPr>
          <w:sz w:val="28"/>
          <w:szCs w:val="28"/>
        </w:rPr>
        <w:t xml:space="preserve"> городское поселение </w:t>
      </w:r>
      <w:r w:rsidRPr="001A044B">
        <w:rPr>
          <w:sz w:val="28"/>
          <w:szCs w:val="28"/>
        </w:rPr>
        <w:t xml:space="preserve"> </w:t>
      </w:r>
      <w:r w:rsidR="008E4752" w:rsidRPr="001A044B">
        <w:rPr>
          <w:sz w:val="28"/>
          <w:szCs w:val="28"/>
        </w:rPr>
        <w:t>Суражского</w:t>
      </w:r>
      <w:r w:rsidR="00D72411">
        <w:rPr>
          <w:sz w:val="28"/>
          <w:szCs w:val="28"/>
        </w:rPr>
        <w:t xml:space="preserve"> муниципального </w:t>
      </w:r>
      <w:r w:rsidRPr="001A044B">
        <w:rPr>
          <w:sz w:val="28"/>
          <w:szCs w:val="28"/>
        </w:rPr>
        <w:t>района</w:t>
      </w:r>
      <w:r w:rsidR="00D72411">
        <w:rPr>
          <w:sz w:val="28"/>
          <w:szCs w:val="28"/>
        </w:rPr>
        <w:t xml:space="preserve"> Брянской области»</w:t>
      </w:r>
      <w:r w:rsidRPr="001A044B">
        <w:rPr>
          <w:sz w:val="28"/>
          <w:szCs w:val="28"/>
        </w:rPr>
        <w:t xml:space="preserve"> с нарушением законодательства Российской Федерации, а именно в связи </w:t>
      </w:r>
      <w:proofErr w:type="gramStart"/>
      <w:r w:rsidRPr="001A044B">
        <w:rPr>
          <w:sz w:val="28"/>
          <w:szCs w:val="28"/>
        </w:rPr>
        <w:t>с</w:t>
      </w:r>
      <w:proofErr w:type="gramEnd"/>
      <w:r w:rsidRPr="001A044B">
        <w:rPr>
          <w:sz w:val="28"/>
          <w:szCs w:val="28"/>
        </w:rPr>
        <w:t xml:space="preserve">: 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обязательными  требованиями</w:t>
      </w:r>
      <w:r w:rsidRPr="0083088B">
        <w:rPr>
          <w:color w:val="000000"/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  <w:r>
        <w:rPr>
          <w:color w:val="000000"/>
          <w:sz w:val="28"/>
          <w:szCs w:val="28"/>
        </w:rPr>
        <w:t xml:space="preserve">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котором содержатся в Едином государственном реестре недвижимости;</w:t>
      </w:r>
      <w:proofErr w:type="gramEnd"/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 2) обязательными </w:t>
      </w:r>
      <w:r w:rsidRPr="0083088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ребованиями </w:t>
      </w:r>
      <w:r w:rsidRPr="0083088B">
        <w:rPr>
          <w:color w:val="000000"/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3)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4)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5) исполнением</w:t>
      </w:r>
      <w:r w:rsidRPr="0083088B">
        <w:rPr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</w:t>
      </w:r>
      <w:r>
        <w:rPr>
          <w:color w:val="000000"/>
          <w:sz w:val="28"/>
          <w:szCs w:val="28"/>
        </w:rPr>
        <w:t>комитетом по управлению муниципальным имуществом администрации Суражского района Брянской области в пределах его компетенции;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6)  отсутствием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 иного строительства.</w:t>
      </w:r>
    </w:p>
    <w:p w:rsidR="0078300F" w:rsidRPr="0083088B" w:rsidRDefault="0078300F" w:rsidP="008E47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7144B" w:rsidRPr="0078300F" w:rsidRDefault="0077144B" w:rsidP="0078300F">
      <w:pPr>
        <w:pStyle w:val="ab"/>
        <w:numPr>
          <w:ilvl w:val="0"/>
          <w:numId w:val="7"/>
        </w:numPr>
        <w:jc w:val="center"/>
        <w:rPr>
          <w:rFonts w:eastAsia="+mn-ea"/>
          <w:b/>
          <w:bCs/>
          <w:kern w:val="24"/>
          <w:sz w:val="28"/>
          <w:szCs w:val="28"/>
        </w:rPr>
      </w:pPr>
      <w:r w:rsidRPr="0078300F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8300F" w:rsidRPr="0078300F" w:rsidRDefault="0078300F" w:rsidP="0078300F">
      <w:pPr>
        <w:pStyle w:val="ab"/>
        <w:rPr>
          <w:rFonts w:eastAsia="+mn-ea"/>
          <w:b/>
          <w:bCs/>
          <w:kern w:val="24"/>
          <w:sz w:val="28"/>
          <w:szCs w:val="28"/>
        </w:rPr>
      </w:pP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Целью программы является: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r w:rsidRPr="0077144B">
        <w:rPr>
          <w:rFonts w:ascii="PT Sans" w:hAnsi="PT Sans"/>
          <w:sz w:val="26"/>
          <w:szCs w:val="26"/>
        </w:rPr>
        <w:t>1</w:t>
      </w:r>
      <w:r w:rsidRPr="0077144B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00485"/>
      <w:bookmarkEnd w:id="3"/>
      <w:r w:rsidRPr="0077144B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4" w:name="dst100486"/>
      <w:bookmarkEnd w:id="4"/>
      <w:r w:rsidRPr="0077144B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Задачами программы являются: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1) Укрепление системы профилактики нарушений обязательных требований путем активизации профилактической деятельности;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2) Выявление причин, факторов и условий, способствующих нарушениям обязательных требований.</w:t>
      </w: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7144B">
        <w:rPr>
          <w:rFonts w:eastAsia="Calibri"/>
          <w:b/>
          <w:sz w:val="28"/>
          <w:szCs w:val="28"/>
          <w:lang w:eastAsia="en-US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410"/>
        <w:gridCol w:w="2268"/>
      </w:tblGrid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7144B">
              <w:rPr>
                <w:b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8" w:type="dxa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77144B" w:rsidRPr="0077144B" w:rsidTr="00AE400E">
        <w:trPr>
          <w:trHeight w:val="5664"/>
        </w:trPr>
        <w:tc>
          <w:tcPr>
            <w:tcW w:w="567" w:type="dxa"/>
            <w:vMerge w:val="restart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Информирование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4F202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</w:t>
            </w:r>
            <w:r w:rsidR="004F2022">
              <w:rPr>
                <w:color w:val="000000"/>
                <w:spacing w:val="2"/>
                <w:sz w:val="28"/>
                <w:szCs w:val="28"/>
              </w:rPr>
              <w:t>Суражского</w:t>
            </w:r>
            <w:r w:rsidRPr="0077144B">
              <w:rPr>
                <w:color w:val="000000"/>
                <w:spacing w:val="2"/>
                <w:sz w:val="28"/>
                <w:szCs w:val="28"/>
              </w:rPr>
              <w:t xml:space="preserve"> района в сети «Интернет» информации, перечень которой предусмотрен ч.3 ст. 46 ФЗ №248 от 31.07.2020г. «О государственном и муниципальном контроле в РФ».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Постоянно</w:t>
            </w:r>
          </w:p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(по мере обновления)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77144B" w:rsidRPr="0077144B" w:rsidTr="00AE400E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Размещение сведений в средствах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</w:p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pacing w:val="2"/>
                <w:sz w:val="28"/>
                <w:szCs w:val="28"/>
              </w:rPr>
              <w:t>Июнь 2022 года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Консультирование*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Телефонная</w:t>
            </w:r>
            <w:r w:rsidR="00A067C9">
              <w:rPr>
                <w:sz w:val="28"/>
                <w:szCs w:val="28"/>
              </w:rPr>
              <w:t xml:space="preserve"> </w:t>
            </w:r>
            <w:r w:rsidRPr="0077144B">
              <w:rPr>
                <w:sz w:val="28"/>
                <w:szCs w:val="28"/>
              </w:rPr>
              <w:t>связь,</w:t>
            </w:r>
            <w:r w:rsidR="00684F09">
              <w:rPr>
                <w:sz w:val="28"/>
                <w:szCs w:val="28"/>
              </w:rPr>
              <w:t xml:space="preserve"> видео-конференц связь, </w:t>
            </w:r>
            <w:r w:rsidRPr="0077144B">
              <w:rPr>
                <w:sz w:val="28"/>
                <w:szCs w:val="28"/>
              </w:rPr>
              <w:t xml:space="preserve"> личный прием граждан, в ходе проведения </w:t>
            </w:r>
            <w:r w:rsidRPr="0077144B">
              <w:rPr>
                <w:sz w:val="28"/>
                <w:szCs w:val="28"/>
              </w:rPr>
              <w:lastRenderedPageBreak/>
              <w:t>профилактического мероприятия, контрольного (надзорного) мероприятия.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lastRenderedPageBreak/>
              <w:t>Постоянно (при наличии оснований  (обращений))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администрации Суражского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A067C9" w:rsidRPr="0077144B" w:rsidTr="00AE400E">
        <w:tc>
          <w:tcPr>
            <w:tcW w:w="567" w:type="dxa"/>
            <w:shd w:val="clear" w:color="auto" w:fill="auto"/>
          </w:tcPr>
          <w:p w:rsidR="00A067C9" w:rsidRPr="0077144B" w:rsidRDefault="00A067C9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A067C9" w:rsidRPr="0077144B" w:rsidRDefault="00A067C9" w:rsidP="001A0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Объявление предостережения</w:t>
            </w:r>
            <w:r w:rsidR="00657613">
              <w:rPr>
                <w:color w:val="000000"/>
                <w:spacing w:val="2"/>
                <w:sz w:val="28"/>
                <w:szCs w:val="28"/>
              </w:rPr>
              <w:t xml:space="preserve"> о недопустимости нарушения требований земельного за</w:t>
            </w:r>
            <w:r w:rsidR="00A80B05">
              <w:rPr>
                <w:color w:val="000000"/>
                <w:spacing w:val="2"/>
                <w:sz w:val="28"/>
                <w:szCs w:val="28"/>
              </w:rPr>
              <w:t xml:space="preserve">конодательства </w:t>
            </w:r>
          </w:p>
        </w:tc>
        <w:tc>
          <w:tcPr>
            <w:tcW w:w="2693" w:type="dxa"/>
            <w:shd w:val="clear" w:color="auto" w:fill="auto"/>
          </w:tcPr>
          <w:p w:rsidR="00A067C9" w:rsidRPr="0077144B" w:rsidRDefault="00A80B05" w:rsidP="00A80B0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Объявляется и направляется  контролируемому лицу в </w:t>
            </w:r>
            <w:r>
              <w:rPr>
                <w:color w:val="000000"/>
                <w:spacing w:val="2"/>
                <w:sz w:val="28"/>
                <w:szCs w:val="28"/>
              </w:rPr>
              <w:t>соответствии со ст. 49  закона №248-ФЗ «О государственном контроле  (надзоре) и муниципальном контроле в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067C9" w:rsidRPr="0077144B" w:rsidRDefault="00A80B05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2268" w:type="dxa"/>
          </w:tcPr>
          <w:p w:rsidR="00A067C9" w:rsidRDefault="00A80B05" w:rsidP="007714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</w:tbl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* Консультирование осуществляется по всем интересующим вопросам, связанным с организацией и осуществлением муниципального земельного контроля, а также</w:t>
      </w:r>
      <w:r w:rsidRPr="0077144B">
        <w:rPr>
          <w:i/>
          <w:sz w:val="28"/>
          <w:szCs w:val="28"/>
        </w:rPr>
        <w:t xml:space="preserve"> </w:t>
      </w:r>
      <w:r w:rsidRPr="0077144B">
        <w:rPr>
          <w:sz w:val="28"/>
          <w:szCs w:val="28"/>
        </w:rPr>
        <w:t>вопросам осуществления профилактических, контрольных (надзорных) мероприятий.</w:t>
      </w:r>
    </w:p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Консультирование осуществляется посредством телефонной связи,</w:t>
      </w:r>
      <w:r w:rsidR="00512C2D">
        <w:rPr>
          <w:sz w:val="28"/>
          <w:szCs w:val="28"/>
        </w:rPr>
        <w:t xml:space="preserve"> видео-конференц связи,</w:t>
      </w:r>
      <w:r w:rsidRPr="0077144B">
        <w:rPr>
          <w:sz w:val="28"/>
          <w:szCs w:val="28"/>
        </w:rPr>
        <w:t xml:space="preserve"> на личном приеме либо в ходе проведения профилактического мероприятия, контрольного (надзорного) мероприятия.</w:t>
      </w:r>
    </w:p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По итогам консультирования информация в письменной форме контролируемым лицам и их представителям не предоставляется.           </w:t>
      </w:r>
    </w:p>
    <w:p w:rsidR="0077144B" w:rsidRPr="0077144B" w:rsidRDefault="0077144B" w:rsidP="0077144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77144B">
        <w:rPr>
          <w:rFonts w:eastAsia="Calibri"/>
          <w:sz w:val="28"/>
          <w:szCs w:val="28"/>
        </w:rPr>
        <w:t xml:space="preserve">        Контролируемое лицо вправе направить запрос о предоставлении письменного ответа в сроки, установленные </w:t>
      </w:r>
      <w:hyperlink r:id="rId8" w:anchor="7D20K3" w:history="1">
        <w:r w:rsidRPr="0077144B">
          <w:rPr>
            <w:rFonts w:eastAsia="Calibri"/>
            <w:sz w:val="28"/>
            <w:szCs w:val="28"/>
            <w:u w:val="single"/>
          </w:rPr>
          <w:t>Федеральным законом от 2 мая 2006 г. N 59-ФЗ «О порядке рассмотрения обращений граждан Российской Федерации»</w:t>
        </w:r>
      </w:hyperlink>
      <w:r w:rsidRPr="0077144B">
        <w:rPr>
          <w:rFonts w:eastAsia="Calibri"/>
          <w:sz w:val="28"/>
          <w:szCs w:val="28"/>
        </w:rPr>
        <w:t>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44B">
        <w:rPr>
          <w:rFonts w:eastAsia="Calibri"/>
          <w:b/>
          <w:sz w:val="28"/>
          <w:szCs w:val="28"/>
        </w:rPr>
        <w:t xml:space="preserve"> 4. Показатели результативности и эффективности программы профилактики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F2022" w:rsidRDefault="004F2022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Основным критерием оценки результативности и эффективности профилактических мероприятий является  удовлетворенность контролируемых лиц качеством проведенных мероприятий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числе которых: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информированность контролируемых лиц об  их правах и обязанностях, о требованиях земельного законодательства, готовящихся и вступивших в силу изменениях законодательства Российской Федерации в рассматриваемой </w:t>
      </w:r>
      <w:r>
        <w:rPr>
          <w:rFonts w:eastAsiaTheme="minorHAnsi"/>
          <w:sz w:val="28"/>
          <w:szCs w:val="28"/>
          <w:lang w:eastAsia="en-US"/>
        </w:rPr>
        <w:lastRenderedPageBreak/>
        <w:t>сфере, а также о порядке и сроках проведения проверок по соблюдению земельного законодательства;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комитетом по управлению муниципальным имуществом администрации Суражского района;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7144B"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="SymbolMT"/>
          <w:sz w:val="28"/>
          <w:szCs w:val="28"/>
          <w:lang w:eastAsia="en-US"/>
        </w:rPr>
        <w:t xml:space="preserve"> </w:t>
      </w:r>
      <w:r w:rsidRPr="004F2022"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sectPr w:rsidR="0077144B" w:rsidRPr="004F2022" w:rsidSect="001A04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00A"/>
    <w:multiLevelType w:val="hybridMultilevel"/>
    <w:tmpl w:val="2C2E2962"/>
    <w:lvl w:ilvl="0" w:tplc="00EA61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75A02"/>
    <w:multiLevelType w:val="hybridMultilevel"/>
    <w:tmpl w:val="C1BCBA44"/>
    <w:lvl w:ilvl="0" w:tplc="F462ECF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8D2361"/>
    <w:multiLevelType w:val="hybridMultilevel"/>
    <w:tmpl w:val="4F1E924C"/>
    <w:lvl w:ilvl="0" w:tplc="0B94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1531"/>
    <w:multiLevelType w:val="hybridMultilevel"/>
    <w:tmpl w:val="CBC616FA"/>
    <w:lvl w:ilvl="0" w:tplc="AF500A1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A94"/>
    <w:multiLevelType w:val="hybridMultilevel"/>
    <w:tmpl w:val="A6B4BB2E"/>
    <w:lvl w:ilvl="0" w:tplc="124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0A8"/>
    <w:multiLevelType w:val="hybridMultilevel"/>
    <w:tmpl w:val="16C4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C6E67"/>
    <w:multiLevelType w:val="hybridMultilevel"/>
    <w:tmpl w:val="CB3E8278"/>
    <w:lvl w:ilvl="0" w:tplc="BE88FE0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4A0"/>
    <w:rsid w:val="00006FD9"/>
    <w:rsid w:val="0001374B"/>
    <w:rsid w:val="000174B2"/>
    <w:rsid w:val="0005541B"/>
    <w:rsid w:val="00091072"/>
    <w:rsid w:val="000912A4"/>
    <w:rsid w:val="000A1699"/>
    <w:rsid w:val="000A1DB5"/>
    <w:rsid w:val="000B15EE"/>
    <w:rsid w:val="000D20A1"/>
    <w:rsid w:val="0012059D"/>
    <w:rsid w:val="00136AEA"/>
    <w:rsid w:val="00145556"/>
    <w:rsid w:val="00154504"/>
    <w:rsid w:val="0017309F"/>
    <w:rsid w:val="001A044B"/>
    <w:rsid w:val="001A5ED5"/>
    <w:rsid w:val="001A7835"/>
    <w:rsid w:val="001A7B07"/>
    <w:rsid w:val="001B4B81"/>
    <w:rsid w:val="001D6B6B"/>
    <w:rsid w:val="001F3141"/>
    <w:rsid w:val="00205A6C"/>
    <w:rsid w:val="00233C96"/>
    <w:rsid w:val="00237298"/>
    <w:rsid w:val="00242377"/>
    <w:rsid w:val="002506E1"/>
    <w:rsid w:val="0026226A"/>
    <w:rsid w:val="002641A2"/>
    <w:rsid w:val="002730C7"/>
    <w:rsid w:val="002B6D3D"/>
    <w:rsid w:val="002C7704"/>
    <w:rsid w:val="002D091C"/>
    <w:rsid w:val="002F333B"/>
    <w:rsid w:val="00300B64"/>
    <w:rsid w:val="00312A5B"/>
    <w:rsid w:val="00324C7E"/>
    <w:rsid w:val="00325346"/>
    <w:rsid w:val="003323E5"/>
    <w:rsid w:val="0034066F"/>
    <w:rsid w:val="00360E17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32AB4"/>
    <w:rsid w:val="00441751"/>
    <w:rsid w:val="004645B5"/>
    <w:rsid w:val="004756D6"/>
    <w:rsid w:val="004F2022"/>
    <w:rsid w:val="004F575D"/>
    <w:rsid w:val="004F6396"/>
    <w:rsid w:val="005022FA"/>
    <w:rsid w:val="00507263"/>
    <w:rsid w:val="00507C98"/>
    <w:rsid w:val="00512C2D"/>
    <w:rsid w:val="00515B19"/>
    <w:rsid w:val="00523681"/>
    <w:rsid w:val="00542374"/>
    <w:rsid w:val="00561663"/>
    <w:rsid w:val="005A04A0"/>
    <w:rsid w:val="005B034A"/>
    <w:rsid w:val="005B7F26"/>
    <w:rsid w:val="005D2C88"/>
    <w:rsid w:val="005D58C7"/>
    <w:rsid w:val="00601FBF"/>
    <w:rsid w:val="00610B9A"/>
    <w:rsid w:val="00613A59"/>
    <w:rsid w:val="00640D6C"/>
    <w:rsid w:val="00657613"/>
    <w:rsid w:val="00670B42"/>
    <w:rsid w:val="00684F09"/>
    <w:rsid w:val="006859AF"/>
    <w:rsid w:val="00690C6A"/>
    <w:rsid w:val="006A1EA4"/>
    <w:rsid w:val="006B55AD"/>
    <w:rsid w:val="006B6A34"/>
    <w:rsid w:val="006D22BC"/>
    <w:rsid w:val="006E03CD"/>
    <w:rsid w:val="00714C55"/>
    <w:rsid w:val="00732930"/>
    <w:rsid w:val="0074796D"/>
    <w:rsid w:val="00747C13"/>
    <w:rsid w:val="00751442"/>
    <w:rsid w:val="0077144B"/>
    <w:rsid w:val="00777E93"/>
    <w:rsid w:val="0078300F"/>
    <w:rsid w:val="007A3090"/>
    <w:rsid w:val="007A473A"/>
    <w:rsid w:val="007A6072"/>
    <w:rsid w:val="007B4623"/>
    <w:rsid w:val="007C41A3"/>
    <w:rsid w:val="007C4B7F"/>
    <w:rsid w:val="007E71F8"/>
    <w:rsid w:val="007F5937"/>
    <w:rsid w:val="00800E7E"/>
    <w:rsid w:val="00811927"/>
    <w:rsid w:val="008674E1"/>
    <w:rsid w:val="0087480E"/>
    <w:rsid w:val="008748BB"/>
    <w:rsid w:val="00886DFF"/>
    <w:rsid w:val="008A1C74"/>
    <w:rsid w:val="008B0CE2"/>
    <w:rsid w:val="008C1860"/>
    <w:rsid w:val="008C43DA"/>
    <w:rsid w:val="008C6C4C"/>
    <w:rsid w:val="008C7418"/>
    <w:rsid w:val="008D2CD5"/>
    <w:rsid w:val="008D4F7A"/>
    <w:rsid w:val="008E4752"/>
    <w:rsid w:val="008E5D65"/>
    <w:rsid w:val="008F3A08"/>
    <w:rsid w:val="008F55EB"/>
    <w:rsid w:val="008F66B8"/>
    <w:rsid w:val="009006C1"/>
    <w:rsid w:val="009175AE"/>
    <w:rsid w:val="00941BB6"/>
    <w:rsid w:val="00946590"/>
    <w:rsid w:val="00980754"/>
    <w:rsid w:val="0098306F"/>
    <w:rsid w:val="009927CF"/>
    <w:rsid w:val="009929CC"/>
    <w:rsid w:val="009A15BA"/>
    <w:rsid w:val="009A5285"/>
    <w:rsid w:val="009B0DCB"/>
    <w:rsid w:val="009B5843"/>
    <w:rsid w:val="009D07A2"/>
    <w:rsid w:val="009F076D"/>
    <w:rsid w:val="00A067C9"/>
    <w:rsid w:val="00A22333"/>
    <w:rsid w:val="00A23EC1"/>
    <w:rsid w:val="00A80A31"/>
    <w:rsid w:val="00A80B05"/>
    <w:rsid w:val="00A921E7"/>
    <w:rsid w:val="00AD02D9"/>
    <w:rsid w:val="00AD0D00"/>
    <w:rsid w:val="00AD55F5"/>
    <w:rsid w:val="00B041CF"/>
    <w:rsid w:val="00B06D10"/>
    <w:rsid w:val="00B113DF"/>
    <w:rsid w:val="00B17898"/>
    <w:rsid w:val="00B17A7E"/>
    <w:rsid w:val="00B214CB"/>
    <w:rsid w:val="00B33319"/>
    <w:rsid w:val="00B52789"/>
    <w:rsid w:val="00B61312"/>
    <w:rsid w:val="00B65319"/>
    <w:rsid w:val="00B7659B"/>
    <w:rsid w:val="00BB15C6"/>
    <w:rsid w:val="00BB49D8"/>
    <w:rsid w:val="00BC7E14"/>
    <w:rsid w:val="00BD2DFD"/>
    <w:rsid w:val="00BE17C9"/>
    <w:rsid w:val="00BE4DDD"/>
    <w:rsid w:val="00BE675B"/>
    <w:rsid w:val="00C143CA"/>
    <w:rsid w:val="00C20C17"/>
    <w:rsid w:val="00C459AE"/>
    <w:rsid w:val="00C47250"/>
    <w:rsid w:val="00C472DF"/>
    <w:rsid w:val="00C62F01"/>
    <w:rsid w:val="00C735C0"/>
    <w:rsid w:val="00C80D99"/>
    <w:rsid w:val="00C845F2"/>
    <w:rsid w:val="00C85516"/>
    <w:rsid w:val="00C87C21"/>
    <w:rsid w:val="00CD26D3"/>
    <w:rsid w:val="00CE6152"/>
    <w:rsid w:val="00CE68FE"/>
    <w:rsid w:val="00CF4690"/>
    <w:rsid w:val="00D12766"/>
    <w:rsid w:val="00D275D5"/>
    <w:rsid w:val="00D30993"/>
    <w:rsid w:val="00D32D35"/>
    <w:rsid w:val="00D72411"/>
    <w:rsid w:val="00D72BA0"/>
    <w:rsid w:val="00D81908"/>
    <w:rsid w:val="00D81E17"/>
    <w:rsid w:val="00D9782D"/>
    <w:rsid w:val="00DB5E8D"/>
    <w:rsid w:val="00DB7CD9"/>
    <w:rsid w:val="00E0211A"/>
    <w:rsid w:val="00E03C8C"/>
    <w:rsid w:val="00E07FDB"/>
    <w:rsid w:val="00E32EE7"/>
    <w:rsid w:val="00E347D2"/>
    <w:rsid w:val="00E45F55"/>
    <w:rsid w:val="00E47E27"/>
    <w:rsid w:val="00E50A18"/>
    <w:rsid w:val="00E53DEE"/>
    <w:rsid w:val="00E55B74"/>
    <w:rsid w:val="00E56CFD"/>
    <w:rsid w:val="00E758B7"/>
    <w:rsid w:val="00E81FA7"/>
    <w:rsid w:val="00EA78D4"/>
    <w:rsid w:val="00EB711F"/>
    <w:rsid w:val="00EC335E"/>
    <w:rsid w:val="00ED69DA"/>
    <w:rsid w:val="00ED6C08"/>
    <w:rsid w:val="00EE1F6B"/>
    <w:rsid w:val="00EF5DF6"/>
    <w:rsid w:val="00F15D28"/>
    <w:rsid w:val="00F16697"/>
    <w:rsid w:val="00F31877"/>
    <w:rsid w:val="00F34181"/>
    <w:rsid w:val="00F36749"/>
    <w:rsid w:val="00F8746A"/>
    <w:rsid w:val="00FA3FED"/>
    <w:rsid w:val="00FA71E1"/>
    <w:rsid w:val="00FB76C7"/>
    <w:rsid w:val="00FD3CA3"/>
    <w:rsid w:val="00FD5882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4A0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5A04A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5A04A0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5A04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5A04A0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A0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5A04A0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A04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азвание Знак1"/>
    <w:locked/>
    <w:rsid w:val="00E53DEE"/>
    <w:rPr>
      <w:rFonts w:ascii="Calibri" w:eastAsia="Calibri" w:hAnsi="Calibri" w:cs="Calibri"/>
      <w:sz w:val="28"/>
      <w:szCs w:val="28"/>
    </w:rPr>
  </w:style>
  <w:style w:type="paragraph" w:styleId="ab">
    <w:name w:val="List Paragraph"/>
    <w:basedOn w:val="a"/>
    <w:uiPriority w:val="34"/>
    <w:qFormat/>
    <w:rsid w:val="00946590"/>
    <w:pPr>
      <w:ind w:left="720"/>
      <w:contextualSpacing/>
    </w:pPr>
  </w:style>
  <w:style w:type="character" w:customStyle="1" w:styleId="nobr">
    <w:name w:val="nobr"/>
    <w:basedOn w:val="a0"/>
    <w:rsid w:val="007C41A3"/>
  </w:style>
  <w:style w:type="character" w:customStyle="1" w:styleId="blk">
    <w:name w:val="blk"/>
    <w:basedOn w:val="a0"/>
    <w:rsid w:val="008C7418"/>
  </w:style>
  <w:style w:type="paragraph" w:customStyle="1" w:styleId="ConsPlusNormal">
    <w:name w:val="ConsPlusNormal"/>
    <w:link w:val="ConsPlusNormal1"/>
    <w:uiPriority w:val="99"/>
    <w:rsid w:val="002D09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59"/>
    <w:rsid w:val="002D09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D091C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D2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2CD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E6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88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s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2021-12-07T13:31:00Z</cp:lastPrinted>
  <dcterms:created xsi:type="dcterms:W3CDTF">2021-09-23T08:15:00Z</dcterms:created>
  <dcterms:modified xsi:type="dcterms:W3CDTF">2021-12-29T11:56:00Z</dcterms:modified>
</cp:coreProperties>
</file>