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53" w:rsidRDefault="00E71A53" w:rsidP="00E71A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71A53" w:rsidRDefault="00E71A53" w:rsidP="00E71A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БРЯНСКАЯ ОБЛАСТЬ СУРАЖСКИЙ РАЙОН</w:t>
      </w:r>
    </w:p>
    <w:p w:rsidR="00E71A53" w:rsidRDefault="00737675" w:rsidP="00E71A53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ДУБРОВСКАЯ</w:t>
      </w:r>
      <w:r w:rsidR="00E71A53">
        <w:rPr>
          <w:b/>
          <w:sz w:val="26"/>
          <w:szCs w:val="26"/>
        </w:rPr>
        <w:t xml:space="preserve"> СЕЛЬСКАЯ АДМИНИСТРАЦИЯ</w:t>
      </w:r>
    </w:p>
    <w:p w:rsidR="00E71A53" w:rsidRDefault="00E71A53" w:rsidP="00E71A53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1A53" w:rsidRDefault="00E71A53" w:rsidP="00E71A53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28"/>
          <w:szCs w:val="28"/>
        </w:rPr>
      </w:pPr>
    </w:p>
    <w:p w:rsidR="00E71A53" w:rsidRDefault="00CF0857" w:rsidP="00E71A53">
      <w:pPr>
        <w:pBdr>
          <w:top w:val="thickThinSmallGap" w:sz="24" w:space="0" w:color="auto"/>
        </w:pBd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от   25 июл</w:t>
      </w:r>
      <w:r w:rsidR="00737675">
        <w:rPr>
          <w:sz w:val="28"/>
          <w:szCs w:val="28"/>
        </w:rPr>
        <w:t>я  2019 г.     № 44</w:t>
      </w:r>
    </w:p>
    <w:p w:rsidR="00E71A53" w:rsidRDefault="00737675" w:rsidP="00E71A53">
      <w:pPr>
        <w:pBdr>
          <w:top w:val="thickThinSmallGap" w:sz="24" w:space="0" w:color="auto"/>
        </w:pBd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с. Дубровка</w:t>
      </w:r>
    </w:p>
    <w:p w:rsidR="00E71A53" w:rsidRDefault="00E71A53" w:rsidP="00E71A53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E71A53" w:rsidTr="00E71A53">
        <w:trPr>
          <w:trHeight w:val="2115"/>
        </w:trPr>
        <w:tc>
          <w:tcPr>
            <w:tcW w:w="6345" w:type="dxa"/>
            <w:hideMark/>
          </w:tcPr>
          <w:p w:rsidR="00E71A53" w:rsidRDefault="00E71A53">
            <w:pPr>
              <w:tabs>
                <w:tab w:val="left" w:pos="3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Перечня муниципального имущества, свободного от прав третьих лиц (за исключением имущественных прав субъектов малого и</w:t>
            </w:r>
          </w:p>
          <w:p w:rsidR="00E71A53" w:rsidRDefault="00E71A53">
            <w:pPr>
              <w:tabs>
                <w:tab w:val="left" w:pos="3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среднего предпринимательства), подлежащего предоставлению во владение и (или) в пользование на долгосрочной основе субъектам малого и среднего</w:t>
            </w:r>
          </w:p>
          <w:p w:rsidR="00E71A53" w:rsidRDefault="00E71A53">
            <w:pPr>
              <w:tabs>
                <w:tab w:val="left" w:pos="3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предпринимательства</w:t>
            </w:r>
          </w:p>
        </w:tc>
      </w:tr>
    </w:tbl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года №131-ФЗ "Об общих принципах организации местного самоуправления в Российской Федерации", Федеральным законом от 24.07.2007 года N 209-ФЗ "О развитии малого и среднего предпринимательства в Российской Федерации", Федеральным законом от 22.07.2008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 соот</w:t>
      </w:r>
      <w:r w:rsidR="00737675">
        <w:rPr>
          <w:sz w:val="26"/>
          <w:szCs w:val="26"/>
        </w:rPr>
        <w:t>ветствии Решением  Дубровского</w:t>
      </w:r>
      <w:r>
        <w:rPr>
          <w:sz w:val="26"/>
          <w:szCs w:val="26"/>
        </w:rPr>
        <w:t xml:space="preserve"> сельского Совета народных депутатов </w:t>
      </w:r>
      <w:r>
        <w:rPr>
          <w:sz w:val="26"/>
          <w:szCs w:val="26"/>
          <w:lang w:val="en-US"/>
        </w:rPr>
        <w:t>III</w:t>
      </w:r>
      <w:r w:rsidR="00CF0857">
        <w:rPr>
          <w:sz w:val="26"/>
          <w:szCs w:val="26"/>
        </w:rPr>
        <w:t xml:space="preserve"> созыва от 22.03.2019г. № 190</w:t>
      </w:r>
      <w:r>
        <w:rPr>
          <w:sz w:val="26"/>
          <w:szCs w:val="26"/>
        </w:rPr>
        <w:t xml:space="preserve"> «Об утверждении Порядка формирования, ведения, обязательного опубликования перечня муници</w:t>
      </w:r>
      <w:r w:rsidR="00737675">
        <w:rPr>
          <w:sz w:val="26"/>
          <w:szCs w:val="26"/>
        </w:rPr>
        <w:t>пального имущества Дубровского</w:t>
      </w:r>
      <w:r>
        <w:rPr>
          <w:sz w:val="26"/>
          <w:szCs w:val="26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</w:t>
      </w:r>
      <w:r w:rsidR="00737675">
        <w:rPr>
          <w:sz w:val="26"/>
          <w:szCs w:val="26"/>
        </w:rPr>
        <w:t>едпринимательства», Дубровская</w:t>
      </w:r>
      <w:r>
        <w:rPr>
          <w:sz w:val="26"/>
          <w:szCs w:val="26"/>
        </w:rPr>
        <w:t xml:space="preserve"> сельская администрация</w:t>
      </w:r>
    </w:p>
    <w:p w:rsidR="00E71A53" w:rsidRDefault="00E71A53" w:rsidP="00E71A53">
      <w:pPr>
        <w:tabs>
          <w:tab w:val="left" w:pos="3945"/>
        </w:tabs>
        <w:jc w:val="both"/>
        <w:rPr>
          <w:b/>
          <w:sz w:val="26"/>
          <w:szCs w:val="26"/>
        </w:rPr>
      </w:pPr>
    </w:p>
    <w:p w:rsidR="00E71A53" w:rsidRDefault="00E71A53" w:rsidP="00E71A53">
      <w:pPr>
        <w:tabs>
          <w:tab w:val="left" w:pos="394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ПОСТАНОВЛЯЕТ: </w:t>
      </w:r>
    </w:p>
    <w:p w:rsidR="00E71A53" w:rsidRDefault="00E71A53" w:rsidP="00E71A53">
      <w:pPr>
        <w:tabs>
          <w:tab w:val="left" w:pos="3945"/>
        </w:tabs>
        <w:jc w:val="both"/>
        <w:rPr>
          <w:b/>
          <w:sz w:val="26"/>
          <w:szCs w:val="26"/>
        </w:rPr>
      </w:pPr>
    </w:p>
    <w:p w:rsidR="00E71A53" w:rsidRDefault="00E71A53" w:rsidP="00E71A53">
      <w:pPr>
        <w:widowControl w:val="0"/>
        <w:numPr>
          <w:ilvl w:val="0"/>
          <w:numId w:val="1"/>
        </w:numPr>
        <w:spacing w:line="317" w:lineRule="exact"/>
        <w:ind w:right="14"/>
        <w:jc w:val="both"/>
        <w:rPr>
          <w:sz w:val="26"/>
          <w:szCs w:val="26"/>
        </w:rPr>
      </w:pPr>
      <w:r>
        <w:rPr>
          <w:rStyle w:val="2"/>
          <w:sz w:val="26"/>
          <w:szCs w:val="26"/>
        </w:rPr>
        <w:t>Утвердить Перечень муниципального имущества, свободного от прав третьих лиц (за исключением имущественных прав субъектов малого и</w:t>
      </w:r>
      <w:r>
        <w:rPr>
          <w:rStyle w:val="2"/>
          <w:sz w:val="26"/>
          <w:szCs w:val="26"/>
        </w:rPr>
        <w:br/>
        <w:t>среднего предпринимательства), подлежащего предоставлению во владение</w:t>
      </w:r>
      <w:r>
        <w:rPr>
          <w:rStyle w:val="2"/>
          <w:sz w:val="26"/>
          <w:szCs w:val="26"/>
        </w:rPr>
        <w:br/>
        <w:t>и (или) в пользование на долгосрочной основе субъектам малого и среднего</w:t>
      </w:r>
      <w:r>
        <w:rPr>
          <w:rStyle w:val="2"/>
          <w:sz w:val="26"/>
          <w:szCs w:val="26"/>
        </w:rPr>
        <w:br/>
        <w:t>предпринимательства, согласно приложению.</w:t>
      </w: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опубликованию</w:t>
      </w:r>
      <w:r w:rsidR="005F7796">
        <w:rPr>
          <w:sz w:val="26"/>
          <w:szCs w:val="26"/>
        </w:rPr>
        <w:t xml:space="preserve"> в информационно-аналитическом бюллетене «Мун</w:t>
      </w:r>
      <w:r w:rsidR="00737675">
        <w:rPr>
          <w:sz w:val="26"/>
          <w:szCs w:val="26"/>
        </w:rPr>
        <w:t>иципальный вестник Дубровского</w:t>
      </w:r>
      <w:r w:rsidR="00CF0857">
        <w:rPr>
          <w:sz w:val="26"/>
          <w:szCs w:val="26"/>
        </w:rPr>
        <w:t xml:space="preserve"> сельского поселения»</w:t>
      </w:r>
      <w:r w:rsidR="005F7796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на официальном сайте администрации Суражского района Брянской области в разделе поселения.</w:t>
      </w: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с момента его подписания.</w:t>
      </w: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  Контроль за исполнением настоящего постановления оставляю за собой.</w:t>
      </w:r>
    </w:p>
    <w:p w:rsidR="00E71A53" w:rsidRDefault="00E71A53" w:rsidP="00E71A53">
      <w:pPr>
        <w:tabs>
          <w:tab w:val="left" w:pos="3945"/>
        </w:tabs>
        <w:rPr>
          <w:b/>
          <w:sz w:val="26"/>
          <w:szCs w:val="26"/>
        </w:rPr>
      </w:pPr>
    </w:p>
    <w:p w:rsidR="00E71A53" w:rsidRDefault="00737675" w:rsidP="00E71A53">
      <w:pPr>
        <w:tabs>
          <w:tab w:val="left" w:pos="39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Глава Дубровской</w:t>
      </w:r>
      <w:r w:rsidR="00E71A53">
        <w:rPr>
          <w:b/>
          <w:sz w:val="26"/>
          <w:szCs w:val="26"/>
        </w:rPr>
        <w:t xml:space="preserve"> </w:t>
      </w:r>
    </w:p>
    <w:p w:rsidR="00E71A53" w:rsidRDefault="00E71A53" w:rsidP="009809EA">
      <w:pPr>
        <w:tabs>
          <w:tab w:val="left" w:pos="3945"/>
        </w:tabs>
        <w:rPr>
          <w:rFonts w:eastAsia="Calibri"/>
          <w:sz w:val="26"/>
          <w:szCs w:val="26"/>
          <w:lang w:eastAsia="en-US"/>
        </w:rPr>
        <w:sectPr w:rsidR="00E71A53">
          <w:pgSz w:w="11906" w:h="16838"/>
          <w:pgMar w:top="426" w:right="991" w:bottom="284" w:left="993" w:header="708" w:footer="708" w:gutter="0"/>
          <w:cols w:space="720"/>
        </w:sectPr>
      </w:pPr>
      <w:r>
        <w:rPr>
          <w:b/>
          <w:sz w:val="26"/>
          <w:szCs w:val="26"/>
        </w:rPr>
        <w:t xml:space="preserve">сельской   администрации:                                                   </w:t>
      </w:r>
      <w:r w:rsidR="00737675">
        <w:rPr>
          <w:b/>
          <w:sz w:val="26"/>
          <w:szCs w:val="26"/>
        </w:rPr>
        <w:t xml:space="preserve">                М.М.Щетник</w:t>
      </w:r>
    </w:p>
    <w:p w:rsidR="00E71A53" w:rsidRPr="003E60B8" w:rsidRDefault="003E60B8" w:rsidP="003E60B8">
      <w:pPr>
        <w:jc w:val="right"/>
        <w:rPr>
          <w:sz w:val="18"/>
          <w:szCs w:val="18"/>
        </w:rPr>
      </w:pPr>
      <w:r w:rsidRPr="003E60B8">
        <w:rPr>
          <w:sz w:val="18"/>
          <w:szCs w:val="18"/>
        </w:rPr>
        <w:lastRenderedPageBreak/>
        <w:t>Приложение</w:t>
      </w:r>
    </w:p>
    <w:p w:rsidR="003E60B8" w:rsidRDefault="003E60B8" w:rsidP="003E60B8">
      <w:pPr>
        <w:jc w:val="right"/>
        <w:rPr>
          <w:sz w:val="18"/>
          <w:szCs w:val="18"/>
        </w:rPr>
      </w:pPr>
      <w:r w:rsidRPr="003E60B8">
        <w:rPr>
          <w:sz w:val="18"/>
          <w:szCs w:val="18"/>
        </w:rPr>
        <w:t>к Постановле</w:t>
      </w:r>
      <w:r w:rsidR="00CF0857">
        <w:rPr>
          <w:sz w:val="18"/>
          <w:szCs w:val="18"/>
        </w:rPr>
        <w:t>нию Дубровской</w:t>
      </w:r>
      <w:r w:rsidRPr="003E60B8">
        <w:rPr>
          <w:sz w:val="18"/>
          <w:szCs w:val="18"/>
        </w:rPr>
        <w:t xml:space="preserve"> </w:t>
      </w:r>
    </w:p>
    <w:p w:rsidR="003E60B8" w:rsidRPr="003E60B8" w:rsidRDefault="003E60B8" w:rsidP="003E60B8">
      <w:pPr>
        <w:jc w:val="right"/>
        <w:rPr>
          <w:sz w:val="18"/>
          <w:szCs w:val="18"/>
        </w:rPr>
      </w:pPr>
      <w:r w:rsidRPr="003E60B8">
        <w:rPr>
          <w:sz w:val="18"/>
          <w:szCs w:val="18"/>
        </w:rPr>
        <w:t>сельской администрации</w:t>
      </w:r>
    </w:p>
    <w:p w:rsidR="003E60B8" w:rsidRPr="003E60B8" w:rsidRDefault="00CF0857" w:rsidP="003E60B8">
      <w:pPr>
        <w:jc w:val="right"/>
        <w:rPr>
          <w:sz w:val="18"/>
          <w:szCs w:val="18"/>
        </w:rPr>
      </w:pPr>
      <w:r>
        <w:rPr>
          <w:sz w:val="18"/>
          <w:szCs w:val="18"/>
        </w:rPr>
        <w:t>№ 44 от 25.07.</w:t>
      </w:r>
      <w:r w:rsidR="003E60B8" w:rsidRPr="003E60B8">
        <w:rPr>
          <w:sz w:val="18"/>
          <w:szCs w:val="18"/>
        </w:rPr>
        <w:t xml:space="preserve"> 2019 года</w:t>
      </w:r>
    </w:p>
    <w:p w:rsidR="001F69F2" w:rsidRPr="003E60B8" w:rsidRDefault="001F69F2" w:rsidP="003E60B8">
      <w:pPr>
        <w:jc w:val="right"/>
        <w:rPr>
          <w:sz w:val="18"/>
          <w:szCs w:val="18"/>
        </w:rPr>
      </w:pPr>
    </w:p>
    <w:p w:rsidR="001F69F2" w:rsidRDefault="001F69F2"/>
    <w:tbl>
      <w:tblPr>
        <w:tblpPr w:leftFromText="180" w:rightFromText="180" w:vertAnchor="page" w:horzAnchor="margin" w:tblpXSpec="center" w:tblpY="4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"/>
        <w:gridCol w:w="1364"/>
        <w:gridCol w:w="2268"/>
        <w:gridCol w:w="2268"/>
        <w:gridCol w:w="2044"/>
        <w:gridCol w:w="1831"/>
        <w:gridCol w:w="1937"/>
        <w:gridCol w:w="2044"/>
      </w:tblGrid>
      <w:tr w:rsidR="00822463" w:rsidRPr="001F69F2" w:rsidTr="00C24A9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№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Место нахождения ( адрес)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Идентификационные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характеристики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объекта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(кадастровый номер,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идентификационный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номер и др.)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Вид объекта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(зем. участок, здание, строение, сооружение,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нежилое помещение,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оборудование, машина, механизм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установка,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транспортное средство и т.д.)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Технические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характеристики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объектов,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год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постройки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(выпуска и т.д.)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Цель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использования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объекта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 при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сдаче его 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в аренду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в соответствии с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назначением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Примечание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в т.ч. сведения о нахождении объекта в аренде и сроке действия договора аренды, 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а также 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 иных обременениях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(при наличии)</w:t>
            </w:r>
          </w:p>
        </w:tc>
      </w:tr>
      <w:tr w:rsidR="00822463" w:rsidRPr="001F69F2" w:rsidTr="00C24A9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CF0857" w:rsidP="0082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Брянская обл., Суражский р-н, </w:t>
            </w:r>
            <w:r w:rsidR="00CF0857">
              <w:rPr>
                <w:sz w:val="20"/>
                <w:szCs w:val="20"/>
              </w:rPr>
              <w:t>колхоз «правда» д.Струженка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32:25:0</w:t>
            </w:r>
            <w:r w:rsidR="00CF0857">
              <w:rPr>
                <w:sz w:val="20"/>
                <w:szCs w:val="20"/>
              </w:rPr>
              <w:t>090101:71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CF0857" w:rsidP="0082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Будет использоваться по назначению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</w:p>
        </w:tc>
      </w:tr>
    </w:tbl>
    <w:p w:rsidR="00822463" w:rsidRDefault="00822463" w:rsidP="00822463"/>
    <w:p w:rsidR="00822463" w:rsidRDefault="00822463" w:rsidP="00822463">
      <w:bookmarkStart w:id="0" w:name="_GoBack"/>
      <w:bookmarkEnd w:id="0"/>
    </w:p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1F69F2" w:rsidRDefault="001F69F2"/>
    <w:p w:rsidR="001F69F2" w:rsidRDefault="001F69F2"/>
    <w:p w:rsidR="001F69F2" w:rsidRDefault="001F69F2"/>
    <w:p w:rsidR="001F69F2" w:rsidRDefault="001F69F2"/>
    <w:p w:rsidR="001F69F2" w:rsidRDefault="001F69F2"/>
    <w:sectPr w:rsidR="001F69F2" w:rsidSect="001F6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BE" w:rsidRDefault="008309BE" w:rsidP="0079275D">
      <w:r>
        <w:separator/>
      </w:r>
    </w:p>
  </w:endnote>
  <w:endnote w:type="continuationSeparator" w:id="0">
    <w:p w:rsidR="008309BE" w:rsidRDefault="008309BE" w:rsidP="0079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BE" w:rsidRDefault="008309BE" w:rsidP="0079275D">
      <w:r>
        <w:separator/>
      </w:r>
    </w:p>
  </w:footnote>
  <w:footnote w:type="continuationSeparator" w:id="0">
    <w:p w:rsidR="008309BE" w:rsidRDefault="008309BE" w:rsidP="00792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75C4"/>
    <w:multiLevelType w:val="multilevel"/>
    <w:tmpl w:val="B134AC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53"/>
    <w:rsid w:val="000454C0"/>
    <w:rsid w:val="001961DF"/>
    <w:rsid w:val="001B3A3B"/>
    <w:rsid w:val="001F69F2"/>
    <w:rsid w:val="00340BC7"/>
    <w:rsid w:val="003E60B8"/>
    <w:rsid w:val="004B4236"/>
    <w:rsid w:val="00593929"/>
    <w:rsid w:val="005F7796"/>
    <w:rsid w:val="00663400"/>
    <w:rsid w:val="006A47F3"/>
    <w:rsid w:val="00737675"/>
    <w:rsid w:val="007863E9"/>
    <w:rsid w:val="0079275D"/>
    <w:rsid w:val="00822463"/>
    <w:rsid w:val="008309BE"/>
    <w:rsid w:val="009809EA"/>
    <w:rsid w:val="00A466F2"/>
    <w:rsid w:val="00AE034E"/>
    <w:rsid w:val="00CF0857"/>
    <w:rsid w:val="00DD342B"/>
    <w:rsid w:val="00E71A53"/>
    <w:rsid w:val="00EB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5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E71A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7927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27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7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5949-5358-4969-AF93-EB84FFA1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9</cp:revision>
  <cp:lastPrinted>2019-07-31T08:51:00Z</cp:lastPrinted>
  <dcterms:created xsi:type="dcterms:W3CDTF">2019-04-22T07:56:00Z</dcterms:created>
  <dcterms:modified xsi:type="dcterms:W3CDTF">2019-08-05T11:53:00Z</dcterms:modified>
</cp:coreProperties>
</file>