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4" w:rsidRDefault="00865B64" w:rsidP="00865B64">
      <w:r>
        <w:rPr>
          <w:sz w:val="28"/>
          <w:szCs w:val="28"/>
        </w:rPr>
        <w:t xml:space="preserve">                                    </w:t>
      </w:r>
      <w:r>
        <w:t xml:space="preserve"> </w:t>
      </w:r>
      <w:r>
        <w:rPr>
          <w:sz w:val="28"/>
          <w:szCs w:val="28"/>
        </w:rPr>
        <w:t>РОССИЙСКАЯ  ФЕДЕРАЦИЯ</w:t>
      </w:r>
    </w:p>
    <w:p w:rsidR="00865B64" w:rsidRDefault="00865B64" w:rsidP="00865B6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65B64" w:rsidRDefault="00865B64" w:rsidP="00865B6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65B64" w:rsidTr="00865B64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65B64" w:rsidRDefault="00865B6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 Е Ш Е Н И Е</w:t>
            </w:r>
          </w:p>
        </w:tc>
      </w:tr>
    </w:tbl>
    <w:p w:rsidR="00865B64" w:rsidRDefault="00865B64" w:rsidP="00865B64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1-го заседания Дубровского  сельского Совета народных депутатов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>07 октября 2019 года    №27</w:t>
      </w: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о проведении конкурса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замещение должности главы администрации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 и избрании 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конкурсной комиссии</w:t>
      </w: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5 статьи 37 Федерального закона от 06 октября 2003 года №131-ФЗ «Об общих принципах организации местного самоуправления в Российской Федерации», статьей 30 Устава Дубровского сельского поселения, Дубровский сельский Совет народных депутатов РЕШИЛ: 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1.Объявить конкурс на замещение вакантной должности главы администрации Дубровского  сельского поселения.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2.Объявление о проведении конкурса на замещение должности главы администрации Дубровского  сельского поселения и Положение «О порядке </w:t>
      </w:r>
      <w:r w:rsidR="00DF0A45">
        <w:rPr>
          <w:sz w:val="28"/>
          <w:szCs w:val="28"/>
        </w:rPr>
        <w:t xml:space="preserve">и условиях </w:t>
      </w:r>
      <w:r>
        <w:rPr>
          <w:sz w:val="28"/>
          <w:szCs w:val="28"/>
        </w:rPr>
        <w:t>проведения конкурса на замещение должности главы администрации Дубровского сельского поселения» опубликовать в информационно-аналитическом бюллетене «Муниципальный вестник  Дубровского  сельского поселения» и разместить на официальном сайте в сети Интернет.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3.Определить местом нахождения конкурсной комиссии: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район, с.Дубровка ул.Центральная д.1а, тел 9-33-23.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4.Установить следующий режим работы для приема документов с 10 октября 2019 года  по 24 октября 2019 года в рабочие дни с 9-00 до 16-00 часов, перерыв на обед с 13-00 до 14-00 часов,  кроме субботы и  воскресенья.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5.В состав конкурсной комиссии от  Дубровского сельского Совета народных депутатов  назначить: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Тюканько</w:t>
      </w:r>
      <w:proofErr w:type="spellEnd"/>
      <w:r>
        <w:rPr>
          <w:sz w:val="28"/>
          <w:szCs w:val="28"/>
        </w:rPr>
        <w:t xml:space="preserve"> Юлия Ивановна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Суровенко</w:t>
      </w:r>
      <w:proofErr w:type="spellEnd"/>
      <w:r>
        <w:rPr>
          <w:sz w:val="28"/>
          <w:szCs w:val="28"/>
        </w:rPr>
        <w:t xml:space="preserve"> Татьяна Михайловна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>-  Романенко Наталья Николаевна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6.Направить Главе администрации Суражского муниципального района письменное обращение о назначении ½ членов конкурсной комиссии (3 человека).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7.Провести 29  октября 2019 года в 11-00 часов конкурс на замещение должности главы администрации  Дубровского  сельского поселения по </w:t>
      </w:r>
      <w:r>
        <w:rPr>
          <w:sz w:val="28"/>
          <w:szCs w:val="28"/>
        </w:rPr>
        <w:lastRenderedPageBreak/>
        <w:t xml:space="preserve">адресу: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район, с.Дубровка, ул.Центральная д.1а.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8.Утвердить прилагаемый текст объявления о проведении конкурса и о приеме документов для участия в конкурсе  (Приложение №1).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9.Утвердить прилагаемый текст контракта, заключаемого с главой администрации  Дубровского  сельского поселения ( Приложение №2).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10.Настоящее решение вступает в силу с момента его опубликования.</w:t>
      </w: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11.Настоящее решение опубликовать в информационно-аналитическом бюллетене «Муниципальный вестник  Дубровского сельского поселения» и на официальном сайте в сети Интернет.</w:t>
      </w:r>
    </w:p>
    <w:p w:rsidR="00865B64" w:rsidRDefault="00865B64" w:rsidP="00865B64">
      <w:pPr>
        <w:ind w:left="225"/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Дубровского сельского поселения                      </w:t>
      </w:r>
      <w:proofErr w:type="spellStart"/>
      <w:r>
        <w:rPr>
          <w:sz w:val="28"/>
          <w:szCs w:val="28"/>
        </w:rPr>
        <w:t>Т.М.Суровенко</w:t>
      </w:r>
      <w:proofErr w:type="spellEnd"/>
    </w:p>
    <w:p w:rsidR="00865B64" w:rsidRDefault="00865B64" w:rsidP="00865B64">
      <w:pPr>
        <w:rPr>
          <w:sz w:val="28"/>
          <w:szCs w:val="28"/>
        </w:rPr>
      </w:pPr>
    </w:p>
    <w:p w:rsidR="00865B64" w:rsidRDefault="00865B64" w:rsidP="00865B64">
      <w:pPr>
        <w:rPr>
          <w:sz w:val="28"/>
          <w:szCs w:val="28"/>
        </w:rPr>
      </w:pPr>
    </w:p>
    <w:p w:rsidR="00865B64" w:rsidRDefault="00865B64" w:rsidP="00865B64">
      <w:pPr>
        <w:rPr>
          <w:rFonts w:asciiTheme="minorHAnsi" w:hAnsiTheme="minorHAnsi" w:cstheme="minorBidi"/>
          <w:sz w:val="28"/>
          <w:szCs w:val="28"/>
        </w:rPr>
      </w:pPr>
    </w:p>
    <w:p w:rsidR="00865B64" w:rsidRDefault="00865B64" w:rsidP="00865B64">
      <w:pPr>
        <w:rPr>
          <w:sz w:val="28"/>
          <w:szCs w:val="28"/>
        </w:rPr>
      </w:pPr>
    </w:p>
    <w:p w:rsidR="00865B64" w:rsidRDefault="00865B64" w:rsidP="00865B64">
      <w:pPr>
        <w:rPr>
          <w:sz w:val="28"/>
          <w:szCs w:val="28"/>
        </w:rPr>
      </w:pPr>
    </w:p>
    <w:p w:rsidR="00865B64" w:rsidRDefault="00865B64" w:rsidP="00865B64">
      <w:pPr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  <w:sectPr w:rsidR="00E94076" w:rsidSect="00203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B64" w:rsidRDefault="00865B64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right"/>
        <w:rPr>
          <w:sz w:val="28"/>
          <w:szCs w:val="28"/>
        </w:rPr>
      </w:pPr>
      <w:r w:rsidRPr="00E94076">
        <w:rPr>
          <w:sz w:val="28"/>
          <w:szCs w:val="28"/>
        </w:rPr>
        <w:lastRenderedPageBreak/>
        <w:t xml:space="preserve">                                                                                             Приложение №2</w:t>
      </w:r>
    </w:p>
    <w:p w:rsidR="00E94076" w:rsidRPr="00E94076" w:rsidRDefault="00E94076" w:rsidP="00E94076">
      <w:pPr>
        <w:jc w:val="right"/>
        <w:rPr>
          <w:sz w:val="28"/>
          <w:szCs w:val="28"/>
        </w:rPr>
      </w:pPr>
      <w:r w:rsidRPr="00E94076">
        <w:rPr>
          <w:sz w:val="28"/>
          <w:szCs w:val="28"/>
        </w:rPr>
        <w:t>к решению Дубровского сельского Совета народных депутатов от 07.10.2019 г.  №27 «Об объявлении о проведения конкурса на замещение должности главы администрации  Дубровского сельского поселения и избрании членов конкурсной комиссии»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 xml:space="preserve">                                       Условия контракта (проект контракта)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с лицом, назначаемым на должность главы администрации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 xml:space="preserve">                               Дубровского  сельского поселения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(наименование представительного органа муниципального образования)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в лице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(наименование должности и Ф.И.О. главы муниципального образования)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(далее - Представитель нанимателя), действующего на основании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(вид документа, определяющего статус главы муниципального образования)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с одной стороны, и гражданин  Российской  Федерации, замещающий должность муниципальной службы,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(Ф.И.О.)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именуемый в дальнейшем Муниципальный служащий, с другой стороны, заключили на основе 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(вид муниципального правового акта о назначении Муниципального служащего на должность муниципальной службы в качестве главы местной администрации, дата и номер этого акта)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настоящий контракт о нижеследующем: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I. Общие положения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1. По настоящему контракту Муниципальный служащий берет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законодательством, муниципальными правовыми актами о муниципальной службе.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2. Муниципальный служащий обязуется исполнять должностные обязанности по должности главы местной администрации, учрежденной в целях обеспечения исполнения полномочий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lastRenderedPageBreak/>
        <w:t>__________________________________________________________________________________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 xml:space="preserve">                   (наименование муниципального органа)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в том числе отдельных государственных полномочий, переданных  вышеуказанному органу федеральными законами и законами Брянской области, в соответствии с прилагаемой к настоящему контракту должностной инструкцией муниципального служащего, и соблюдать служебный  распорядок муниципального органа, а Представитель нанимателя  обязуется  обеспечить Муниципальному служащему необходимые условия для исполнения должностных обязанностей в соответствии с законодательством, муниципальными правовыми актами о муниципальной службе и настоящим служебным контрактом.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3. В Реестре должностей муниципальной службы должность, замещаемая Муниципальным служащим, отнесена к группе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 xml:space="preserve">                        (указать группу должностей)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должностей муниципальной службы.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4. Дата начала исполнения должностных обязанностей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 xml:space="preserve">                            (число, месяц, год)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II. Права и обязанности Муниципального служащего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5. Муниципальный служащий обладает правами, предусмотренными статьей 11 и другими положениями Федерального закона от 2 марта 2007 года N 25-ФЗ "О муниципальной службе в Российской Федерации" (далее - Федеральный закон), Уставом муниципального образования, иными нормативными правовыми актами, в том числе правом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6.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III. Права и обязанности Представителя нанимателя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7. Представитель нанимателя имеет право реализовывать права, предусмотренные Федеральным законом, другими федеральными законами, законами Брянской области, Уставом муниципального образования, иными нормативными правовыми актами.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8. Представитель нанимателя в пределах своих полномочий обязан: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а) способствовать обеспечению Муниципальному служащему надлежащих организационно-технических условий, необходимых для исполнения должностных обязанностей;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lastRenderedPageBreak/>
        <w:t>б) способствовать обеспечению предоставления Муниципальному служащему гарантий, установленных Федеральным законом, Уставом муниципального образования, иными нормативными правовыми актами и настоящим служебным  контрактом;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в) соблюдать законодательство, положения нормативных правовых актов представительного органа муниципального образования и условия настоящего контракта;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г) исполнять иные обязанности, предусмотренные Федеральным законом и иными нормативными правовыми актами.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IV. Оплата труда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9. Главе местной администрации устанавливается: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денежное содержание, которое состоит из: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должностного оклада в размере _____ рублей в месяц;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ежемесячной надбавки к должностному окладу за классный чин в размере ______ рублей в месяц;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ежемесячной надбавки к должностному окладу за выслугу лет на муниципальной службе в размере _____ процентов этого оклада;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ежемесячной надбавки к должностному окладу за особые условия муниципальной службы в размере ____ процентов этого оклада;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ежемесячного денежного поощрения в размере _____ должностных окладов;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тайну, в размере _____;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премии за выполнение особо важных и сложных заданий в соответствии с муниципальным правовым актом;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соответствии с муниципальным  правовым  актом.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(В муниципальных образованиях, которым предоставляются дотации в целях выравнивания бюджетной обеспеченности в случаях и порядке, установленных федеральными законами, размер оплаты труда главы местной администрации устанавливается в соответствии с предельными нормативами, предусмотренными законом Брянской области.).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V. Служебное время и время отдыха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10. Муниципальному служащему устанавливается ненормированный служебный день.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11. Муниципальному служащему предоставляются: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б)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в) ежегодный дополнительный оплачиваемый отпуск за ненормированный служебный день продолжительностью ___ календарных дней.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VI. Срок действия контракта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12. Контракт заключается сроком на 5 (пять) лет.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lastRenderedPageBreak/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13. Муниципальному служащему обеспечиваются надлежащие организационно-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технические условия, необходимые для исполнения должностных обязанностей: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(оборудование служебного места средствами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связи, оргтехникой, доступ к информационным системам и т.д.)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14. Муниципальному служащему предоставляются основные  гарантии, указанные в статье 23 Федерального закона.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VIII. Иные условия контракта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 xml:space="preserve">15. Иные условия контракта: 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_____________________________________________________________________________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IX. Ответственность сторон контракта.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Изменение и дополнение контракта.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Прекращение контракта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16.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17. Запрещается требовать от Муниципального служащего исполнения должностных обязанностей, не установленных настоящим контрактом и должностной инструкцией.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18. Изменения и дополнения могут быть внесены в настоящий контракт по соглашению сторон в следующих случаях: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а) при изменении законодательства Российской Федерации,  Брянской  области, муниципальных правовых актов;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б) по инициативе любой из сторон настоящего контракта.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При изменении Представителем нанимателя существенных условий настоящего контракта Муниципальный служащий уведомляется  об этом в письменной форме не позднее чем за два месяца до их изменения.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19.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20. Настоящий контракт может быть прекращен по основаниям,  предусмотренным законодательством Российской Федерации.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X. Разрешение споров и разногласий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lastRenderedPageBreak/>
        <w:t>21. Споры и разногласия по настоящему контракту разрешаются по соглашению сторон, а в случае если согласие не достигнуто, - в  порядке, предусмотренном законодательством Российской Федерации.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Настоящий контракт составлен в двух экземплярах. Один  экземпляр  хранится Представителем нанимателя в личном деле  Муниципального  служащего,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второй - у Муниципального служащего. Оба экземпляра имеют одинаковую юридическую силу.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Представитель нанимателя                Муниципальный служащий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Реквизиты сторон: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ФИО, паспорт,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  <w:r w:rsidRPr="00E94076">
        <w:rPr>
          <w:sz w:val="28"/>
          <w:szCs w:val="28"/>
        </w:rPr>
        <w:t>адрес, телефон.</w:t>
      </w: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Pr="00E94076" w:rsidRDefault="00E94076" w:rsidP="00E94076">
      <w:pPr>
        <w:jc w:val="both"/>
        <w:rPr>
          <w:sz w:val="28"/>
          <w:szCs w:val="28"/>
        </w:rPr>
      </w:pPr>
    </w:p>
    <w:p w:rsidR="00E94076" w:rsidRDefault="00E94076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jc w:val="both"/>
        <w:rPr>
          <w:sz w:val="28"/>
          <w:szCs w:val="28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865B64" w:rsidRDefault="00865B64" w:rsidP="00865B64">
      <w:pPr>
        <w:ind w:left="5670"/>
        <w:jc w:val="both"/>
        <w:rPr>
          <w:sz w:val="20"/>
          <w:szCs w:val="20"/>
        </w:rPr>
      </w:pPr>
    </w:p>
    <w:p w:rsidR="00203FD3" w:rsidRDefault="00203FD3"/>
    <w:sectPr w:rsidR="00203FD3" w:rsidSect="00E940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65B64"/>
    <w:rsid w:val="001C4674"/>
    <w:rsid w:val="00203FD3"/>
    <w:rsid w:val="00865B64"/>
    <w:rsid w:val="00C53334"/>
    <w:rsid w:val="00DF0A45"/>
    <w:rsid w:val="00E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10295</Characters>
  <Application>Microsoft Office Word</Application>
  <DocSecurity>0</DocSecurity>
  <Lines>85</Lines>
  <Paragraphs>24</Paragraphs>
  <ScaleCrop>false</ScaleCrop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2019-10-10T07:41:00Z</dcterms:created>
  <dcterms:modified xsi:type="dcterms:W3CDTF">2019-10-10T11:45:00Z</dcterms:modified>
</cp:coreProperties>
</file>