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42" w:rsidRDefault="00AE6A42" w:rsidP="00AE6A42">
      <w:r>
        <w:t xml:space="preserve">                                                                                                                   СВЕДЕНИЯ</w:t>
      </w:r>
    </w:p>
    <w:p w:rsidR="00AE6A42" w:rsidRDefault="00AE6A42" w:rsidP="00AE6A42">
      <w:r>
        <w:t xml:space="preserve">          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Щетник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Михаил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407 386,55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8351,0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5200,0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76,7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Ваз-210740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ИЖ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6114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69 312,65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702,0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76,7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43,9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Самара 211540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FA4401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       </w:t>
      </w:r>
      <w:r w:rsidR="00AE6A42">
        <w:t xml:space="preserve">  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Романенко Наталья Николаевна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289 234,71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60,6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401" w:rsidRDefault="00FA4401" w:rsidP="00AE6A42">
      <w:pPr>
        <w:tabs>
          <w:tab w:val="left" w:pos="8685"/>
        </w:tabs>
      </w:pPr>
    </w:p>
    <w:p w:rsidR="00AE6A42" w:rsidRDefault="00FA4401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            </w:t>
      </w:r>
      <w:r w:rsidR="00AE6A42">
        <w:t xml:space="preserve"> 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268 113,66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1279,0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60,7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60,7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401" w:rsidRDefault="00FA4401" w:rsidP="00AE6A42">
      <w:pPr>
        <w:tabs>
          <w:tab w:val="left" w:pos="8685"/>
        </w:tabs>
      </w:pPr>
    </w:p>
    <w:p w:rsidR="00AE6A42" w:rsidRDefault="00FA4401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</w:t>
      </w:r>
      <w:r w:rsidR="00AE6A42">
        <w:t xml:space="preserve"> 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198 827,41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2302,0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63,5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31512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112 599,07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2302,0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63,5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           </w:t>
      </w:r>
    </w:p>
    <w:p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</w:t>
      </w:r>
      <w:r w:rsidR="00FA4401">
        <w:t xml:space="preserve">                          </w:t>
      </w:r>
      <w:r>
        <w:t>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Тюканько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Ивановна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280 803,62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59300,0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65,9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40,5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137 928,95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59 300,0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65,9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FA4401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         </w:t>
      </w:r>
      <w:r w:rsidR="00AE6A42">
        <w:t xml:space="preserve"> СВЕДЕНИЯ</w:t>
      </w:r>
    </w:p>
    <w:p w:rsidR="00AE6A42" w:rsidRDefault="00AE6A42" w:rsidP="00AE6A42">
      <w:r>
        <w:t xml:space="preserve">             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231 627,96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2803,0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51,2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164 496,62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2803,0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51,2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ВАЗ 21074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401" w:rsidRDefault="00AE6A42" w:rsidP="00AE6A42">
      <w:pPr>
        <w:tabs>
          <w:tab w:val="left" w:pos="8685"/>
        </w:tabs>
      </w:pPr>
      <w:r>
        <w:t xml:space="preserve">                                                                                    </w:t>
      </w:r>
    </w:p>
    <w:p w:rsidR="00AE6A42" w:rsidRDefault="00FA4401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</w:t>
      </w:r>
      <w:r w:rsidR="00AE6A42">
        <w:t xml:space="preserve">   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Бурдаков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471 925,85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17569,0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3000,0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62,2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114 346,80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17569,0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3000,0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62,2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AE6A42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</w:t>
      </w:r>
      <w:r w:rsidR="00FA4401">
        <w:t xml:space="preserve">                  </w:t>
      </w:r>
      <w:r>
        <w:t>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244 475,58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545556,0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17246,0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80,5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106 579,08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17246,0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39,8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80,5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Спектра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80,5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FA4401" w:rsidP="00AE6A42">
      <w:pPr>
        <w:tabs>
          <w:tab w:val="left" w:pos="8685"/>
        </w:tabs>
      </w:pPr>
      <w:r>
        <w:lastRenderedPageBreak/>
        <w:t xml:space="preserve">                                                                                                                      </w:t>
      </w:r>
      <w:r w:rsidR="00AE6A42">
        <w:t xml:space="preserve"> 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 2018 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Михаил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106 579,08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6A42" w:rsidRDefault="00AE6A4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17246,0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80,5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39,8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Спектра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Т-25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244 475,58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часток1/10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545556,0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80,5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17246,0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нет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80,5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AE6A42" w:rsidP="00AE6A42">
      <w:r>
        <w:lastRenderedPageBreak/>
        <w:t xml:space="preserve">                                                                                                                         СВЕДЕНИЯ</w:t>
      </w:r>
    </w:p>
    <w:p w:rsidR="00AE6A42" w:rsidRDefault="00AE6A42" w:rsidP="00AE6A42">
      <w:r>
        <w:t xml:space="preserve">                                                    о доходах, об имуществе и обязательствах имущественного характера</w:t>
      </w:r>
    </w:p>
    <w:p w:rsidR="00AE6A42" w:rsidRDefault="00AE6A42" w:rsidP="00AE6A42">
      <w:r>
        <w:t xml:space="preserve">                                                     депутатов и  членов их семьи за период с 01 января по </w:t>
      </w:r>
      <w:r>
        <w:rPr>
          <w:sz w:val="16"/>
          <w:szCs w:val="16"/>
        </w:rPr>
        <w:t xml:space="preserve">31 </w:t>
      </w:r>
      <w:r>
        <w:t>декабря  2018 года.</w:t>
      </w:r>
    </w:p>
    <w:p w:rsidR="00AE6A42" w:rsidRDefault="00AE6A42" w:rsidP="00AE6A42">
      <w:r>
        <w:rPr>
          <w:rFonts w:ascii="Times New Roman" w:hAnsi="Times New Roman"/>
          <w:b/>
        </w:rPr>
        <w:t xml:space="preserve">                                                                  ДУБРОВСКИЙ     СЕЛЬСКИЙ  СОВЕТ  НАРОДНЫХ  ДЕПУТАТОВ</w:t>
      </w:r>
    </w:p>
    <w:tbl>
      <w:tblPr>
        <w:tblpPr w:leftFromText="180" w:rightFromText="18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4"/>
        <w:gridCol w:w="1810"/>
        <w:gridCol w:w="1961"/>
        <w:gridCol w:w="1961"/>
        <w:gridCol w:w="1964"/>
        <w:gridCol w:w="1964"/>
        <w:gridCol w:w="1964"/>
      </w:tblGrid>
      <w:tr w:rsidR="00AE6A42" w:rsidTr="00AE6A42">
        <w:trPr>
          <w:trHeight w:val="996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AE6A42" w:rsidTr="00AE6A42">
        <w:trPr>
          <w:trHeight w:val="174"/>
        </w:trPr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Никеенко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Иванович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330 830,23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1/4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1635,0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2000,0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32,0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21102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7 176,00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1635,0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 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1635,0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42" w:rsidTr="00AE6A42">
        <w:trPr>
          <w:trHeight w:val="91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несовершеннолетний  ребенок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нет                    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 ¼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1635,0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2" w:rsidRDefault="00AE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2" w:rsidRDefault="00AE6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6A42" w:rsidRDefault="00AE6A42" w:rsidP="00AE6A42"/>
    <w:p w:rsidR="00AE6A42" w:rsidRDefault="00AE6A42" w:rsidP="00AE6A42">
      <w:pPr>
        <w:tabs>
          <w:tab w:val="left" w:pos="8685"/>
        </w:tabs>
      </w:pPr>
    </w:p>
    <w:p w:rsidR="00AE6A42" w:rsidRDefault="00AE6A42" w:rsidP="00AE6A42"/>
    <w:p w:rsidR="00AE6A42" w:rsidRDefault="00AE6A42" w:rsidP="00AE6A42"/>
    <w:p w:rsidR="00AE6A42" w:rsidRDefault="00AE6A42" w:rsidP="00AE6A42">
      <w:pPr>
        <w:tabs>
          <w:tab w:val="left" w:pos="8685"/>
        </w:tabs>
      </w:pPr>
    </w:p>
    <w:p w:rsidR="00B31ECA" w:rsidRDefault="00B31ECA"/>
    <w:sectPr w:rsidR="00B31ECA" w:rsidSect="00AE6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A42"/>
    <w:rsid w:val="009B5899"/>
    <w:rsid w:val="00AE6A42"/>
    <w:rsid w:val="00B31ECA"/>
    <w:rsid w:val="00FA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4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1943</Words>
  <Characters>11079</Characters>
  <Application>Microsoft Office Word</Application>
  <DocSecurity>0</DocSecurity>
  <Lines>92</Lines>
  <Paragraphs>25</Paragraphs>
  <ScaleCrop>false</ScaleCrop>
  <Company>Microsoft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2019-05-06T11:48:00Z</dcterms:created>
  <dcterms:modified xsi:type="dcterms:W3CDTF">2019-05-06T11:55:00Z</dcterms:modified>
</cp:coreProperties>
</file>