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D7" w:rsidRDefault="003B3EA1" w:rsidP="000249D7">
      <w:pPr>
        <w:ind w:left="4536"/>
        <w:jc w:val="right"/>
        <w:rPr>
          <w:b/>
          <w:color w:val="000000"/>
        </w:rPr>
      </w:pPr>
      <w:r>
        <w:rPr>
          <w:b/>
          <w:color w:val="000000"/>
        </w:rPr>
        <w:t>Приложение №1</w:t>
      </w:r>
    </w:p>
    <w:p w:rsidR="003B3EA1" w:rsidRDefault="003B3EA1" w:rsidP="000249D7">
      <w:pPr>
        <w:ind w:left="4536"/>
        <w:jc w:val="right"/>
        <w:rPr>
          <w:b/>
          <w:color w:val="000000"/>
        </w:rPr>
      </w:pPr>
      <w:r>
        <w:rPr>
          <w:b/>
          <w:color w:val="000000"/>
        </w:rPr>
        <w:t>К решению Сессии Кулажского сельского Совета</w:t>
      </w:r>
    </w:p>
    <w:p w:rsidR="003B3EA1" w:rsidRDefault="003B3EA1" w:rsidP="000249D7">
      <w:pPr>
        <w:ind w:left="4536"/>
        <w:jc w:val="right"/>
        <w:rPr>
          <w:b/>
          <w:color w:val="000000"/>
        </w:rPr>
      </w:pPr>
      <w:r>
        <w:rPr>
          <w:b/>
          <w:color w:val="000000"/>
        </w:rPr>
        <w:t>№21 от 08.10.2019</w:t>
      </w:r>
    </w:p>
    <w:p w:rsidR="003B3EA1" w:rsidRDefault="003B3EA1" w:rsidP="000249D7">
      <w:pPr>
        <w:ind w:left="4536"/>
        <w:jc w:val="right"/>
        <w:rPr>
          <w:b/>
          <w:color w:val="000000"/>
        </w:rPr>
      </w:pPr>
    </w:p>
    <w:p w:rsidR="003B3EA1" w:rsidRDefault="003B3EA1" w:rsidP="000249D7">
      <w:pPr>
        <w:ind w:left="4536"/>
        <w:jc w:val="right"/>
        <w:rPr>
          <w:b/>
          <w:color w:val="000000"/>
        </w:rPr>
      </w:pPr>
    </w:p>
    <w:p w:rsidR="003B3EA1" w:rsidRDefault="003B3EA1" w:rsidP="000249D7">
      <w:pPr>
        <w:ind w:left="4536"/>
        <w:jc w:val="right"/>
        <w:rPr>
          <w:b/>
          <w:color w:val="000000"/>
        </w:rPr>
      </w:pPr>
    </w:p>
    <w:p w:rsidR="003B3EA1" w:rsidRDefault="003B3EA1" w:rsidP="000249D7">
      <w:pPr>
        <w:ind w:left="4536"/>
        <w:jc w:val="right"/>
        <w:rPr>
          <w:b/>
          <w:color w:val="000000"/>
        </w:rPr>
      </w:pPr>
    </w:p>
    <w:p w:rsidR="003B3EA1" w:rsidRDefault="003B3EA1" w:rsidP="000249D7">
      <w:pPr>
        <w:ind w:left="4536"/>
        <w:jc w:val="right"/>
        <w:rPr>
          <w:b/>
          <w:color w:val="000000"/>
        </w:rPr>
      </w:pPr>
    </w:p>
    <w:p w:rsidR="000249D7" w:rsidRDefault="000249D7" w:rsidP="000249D7">
      <w:pPr>
        <w:jc w:val="center"/>
        <w:rPr>
          <w:b/>
          <w:color w:val="000000"/>
          <w:sz w:val="28"/>
          <w:szCs w:val="28"/>
        </w:rPr>
      </w:pPr>
      <w:r>
        <w:rPr>
          <w:b/>
          <w:color w:val="000000"/>
          <w:sz w:val="28"/>
          <w:szCs w:val="28"/>
        </w:rPr>
        <w:t>Объявление</w:t>
      </w:r>
    </w:p>
    <w:p w:rsidR="000249D7" w:rsidRDefault="000249D7" w:rsidP="000249D7">
      <w:pPr>
        <w:jc w:val="center"/>
        <w:rPr>
          <w:b/>
          <w:color w:val="000000"/>
          <w:sz w:val="28"/>
          <w:szCs w:val="28"/>
        </w:rPr>
      </w:pPr>
      <w:r>
        <w:rPr>
          <w:b/>
          <w:color w:val="000000"/>
          <w:sz w:val="28"/>
          <w:szCs w:val="28"/>
        </w:rPr>
        <w:t>о порядке и условиях проведении конкурса на замещение должности</w:t>
      </w:r>
    </w:p>
    <w:p w:rsidR="000249D7" w:rsidRDefault="000249D7" w:rsidP="000249D7">
      <w:pPr>
        <w:jc w:val="center"/>
        <w:rPr>
          <w:color w:val="000000"/>
          <w:sz w:val="28"/>
          <w:szCs w:val="28"/>
        </w:rPr>
      </w:pPr>
      <w:r>
        <w:rPr>
          <w:b/>
          <w:color w:val="000000"/>
          <w:sz w:val="28"/>
          <w:szCs w:val="28"/>
        </w:rPr>
        <w:t xml:space="preserve">главы </w:t>
      </w:r>
      <w:r w:rsidR="00015E91">
        <w:rPr>
          <w:b/>
          <w:color w:val="000000"/>
          <w:sz w:val="28"/>
          <w:szCs w:val="28"/>
        </w:rPr>
        <w:t xml:space="preserve"> Кулажской  сельской </w:t>
      </w:r>
      <w:r>
        <w:rPr>
          <w:b/>
          <w:color w:val="000000"/>
          <w:sz w:val="28"/>
          <w:szCs w:val="28"/>
        </w:rPr>
        <w:t xml:space="preserve">администрации </w:t>
      </w:r>
    </w:p>
    <w:p w:rsidR="000249D7" w:rsidRDefault="00015E91" w:rsidP="000249D7">
      <w:pPr>
        <w:ind w:firstLine="567"/>
        <w:jc w:val="both"/>
        <w:rPr>
          <w:sz w:val="28"/>
          <w:szCs w:val="28"/>
        </w:rPr>
      </w:pPr>
      <w:r>
        <w:rPr>
          <w:color w:val="000000"/>
          <w:sz w:val="28"/>
          <w:szCs w:val="28"/>
        </w:rPr>
        <w:t xml:space="preserve"> Кулажский сельский</w:t>
      </w:r>
      <w:r w:rsidR="000249D7">
        <w:rPr>
          <w:color w:val="000000"/>
          <w:sz w:val="28"/>
          <w:szCs w:val="28"/>
        </w:rPr>
        <w:t xml:space="preserve"> Совет народных депутатов объявляет о проведении конкурса на замещение должности главы </w:t>
      </w:r>
      <w:r>
        <w:rPr>
          <w:color w:val="000000"/>
          <w:sz w:val="28"/>
          <w:szCs w:val="28"/>
        </w:rPr>
        <w:t xml:space="preserve"> Кулажской сельской </w:t>
      </w:r>
      <w:r w:rsidR="000249D7">
        <w:rPr>
          <w:color w:val="000000"/>
          <w:sz w:val="28"/>
          <w:szCs w:val="28"/>
        </w:rPr>
        <w:t xml:space="preserve">администрации  </w:t>
      </w:r>
      <w:r w:rsidR="004166C6">
        <w:rPr>
          <w:color w:val="000000"/>
          <w:sz w:val="28"/>
          <w:szCs w:val="28"/>
        </w:rPr>
        <w:t>8</w:t>
      </w:r>
      <w:r w:rsidR="000249D7">
        <w:rPr>
          <w:sz w:val="28"/>
          <w:szCs w:val="28"/>
        </w:rPr>
        <w:t xml:space="preserve"> ноября 2019 года в 1</w:t>
      </w:r>
      <w:r w:rsidR="004166C6">
        <w:rPr>
          <w:sz w:val="28"/>
          <w:szCs w:val="28"/>
        </w:rPr>
        <w:t>4</w:t>
      </w:r>
      <w:r w:rsidR="000249D7">
        <w:rPr>
          <w:sz w:val="28"/>
          <w:szCs w:val="28"/>
        </w:rPr>
        <w:t xml:space="preserve">.00 часов по адресу: </w:t>
      </w:r>
      <w:r>
        <w:rPr>
          <w:sz w:val="28"/>
          <w:szCs w:val="28"/>
        </w:rPr>
        <w:t xml:space="preserve"> </w:t>
      </w:r>
      <w:proofErr w:type="gramStart"/>
      <w:r>
        <w:rPr>
          <w:sz w:val="28"/>
          <w:szCs w:val="28"/>
        </w:rPr>
        <w:t>Брянская</w:t>
      </w:r>
      <w:proofErr w:type="gramEnd"/>
      <w:r>
        <w:rPr>
          <w:sz w:val="28"/>
          <w:szCs w:val="28"/>
        </w:rPr>
        <w:t xml:space="preserve"> обл. Суражский район. П. Лесное, ул. Школьная д.5</w:t>
      </w:r>
    </w:p>
    <w:p w:rsidR="000249D7" w:rsidRDefault="000249D7" w:rsidP="000249D7">
      <w:pPr>
        <w:pStyle w:val="p4"/>
        <w:shd w:val="clear" w:color="auto" w:fill="FFFFFF"/>
        <w:tabs>
          <w:tab w:val="left" w:pos="709"/>
        </w:tabs>
        <w:spacing w:before="0" w:beforeAutospacing="0" w:after="0" w:afterAutospacing="0"/>
        <w:jc w:val="both"/>
        <w:rPr>
          <w:color w:val="000000"/>
          <w:sz w:val="28"/>
          <w:szCs w:val="28"/>
        </w:rPr>
      </w:pPr>
      <w:r>
        <w:rPr>
          <w:color w:val="000000"/>
          <w:sz w:val="26"/>
          <w:szCs w:val="26"/>
        </w:rPr>
        <w:tab/>
      </w:r>
      <w:r>
        <w:rPr>
          <w:color w:val="000000"/>
          <w:sz w:val="28"/>
          <w:szCs w:val="28"/>
        </w:rPr>
        <w:t>Право на участие в конкурсе имеют граждане</w:t>
      </w:r>
      <w:r>
        <w:rPr>
          <w:rStyle w:val="s3"/>
          <w:color w:val="000000"/>
          <w:sz w:val="28"/>
          <w:szCs w:val="28"/>
        </w:rPr>
        <w:t xml:space="preserve"> Российской Федерации</w:t>
      </w:r>
      <w:r>
        <w:rPr>
          <w:color w:val="000000"/>
          <w:sz w:val="28"/>
          <w:szCs w:val="28"/>
        </w:rPr>
        <w:t xml:space="preserve">, </w:t>
      </w:r>
      <w:r>
        <w:rPr>
          <w:rStyle w:val="s8"/>
          <w:color w:val="000000"/>
          <w:sz w:val="28"/>
          <w:szCs w:val="28"/>
        </w:rPr>
        <w:t xml:space="preserve">отвечающие следующим </w:t>
      </w:r>
      <w:r>
        <w:rPr>
          <w:color w:val="000000"/>
          <w:sz w:val="28"/>
          <w:szCs w:val="28"/>
        </w:rPr>
        <w:t xml:space="preserve">квалификационным </w:t>
      </w:r>
      <w:r>
        <w:rPr>
          <w:rStyle w:val="s8"/>
          <w:color w:val="000000"/>
          <w:sz w:val="28"/>
          <w:szCs w:val="28"/>
        </w:rPr>
        <w:t xml:space="preserve">требованиям для замещения должности главы </w:t>
      </w:r>
      <w:r w:rsidR="00015E91">
        <w:rPr>
          <w:rStyle w:val="s8"/>
          <w:color w:val="000000"/>
          <w:sz w:val="28"/>
          <w:szCs w:val="28"/>
        </w:rPr>
        <w:t xml:space="preserve"> Кулажской сельской </w:t>
      </w:r>
      <w:r>
        <w:rPr>
          <w:rStyle w:val="s8"/>
          <w:color w:val="000000"/>
          <w:sz w:val="28"/>
          <w:szCs w:val="28"/>
        </w:rPr>
        <w:t xml:space="preserve">администрации в соответствие с </w:t>
      </w:r>
      <w:r>
        <w:rPr>
          <w:color w:val="000000"/>
          <w:sz w:val="28"/>
          <w:szCs w:val="28"/>
        </w:rPr>
        <w:t>Законом «О муниципальной службе в Брянской области»:</w:t>
      </w:r>
    </w:p>
    <w:p w:rsidR="000249D7" w:rsidRDefault="000249D7" w:rsidP="000249D7">
      <w:pPr>
        <w:pStyle w:val="p4"/>
        <w:shd w:val="clear" w:color="auto" w:fill="FFFFFF"/>
        <w:spacing w:before="0" w:beforeAutospacing="0" w:after="0" w:afterAutospacing="0"/>
        <w:jc w:val="both"/>
        <w:rPr>
          <w:rStyle w:val="s3"/>
        </w:rPr>
      </w:pPr>
      <w:r>
        <w:rPr>
          <w:rStyle w:val="s5"/>
          <w:color w:val="000000"/>
          <w:sz w:val="28"/>
          <w:szCs w:val="28"/>
        </w:rPr>
        <w:sym w:font="Symbol" w:char="002D"/>
      </w:r>
      <w:r>
        <w:rPr>
          <w:rStyle w:val="s5"/>
          <w:color w:val="000000"/>
          <w:sz w:val="28"/>
          <w:szCs w:val="28"/>
        </w:rPr>
        <w:t xml:space="preserve"> </w:t>
      </w:r>
      <w:r>
        <w:rPr>
          <w:rStyle w:val="s3"/>
          <w:color w:val="000000"/>
          <w:sz w:val="28"/>
          <w:szCs w:val="28"/>
        </w:rPr>
        <w:t>высшее образование не ниже уровня специалиста, магистратуры и стаж муниципальной службы или стаж по специальности, направлению подготовки не менее 2 лет;</w:t>
      </w:r>
    </w:p>
    <w:p w:rsidR="000249D7" w:rsidRDefault="000249D7" w:rsidP="000249D7">
      <w:pPr>
        <w:pStyle w:val="p4"/>
        <w:shd w:val="clear" w:color="auto" w:fill="FFFFFF"/>
        <w:spacing w:before="0" w:beforeAutospacing="0" w:after="0" w:afterAutospacing="0"/>
        <w:ind w:firstLine="708"/>
        <w:jc w:val="both"/>
        <w:rPr>
          <w:rStyle w:val="s3"/>
          <w:color w:val="000000"/>
          <w:sz w:val="28"/>
          <w:szCs w:val="28"/>
        </w:rPr>
      </w:pPr>
      <w:r>
        <w:rPr>
          <w:rStyle w:val="s3"/>
          <w:color w:val="000000"/>
          <w:sz w:val="28"/>
          <w:szCs w:val="28"/>
        </w:rPr>
        <w:t>Квалификационное требование для замещения должности главы</w:t>
      </w:r>
      <w:r w:rsidR="00015E91">
        <w:rPr>
          <w:rStyle w:val="s3"/>
          <w:color w:val="000000"/>
          <w:sz w:val="28"/>
          <w:szCs w:val="28"/>
        </w:rPr>
        <w:t xml:space="preserve"> Кулажской сельской </w:t>
      </w:r>
      <w:r>
        <w:rPr>
          <w:rStyle w:val="s3"/>
          <w:color w:val="000000"/>
          <w:sz w:val="28"/>
          <w:szCs w:val="28"/>
        </w:rPr>
        <w:t xml:space="preserve"> администрации, о наличии высшего образования не ниже уровня специалиста, магистратуры не применяется к гражданам, претендующим на замещение должности главы администрации, получившим высшее профессиональное образование до 29 августа 1996 года.</w:t>
      </w:r>
    </w:p>
    <w:p w:rsidR="000249D7" w:rsidRDefault="000249D7" w:rsidP="000249D7">
      <w:pPr>
        <w:tabs>
          <w:tab w:val="left" w:pos="993"/>
        </w:tabs>
        <w:autoSpaceDE w:val="0"/>
        <w:autoSpaceDN w:val="0"/>
        <w:adjustRightInd w:val="0"/>
        <w:ind w:firstLine="567"/>
        <w:jc w:val="both"/>
        <w:rPr>
          <w:rStyle w:val="s3"/>
          <w:sz w:val="28"/>
          <w:szCs w:val="28"/>
        </w:rPr>
      </w:pPr>
      <w:proofErr w:type="gramStart"/>
      <w:r>
        <w:rPr>
          <w:rStyle w:val="s3"/>
          <w:color w:val="000000"/>
          <w:sz w:val="28"/>
          <w:szCs w:val="28"/>
        </w:rPr>
        <w:t>Для лиц, имеющих дипломы с отличием специалиста, магистра,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должности главы администрации муниципального района, не менее одного года стажа муниципальной службы или двух лет стажа работы по специальности, направлению подготовки</w:t>
      </w:r>
      <w:r>
        <w:rPr>
          <w:rStyle w:val="s3"/>
          <w:sz w:val="28"/>
          <w:szCs w:val="28"/>
        </w:rPr>
        <w:t>.</w:t>
      </w:r>
      <w:proofErr w:type="gramEnd"/>
    </w:p>
    <w:p w:rsidR="000249D7" w:rsidRDefault="000249D7" w:rsidP="000249D7">
      <w:pPr>
        <w:pStyle w:val="p4"/>
        <w:shd w:val="clear" w:color="auto" w:fill="FFFFFF"/>
        <w:tabs>
          <w:tab w:val="left" w:pos="567"/>
        </w:tabs>
        <w:spacing w:before="0" w:beforeAutospacing="0" w:after="0" w:afterAutospacing="0"/>
        <w:jc w:val="both"/>
        <w:rPr>
          <w:color w:val="000000"/>
        </w:rPr>
      </w:pPr>
      <w:r>
        <w:rPr>
          <w:rStyle w:val="s3"/>
          <w:color w:val="000000"/>
          <w:sz w:val="26"/>
          <w:szCs w:val="26"/>
        </w:rPr>
        <w:tab/>
      </w:r>
      <w:r>
        <w:rPr>
          <w:rStyle w:val="s3"/>
          <w:color w:val="000000"/>
          <w:sz w:val="28"/>
          <w:szCs w:val="28"/>
        </w:rPr>
        <w:t xml:space="preserve">К кандидатам на должность главы администрации в соответствии </w:t>
      </w:r>
      <w:r>
        <w:rPr>
          <w:rStyle w:val="s3"/>
          <w:color w:val="000000"/>
          <w:sz w:val="28"/>
          <w:szCs w:val="28"/>
        </w:rPr>
        <w:br/>
        <w:t>с Законом «О муниципальной службе в Брянской области» предъявляются следующие дополнительные требования:</w:t>
      </w:r>
    </w:p>
    <w:p w:rsidR="000249D7" w:rsidRDefault="000249D7" w:rsidP="000249D7">
      <w:pPr>
        <w:pStyle w:val="p4"/>
        <w:shd w:val="clear" w:color="auto" w:fill="FFFFFF"/>
        <w:tabs>
          <w:tab w:val="left" w:pos="567"/>
        </w:tabs>
        <w:spacing w:before="0" w:beforeAutospacing="0" w:after="0" w:afterAutospacing="0"/>
        <w:jc w:val="both"/>
        <w:rPr>
          <w:color w:val="000000"/>
          <w:sz w:val="28"/>
          <w:szCs w:val="28"/>
        </w:rPr>
      </w:pPr>
      <w:r>
        <w:rPr>
          <w:rStyle w:val="s3"/>
          <w:color w:val="000000"/>
          <w:sz w:val="28"/>
          <w:szCs w:val="28"/>
        </w:rPr>
        <w:t xml:space="preserve">- знание Конституции Российской Федерации, Федерального закона </w:t>
      </w:r>
      <w:r>
        <w:rPr>
          <w:rStyle w:val="s3"/>
          <w:color w:val="000000"/>
          <w:sz w:val="28"/>
          <w:szCs w:val="28"/>
        </w:rPr>
        <w:br/>
        <w:t xml:space="preserve">"Об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 </w:t>
      </w:r>
      <w:r>
        <w:rPr>
          <w:color w:val="000000"/>
          <w:sz w:val="28"/>
          <w:szCs w:val="28"/>
        </w:rPr>
        <w:t>Устава городского округа (муниципального района);</w:t>
      </w:r>
    </w:p>
    <w:p w:rsidR="000249D7" w:rsidRDefault="000249D7" w:rsidP="000249D7">
      <w:pPr>
        <w:pStyle w:val="p4"/>
        <w:shd w:val="clear" w:color="auto" w:fill="FFFFFF"/>
        <w:tabs>
          <w:tab w:val="left" w:pos="6720"/>
        </w:tabs>
        <w:spacing w:before="0" w:beforeAutospacing="0" w:after="0" w:afterAutospacing="0"/>
        <w:jc w:val="both"/>
        <w:rPr>
          <w:color w:val="000000"/>
          <w:sz w:val="28"/>
          <w:szCs w:val="28"/>
        </w:rPr>
      </w:pPr>
      <w:r>
        <w:rPr>
          <w:rStyle w:val="s3"/>
          <w:color w:val="000000"/>
          <w:sz w:val="28"/>
          <w:szCs w:val="28"/>
        </w:rPr>
        <w:t>- возраст не моложе 25 лет;</w:t>
      </w:r>
      <w:r>
        <w:rPr>
          <w:rStyle w:val="s3"/>
          <w:color w:val="000000"/>
          <w:sz w:val="28"/>
          <w:szCs w:val="28"/>
        </w:rPr>
        <w:tab/>
      </w:r>
    </w:p>
    <w:p w:rsidR="000249D7" w:rsidRDefault="000249D7" w:rsidP="000249D7">
      <w:pPr>
        <w:pStyle w:val="p4"/>
        <w:shd w:val="clear" w:color="auto" w:fill="FFFFFF"/>
        <w:spacing w:before="0" w:beforeAutospacing="0" w:after="0" w:afterAutospacing="0"/>
        <w:jc w:val="both"/>
        <w:rPr>
          <w:color w:val="000000"/>
          <w:sz w:val="26"/>
          <w:szCs w:val="26"/>
        </w:rPr>
      </w:pPr>
      <w:r>
        <w:rPr>
          <w:rStyle w:val="s3"/>
          <w:color w:val="000000"/>
          <w:sz w:val="28"/>
          <w:szCs w:val="28"/>
        </w:rPr>
        <w:t>- отсутствие непогашенной или неснятой судимости</w:t>
      </w:r>
      <w:r>
        <w:rPr>
          <w:rStyle w:val="s3"/>
          <w:color w:val="000000"/>
          <w:sz w:val="26"/>
          <w:szCs w:val="26"/>
        </w:rPr>
        <w:t>.</w:t>
      </w:r>
    </w:p>
    <w:p w:rsidR="000249D7" w:rsidRDefault="000249D7" w:rsidP="000249D7">
      <w:pPr>
        <w:ind w:firstLine="708"/>
        <w:jc w:val="both"/>
        <w:rPr>
          <w:color w:val="000000"/>
          <w:sz w:val="28"/>
          <w:szCs w:val="28"/>
        </w:rPr>
      </w:pPr>
      <w:r>
        <w:rPr>
          <w:color w:val="000000"/>
          <w:sz w:val="28"/>
          <w:szCs w:val="28"/>
        </w:rPr>
        <w:lastRenderedPageBreak/>
        <w:t xml:space="preserve">Депутаты Суражского районного Совета народных депутатов вправе участвовать </w:t>
      </w:r>
      <w:proofErr w:type="gramStart"/>
      <w:r>
        <w:rPr>
          <w:color w:val="000000"/>
          <w:sz w:val="28"/>
          <w:szCs w:val="28"/>
        </w:rPr>
        <w:t xml:space="preserve">в конкурсе на замещение должности главы администрации при условии сложения депутатских полномочий в случае принятия решения </w:t>
      </w:r>
      <w:r>
        <w:rPr>
          <w:color w:val="000000"/>
          <w:sz w:val="28"/>
          <w:szCs w:val="28"/>
        </w:rPr>
        <w:br/>
        <w:t>о назначении</w:t>
      </w:r>
      <w:proofErr w:type="gramEnd"/>
      <w:r>
        <w:rPr>
          <w:color w:val="000000"/>
          <w:sz w:val="28"/>
          <w:szCs w:val="28"/>
        </w:rPr>
        <w:t xml:space="preserve"> на должность.</w:t>
      </w:r>
    </w:p>
    <w:p w:rsidR="000249D7" w:rsidRDefault="000249D7" w:rsidP="000249D7">
      <w:pPr>
        <w:ind w:firstLine="708"/>
        <w:jc w:val="both"/>
        <w:rPr>
          <w:color w:val="000000"/>
          <w:sz w:val="28"/>
          <w:szCs w:val="28"/>
        </w:rPr>
      </w:pPr>
      <w:r>
        <w:rPr>
          <w:color w:val="000000"/>
          <w:sz w:val="28"/>
          <w:szCs w:val="28"/>
        </w:rPr>
        <w:t xml:space="preserve">Гражданин, изъявивший желание участвовать в конкурсе, представляет </w:t>
      </w:r>
      <w:r>
        <w:rPr>
          <w:color w:val="000000"/>
          <w:sz w:val="28"/>
          <w:szCs w:val="28"/>
        </w:rPr>
        <w:br/>
        <w:t xml:space="preserve">в </w:t>
      </w:r>
      <w:r w:rsidR="00015E91">
        <w:rPr>
          <w:color w:val="000000"/>
          <w:sz w:val="28"/>
          <w:szCs w:val="28"/>
        </w:rPr>
        <w:t>Кулажский сельский</w:t>
      </w:r>
      <w:r>
        <w:rPr>
          <w:color w:val="000000"/>
          <w:sz w:val="28"/>
          <w:szCs w:val="28"/>
        </w:rPr>
        <w:t xml:space="preserve"> Совет народных депутатов следующие документы:</w:t>
      </w:r>
    </w:p>
    <w:p w:rsidR="000249D7" w:rsidRDefault="000249D7" w:rsidP="000249D7">
      <w:pPr>
        <w:jc w:val="both"/>
        <w:rPr>
          <w:color w:val="000000"/>
          <w:sz w:val="28"/>
          <w:szCs w:val="28"/>
        </w:rPr>
      </w:pPr>
      <w:r>
        <w:rPr>
          <w:rStyle w:val="s9"/>
          <w:color w:val="000000"/>
          <w:sz w:val="28"/>
          <w:szCs w:val="28"/>
        </w:rPr>
        <w:t xml:space="preserve">1)  </w:t>
      </w:r>
      <w:r>
        <w:rPr>
          <w:color w:val="000000"/>
          <w:sz w:val="28"/>
          <w:szCs w:val="28"/>
        </w:rPr>
        <w:t>личное заявление;</w:t>
      </w:r>
    </w:p>
    <w:p w:rsidR="000249D7" w:rsidRDefault="000249D7" w:rsidP="000249D7">
      <w:pPr>
        <w:jc w:val="both"/>
        <w:rPr>
          <w:color w:val="000000"/>
          <w:sz w:val="28"/>
          <w:szCs w:val="28"/>
        </w:rPr>
      </w:pPr>
      <w:r>
        <w:rPr>
          <w:rStyle w:val="s9"/>
          <w:color w:val="000000"/>
          <w:sz w:val="28"/>
          <w:szCs w:val="28"/>
        </w:rPr>
        <w:t xml:space="preserve">2) </w:t>
      </w:r>
      <w:r>
        <w:rPr>
          <w:rStyle w:val="s3"/>
          <w:color w:val="000000"/>
          <w:sz w:val="28"/>
          <w:szCs w:val="28"/>
        </w:rPr>
        <w:t>собственноручно заполненная и подписанная анкета, форма которой утверждается Правительством Российской Федерации № 667-р от 26.05.2005 г., с приложением фотографии (4х6см)</w:t>
      </w:r>
      <w:r>
        <w:rPr>
          <w:color w:val="000000"/>
          <w:sz w:val="28"/>
          <w:szCs w:val="28"/>
        </w:rPr>
        <w:t>;</w:t>
      </w:r>
    </w:p>
    <w:p w:rsidR="000249D7" w:rsidRDefault="000249D7" w:rsidP="000249D7">
      <w:pPr>
        <w:jc w:val="both"/>
        <w:rPr>
          <w:color w:val="000000"/>
          <w:sz w:val="28"/>
          <w:szCs w:val="28"/>
        </w:rPr>
      </w:pPr>
      <w:r>
        <w:rPr>
          <w:rStyle w:val="s9"/>
          <w:color w:val="000000"/>
          <w:sz w:val="28"/>
          <w:szCs w:val="28"/>
        </w:rPr>
        <w:t xml:space="preserve">3) </w:t>
      </w:r>
      <w:r>
        <w:rPr>
          <w:color w:val="000000"/>
          <w:sz w:val="28"/>
          <w:szCs w:val="28"/>
        </w:rPr>
        <w:t>автобиография;</w:t>
      </w:r>
    </w:p>
    <w:p w:rsidR="000249D7" w:rsidRDefault="000249D7" w:rsidP="000249D7">
      <w:pPr>
        <w:jc w:val="both"/>
        <w:rPr>
          <w:color w:val="000000"/>
          <w:sz w:val="28"/>
          <w:szCs w:val="28"/>
        </w:rPr>
      </w:pPr>
      <w:r>
        <w:rPr>
          <w:rStyle w:val="s9"/>
          <w:color w:val="000000"/>
          <w:sz w:val="28"/>
          <w:szCs w:val="28"/>
        </w:rPr>
        <w:t xml:space="preserve">4) </w:t>
      </w:r>
      <w:r>
        <w:rPr>
          <w:color w:val="000000"/>
          <w:sz w:val="28"/>
          <w:szCs w:val="28"/>
        </w:rPr>
        <w:t>копия паспорта или заменяющего его документа (соответствующий документ предъявляется лично по прибытии на конкурс);</w:t>
      </w:r>
    </w:p>
    <w:p w:rsidR="000249D7" w:rsidRDefault="000249D7" w:rsidP="000249D7">
      <w:pPr>
        <w:jc w:val="both"/>
        <w:rPr>
          <w:color w:val="000000"/>
          <w:sz w:val="28"/>
          <w:szCs w:val="28"/>
        </w:rPr>
      </w:pPr>
      <w:r>
        <w:rPr>
          <w:rStyle w:val="s9"/>
          <w:color w:val="000000"/>
          <w:sz w:val="28"/>
          <w:szCs w:val="28"/>
        </w:rPr>
        <w:t xml:space="preserve">5) </w:t>
      </w:r>
      <w:r>
        <w:rPr>
          <w:color w:val="000000"/>
          <w:sz w:val="28"/>
          <w:szCs w:val="28"/>
        </w:rPr>
        <w:t xml:space="preserve">документы, подтверждающие наличие высшего образования, стаж работы </w:t>
      </w:r>
      <w:r>
        <w:rPr>
          <w:color w:val="000000"/>
          <w:sz w:val="28"/>
          <w:szCs w:val="28"/>
        </w:rPr>
        <w:br/>
        <w:t>и квалификацию:</w:t>
      </w:r>
    </w:p>
    <w:p w:rsidR="000249D7" w:rsidRDefault="000249D7" w:rsidP="000249D7">
      <w:pPr>
        <w:jc w:val="both"/>
        <w:rPr>
          <w:color w:val="000000"/>
          <w:sz w:val="28"/>
          <w:szCs w:val="28"/>
        </w:rPr>
      </w:pPr>
      <w:r>
        <w:rPr>
          <w:color w:val="000000"/>
          <w:sz w:val="28"/>
          <w:szCs w:val="28"/>
        </w:rPr>
        <w:t>- копия трудовой книжки или иные документы, подтверждающие трудовую (служебную) деятельность гражданина;</w:t>
      </w:r>
    </w:p>
    <w:p w:rsidR="000249D7" w:rsidRDefault="000249D7" w:rsidP="000249D7">
      <w:pPr>
        <w:jc w:val="both"/>
        <w:rPr>
          <w:color w:val="000000"/>
          <w:sz w:val="28"/>
          <w:szCs w:val="28"/>
        </w:rPr>
      </w:pPr>
      <w:r>
        <w:rPr>
          <w:color w:val="000000"/>
          <w:sz w:val="28"/>
          <w:szCs w:val="28"/>
        </w:rPr>
        <w:t>-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0249D7" w:rsidRDefault="000249D7" w:rsidP="000249D7">
      <w:pPr>
        <w:jc w:val="both"/>
        <w:rPr>
          <w:color w:val="000000"/>
          <w:sz w:val="28"/>
          <w:szCs w:val="28"/>
        </w:rPr>
      </w:pPr>
      <w:r>
        <w:rPr>
          <w:rStyle w:val="s10"/>
          <w:color w:val="000000"/>
          <w:szCs w:val="28"/>
        </w:rPr>
        <w:t xml:space="preserve">6) </w:t>
      </w:r>
      <w:r>
        <w:rPr>
          <w:rStyle w:val="s3"/>
          <w:color w:val="000000"/>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w:t>
      </w:r>
    </w:p>
    <w:p w:rsidR="000249D7" w:rsidRDefault="000249D7" w:rsidP="000249D7">
      <w:pPr>
        <w:jc w:val="both"/>
        <w:rPr>
          <w:color w:val="000000"/>
          <w:sz w:val="28"/>
          <w:szCs w:val="28"/>
        </w:rPr>
      </w:pPr>
      <w:r>
        <w:rPr>
          <w:rStyle w:val="s10"/>
          <w:color w:val="000000"/>
          <w:szCs w:val="28"/>
        </w:rPr>
        <w:t xml:space="preserve">7) </w:t>
      </w:r>
      <w:r>
        <w:rPr>
          <w:rStyle w:val="s3"/>
          <w:color w:val="000000"/>
          <w:sz w:val="28"/>
          <w:szCs w:val="28"/>
        </w:rPr>
        <w:t>заключение медицинской организации об отсутствии заболевания, препятствующего поступлению на муниципальную службу по установленной форме 001-ГС/у;</w:t>
      </w:r>
    </w:p>
    <w:p w:rsidR="000249D7" w:rsidRDefault="000249D7" w:rsidP="000249D7">
      <w:pPr>
        <w:jc w:val="both"/>
        <w:rPr>
          <w:color w:val="000000"/>
          <w:sz w:val="28"/>
          <w:szCs w:val="28"/>
        </w:rPr>
      </w:pPr>
      <w:r>
        <w:rPr>
          <w:rStyle w:val="s10"/>
          <w:color w:val="000000"/>
          <w:szCs w:val="28"/>
        </w:rPr>
        <w:t xml:space="preserve">8) </w:t>
      </w:r>
      <w:r>
        <w:rPr>
          <w:rStyle w:val="s3"/>
          <w:color w:val="000000"/>
          <w:sz w:val="28"/>
          <w:szCs w:val="28"/>
        </w:rPr>
        <w:t>справка о наличии (отсутствии) судимости и (или) факта уголовного преследования либо о прекращении уголовного преследования;</w:t>
      </w:r>
    </w:p>
    <w:p w:rsidR="000249D7" w:rsidRDefault="000249D7" w:rsidP="000249D7">
      <w:pPr>
        <w:jc w:val="both"/>
        <w:rPr>
          <w:color w:val="000000"/>
          <w:sz w:val="28"/>
          <w:szCs w:val="28"/>
        </w:rPr>
      </w:pPr>
      <w:r>
        <w:rPr>
          <w:color w:val="000000"/>
          <w:sz w:val="28"/>
          <w:szCs w:val="28"/>
        </w:rPr>
        <w:t>9) проект программы развития Суражского муниципального района;</w:t>
      </w:r>
    </w:p>
    <w:p w:rsidR="000249D7" w:rsidRDefault="000249D7" w:rsidP="000249D7">
      <w:pPr>
        <w:jc w:val="both"/>
        <w:rPr>
          <w:color w:val="000000"/>
          <w:sz w:val="28"/>
          <w:szCs w:val="28"/>
        </w:rPr>
      </w:pPr>
      <w:r>
        <w:rPr>
          <w:color w:val="000000"/>
          <w:sz w:val="28"/>
          <w:szCs w:val="28"/>
        </w:rPr>
        <w:t>10) согласие в письменной форме на обработку персональных данных, оформленное с соблюдением требований, предусмотренным Федеральным законом «О персональных данных»;</w:t>
      </w:r>
    </w:p>
    <w:p w:rsidR="000249D7" w:rsidRDefault="000249D7" w:rsidP="000249D7">
      <w:pPr>
        <w:jc w:val="both"/>
        <w:rPr>
          <w:color w:val="000000"/>
          <w:sz w:val="28"/>
          <w:szCs w:val="28"/>
        </w:rPr>
      </w:pPr>
      <w:r>
        <w:rPr>
          <w:color w:val="000000"/>
          <w:sz w:val="28"/>
          <w:szCs w:val="28"/>
        </w:rPr>
        <w:t>11) согласие в письменной форме на прохождение процедуры оформления допуска к сведениям, составляющим государственную и иную охраняемую Федеральным законом тайну в соответствии;</w:t>
      </w:r>
    </w:p>
    <w:p w:rsidR="000249D7" w:rsidRDefault="000249D7" w:rsidP="000249D7">
      <w:pPr>
        <w:jc w:val="both"/>
        <w:rPr>
          <w:color w:val="000000"/>
          <w:sz w:val="28"/>
          <w:szCs w:val="28"/>
        </w:rPr>
      </w:pPr>
      <w:r>
        <w:rPr>
          <w:color w:val="000000"/>
          <w:sz w:val="28"/>
          <w:szCs w:val="28"/>
        </w:rPr>
        <w:t>12) справку об отсутствии медицинских противопоказаний для работы с использованием сведений, составляющим государственную тайну по форме, утвержденной Приказом Министерства здравоохранения и социального развития Российской Федерации от 26 августа 2011 г. № 898н;</w:t>
      </w:r>
    </w:p>
    <w:p w:rsidR="000249D7" w:rsidRDefault="000249D7" w:rsidP="000249D7">
      <w:pPr>
        <w:ind w:firstLine="567"/>
        <w:jc w:val="both"/>
        <w:rPr>
          <w:color w:val="000000"/>
          <w:sz w:val="28"/>
          <w:szCs w:val="28"/>
        </w:rPr>
      </w:pPr>
      <w:r>
        <w:rPr>
          <w:rStyle w:val="s3"/>
          <w:color w:val="000000"/>
          <w:sz w:val="28"/>
          <w:szCs w:val="28"/>
        </w:rPr>
        <w:t xml:space="preserve">Гражданин Российской Федерации, изъявивший желание участвовать </w:t>
      </w:r>
      <w:r>
        <w:rPr>
          <w:rStyle w:val="s3"/>
          <w:color w:val="000000"/>
          <w:sz w:val="28"/>
          <w:szCs w:val="28"/>
        </w:rPr>
        <w:br/>
        <w:t xml:space="preserve">в конкурсе, вправе представить иные характеризующие его документы (рекомендательные письма, характеристику с места работы, документы </w:t>
      </w:r>
      <w:r>
        <w:rPr>
          <w:rStyle w:val="s3"/>
          <w:color w:val="000000"/>
          <w:sz w:val="28"/>
          <w:szCs w:val="28"/>
        </w:rPr>
        <w:br/>
        <w:t>о повышении квалификации, об участии в конкурсах).</w:t>
      </w:r>
    </w:p>
    <w:p w:rsidR="000249D7" w:rsidRDefault="000249D7" w:rsidP="000249D7">
      <w:pPr>
        <w:tabs>
          <w:tab w:val="left" w:pos="567"/>
        </w:tabs>
        <w:adjustRightInd w:val="0"/>
        <w:jc w:val="both"/>
        <w:rPr>
          <w:color w:val="000000"/>
          <w:sz w:val="28"/>
          <w:szCs w:val="28"/>
        </w:rPr>
      </w:pPr>
      <w:r>
        <w:rPr>
          <w:color w:val="000000"/>
          <w:sz w:val="28"/>
          <w:szCs w:val="28"/>
        </w:rPr>
        <w:tab/>
        <w:t>Представление документов не в полном объеме является основанием для отказа в приеме документов.</w:t>
      </w:r>
    </w:p>
    <w:p w:rsidR="000249D7" w:rsidRDefault="000249D7" w:rsidP="000249D7">
      <w:pPr>
        <w:ind w:firstLine="567"/>
        <w:jc w:val="both"/>
        <w:rPr>
          <w:color w:val="000000"/>
          <w:sz w:val="28"/>
          <w:szCs w:val="28"/>
        </w:rPr>
      </w:pPr>
      <w:r>
        <w:rPr>
          <w:color w:val="000000"/>
          <w:sz w:val="28"/>
          <w:szCs w:val="28"/>
        </w:rPr>
        <w:t xml:space="preserve">Документы для участия в конкурсе представляются в Суражский районный Совет народных депутатов в течение 15 календарных дней со дня опубликования объявления о проведении конкурса и о приеме документов для участия в конкурсе. </w:t>
      </w:r>
    </w:p>
    <w:p w:rsidR="000249D7" w:rsidRDefault="000249D7" w:rsidP="000249D7">
      <w:pPr>
        <w:ind w:firstLine="567"/>
        <w:jc w:val="both"/>
        <w:rPr>
          <w:color w:val="000000"/>
          <w:sz w:val="28"/>
          <w:szCs w:val="28"/>
        </w:rPr>
      </w:pPr>
      <w:r>
        <w:rPr>
          <w:color w:val="000000"/>
          <w:sz w:val="28"/>
          <w:szCs w:val="28"/>
        </w:rPr>
        <w:t xml:space="preserve">Прием документов для участия в конкурсе осуществляется </w:t>
      </w:r>
      <w:r w:rsidR="00015E91">
        <w:rPr>
          <w:color w:val="000000"/>
          <w:sz w:val="28"/>
          <w:szCs w:val="28"/>
        </w:rPr>
        <w:t xml:space="preserve"> </w:t>
      </w:r>
      <w:r w:rsidR="008F52C9">
        <w:rPr>
          <w:color w:val="000000"/>
          <w:sz w:val="28"/>
          <w:szCs w:val="28"/>
        </w:rPr>
        <w:t>ведущим специалистом</w:t>
      </w:r>
      <w:r w:rsidR="00015E91">
        <w:rPr>
          <w:color w:val="000000"/>
          <w:sz w:val="28"/>
          <w:szCs w:val="28"/>
        </w:rPr>
        <w:t xml:space="preserve"> Кулажской сельской администрации</w:t>
      </w:r>
      <w:r>
        <w:rPr>
          <w:color w:val="000000"/>
          <w:sz w:val="28"/>
          <w:szCs w:val="28"/>
        </w:rPr>
        <w:t xml:space="preserve">  в рабочие дни с 9.00 до 1</w:t>
      </w:r>
      <w:r w:rsidR="008F52C9">
        <w:rPr>
          <w:color w:val="000000"/>
          <w:sz w:val="28"/>
          <w:szCs w:val="28"/>
        </w:rPr>
        <w:t>4.00</w:t>
      </w:r>
      <w:r>
        <w:rPr>
          <w:color w:val="000000"/>
          <w:sz w:val="28"/>
          <w:szCs w:val="28"/>
        </w:rPr>
        <w:t xml:space="preserve">, в субботу и воскресенье – с </w:t>
      </w:r>
      <w:r w:rsidR="008F52C9">
        <w:rPr>
          <w:color w:val="000000"/>
          <w:sz w:val="28"/>
          <w:szCs w:val="28"/>
        </w:rPr>
        <w:t>9</w:t>
      </w:r>
      <w:r>
        <w:rPr>
          <w:color w:val="000000"/>
          <w:sz w:val="28"/>
          <w:szCs w:val="28"/>
        </w:rPr>
        <w:t>.00 до 1</w:t>
      </w:r>
      <w:r w:rsidR="008F52C9">
        <w:rPr>
          <w:color w:val="000000"/>
          <w:sz w:val="28"/>
          <w:szCs w:val="28"/>
        </w:rPr>
        <w:t>1</w:t>
      </w:r>
      <w:r>
        <w:rPr>
          <w:color w:val="000000"/>
          <w:sz w:val="28"/>
          <w:szCs w:val="28"/>
        </w:rPr>
        <w:t xml:space="preserve">-00. </w:t>
      </w:r>
    </w:p>
    <w:p w:rsidR="000249D7" w:rsidRDefault="000249D7" w:rsidP="000249D7">
      <w:pPr>
        <w:ind w:firstLine="567"/>
        <w:jc w:val="both"/>
        <w:rPr>
          <w:color w:val="000000"/>
          <w:sz w:val="28"/>
          <w:szCs w:val="28"/>
        </w:rPr>
      </w:pPr>
      <w:r>
        <w:rPr>
          <w:color w:val="000000"/>
          <w:sz w:val="28"/>
          <w:szCs w:val="28"/>
        </w:rPr>
        <w:t xml:space="preserve">Дополнительную информацию можно получить по телефону: </w:t>
      </w:r>
      <w:bookmarkStart w:id="0" w:name="sub_1015"/>
      <w:r>
        <w:rPr>
          <w:color w:val="000000"/>
          <w:sz w:val="28"/>
          <w:szCs w:val="28"/>
        </w:rPr>
        <w:t xml:space="preserve">(48330) </w:t>
      </w:r>
      <w:r w:rsidR="008F52C9">
        <w:rPr>
          <w:color w:val="000000"/>
          <w:sz w:val="28"/>
          <w:szCs w:val="28"/>
        </w:rPr>
        <w:t>9</w:t>
      </w:r>
      <w:r>
        <w:rPr>
          <w:color w:val="000000"/>
          <w:sz w:val="28"/>
          <w:szCs w:val="28"/>
        </w:rPr>
        <w:t>-</w:t>
      </w:r>
      <w:r w:rsidR="008F52C9">
        <w:rPr>
          <w:color w:val="000000"/>
          <w:sz w:val="28"/>
          <w:szCs w:val="28"/>
        </w:rPr>
        <w:t>55-32</w:t>
      </w:r>
    </w:p>
    <w:p w:rsidR="000249D7" w:rsidRDefault="000249D7" w:rsidP="000249D7">
      <w:pPr>
        <w:tabs>
          <w:tab w:val="left" w:pos="567"/>
        </w:tabs>
        <w:adjustRightInd w:val="0"/>
        <w:jc w:val="both"/>
        <w:rPr>
          <w:color w:val="000000"/>
          <w:sz w:val="28"/>
          <w:szCs w:val="28"/>
        </w:rPr>
      </w:pPr>
      <w:r>
        <w:rPr>
          <w:color w:val="000000"/>
          <w:sz w:val="28"/>
          <w:szCs w:val="28"/>
        </w:rPr>
        <w:tab/>
        <w:t>Гражданин не допускается к участию в конкурсе в случае:</w:t>
      </w:r>
    </w:p>
    <w:p w:rsidR="000249D7" w:rsidRDefault="000249D7" w:rsidP="000249D7">
      <w:pPr>
        <w:pStyle w:val="a3"/>
        <w:shd w:val="clear" w:color="auto" w:fill="FFFFFF"/>
        <w:spacing w:before="0" w:after="0"/>
        <w:ind w:left="142"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несвоевременного представления необходимых для участия в конкурсе документов, или с нарушением правил оформления, или ненадлежащим образом;</w:t>
      </w:r>
    </w:p>
    <w:p w:rsidR="000249D7" w:rsidRDefault="000249D7" w:rsidP="000249D7">
      <w:pPr>
        <w:pStyle w:val="a3"/>
        <w:shd w:val="clear" w:color="auto" w:fill="FFFFFF"/>
        <w:tabs>
          <w:tab w:val="left" w:pos="851"/>
        </w:tabs>
        <w:spacing w:before="0" w:after="0"/>
        <w:ind w:left="567"/>
        <w:jc w:val="both"/>
        <w:rPr>
          <w:rStyle w:val="FontStyle12"/>
          <w:sz w:val="28"/>
          <w:szCs w:val="28"/>
        </w:rPr>
      </w:pPr>
      <w:r>
        <w:rPr>
          <w:rStyle w:val="FontStyle12"/>
          <w:color w:val="000000"/>
          <w:sz w:val="28"/>
          <w:szCs w:val="28"/>
        </w:rPr>
        <w:t>- представления недостоверных или неполных сведений;</w:t>
      </w:r>
    </w:p>
    <w:p w:rsidR="000249D7" w:rsidRDefault="000249D7" w:rsidP="000249D7">
      <w:pPr>
        <w:pStyle w:val="a3"/>
        <w:shd w:val="clear" w:color="auto" w:fill="FFFFFF"/>
        <w:tabs>
          <w:tab w:val="left" w:pos="851"/>
        </w:tabs>
        <w:spacing w:before="0" w:after="0"/>
        <w:ind w:left="567"/>
        <w:jc w:val="both"/>
      </w:pPr>
      <w:r>
        <w:rPr>
          <w:rFonts w:ascii="Times New Roman" w:hAnsi="Times New Roman" w:cs="Times New Roman"/>
          <w:color w:val="000000"/>
          <w:sz w:val="28"/>
          <w:szCs w:val="28"/>
        </w:rPr>
        <w:t>- представления подложных документов или заведомо ложных сведений;</w:t>
      </w:r>
    </w:p>
    <w:p w:rsidR="000249D7" w:rsidRDefault="000249D7" w:rsidP="000249D7">
      <w:pPr>
        <w:pStyle w:val="a3"/>
        <w:shd w:val="clear" w:color="auto" w:fill="FFFFFF"/>
        <w:tabs>
          <w:tab w:val="left" w:pos="567"/>
        </w:tabs>
        <w:spacing w:before="0" w:after="0"/>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ab/>
        <w:t>- несоответствия квалификационным требованиям к 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w:t>
      </w:r>
    </w:p>
    <w:p w:rsidR="000249D7" w:rsidRDefault="000249D7" w:rsidP="000249D7">
      <w:pPr>
        <w:pStyle w:val="a3"/>
        <w:shd w:val="clear" w:color="auto" w:fill="FFFFFF"/>
        <w:tabs>
          <w:tab w:val="left" w:pos="851"/>
        </w:tabs>
        <w:spacing w:before="0" w:after="0"/>
        <w:ind w:left="142"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признания его недееспособным или ограниченно дееспособным решением суда, вступившим в законную силу;</w:t>
      </w:r>
    </w:p>
    <w:p w:rsidR="000249D7" w:rsidRDefault="000249D7" w:rsidP="000249D7">
      <w:pPr>
        <w:pStyle w:val="a3"/>
        <w:shd w:val="clear" w:color="auto" w:fill="FFFFFF"/>
        <w:tabs>
          <w:tab w:val="left" w:pos="851"/>
        </w:tabs>
        <w:spacing w:before="0" w:after="0"/>
        <w:ind w:left="142"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249D7" w:rsidRDefault="000249D7" w:rsidP="000249D7">
      <w:pPr>
        <w:pStyle w:val="a3"/>
        <w:shd w:val="clear" w:color="auto" w:fill="FFFFFF"/>
        <w:tabs>
          <w:tab w:val="left" w:pos="709"/>
          <w:tab w:val="left" w:pos="851"/>
        </w:tabs>
        <w:spacing w:before="0" w:after="0"/>
        <w:ind w:left="142"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0249D7" w:rsidRDefault="000249D7" w:rsidP="000249D7">
      <w:pPr>
        <w:pStyle w:val="a3"/>
        <w:shd w:val="clear" w:color="auto" w:fill="FFFFFF"/>
        <w:tabs>
          <w:tab w:val="left" w:pos="851"/>
        </w:tabs>
        <w:spacing w:before="0" w:after="0"/>
        <w:ind w:left="142"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 близкого родства или свойства (родители, супруги, дети, братья, сестры, а также братья, сестры, родители 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249D7" w:rsidRDefault="000249D7" w:rsidP="000249D7">
      <w:pPr>
        <w:pStyle w:val="a3"/>
        <w:shd w:val="clear" w:color="auto" w:fill="FFFFFF"/>
        <w:tabs>
          <w:tab w:val="left" w:pos="851"/>
        </w:tabs>
        <w:spacing w:before="0" w:after="0"/>
        <w:ind w:left="142" w:firstLine="425"/>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главой </w:t>
      </w:r>
      <w:r w:rsidR="008F52C9">
        <w:rPr>
          <w:rFonts w:ascii="Times New Roman" w:hAnsi="Times New Roman" w:cs="Times New Roman"/>
          <w:color w:val="000000"/>
          <w:sz w:val="28"/>
          <w:szCs w:val="28"/>
        </w:rPr>
        <w:t>поселения</w:t>
      </w:r>
      <w:r>
        <w:rPr>
          <w:rFonts w:ascii="Times New Roman" w:hAnsi="Times New Roman" w:cs="Times New Roman"/>
          <w:color w:val="000000"/>
          <w:sz w:val="28"/>
          <w:szCs w:val="28"/>
        </w:rPr>
        <w:t>;</w:t>
      </w:r>
      <w:proofErr w:type="gramEnd"/>
    </w:p>
    <w:p w:rsidR="000249D7" w:rsidRDefault="000249D7" w:rsidP="000249D7">
      <w:pPr>
        <w:pStyle w:val="a3"/>
        <w:shd w:val="clear" w:color="auto" w:fill="FFFFFF"/>
        <w:tabs>
          <w:tab w:val="left" w:pos="851"/>
        </w:tabs>
        <w:spacing w:before="0" w:after="0"/>
        <w:ind w:left="142" w:firstLine="425"/>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Pr>
          <w:rFonts w:ascii="Times New Roman" w:hAnsi="Times New Roman" w:cs="Times New Roman"/>
          <w:color w:val="000000"/>
          <w:sz w:val="28"/>
          <w:szCs w:val="28"/>
        </w:rPr>
        <w:t xml:space="preserve"> с </w:t>
      </w:r>
      <w:proofErr w:type="gramStart"/>
      <w:r>
        <w:rPr>
          <w:rFonts w:ascii="Times New Roman" w:hAnsi="Times New Roman" w:cs="Times New Roman"/>
          <w:color w:val="000000"/>
          <w:sz w:val="28"/>
          <w:szCs w:val="28"/>
        </w:rPr>
        <w:t>которым</w:t>
      </w:r>
      <w:proofErr w:type="gramEnd"/>
      <w:r>
        <w:rPr>
          <w:rFonts w:ascii="Times New Roman" w:hAnsi="Times New Roman" w:cs="Times New Roman"/>
          <w:color w:val="000000"/>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0249D7" w:rsidRDefault="000249D7" w:rsidP="000249D7">
      <w:pPr>
        <w:pStyle w:val="a3"/>
        <w:shd w:val="clear" w:color="auto" w:fill="FFFFFF"/>
        <w:tabs>
          <w:tab w:val="left" w:pos="851"/>
        </w:tabs>
        <w:spacing w:before="0" w:after="0"/>
        <w:ind w:left="284" w:firstLine="283"/>
        <w:jc w:val="both"/>
        <w:rPr>
          <w:rFonts w:ascii="Times New Roman" w:hAnsi="Times New Roman" w:cs="Times New Roman"/>
          <w:color w:val="000000"/>
          <w:sz w:val="28"/>
          <w:szCs w:val="28"/>
        </w:rPr>
      </w:pPr>
      <w:r>
        <w:rPr>
          <w:rFonts w:ascii="Times New Roman" w:hAnsi="Times New Roman" w:cs="Times New Roman"/>
          <w:color w:val="000000"/>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249D7" w:rsidRDefault="000249D7" w:rsidP="000249D7">
      <w:pPr>
        <w:pStyle w:val="a3"/>
        <w:shd w:val="clear" w:color="auto" w:fill="FFFFFF"/>
        <w:tabs>
          <w:tab w:val="left" w:pos="851"/>
        </w:tabs>
        <w:spacing w:before="0" w:after="0"/>
        <w:ind w:left="142" w:firstLine="425"/>
        <w:jc w:val="both"/>
        <w:rPr>
          <w:rFonts w:ascii="Times New Roman" w:hAnsi="Times New Roman" w:cs="Times New Roman"/>
          <w:color w:val="000000"/>
          <w:sz w:val="28"/>
          <w:szCs w:val="28"/>
        </w:rPr>
      </w:pPr>
      <w:r>
        <w:rPr>
          <w:rFonts w:ascii="Times New Roman" w:hAnsi="Times New Roman" w:cs="Times New Roman"/>
          <w:color w:val="000000"/>
          <w:sz w:val="28"/>
          <w:szCs w:val="28"/>
        </w:rPr>
        <w:t>-непредставления установленных настоящим Положением, Федеральным законом от 25.12.2008 № 273-ФЗ «О противодействии коррупции» и другими федеральными законами сведений или представления заведомо ложных сведений о доходах, об имуществе и обязательствах имущественного характера.</w:t>
      </w:r>
    </w:p>
    <w:p w:rsidR="000249D7" w:rsidRDefault="000249D7" w:rsidP="000249D7">
      <w:pPr>
        <w:pStyle w:val="Style2"/>
        <w:widowControl/>
        <w:tabs>
          <w:tab w:val="left" w:pos="851"/>
        </w:tabs>
        <w:suppressAutoHyphens/>
        <w:jc w:val="both"/>
        <w:rPr>
          <w:rStyle w:val="FontStyle12"/>
          <w:sz w:val="28"/>
          <w:szCs w:val="28"/>
        </w:rPr>
      </w:pPr>
      <w:r>
        <w:rPr>
          <w:rStyle w:val="FontStyle12"/>
          <w:color w:val="000000"/>
          <w:sz w:val="28"/>
          <w:szCs w:val="28"/>
        </w:rPr>
        <w:tab/>
        <w:t xml:space="preserve">Конкурс заключается в оценке профессионального уровня кандидатов на замещение должности муниципальной службы - главы </w:t>
      </w:r>
      <w:r w:rsidR="008F52C9">
        <w:rPr>
          <w:rStyle w:val="FontStyle12"/>
          <w:color w:val="000000"/>
          <w:sz w:val="28"/>
          <w:szCs w:val="28"/>
        </w:rPr>
        <w:t xml:space="preserve"> Кулажской сельской </w:t>
      </w:r>
      <w:r>
        <w:rPr>
          <w:rStyle w:val="FontStyle12"/>
          <w:color w:val="000000"/>
          <w:sz w:val="28"/>
          <w:szCs w:val="28"/>
        </w:rPr>
        <w:t>администрации</w:t>
      </w:r>
      <w:proofErr w:type="gramStart"/>
      <w:r>
        <w:rPr>
          <w:rStyle w:val="FontStyle12"/>
          <w:color w:val="000000"/>
          <w:sz w:val="28"/>
          <w:szCs w:val="28"/>
        </w:rPr>
        <w:t xml:space="preserve"> ,</w:t>
      </w:r>
      <w:proofErr w:type="gramEnd"/>
      <w:r>
        <w:rPr>
          <w:rStyle w:val="FontStyle12"/>
          <w:color w:val="000000"/>
          <w:sz w:val="28"/>
          <w:szCs w:val="28"/>
        </w:rPr>
        <w:t xml:space="preserve"> их соответствия квалификационным требованиям к этой должности.</w:t>
      </w:r>
    </w:p>
    <w:p w:rsidR="000249D7" w:rsidRPr="008F52C9" w:rsidRDefault="000249D7" w:rsidP="000249D7">
      <w:pPr>
        <w:pStyle w:val="Style2"/>
        <w:widowControl/>
        <w:tabs>
          <w:tab w:val="left" w:pos="709"/>
        </w:tabs>
        <w:suppressAutoHyphens/>
        <w:jc w:val="both"/>
        <w:rPr>
          <w:sz w:val="28"/>
          <w:szCs w:val="28"/>
        </w:rPr>
      </w:pPr>
      <w:r>
        <w:rPr>
          <w:color w:val="000000"/>
          <w:sz w:val="28"/>
          <w:szCs w:val="28"/>
        </w:rPr>
        <w:tab/>
      </w:r>
      <w:proofErr w:type="gramStart"/>
      <w:r>
        <w:rPr>
          <w:color w:val="000000"/>
          <w:sz w:val="28"/>
          <w:szCs w:val="28"/>
        </w:rPr>
        <w:t xml:space="preserve">При проведении конкурса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включая индивидуальное собеседование с каждым участником конкурса, письменное тестирование по вопросам проверки знания </w:t>
      </w:r>
      <w:hyperlink r:id="rId4" w:history="1">
        <w:r>
          <w:rPr>
            <w:rStyle w:val="a4"/>
            <w:color w:val="000000"/>
            <w:sz w:val="28"/>
            <w:szCs w:val="28"/>
            <w:u w:val="none"/>
          </w:rPr>
          <w:t>Конституции</w:t>
        </w:r>
      </w:hyperlink>
      <w:r>
        <w:rPr>
          <w:color w:val="000000"/>
          <w:sz w:val="28"/>
          <w:szCs w:val="28"/>
        </w:rPr>
        <w:t xml:space="preserve"> Российской Федерации, Федерального </w:t>
      </w:r>
      <w:hyperlink r:id="rId5" w:history="1">
        <w:r>
          <w:rPr>
            <w:rStyle w:val="a4"/>
            <w:color w:val="000000"/>
            <w:sz w:val="28"/>
            <w:szCs w:val="28"/>
            <w:u w:val="none"/>
          </w:rPr>
          <w:t>закона</w:t>
        </w:r>
      </w:hyperlink>
      <w:r>
        <w:rPr>
          <w:color w:val="000000"/>
          <w:sz w:val="28"/>
          <w:szCs w:val="28"/>
        </w:rPr>
        <w:t xml:space="preserve"> "Об общих принципах организации местного самоуправления в Российской Федерации", федеральных законов</w:t>
      </w:r>
      <w:proofErr w:type="gramEnd"/>
      <w:r>
        <w:rPr>
          <w:color w:val="000000"/>
          <w:sz w:val="28"/>
          <w:szCs w:val="28"/>
        </w:rPr>
        <w:t xml:space="preserve">, законов Брянской области, которыми органы местного самоуправления наделяются отдельными государственными полномочиями, </w:t>
      </w:r>
      <w:hyperlink r:id="rId6" w:history="1">
        <w:r>
          <w:rPr>
            <w:rStyle w:val="a4"/>
            <w:color w:val="000000"/>
            <w:sz w:val="28"/>
            <w:szCs w:val="28"/>
            <w:u w:val="none"/>
          </w:rPr>
          <w:t>Устава</w:t>
        </w:r>
      </w:hyperlink>
      <w:r>
        <w:rPr>
          <w:color w:val="000000"/>
          <w:sz w:val="28"/>
          <w:szCs w:val="28"/>
        </w:rPr>
        <w:t xml:space="preserve"> Брянской области, </w:t>
      </w:r>
      <w:hyperlink r:id="rId7" w:history="1">
        <w:r>
          <w:rPr>
            <w:rStyle w:val="a4"/>
            <w:color w:val="000000"/>
            <w:sz w:val="28"/>
            <w:szCs w:val="28"/>
            <w:u w:val="none"/>
          </w:rPr>
          <w:t>Устава</w:t>
        </w:r>
      </w:hyperlink>
      <w:bookmarkEnd w:id="0"/>
      <w:r>
        <w:t xml:space="preserve"> </w:t>
      </w:r>
      <w:r w:rsidR="008F52C9" w:rsidRPr="008F52C9">
        <w:rPr>
          <w:sz w:val="28"/>
          <w:szCs w:val="28"/>
        </w:rPr>
        <w:t xml:space="preserve">муниципального образования </w:t>
      </w:r>
      <w:proofErr w:type="spellStart"/>
      <w:r w:rsidR="008F52C9" w:rsidRPr="008F52C9">
        <w:rPr>
          <w:sz w:val="28"/>
          <w:szCs w:val="28"/>
        </w:rPr>
        <w:t>Кулажское</w:t>
      </w:r>
      <w:proofErr w:type="spellEnd"/>
      <w:r w:rsidR="008F52C9" w:rsidRPr="008F52C9">
        <w:rPr>
          <w:sz w:val="28"/>
          <w:szCs w:val="28"/>
        </w:rPr>
        <w:t xml:space="preserve"> сельское поселение</w:t>
      </w:r>
      <w:r w:rsidRPr="008F52C9">
        <w:rPr>
          <w:bCs/>
          <w:color w:val="000000"/>
          <w:sz w:val="28"/>
          <w:szCs w:val="28"/>
        </w:rPr>
        <w:t>.</w:t>
      </w:r>
    </w:p>
    <w:p w:rsidR="000249D7" w:rsidRDefault="000249D7" w:rsidP="000249D7">
      <w:pPr>
        <w:autoSpaceDE w:val="0"/>
        <w:autoSpaceDN w:val="0"/>
        <w:adjustRightInd w:val="0"/>
        <w:ind w:firstLine="709"/>
        <w:jc w:val="both"/>
        <w:rPr>
          <w:rStyle w:val="FontStyle12"/>
          <w:sz w:val="28"/>
          <w:szCs w:val="28"/>
        </w:rPr>
      </w:pPr>
      <w:r>
        <w:rPr>
          <w:color w:val="000000"/>
          <w:sz w:val="28"/>
          <w:szCs w:val="28"/>
        </w:rPr>
        <w:t xml:space="preserve">По окончании проведения конкурсных процедур комиссия </w:t>
      </w:r>
      <w:r>
        <w:rPr>
          <w:rStyle w:val="FontStyle12"/>
          <w:color w:val="000000"/>
          <w:sz w:val="28"/>
          <w:szCs w:val="28"/>
        </w:rPr>
        <w:t xml:space="preserve">из числа кандидатов по результатам конкурсного отбора представляет </w:t>
      </w:r>
      <w:proofErr w:type="spellStart"/>
      <w:r w:rsidR="008F52C9">
        <w:rPr>
          <w:rStyle w:val="FontStyle12"/>
          <w:color w:val="000000"/>
          <w:sz w:val="28"/>
          <w:szCs w:val="28"/>
        </w:rPr>
        <w:t>Кулажскому</w:t>
      </w:r>
      <w:proofErr w:type="spellEnd"/>
      <w:r w:rsidR="008F52C9">
        <w:rPr>
          <w:rStyle w:val="FontStyle12"/>
          <w:color w:val="000000"/>
          <w:sz w:val="28"/>
          <w:szCs w:val="28"/>
        </w:rPr>
        <w:t xml:space="preserve"> сельскому</w:t>
      </w:r>
      <w:r>
        <w:rPr>
          <w:color w:val="000000"/>
          <w:sz w:val="28"/>
          <w:szCs w:val="28"/>
        </w:rPr>
        <w:t xml:space="preserve"> Совету народных депутатов</w:t>
      </w:r>
      <w:r>
        <w:rPr>
          <w:rStyle w:val="FontStyle12"/>
          <w:color w:val="000000"/>
          <w:sz w:val="28"/>
          <w:szCs w:val="28"/>
        </w:rPr>
        <w:t xml:space="preserve"> кандидатуры на должность главы администрации.</w:t>
      </w:r>
    </w:p>
    <w:p w:rsidR="000249D7" w:rsidRDefault="000249D7" w:rsidP="000249D7">
      <w:pPr>
        <w:autoSpaceDE w:val="0"/>
        <w:autoSpaceDN w:val="0"/>
        <w:adjustRightInd w:val="0"/>
        <w:ind w:firstLine="709"/>
        <w:jc w:val="both"/>
      </w:pPr>
      <w:r>
        <w:rPr>
          <w:color w:val="000000"/>
          <w:sz w:val="28"/>
          <w:szCs w:val="28"/>
        </w:rPr>
        <w:t xml:space="preserve">По кандидатурам, представленным на должность главы администрации, проводится голосование в соответствии с регламентом </w:t>
      </w:r>
      <w:r w:rsidR="008F52C9">
        <w:rPr>
          <w:color w:val="000000"/>
          <w:sz w:val="28"/>
          <w:szCs w:val="28"/>
        </w:rPr>
        <w:t>Кулажского сельского</w:t>
      </w:r>
      <w:r>
        <w:rPr>
          <w:color w:val="000000"/>
          <w:sz w:val="28"/>
          <w:szCs w:val="28"/>
        </w:rPr>
        <w:t xml:space="preserve"> Совета народных депутатов.</w:t>
      </w:r>
    </w:p>
    <w:p w:rsidR="000249D7" w:rsidRDefault="000249D7" w:rsidP="000249D7">
      <w:pPr>
        <w:autoSpaceDE w:val="0"/>
        <w:autoSpaceDN w:val="0"/>
        <w:adjustRightInd w:val="0"/>
        <w:ind w:firstLine="709"/>
        <w:jc w:val="both"/>
        <w:rPr>
          <w:color w:val="000000"/>
          <w:sz w:val="28"/>
          <w:szCs w:val="28"/>
        </w:rPr>
      </w:pPr>
      <w:r>
        <w:rPr>
          <w:color w:val="000000"/>
          <w:sz w:val="28"/>
          <w:szCs w:val="28"/>
        </w:rPr>
        <w:t xml:space="preserve">Победитель подлежит назначению на должность главы </w:t>
      </w:r>
      <w:r w:rsidR="008F52C9">
        <w:rPr>
          <w:color w:val="000000"/>
          <w:sz w:val="28"/>
          <w:szCs w:val="28"/>
        </w:rPr>
        <w:t xml:space="preserve"> Кулажской сельской </w:t>
      </w:r>
      <w:r>
        <w:rPr>
          <w:color w:val="000000"/>
          <w:sz w:val="28"/>
          <w:szCs w:val="28"/>
        </w:rPr>
        <w:t xml:space="preserve">администрации. Назначение главы администрации оформляется решением </w:t>
      </w:r>
      <w:r w:rsidR="008F52C9">
        <w:rPr>
          <w:color w:val="000000"/>
          <w:sz w:val="28"/>
          <w:szCs w:val="28"/>
        </w:rPr>
        <w:t>Кулажского сельского</w:t>
      </w:r>
      <w:r>
        <w:rPr>
          <w:color w:val="000000"/>
          <w:sz w:val="28"/>
          <w:szCs w:val="28"/>
        </w:rPr>
        <w:t xml:space="preserve"> Совета народных депутатов.</w:t>
      </w:r>
    </w:p>
    <w:p w:rsidR="00CE51A3" w:rsidRDefault="003B3EA1"/>
    <w:sectPr w:rsidR="00CE51A3" w:rsidSect="00530D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249D7"/>
    <w:rsid w:val="00015E91"/>
    <w:rsid w:val="000249D7"/>
    <w:rsid w:val="00236FC5"/>
    <w:rsid w:val="003B3EA1"/>
    <w:rsid w:val="004166C6"/>
    <w:rsid w:val="00465D87"/>
    <w:rsid w:val="004932D4"/>
    <w:rsid w:val="00530DCE"/>
    <w:rsid w:val="008F52C9"/>
    <w:rsid w:val="00CA143C"/>
    <w:rsid w:val="00CE06A0"/>
    <w:rsid w:val="00F86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249D7"/>
    <w:pPr>
      <w:spacing w:before="30" w:after="30"/>
    </w:pPr>
    <w:rPr>
      <w:rFonts w:ascii="Arial" w:hAnsi="Arial" w:cs="Arial"/>
      <w:color w:val="332E2D"/>
      <w:spacing w:val="2"/>
      <w:sz w:val="24"/>
      <w:szCs w:val="24"/>
    </w:rPr>
  </w:style>
  <w:style w:type="paragraph" w:customStyle="1" w:styleId="p4">
    <w:name w:val="p4"/>
    <w:basedOn w:val="a"/>
    <w:rsid w:val="000249D7"/>
    <w:pPr>
      <w:spacing w:before="100" w:beforeAutospacing="1" w:after="100" w:afterAutospacing="1"/>
    </w:pPr>
    <w:rPr>
      <w:rFonts w:eastAsia="Calibri"/>
      <w:sz w:val="24"/>
      <w:szCs w:val="24"/>
    </w:rPr>
  </w:style>
  <w:style w:type="paragraph" w:customStyle="1" w:styleId="Style2">
    <w:name w:val="Style2"/>
    <w:basedOn w:val="a"/>
    <w:rsid w:val="000249D7"/>
    <w:pPr>
      <w:widowControl w:val="0"/>
      <w:autoSpaceDE w:val="0"/>
      <w:autoSpaceDN w:val="0"/>
      <w:adjustRightInd w:val="0"/>
    </w:pPr>
    <w:rPr>
      <w:rFonts w:eastAsia="Calibri"/>
      <w:sz w:val="24"/>
      <w:szCs w:val="24"/>
    </w:rPr>
  </w:style>
  <w:style w:type="character" w:customStyle="1" w:styleId="s3">
    <w:name w:val="s3"/>
    <w:basedOn w:val="a0"/>
    <w:rsid w:val="000249D7"/>
    <w:rPr>
      <w:rFonts w:ascii="Times New Roman" w:hAnsi="Times New Roman" w:cs="Times New Roman" w:hint="default"/>
    </w:rPr>
  </w:style>
  <w:style w:type="character" w:customStyle="1" w:styleId="s5">
    <w:name w:val="s5"/>
    <w:basedOn w:val="a0"/>
    <w:rsid w:val="000249D7"/>
    <w:rPr>
      <w:rFonts w:ascii="Times New Roman" w:hAnsi="Times New Roman" w:cs="Times New Roman" w:hint="default"/>
    </w:rPr>
  </w:style>
  <w:style w:type="character" w:customStyle="1" w:styleId="s8">
    <w:name w:val="s8"/>
    <w:basedOn w:val="a0"/>
    <w:rsid w:val="000249D7"/>
    <w:rPr>
      <w:rFonts w:ascii="Times New Roman" w:hAnsi="Times New Roman" w:cs="Times New Roman" w:hint="default"/>
    </w:rPr>
  </w:style>
  <w:style w:type="character" w:customStyle="1" w:styleId="FontStyle12">
    <w:name w:val="Font Style12"/>
    <w:basedOn w:val="a0"/>
    <w:rsid w:val="000249D7"/>
    <w:rPr>
      <w:rFonts w:ascii="Times New Roman" w:hAnsi="Times New Roman" w:cs="Times New Roman" w:hint="default"/>
      <w:sz w:val="24"/>
      <w:szCs w:val="24"/>
    </w:rPr>
  </w:style>
  <w:style w:type="character" w:customStyle="1" w:styleId="s9">
    <w:name w:val="s9"/>
    <w:rsid w:val="000249D7"/>
  </w:style>
  <w:style w:type="character" w:customStyle="1" w:styleId="s10">
    <w:name w:val="s10"/>
    <w:rsid w:val="000249D7"/>
  </w:style>
  <w:style w:type="character" w:styleId="a4">
    <w:name w:val="Hyperlink"/>
    <w:basedOn w:val="a0"/>
    <w:uiPriority w:val="99"/>
    <w:semiHidden/>
    <w:unhideWhenUsed/>
    <w:rsid w:val="000249D7"/>
    <w:rPr>
      <w:color w:val="0000FF"/>
      <w:u w:val="single"/>
    </w:rPr>
  </w:style>
</w:styles>
</file>

<file path=word/webSettings.xml><?xml version="1.0" encoding="utf-8"?>
<w:webSettings xmlns:r="http://schemas.openxmlformats.org/officeDocument/2006/relationships" xmlns:w="http://schemas.openxmlformats.org/wordprocessingml/2006/main">
  <w:divs>
    <w:div w:id="102506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111D6B49C536967B0B0E62665832EAB64070432F678DBDBA2541C213CF2CEFA1FDE122ABED6C9666ECC79EFP9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111D6B49C536967B0B0E62665832EAB64070432F679D8D2A5541C213CF2CEFAE1PFL" TargetMode="External"/><Relationship Id="rId5" Type="http://schemas.openxmlformats.org/officeDocument/2006/relationships/hyperlink" Target="consultantplus://offline/ref=C111D6B49C536967B0B0F82B73EF72A66404593AF778D685FD0B477C6BEFPBL" TargetMode="External"/><Relationship Id="rId4" Type="http://schemas.openxmlformats.org/officeDocument/2006/relationships/hyperlink" Target="consultantplus://offline/ref=C111D6B49C536967B0B0F82B73EF72A667045D3AFE278187AC5E49E7P9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1533</Words>
  <Characters>8741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2019-10-09T08:31:00Z</dcterms:created>
  <dcterms:modified xsi:type="dcterms:W3CDTF">2019-10-09T10:35:00Z</dcterms:modified>
</cp:coreProperties>
</file>