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BC" w:rsidRDefault="00BC6B20">
      <w:pPr>
        <w:pStyle w:val="30"/>
        <w:framePr w:w="9974" w:h="852" w:hRule="exact" w:wrap="none" w:vAnchor="page" w:hAnchor="page" w:x="1626" w:y="850"/>
        <w:shd w:val="clear" w:color="auto" w:fill="auto"/>
        <w:ind w:right="100"/>
      </w:pPr>
      <w:r>
        <w:t>РОССИЙСКАЯ ФЕДЕРАЦИЯ</w:t>
      </w:r>
      <w:r>
        <w:br/>
        <w:t>Брянской области</w:t>
      </w:r>
    </w:p>
    <w:p w:rsidR="005E07BC" w:rsidRDefault="00BC6B20">
      <w:pPr>
        <w:pStyle w:val="30"/>
        <w:framePr w:w="9974" w:h="852" w:hRule="exact" w:wrap="none" w:vAnchor="page" w:hAnchor="page" w:x="1626" w:y="850"/>
        <w:shd w:val="clear" w:color="auto" w:fill="auto"/>
        <w:ind w:right="100"/>
      </w:pPr>
      <w:r>
        <w:t>КУЛАЖСКИЙ СЕЛЬСКИЙ СОВЕТ НАРОДНЫХ ДЕПУТАТОВ</w:t>
      </w:r>
    </w:p>
    <w:p w:rsidR="005E07BC" w:rsidRDefault="00BC6B20">
      <w:pPr>
        <w:pStyle w:val="10"/>
        <w:framePr w:w="9974" w:h="6111" w:hRule="exact" w:wrap="none" w:vAnchor="page" w:hAnchor="page" w:x="1626" w:y="1991"/>
        <w:shd w:val="clear" w:color="auto" w:fill="auto"/>
        <w:spacing w:before="0" w:line="210" w:lineRule="exact"/>
        <w:ind w:right="100"/>
      </w:pPr>
      <w:bookmarkStart w:id="0" w:name="bookmark0"/>
      <w:r>
        <w:t>РЕШЕНИЕ</w:t>
      </w:r>
      <w:bookmarkEnd w:id="0"/>
    </w:p>
    <w:p w:rsidR="005E07BC" w:rsidRDefault="00BC6B20">
      <w:pPr>
        <w:pStyle w:val="40"/>
        <w:framePr w:w="9974" w:h="6111" w:hRule="exact" w:wrap="none" w:vAnchor="page" w:hAnchor="page" w:x="1626" w:y="1991"/>
        <w:shd w:val="clear" w:color="auto" w:fill="auto"/>
        <w:ind w:right="100"/>
      </w:pPr>
      <w:r>
        <w:rPr>
          <w:rStyle w:val="4105pt"/>
          <w:b/>
          <w:bCs/>
        </w:rPr>
        <w:t>13</w:t>
      </w:r>
      <w:r>
        <w:rPr>
          <w:rStyle w:val="4105pt0"/>
          <w:b/>
          <w:bCs/>
        </w:rPr>
        <w:t xml:space="preserve">-го заседания </w:t>
      </w:r>
      <w:r>
        <w:t xml:space="preserve">Кулажского сельского совета народных депутатов </w:t>
      </w:r>
      <w:r>
        <w:rPr>
          <w:rStyle w:val="4105pt0"/>
          <w:b/>
          <w:bCs/>
        </w:rPr>
        <w:t xml:space="preserve">IV </w:t>
      </w:r>
      <w:r>
        <w:t>созыва</w:t>
      </w:r>
    </w:p>
    <w:p w:rsidR="00C4365F" w:rsidRDefault="00C4365F" w:rsidP="00C4365F">
      <w:pPr>
        <w:pStyle w:val="20"/>
        <w:framePr w:w="9974" w:h="6111" w:hRule="exact" w:wrap="none" w:vAnchor="page" w:hAnchor="page" w:x="1626" w:y="1991"/>
        <w:shd w:val="clear" w:color="auto" w:fill="auto"/>
        <w:tabs>
          <w:tab w:val="left" w:pos="2438"/>
          <w:tab w:val="left" w:pos="8146"/>
          <w:tab w:val="left" w:pos="9216"/>
          <w:tab w:val="left" w:leader="dot" w:pos="9393"/>
        </w:tabs>
        <w:ind w:left="180"/>
      </w:pPr>
      <w:r>
        <w:t>О</w:t>
      </w:r>
      <w:r w:rsidR="00BC6B20">
        <w:t>т</w:t>
      </w:r>
      <w:r>
        <w:t xml:space="preserve"> 22.12.</w:t>
      </w:r>
      <w:r w:rsidR="00BC6B20">
        <w:t>2020</w:t>
      </w:r>
      <w:r w:rsidR="00BC6B20">
        <w:tab/>
      </w:r>
      <w:r>
        <w:t xml:space="preserve">                        №64</w:t>
      </w:r>
      <w:r w:rsidR="00BC6B20">
        <w:tab/>
      </w:r>
    </w:p>
    <w:p w:rsidR="005E07BC" w:rsidRDefault="00BC6B20" w:rsidP="00C4365F">
      <w:pPr>
        <w:pStyle w:val="20"/>
        <w:framePr w:w="9974" w:h="6111" w:hRule="exact" w:wrap="none" w:vAnchor="page" w:hAnchor="page" w:x="1626" w:y="1991"/>
        <w:shd w:val="clear" w:color="auto" w:fill="auto"/>
        <w:tabs>
          <w:tab w:val="left" w:pos="2438"/>
          <w:tab w:val="left" w:pos="8146"/>
          <w:tab w:val="left" w:pos="9216"/>
          <w:tab w:val="left" w:leader="dot" w:pos="9393"/>
        </w:tabs>
        <w:ind w:left="180"/>
      </w:pPr>
      <w:r>
        <w:t xml:space="preserve">О списании с казны " Кулажского сельского поселения приватизированных </w:t>
      </w:r>
      <w:r>
        <w:t>квартир</w:t>
      </w:r>
    </w:p>
    <w:p w:rsidR="005E07BC" w:rsidRDefault="00BC6B20">
      <w:pPr>
        <w:pStyle w:val="20"/>
        <w:framePr w:w="9974" w:h="6111" w:hRule="exact" w:wrap="none" w:vAnchor="page" w:hAnchor="page" w:x="1626" w:y="1991"/>
        <w:shd w:val="clear" w:color="auto" w:fill="auto"/>
        <w:spacing w:after="225" w:line="298" w:lineRule="exact"/>
        <w:ind w:left="180" w:firstLine="680"/>
      </w:pPr>
      <w:r>
        <w:t xml:space="preserve">В соответствии со статьей 2 и статьей 14 Жилищного кодекса Российской Федерации, статьей 235 Гражданского кодекса Российской Федерации, постановлением Правительства Российской Федерации и Федеральным Законом от «Об общих принципах организации </w:t>
      </w:r>
      <w:r>
        <w:t xml:space="preserve">местного самоуправления в Российской Федерации», Уставом муниципального образования Кулажского сельское поселение Суражского района Брянской области, на основании договоров безвозмездной передачи квартир в собственность, администрация Кулажского сельского </w:t>
      </w:r>
      <w:r>
        <w:t>поселения</w:t>
      </w:r>
    </w:p>
    <w:p w:rsidR="005E07BC" w:rsidRDefault="00BC6B20">
      <w:pPr>
        <w:pStyle w:val="20"/>
        <w:framePr w:w="9974" w:h="6111" w:hRule="exact" w:wrap="none" w:vAnchor="page" w:hAnchor="page" w:x="1626" w:y="1991"/>
        <w:shd w:val="clear" w:color="auto" w:fill="auto"/>
        <w:spacing w:line="317" w:lineRule="exact"/>
        <w:ind w:left="180" w:firstLine="680"/>
      </w:pPr>
      <w:r>
        <w:t>Утвердить списание с казны Кулажского сельского поселения, следующие жилые помещения: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1373"/>
        <w:gridCol w:w="1421"/>
        <w:gridCol w:w="970"/>
        <w:gridCol w:w="1402"/>
        <w:gridCol w:w="1790"/>
        <w:gridCol w:w="1982"/>
      </w:tblGrid>
      <w:tr w:rsidR="005E07B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№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after="60" w:line="170" w:lineRule="exact"/>
              <w:jc w:val="left"/>
            </w:pPr>
            <w:r>
              <w:rPr>
                <w:rStyle w:val="285pt"/>
              </w:rPr>
              <w:t>Наименование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объекта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Адрес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Площадь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Протяженность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Кадастровый номер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Основание списание</w:t>
            </w:r>
          </w:p>
        </w:tc>
      </w:tr>
      <w:tr w:rsidR="005E07BC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after="540" w:line="190" w:lineRule="exact"/>
              <w:jc w:val="left"/>
            </w:pPr>
            <w:r>
              <w:rPr>
                <w:rStyle w:val="295pt"/>
              </w:rPr>
              <w:t>Квартира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before="540" w:line="90" w:lineRule="exact"/>
              <w:ind w:left="300"/>
              <w:jc w:val="left"/>
            </w:pPr>
            <w:r>
              <w:rPr>
                <w:rStyle w:val="245pt0pt"/>
              </w:rPr>
              <w:t>* 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Брянская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обл.,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 xml:space="preserve">Суражский р- он, п. Красный завод, </w:t>
            </w:r>
            <w:r>
              <w:rPr>
                <w:rStyle w:val="295pt"/>
              </w:rPr>
              <w:t>ул. Зеленая, д.1 кв.5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41,6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кв.м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32" w:h="7382" w:wrap="none" w:vAnchor="page" w:hAnchor="page" w:x="1708" w:y="8312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32:25:0420101:222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  <w:jc w:val="left"/>
            </w:pPr>
            <w:r>
              <w:rPr>
                <w:rStyle w:val="295pt"/>
              </w:rPr>
              <w:t>Постановление №40 от 29.04.2019 г.</w:t>
            </w:r>
          </w:p>
        </w:tc>
      </w:tr>
      <w:tr w:rsidR="005E07B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  <w:jc w:val="left"/>
            </w:pPr>
            <w:r>
              <w:rPr>
                <w:rStyle w:val="295pt"/>
              </w:rPr>
              <w:t>Брянская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  <w:jc w:val="left"/>
            </w:pPr>
            <w:r>
              <w:rPr>
                <w:rStyle w:val="295pt"/>
              </w:rPr>
              <w:t>обл.,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</w:pPr>
            <w:r>
              <w:rPr>
                <w:rStyle w:val="295pt"/>
              </w:rPr>
              <w:t>Суражский р- он п. Лесное, ул. Школьная д.2 кв.6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55,1 ' кв.м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32" w:h="7382" w:wrap="none" w:vAnchor="page" w:hAnchor="page" w:x="1708" w:y="8312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32:25:0410602:297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33" w:lineRule="exact"/>
              <w:jc w:val="left"/>
            </w:pPr>
            <w:r>
              <w:rPr>
                <w:rStyle w:val="295pt"/>
              </w:rPr>
              <w:t>Постановление № 9 от 05.02.2019 г.</w:t>
            </w:r>
          </w:p>
        </w:tc>
      </w:tr>
      <w:tr w:rsidR="005E07BC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  <w:jc w:val="left"/>
            </w:pPr>
            <w:r>
              <w:rPr>
                <w:rStyle w:val="295pt"/>
              </w:rPr>
              <w:t>Брянская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  <w:jc w:val="left"/>
            </w:pPr>
            <w:r>
              <w:rPr>
                <w:rStyle w:val="295pt"/>
              </w:rPr>
              <w:t>обл.,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</w:pPr>
            <w:r>
              <w:rPr>
                <w:rStyle w:val="295pt"/>
              </w:rPr>
              <w:t>Суражский р- он п. Лесное, ул. Школьная д.8 кв.14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45,4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кв.м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32" w:h="7382" w:wrap="none" w:vAnchor="page" w:hAnchor="page" w:x="1708" w:y="8312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32:25:0410602:286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  <w:jc w:val="left"/>
            </w:pPr>
            <w:r>
              <w:rPr>
                <w:rStyle w:val="295pt"/>
              </w:rPr>
              <w:t>Постановление №13 от 14.02.2019 г.</w:t>
            </w:r>
          </w:p>
        </w:tc>
      </w:tr>
      <w:tr w:rsidR="005E07BC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  <w:jc w:val="left"/>
            </w:pPr>
            <w:r>
              <w:rPr>
                <w:rStyle w:val="295pt"/>
              </w:rPr>
              <w:t>Брянская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  <w:jc w:val="left"/>
            </w:pPr>
            <w:r>
              <w:rPr>
                <w:rStyle w:val="295pt"/>
              </w:rPr>
              <w:t>обл.,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8" w:lineRule="exact"/>
            </w:pPr>
            <w:r>
              <w:rPr>
                <w:rStyle w:val="295pt"/>
              </w:rPr>
              <w:t>Суражский р- он п. Лесное, ул. Школьная д.2 к.,2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45,6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кв.м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32" w:h="7382" w:wrap="none" w:vAnchor="page" w:hAnchor="page" w:x="1708" w:y="8312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32:25:0410602:300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Постановление №33 от 02.07.2018 г.</w:t>
            </w:r>
          </w:p>
        </w:tc>
      </w:tr>
      <w:tr w:rsidR="005E07B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Брянская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обл.,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29,0</w:t>
            </w:r>
          </w:p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кв.м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32:25:0410602:289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32" w:h="7382" w:wrap="none" w:vAnchor="page" w:hAnchor="page" w:x="1708" w:y="8312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Постановление №118 от</w:t>
            </w:r>
          </w:p>
        </w:tc>
      </w:tr>
    </w:tbl>
    <w:p w:rsidR="005E07BC" w:rsidRDefault="005E07BC">
      <w:pPr>
        <w:rPr>
          <w:sz w:val="2"/>
          <w:szCs w:val="2"/>
        </w:rPr>
        <w:sectPr w:rsidR="005E07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1373"/>
        <w:gridCol w:w="1421"/>
        <w:gridCol w:w="965"/>
        <w:gridCol w:w="1406"/>
        <w:gridCol w:w="1790"/>
        <w:gridCol w:w="1968"/>
      </w:tblGrid>
      <w:tr w:rsidR="005E07BC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08" w:h="4234" w:wrap="none" w:vAnchor="page" w:hAnchor="page" w:x="1496" w:y="684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08" w:h="4234" w:wrap="none" w:vAnchor="page" w:hAnchor="page" w:x="1496" w:y="68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35" w:lineRule="exact"/>
            </w:pPr>
            <w:r>
              <w:rPr>
                <w:rStyle w:val="295pt0"/>
              </w:rPr>
              <w:t>Суражский р- он п, Лесное, ул. Школьная д.5</w:t>
            </w:r>
            <w:r>
              <w:rPr>
                <w:rStyle w:val="295pt0"/>
              </w:rPr>
              <w:t xml:space="preserve"> кв.4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08" w:h="4234" w:wrap="none" w:vAnchor="page" w:hAnchor="page" w:x="1496" w:y="68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08" w:h="4234" w:wrap="none" w:vAnchor="page" w:hAnchor="page" w:x="1496" w:y="684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08" w:h="4234" w:wrap="none" w:vAnchor="page" w:hAnchor="page" w:x="1496" w:y="684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19.08.2016 г.</w:t>
            </w:r>
          </w:p>
        </w:tc>
      </w:tr>
      <w:tr w:rsidR="005E07B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28" w:lineRule="exact"/>
            </w:pPr>
            <w:r>
              <w:rPr>
                <w:rStyle w:val="295pt0"/>
              </w:rPr>
              <w:t>Брянская</w:t>
            </w:r>
          </w:p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28" w:lineRule="exact"/>
            </w:pPr>
            <w:r>
              <w:rPr>
                <w:rStyle w:val="295pt0"/>
              </w:rPr>
              <w:t>обл.,</w:t>
            </w:r>
          </w:p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28" w:lineRule="exact"/>
              <w:jc w:val="left"/>
            </w:pPr>
            <w:r>
              <w:rPr>
                <w:rStyle w:val="295pt0"/>
              </w:rPr>
              <w:t>Суражский р- он п. Лесное, ул. Садовая д.5 кв.12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after="60" w:line="190" w:lineRule="exact"/>
            </w:pPr>
            <w:r>
              <w:rPr>
                <w:rStyle w:val="295pt0"/>
              </w:rPr>
              <w:t>47,0</w:t>
            </w:r>
          </w:p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кв.м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5E07BC">
            <w:pPr>
              <w:framePr w:w="9408" w:h="4234" w:wrap="none" w:vAnchor="page" w:hAnchor="page" w:x="1496" w:y="684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32:25:042161:54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26" w:lineRule="exact"/>
              <w:jc w:val="left"/>
            </w:pPr>
            <w:r>
              <w:rPr>
                <w:rStyle w:val="295pt0"/>
              </w:rPr>
              <w:t>Постановление № 95 от</w:t>
            </w:r>
          </w:p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26" w:lineRule="exact"/>
              <w:jc w:val="left"/>
            </w:pPr>
            <w:r>
              <w:rPr>
                <w:rStyle w:val="295pt0"/>
              </w:rPr>
              <w:t>06.07.2016г.</w:t>
            </w:r>
          </w:p>
        </w:tc>
      </w:tr>
      <w:tr w:rsidR="005E07BC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0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30" w:lineRule="exact"/>
            </w:pPr>
            <w:r>
              <w:rPr>
                <w:rStyle w:val="295pt0"/>
              </w:rPr>
              <w:t>Брянская</w:t>
            </w:r>
          </w:p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30" w:lineRule="exact"/>
            </w:pPr>
            <w:r>
              <w:rPr>
                <w:rStyle w:val="295pt0"/>
              </w:rPr>
              <w:t>обл.,</w:t>
            </w:r>
          </w:p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30" w:lineRule="exact"/>
              <w:jc w:val="left"/>
            </w:pPr>
            <w:r>
              <w:rPr>
                <w:rStyle w:val="295pt0"/>
              </w:rPr>
              <w:t>Суражский р- он, п. Красный завод, ул. Зеленая, д. 1 кв.7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30" w:lineRule="exact"/>
            </w:pPr>
            <w:r>
              <w:rPr>
                <w:rStyle w:val="295pt0"/>
              </w:rPr>
              <w:t xml:space="preserve">43,2 -" </w:t>
            </w:r>
            <w:r>
              <w:rPr>
                <w:rStyle w:val="295pt0"/>
              </w:rPr>
              <w:t>кв.м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00" w:lineRule="exact"/>
              <w:jc w:val="right"/>
            </w:pPr>
            <w:r>
              <w:rPr>
                <w:rStyle w:val="295pt0"/>
              </w:rPr>
              <w:t>•</w:t>
            </w:r>
            <w:r>
              <w:rPr>
                <w:rStyle w:val="210pt"/>
                <w:vertAlign w:val="superscript"/>
              </w:rPr>
              <w:t>£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after="480" w:line="190" w:lineRule="exact"/>
              <w:jc w:val="left"/>
            </w:pPr>
            <w:r>
              <w:rPr>
                <w:rStyle w:val="295pt0"/>
              </w:rPr>
              <w:t>32:25:0410602</w:t>
            </w:r>
          </w:p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before="480" w:line="190" w:lineRule="exact"/>
              <w:jc w:val="right"/>
            </w:pPr>
            <w:r>
              <w:rPr>
                <w:rStyle w:val="295pt0"/>
              </w:rPr>
              <w:t>#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BC" w:rsidRDefault="00BC6B20">
            <w:pPr>
              <w:pStyle w:val="20"/>
              <w:framePr w:w="9408" w:h="4234" w:wrap="none" w:vAnchor="page" w:hAnchor="page" w:x="1496" w:y="684"/>
              <w:shd w:val="clear" w:color="auto" w:fill="auto"/>
              <w:spacing w:line="235" w:lineRule="exact"/>
              <w:jc w:val="left"/>
            </w:pPr>
            <w:r>
              <w:rPr>
                <w:rStyle w:val="295pt0"/>
              </w:rPr>
              <w:t>Постановление №26 от 01.12.2009 г.</w:t>
            </w:r>
          </w:p>
        </w:tc>
      </w:tr>
    </w:tbl>
    <w:p w:rsidR="005E07BC" w:rsidRDefault="00C4365F" w:rsidP="00C4365F">
      <w:pPr>
        <w:framePr w:wrap="none" w:vAnchor="page" w:hAnchor="page" w:x="2776" w:y="81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109.5pt">
            <v:imagedata r:id="rId6" r:href="rId7"/>
          </v:shape>
        </w:pict>
      </w:r>
    </w:p>
    <w:p w:rsidR="005E07BC" w:rsidRDefault="005E07BC">
      <w:pPr>
        <w:rPr>
          <w:sz w:val="2"/>
          <w:szCs w:val="2"/>
        </w:rPr>
      </w:pPr>
    </w:p>
    <w:sectPr w:rsidR="005E07BC" w:rsidSect="005E07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20" w:rsidRDefault="00BC6B20" w:rsidP="005E07BC">
      <w:r>
        <w:separator/>
      </w:r>
    </w:p>
  </w:endnote>
  <w:endnote w:type="continuationSeparator" w:id="1">
    <w:p w:rsidR="00BC6B20" w:rsidRDefault="00BC6B20" w:rsidP="005E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20" w:rsidRDefault="00BC6B20"/>
  </w:footnote>
  <w:footnote w:type="continuationSeparator" w:id="1">
    <w:p w:rsidR="00BC6B20" w:rsidRDefault="00BC6B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E07BC"/>
    <w:rsid w:val="005E07BC"/>
    <w:rsid w:val="00BC6B20"/>
    <w:rsid w:val="00C4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7B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E07BC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E07BC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5E07BC"/>
    <w:rPr>
      <w:b/>
      <w:bCs/>
      <w:i w:val="0"/>
      <w:iCs w:val="0"/>
      <w:smallCaps w:val="0"/>
      <w:strike w:val="0"/>
      <w:u w:val="none"/>
    </w:rPr>
  </w:style>
  <w:style w:type="character" w:customStyle="1" w:styleId="4105pt">
    <w:name w:val="Основной текст (4) + 10;5 pt"/>
    <w:basedOn w:val="4"/>
    <w:rsid w:val="005E07B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05pt0">
    <w:name w:val="Основной текст (4) + 10;5 pt"/>
    <w:basedOn w:val="4"/>
    <w:rsid w:val="005E07B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E07B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E07B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5E07BC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5pt">
    <w:name w:val="Основной текст (2) + 9;5 pt"/>
    <w:basedOn w:val="2"/>
    <w:rsid w:val="005E07B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5E0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5pt0pt">
    <w:name w:val="Основной текст (2) + 4;5 pt;Интервал 0 pt"/>
    <w:basedOn w:val="2"/>
    <w:rsid w:val="005E07BC"/>
    <w:rPr>
      <w:rFonts w:ascii="Times New Roman" w:eastAsia="Times New Roman" w:hAnsi="Times New Roman" w:cs="Times New Roman"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95pt0">
    <w:name w:val="Основной текст (2) + 9;5 pt"/>
    <w:basedOn w:val="2"/>
    <w:rsid w:val="005E07B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5E07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E07BC"/>
    <w:pPr>
      <w:shd w:val="clear" w:color="auto" w:fill="FFFFFF"/>
      <w:spacing w:line="259" w:lineRule="exact"/>
      <w:jc w:val="center"/>
    </w:pPr>
    <w:rPr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E07BC"/>
    <w:pPr>
      <w:shd w:val="clear" w:color="auto" w:fill="FFFFFF"/>
      <w:spacing w:before="300" w:line="0" w:lineRule="atLeast"/>
      <w:jc w:val="center"/>
      <w:outlineLvl w:val="0"/>
    </w:pPr>
    <w:rPr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5E07BC"/>
    <w:pPr>
      <w:shd w:val="clear" w:color="auto" w:fill="FFFFFF"/>
      <w:spacing w:line="670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5E07BC"/>
    <w:pPr>
      <w:shd w:val="clear" w:color="auto" w:fill="FFFFFF"/>
      <w:spacing w:line="670" w:lineRule="exact"/>
      <w:jc w:val="both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5E07BC"/>
    <w:pPr>
      <w:shd w:val="clear" w:color="auto" w:fill="FFFFFF"/>
      <w:spacing w:line="670" w:lineRule="exact"/>
    </w:pPr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2020-12-23T09:41:00Z</dcterms:created>
  <dcterms:modified xsi:type="dcterms:W3CDTF">2020-12-23T09:43:00Z</dcterms:modified>
</cp:coreProperties>
</file>