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DB" w:rsidRDefault="00642915">
      <w:pPr>
        <w:pStyle w:val="30"/>
        <w:framePr w:w="9797" w:h="12969" w:hRule="exact" w:wrap="none" w:vAnchor="page" w:hAnchor="page" w:x="1762" w:y="909"/>
        <w:shd w:val="clear" w:color="auto" w:fill="auto"/>
        <w:spacing w:line="319" w:lineRule="exact"/>
        <w:ind w:right="100"/>
      </w:pPr>
      <w:r>
        <w:t>РОССИЙСКАЯ ФЕДЕРАЦИЯ</w:t>
      </w:r>
      <w:r>
        <w:br/>
        <w:t>БРЯНСКАЯ ОБЛАСТЬ</w:t>
      </w:r>
    </w:p>
    <w:p w:rsidR="003051DB" w:rsidRDefault="00642915">
      <w:pPr>
        <w:pStyle w:val="30"/>
        <w:framePr w:w="9797" w:h="12969" w:hRule="exact" w:wrap="none" w:vAnchor="page" w:hAnchor="page" w:x="1762" w:y="909"/>
        <w:shd w:val="clear" w:color="auto" w:fill="auto"/>
        <w:spacing w:after="68" w:line="319" w:lineRule="exact"/>
        <w:ind w:right="100"/>
      </w:pPr>
      <w:r>
        <w:rPr>
          <w:rStyle w:val="31"/>
        </w:rPr>
        <w:t>КУЛАЖСКИЙ СЕЛЬСКИЙ СОВЕТ НАРОДНЫХ ДЕПУТАТОВ</w:t>
      </w:r>
    </w:p>
    <w:p w:rsidR="003051DB" w:rsidRDefault="00642915">
      <w:pPr>
        <w:pStyle w:val="30"/>
        <w:framePr w:w="9797" w:h="12969" w:hRule="exact" w:wrap="none" w:vAnchor="page" w:hAnchor="page" w:x="1762" w:y="909"/>
        <w:shd w:val="clear" w:color="auto" w:fill="auto"/>
        <w:spacing w:line="310" w:lineRule="exact"/>
        <w:ind w:right="100"/>
      </w:pPr>
      <w:r>
        <w:rPr>
          <w:rStyle w:val="33pt"/>
        </w:rPr>
        <w:t>РЕШЕНИЕ</w:t>
      </w:r>
    </w:p>
    <w:p w:rsidR="003051DB" w:rsidRDefault="00642915">
      <w:pPr>
        <w:pStyle w:val="30"/>
        <w:framePr w:w="9797" w:h="12969" w:hRule="exact" w:wrap="none" w:vAnchor="page" w:hAnchor="page" w:x="1762" w:y="909"/>
        <w:shd w:val="clear" w:color="auto" w:fill="auto"/>
        <w:spacing w:line="310" w:lineRule="exact"/>
        <w:jc w:val="both"/>
      </w:pPr>
      <w:r>
        <w:t>22-го заседания Кулажского сельского Совета народных депутатов 4 созыва</w:t>
      </w:r>
    </w:p>
    <w:p w:rsidR="003051DB" w:rsidRDefault="003B63AB">
      <w:pPr>
        <w:pStyle w:val="30"/>
        <w:framePr w:w="9797" w:h="12969" w:hRule="exact" w:wrap="none" w:vAnchor="page" w:hAnchor="page" w:x="1762" w:y="909"/>
        <w:shd w:val="clear" w:color="auto" w:fill="auto"/>
        <w:tabs>
          <w:tab w:val="left" w:pos="1985"/>
          <w:tab w:val="left" w:pos="7601"/>
        </w:tabs>
        <w:spacing w:after="250" w:line="310" w:lineRule="exact"/>
        <w:ind w:left="240"/>
        <w:jc w:val="both"/>
      </w:pPr>
      <w:r>
        <w:t>28.09.</w:t>
      </w:r>
      <w:r w:rsidR="00642915">
        <w:t>2021 года</w:t>
      </w:r>
      <w:r w:rsidR="00642915">
        <w:tab/>
        <w:t>№</w:t>
      </w:r>
      <w:r>
        <w:t>81</w:t>
      </w:r>
    </w:p>
    <w:p w:rsidR="003051DB" w:rsidRDefault="00642915">
      <w:pPr>
        <w:pStyle w:val="60"/>
        <w:framePr w:w="9797" w:h="12969" w:hRule="exact" w:wrap="none" w:vAnchor="page" w:hAnchor="page" w:x="1762" w:y="909"/>
        <w:shd w:val="clear" w:color="auto" w:fill="auto"/>
        <w:tabs>
          <w:tab w:val="left" w:pos="2594"/>
        </w:tabs>
        <w:spacing w:before="0"/>
        <w:ind w:right="1300"/>
      </w:pPr>
      <w:r>
        <w:t>Признать утратившим силу решение Кулажского сельского Совета народных депутатов от 22.12.2020 № 66 «Положения о порядке формирования, ведения, обязательного опубликования перечня муниципального имущества муниципального образования «Кулажское сельское поселение» Суражского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субъектам:</w:t>
      </w:r>
      <w:r>
        <w:tab/>
        <w:t>малого и среднего предпринимательства и</w:t>
      </w:r>
    </w:p>
    <w:p w:rsidR="003051DB" w:rsidRDefault="00642915">
      <w:pPr>
        <w:pStyle w:val="60"/>
        <w:framePr w:w="9797" w:h="12969" w:hRule="exact" w:wrap="none" w:vAnchor="page" w:hAnchor="page" w:x="1762" w:y="909"/>
        <w:shd w:val="clear" w:color="auto" w:fill="auto"/>
        <w:spacing w:before="0" w:after="233"/>
        <w:ind w:right="1300"/>
      </w:pPr>
      <w:r>
        <w:t>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доход"»</w:t>
      </w:r>
    </w:p>
    <w:p w:rsidR="003051DB" w:rsidRDefault="00642915">
      <w:pPr>
        <w:pStyle w:val="30"/>
        <w:framePr w:w="9797" w:h="12969" w:hRule="exact" w:wrap="none" w:vAnchor="page" w:hAnchor="page" w:x="1762" w:y="909"/>
        <w:shd w:val="clear" w:color="auto" w:fill="auto"/>
        <w:spacing w:line="307" w:lineRule="exact"/>
        <w:jc w:val="both"/>
      </w:pPr>
      <w:r>
        <w:t xml:space="preserve">В соответствии с Федеральным законом от 06.10.2003 </w:t>
      </w:r>
      <w:r>
        <w:rPr>
          <w:lang w:val="en-US" w:eastAsia="en-US" w:bidi="en-US"/>
        </w:rPr>
        <w:t>N</w:t>
      </w:r>
      <w:r w:rsidRPr="003B63AB">
        <w:rPr>
          <w:lang w:eastAsia="en-US" w:bidi="en-US"/>
        </w:rPr>
        <w:t xml:space="preserve"> </w:t>
      </w:r>
      <w:r>
        <w:t xml:space="preserve">131-ФЗ «Об общих принципах организации местного самоуправления в Российской Федерации», Федеральным законом от 24.07.2007 </w:t>
      </w:r>
      <w:r>
        <w:rPr>
          <w:lang w:val="en-US" w:eastAsia="en-US" w:bidi="en-US"/>
        </w:rPr>
        <w:t>N</w:t>
      </w:r>
      <w:r w:rsidRPr="003B63AB">
        <w:rPr>
          <w:lang w:eastAsia="en-US" w:bidi="en-US"/>
        </w:rPr>
        <w:t xml:space="preserve"> </w:t>
      </w:r>
      <w:r>
        <w:t xml:space="preserve">209-ФЗ «О развитии малого и среднего предпринимательства в Российской Федерации», Кулажский сельский Совет народных депутатов </w:t>
      </w:r>
      <w:r>
        <w:rPr>
          <w:rStyle w:val="313pt"/>
        </w:rPr>
        <w:t>РЕШИЛ:</w:t>
      </w:r>
    </w:p>
    <w:p w:rsidR="003051DB" w:rsidRDefault="00642915">
      <w:pPr>
        <w:pStyle w:val="60"/>
        <w:framePr w:w="9797" w:h="12969" w:hRule="exact" w:wrap="none" w:vAnchor="page" w:hAnchor="page" w:x="1762" w:y="909"/>
        <w:shd w:val="clear" w:color="auto" w:fill="auto"/>
        <w:spacing w:before="0" w:line="307" w:lineRule="exact"/>
        <w:ind w:firstLine="840"/>
      </w:pPr>
      <w:r>
        <w:t>1. Признать утратившим силу решение Кулажского сельского Совета народных депутатов от 22.12.2020г № 66 « Положение о порядке формирования, ведения, обязательного опубликования перечня муниципального имущества муниципального образования «Кулажское сельское поселение»Суражского района Брянской области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доход"»</w:t>
      </w:r>
    </w:p>
    <w:p w:rsidR="003051DB" w:rsidRDefault="00642915">
      <w:pPr>
        <w:pStyle w:val="30"/>
        <w:framePr w:w="9797" w:h="12969" w:hRule="exact" w:wrap="none" w:vAnchor="page" w:hAnchor="page" w:x="1762" w:y="909"/>
        <w:shd w:val="clear" w:color="auto" w:fill="auto"/>
        <w:spacing w:line="307" w:lineRule="exact"/>
        <w:jc w:val="both"/>
      </w:pPr>
      <w:r>
        <w:t>2. Направить данное решение для официального опубликования в информационно</w:t>
      </w:r>
      <w:r w:rsidR="003B63AB">
        <w:t>-</w:t>
      </w:r>
      <w:r>
        <w:t>аналитическом бюллетене «Муниципальный вестник Кулажского сельского поселения» и на официальном сайте Кулажского сельского поселения.</w:t>
      </w:r>
    </w:p>
    <w:p w:rsidR="003051DB" w:rsidRDefault="00642915" w:rsidP="003B63AB">
      <w:pPr>
        <w:pStyle w:val="20"/>
        <w:framePr w:w="8266" w:h="1771" w:hRule="exact" w:wrap="none" w:vAnchor="page" w:hAnchor="page" w:x="1861" w:y="13966"/>
        <w:shd w:val="clear" w:color="auto" w:fill="auto"/>
        <w:spacing w:line="280" w:lineRule="exact"/>
      </w:pPr>
      <w:r>
        <w:t>3. Настоящее решение вступает в силу со дня опубликования.</w:t>
      </w:r>
    </w:p>
    <w:p w:rsidR="003B63AB" w:rsidRDefault="003B63AB" w:rsidP="003B63AB">
      <w:pPr>
        <w:pStyle w:val="20"/>
        <w:framePr w:w="8266" w:h="1771" w:hRule="exact" w:wrap="none" w:vAnchor="page" w:hAnchor="page" w:x="1861" w:y="13966"/>
        <w:shd w:val="clear" w:color="auto" w:fill="auto"/>
        <w:spacing w:line="280" w:lineRule="exact"/>
      </w:pPr>
    </w:p>
    <w:p w:rsidR="003B63AB" w:rsidRDefault="003B63AB" w:rsidP="003B63AB">
      <w:pPr>
        <w:pStyle w:val="20"/>
        <w:framePr w:w="8266" w:h="1771" w:hRule="exact" w:wrap="none" w:vAnchor="page" w:hAnchor="page" w:x="1861" w:y="13966"/>
        <w:shd w:val="clear" w:color="auto" w:fill="auto"/>
        <w:spacing w:line="280" w:lineRule="exact"/>
      </w:pPr>
    </w:p>
    <w:p w:rsidR="003B63AB" w:rsidRDefault="003B63AB" w:rsidP="003B63AB">
      <w:pPr>
        <w:pStyle w:val="20"/>
        <w:framePr w:w="8266" w:h="1771" w:hRule="exact" w:wrap="none" w:vAnchor="page" w:hAnchor="page" w:x="1861" w:y="13966"/>
        <w:shd w:val="clear" w:color="auto" w:fill="auto"/>
        <w:spacing w:line="280" w:lineRule="exact"/>
      </w:pPr>
      <w:r>
        <w:t>Глава Кулажского сельского поселения                   О. Ф. Меньков</w:t>
      </w:r>
    </w:p>
    <w:p w:rsidR="003051DB" w:rsidRDefault="003051DB">
      <w:pPr>
        <w:rPr>
          <w:sz w:val="2"/>
          <w:szCs w:val="2"/>
        </w:rPr>
      </w:pPr>
    </w:p>
    <w:sectPr w:rsidR="003051DB" w:rsidSect="003051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DFE" w:rsidRDefault="00124DFE" w:rsidP="003051DB">
      <w:r>
        <w:separator/>
      </w:r>
    </w:p>
  </w:endnote>
  <w:endnote w:type="continuationSeparator" w:id="1">
    <w:p w:rsidR="00124DFE" w:rsidRDefault="00124DFE" w:rsidP="0030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DFE" w:rsidRDefault="00124DFE"/>
  </w:footnote>
  <w:footnote w:type="continuationSeparator" w:id="1">
    <w:p w:rsidR="00124DFE" w:rsidRDefault="00124D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3051DB"/>
    <w:rsid w:val="00124DFE"/>
    <w:rsid w:val="001A4A71"/>
    <w:rsid w:val="003051DB"/>
    <w:rsid w:val="003B63AB"/>
    <w:rsid w:val="00642915"/>
    <w:rsid w:val="006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1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1D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051DB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051D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3051DB"/>
    <w:rPr>
      <w:rFonts w:ascii="Times New Roman" w:eastAsia="Times New Roman" w:hAnsi="Times New Roman" w:cs="Times New Roman"/>
      <w:color w:val="000000"/>
      <w:spacing w:val="60"/>
      <w:w w:val="100"/>
      <w:position w:val="0"/>
      <w:lang w:val="ru-RU" w:eastAsia="ru-RU" w:bidi="ru-RU"/>
    </w:rPr>
  </w:style>
  <w:style w:type="character" w:customStyle="1" w:styleId="317pt">
    <w:name w:val="Основной текст (3) + 17 pt;Курсив"/>
    <w:basedOn w:val="3"/>
    <w:rsid w:val="003051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10pt">
    <w:name w:val="Основной текст (3) + 10 pt;Курсив"/>
    <w:basedOn w:val="3"/>
    <w:rsid w:val="003051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051DB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3pt">
    <w:name w:val="Основной текст (3) + 13 pt;Полужирный"/>
    <w:basedOn w:val="3"/>
    <w:rsid w:val="003051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3051DB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051DB"/>
    <w:pPr>
      <w:shd w:val="clear" w:color="auto" w:fill="FFFFFF"/>
      <w:spacing w:line="326" w:lineRule="exact"/>
      <w:jc w:val="center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3051DB"/>
    <w:pPr>
      <w:shd w:val="clear" w:color="auto" w:fill="FFFFFF"/>
      <w:spacing w:before="240" w:line="298" w:lineRule="exact"/>
      <w:jc w:val="both"/>
    </w:pPr>
    <w:rPr>
      <w:sz w:val="26"/>
      <w:szCs w:val="26"/>
    </w:rPr>
  </w:style>
  <w:style w:type="paragraph" w:customStyle="1" w:styleId="20">
    <w:name w:val="Подпись к картинке (2)"/>
    <w:basedOn w:val="a"/>
    <w:link w:val="2"/>
    <w:rsid w:val="003051DB"/>
    <w:pPr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2021-09-29T07:26:00Z</dcterms:created>
  <dcterms:modified xsi:type="dcterms:W3CDTF">2021-09-29T07:26:00Z</dcterms:modified>
</cp:coreProperties>
</file>