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1" w:rsidRDefault="00041EA1" w:rsidP="00041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41EA1" w:rsidRDefault="00041EA1" w:rsidP="000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БРЯНСКАЯ  ОБЛАСТЬ</w:t>
      </w:r>
      <w:r>
        <w:rPr>
          <w:b/>
          <w:sz w:val="28"/>
          <w:szCs w:val="28"/>
        </w:rPr>
        <w:tab/>
        <w:t xml:space="preserve">   СУРАЖСКИЙ  РАЙОН</w:t>
      </w:r>
    </w:p>
    <w:p w:rsidR="00041EA1" w:rsidRDefault="00041EA1" w:rsidP="000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КУЛАЖСКАЯ СЕЛЬСКАЯ АДМИНИСТРАЦИЯ</w:t>
      </w:r>
    </w:p>
    <w:p w:rsidR="00041EA1" w:rsidRDefault="00041EA1" w:rsidP="00041EA1">
      <w:pPr>
        <w:rPr>
          <w:b/>
          <w:sz w:val="28"/>
          <w:szCs w:val="28"/>
        </w:rPr>
      </w:pPr>
    </w:p>
    <w:p w:rsidR="00041EA1" w:rsidRDefault="00041EA1" w:rsidP="0004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041EA1" w:rsidRDefault="00041EA1" w:rsidP="00041EA1">
      <w:pPr>
        <w:rPr>
          <w:sz w:val="28"/>
          <w:szCs w:val="28"/>
        </w:rPr>
      </w:pPr>
    </w:p>
    <w:p w:rsidR="00041EA1" w:rsidRDefault="00041EA1" w:rsidP="00041E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19.02.2020 г. №16</w:t>
      </w:r>
    </w:p>
    <w:p w:rsidR="00041EA1" w:rsidRDefault="00041EA1" w:rsidP="00041E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пос. Лесное</w:t>
      </w:r>
    </w:p>
    <w:p w:rsidR="00041EA1" w:rsidRPr="00041EA1" w:rsidRDefault="00041EA1" w:rsidP="00041EA1">
      <w:pPr>
        <w:pStyle w:val="50"/>
        <w:shd w:val="clear" w:color="auto" w:fill="auto"/>
        <w:spacing w:before="0" w:after="304"/>
        <w:ind w:right="1420"/>
        <w:jc w:val="both"/>
        <w:rPr>
          <w:rFonts w:ascii="Times New Roman" w:hAnsi="Times New Roman" w:cs="Times New Roman"/>
        </w:rPr>
      </w:pPr>
      <w:r w:rsidRPr="00041EA1">
        <w:rPr>
          <w:rFonts w:ascii="Times New Roman" w:hAnsi="Times New Roman" w:cs="Times New Roman"/>
        </w:rPr>
        <w:t>О внесении изменений в Постановление от 13.01.2020 г. №8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 Кулажской сельской администрации, 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 и предоставления этих сведений средствам массовой информации для опубликования»</w:t>
      </w:r>
    </w:p>
    <w:p w:rsidR="00041EA1" w:rsidRPr="00041EA1" w:rsidRDefault="00041EA1" w:rsidP="00041EA1">
      <w:pPr>
        <w:pStyle w:val="50"/>
        <w:shd w:val="clear" w:color="auto" w:fill="auto"/>
        <w:spacing w:before="0" w:after="304"/>
        <w:ind w:right="-78"/>
        <w:jc w:val="both"/>
        <w:rPr>
          <w:rFonts w:ascii="Times New Roman" w:hAnsi="Times New Roman" w:cs="Times New Roman"/>
          <w:b w:val="0"/>
        </w:rPr>
      </w:pPr>
      <w:r w:rsidRPr="00041EA1">
        <w:rPr>
          <w:rFonts w:ascii="Times New Roman" w:hAnsi="Times New Roman" w:cs="Times New Roman"/>
          <w:b w:val="0"/>
        </w:rPr>
        <w:t xml:space="preserve">     На основании Протеста  Прокуратуры Суражского района Брянской области  от 18.02.2020 г. № 23-42-28-2020 на Порядок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 Кулажской сельской администрации, 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 и предоставления этих сведений средствам массовой информации для опубликования», утвержденного постановлением Кулажской сельской администрации от 13.01.2020 года №8 Кулажская сельская администрация</w:t>
      </w:r>
    </w:p>
    <w:p w:rsidR="00041EA1" w:rsidRPr="00041EA1" w:rsidRDefault="00041EA1" w:rsidP="00041EA1">
      <w:pPr>
        <w:rPr>
          <w:sz w:val="28"/>
          <w:szCs w:val="28"/>
        </w:rPr>
      </w:pPr>
      <w:r w:rsidRPr="00041EA1">
        <w:rPr>
          <w:b/>
          <w:sz w:val="28"/>
          <w:szCs w:val="28"/>
        </w:rPr>
        <w:t>ПОСТАНОВЛЯЕТ:</w:t>
      </w:r>
      <w:r w:rsidRPr="00041EA1">
        <w:rPr>
          <w:sz w:val="28"/>
          <w:szCs w:val="28"/>
        </w:rPr>
        <w:t xml:space="preserve">       </w:t>
      </w:r>
    </w:p>
    <w:p w:rsidR="00041EA1" w:rsidRPr="00041EA1" w:rsidRDefault="00041EA1" w:rsidP="00041EA1">
      <w:pPr>
        <w:pStyle w:val="50"/>
        <w:shd w:val="clear" w:color="auto" w:fill="auto"/>
        <w:spacing w:before="0" w:after="304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Pr="00041EA1">
        <w:rPr>
          <w:rFonts w:ascii="Times New Roman" w:hAnsi="Times New Roman" w:cs="Times New Roman"/>
          <w:b w:val="0"/>
        </w:rPr>
        <w:t>1</w:t>
      </w:r>
      <w:r w:rsidRPr="00041EA1">
        <w:rPr>
          <w:rFonts w:ascii="Times New Roman" w:hAnsi="Times New Roman" w:cs="Times New Roman"/>
        </w:rPr>
        <w:t xml:space="preserve">. </w:t>
      </w:r>
      <w:r w:rsidRPr="00041EA1">
        <w:rPr>
          <w:rFonts w:ascii="Times New Roman" w:hAnsi="Times New Roman" w:cs="Times New Roman"/>
          <w:b w:val="0"/>
        </w:rPr>
        <w:t>Внести в  Постановление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 Кулажской сельской администрации, 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 и предоставления этих сведений средствам массовой информации для опубликования»</w:t>
      </w:r>
      <w:r w:rsidRPr="00041EA1">
        <w:rPr>
          <w:rFonts w:ascii="Times New Roman" w:hAnsi="Times New Roman" w:cs="Times New Roman"/>
        </w:rPr>
        <w:t xml:space="preserve">  </w:t>
      </w:r>
      <w:r w:rsidRPr="00041EA1">
        <w:rPr>
          <w:rFonts w:ascii="Times New Roman" w:hAnsi="Times New Roman" w:cs="Times New Roman"/>
          <w:b w:val="0"/>
        </w:rPr>
        <w:t>№8 от 13.01.2020 г</w:t>
      </w:r>
      <w:r w:rsidRPr="00041EA1">
        <w:rPr>
          <w:rFonts w:ascii="Times New Roman" w:hAnsi="Times New Roman" w:cs="Times New Roman"/>
        </w:rPr>
        <w:t xml:space="preserve">  </w:t>
      </w:r>
      <w:r w:rsidRPr="00041EA1">
        <w:rPr>
          <w:rFonts w:ascii="Times New Roman" w:hAnsi="Times New Roman" w:cs="Times New Roman"/>
          <w:b w:val="0"/>
        </w:rPr>
        <w:t>следующие изменения:</w:t>
      </w:r>
    </w:p>
    <w:p w:rsidR="00041EA1" w:rsidRPr="00041EA1" w:rsidRDefault="00041EA1" w:rsidP="00041EA1">
      <w:pPr>
        <w:pStyle w:val="50"/>
        <w:shd w:val="clear" w:color="auto" w:fill="auto"/>
        <w:spacing w:before="0" w:after="304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</w:t>
      </w:r>
      <w:r w:rsidRPr="00041EA1">
        <w:rPr>
          <w:rFonts w:ascii="Times New Roman" w:hAnsi="Times New Roman" w:cs="Times New Roman"/>
          <w:b w:val="0"/>
        </w:rPr>
        <w:t xml:space="preserve">1.1.Исключить в п.п. «г» п.2 Порядка требование о размещении на официальном сайте и предоставлении средствам массовой информации для опубликования сведений об источниках получения средств за счет которых </w:t>
      </w:r>
      <w:r w:rsidRPr="00041EA1">
        <w:rPr>
          <w:rFonts w:ascii="Times New Roman" w:hAnsi="Times New Roman" w:cs="Times New Roman"/>
          <w:b w:val="0"/>
        </w:rPr>
        <w:lastRenderedPageBreak/>
        <w:t>совершена сделка по приобретению акций.</w:t>
      </w:r>
    </w:p>
    <w:p w:rsidR="00041EA1" w:rsidRDefault="00041EA1" w:rsidP="00041E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Контроль за исполнением данного постановления оставляю за собой.</w:t>
      </w:r>
    </w:p>
    <w:p w:rsidR="00041EA1" w:rsidRDefault="00041EA1" w:rsidP="00041EA1">
      <w:pPr>
        <w:spacing w:line="276" w:lineRule="auto"/>
        <w:jc w:val="both"/>
        <w:rPr>
          <w:sz w:val="28"/>
          <w:szCs w:val="28"/>
        </w:rPr>
      </w:pPr>
    </w:p>
    <w:p w:rsidR="00041EA1" w:rsidRDefault="00041EA1" w:rsidP="00041EA1">
      <w:pPr>
        <w:spacing w:line="276" w:lineRule="auto"/>
        <w:jc w:val="both"/>
        <w:rPr>
          <w:sz w:val="28"/>
          <w:szCs w:val="28"/>
        </w:rPr>
      </w:pPr>
    </w:p>
    <w:p w:rsidR="00041EA1" w:rsidRDefault="00041EA1" w:rsidP="00041EA1">
      <w:pPr>
        <w:spacing w:line="276" w:lineRule="auto"/>
        <w:jc w:val="both"/>
        <w:rPr>
          <w:sz w:val="28"/>
          <w:szCs w:val="28"/>
        </w:rPr>
      </w:pPr>
    </w:p>
    <w:p w:rsidR="00041EA1" w:rsidRDefault="00041EA1" w:rsidP="00041EA1">
      <w:pPr>
        <w:spacing w:line="276" w:lineRule="auto"/>
        <w:jc w:val="both"/>
        <w:rPr>
          <w:sz w:val="28"/>
          <w:szCs w:val="28"/>
        </w:rPr>
      </w:pPr>
    </w:p>
    <w:p w:rsidR="00041EA1" w:rsidRDefault="00041EA1" w:rsidP="00041E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Кулажской</w:t>
      </w:r>
    </w:p>
    <w:p w:rsidR="00041EA1" w:rsidRDefault="00041EA1" w:rsidP="00041EA1"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В.А.Голофаст</w:t>
      </w:r>
    </w:p>
    <w:p w:rsidR="00CE51A3" w:rsidRDefault="006F5B3F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3F" w:rsidRDefault="006F5B3F" w:rsidP="00041EA1">
      <w:r>
        <w:separator/>
      </w:r>
    </w:p>
  </w:endnote>
  <w:endnote w:type="continuationSeparator" w:id="1">
    <w:p w:rsidR="006F5B3F" w:rsidRDefault="006F5B3F" w:rsidP="0004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3F" w:rsidRDefault="006F5B3F" w:rsidP="00041EA1">
      <w:r>
        <w:separator/>
      </w:r>
    </w:p>
  </w:footnote>
  <w:footnote w:type="continuationSeparator" w:id="1">
    <w:p w:rsidR="006F5B3F" w:rsidRDefault="006F5B3F" w:rsidP="0004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ADF"/>
    <w:multiLevelType w:val="hybridMultilevel"/>
    <w:tmpl w:val="45122FB2"/>
    <w:lvl w:ilvl="0" w:tplc="8D66EE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1EA1"/>
    <w:rsid w:val="00041EA1"/>
    <w:rsid w:val="00236FC5"/>
    <w:rsid w:val="002412B1"/>
    <w:rsid w:val="002D2B2E"/>
    <w:rsid w:val="00465D87"/>
    <w:rsid w:val="004932D4"/>
    <w:rsid w:val="00530DCE"/>
    <w:rsid w:val="006F5B3F"/>
    <w:rsid w:val="007F598F"/>
    <w:rsid w:val="00C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41EA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1EA1"/>
    <w:pPr>
      <w:widowControl w:val="0"/>
      <w:shd w:val="clear" w:color="auto" w:fill="FFFFFF"/>
      <w:spacing w:before="1080" w:after="300" w:line="0" w:lineRule="atLeast"/>
      <w:ind w:firstLine="320"/>
      <w:jc w:val="both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41EA1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1EA1"/>
    <w:pPr>
      <w:widowControl w:val="0"/>
      <w:shd w:val="clear" w:color="auto" w:fill="FFFFFF"/>
      <w:spacing w:before="300" w:after="3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41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1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2020-02-19T07:48:00Z</cp:lastPrinted>
  <dcterms:created xsi:type="dcterms:W3CDTF">2020-03-02T08:37:00Z</dcterms:created>
  <dcterms:modified xsi:type="dcterms:W3CDTF">2020-03-02T08:37:00Z</dcterms:modified>
</cp:coreProperties>
</file>