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B" w:rsidRPr="0019762D" w:rsidRDefault="009E384B" w:rsidP="0019762D">
      <w:pPr>
        <w:pBdr>
          <w:top w:val="thickThinSmallGap" w:sz="24" w:space="30" w:color="auto"/>
        </w:pBdr>
        <w:tabs>
          <w:tab w:val="left" w:pos="3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62D">
        <w:rPr>
          <w:rFonts w:ascii="Times New Roman" w:hAnsi="Times New Roman"/>
          <w:b/>
          <w:sz w:val="24"/>
          <w:szCs w:val="24"/>
        </w:rPr>
        <w:t xml:space="preserve">                                           РОССИЙСКАЯ ФЕДЕРАЦИЯ</w:t>
      </w:r>
    </w:p>
    <w:p w:rsidR="009E384B" w:rsidRPr="0019762D" w:rsidRDefault="009E384B" w:rsidP="0019762D">
      <w:pPr>
        <w:pBdr>
          <w:top w:val="thickThinSmallGap" w:sz="24" w:space="30" w:color="auto"/>
        </w:pBdr>
        <w:tabs>
          <w:tab w:val="left" w:pos="3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62D">
        <w:rPr>
          <w:rFonts w:ascii="Times New Roman" w:hAnsi="Times New Roman"/>
          <w:b/>
          <w:sz w:val="24"/>
          <w:szCs w:val="24"/>
        </w:rPr>
        <w:t xml:space="preserve">                                               БРЯНСКАЯ ОБЛАСТЬ</w:t>
      </w:r>
    </w:p>
    <w:p w:rsidR="009E384B" w:rsidRPr="0019762D" w:rsidRDefault="009E384B" w:rsidP="0019762D">
      <w:pPr>
        <w:pBdr>
          <w:top w:val="thickThinSmallGap" w:sz="24" w:space="30" w:color="auto"/>
        </w:pBdr>
        <w:tabs>
          <w:tab w:val="left" w:pos="3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62D">
        <w:rPr>
          <w:rFonts w:ascii="Times New Roman" w:hAnsi="Times New Roman"/>
          <w:b/>
          <w:sz w:val="24"/>
          <w:szCs w:val="24"/>
        </w:rPr>
        <w:t xml:space="preserve">                                               СУРАЖСКИЙ РАЙОН </w:t>
      </w:r>
    </w:p>
    <w:p w:rsidR="009E384B" w:rsidRPr="0019762D" w:rsidRDefault="009E384B" w:rsidP="0019762D">
      <w:pPr>
        <w:pBdr>
          <w:top w:val="thickThinSmallGap" w:sz="24" w:space="30" w:color="auto"/>
        </w:pBdr>
        <w:tabs>
          <w:tab w:val="left" w:pos="3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62D">
        <w:rPr>
          <w:rFonts w:ascii="Times New Roman" w:hAnsi="Times New Roman"/>
          <w:b/>
          <w:sz w:val="24"/>
          <w:szCs w:val="24"/>
        </w:rPr>
        <w:t xml:space="preserve">                              КУЛАЖСКАЯ СЕЛЬСКАЯ АДМИНИСТРАЦИЯ </w:t>
      </w:r>
    </w:p>
    <w:p w:rsidR="009E384B" w:rsidRPr="0019762D" w:rsidRDefault="009E384B" w:rsidP="0019762D">
      <w:pPr>
        <w:pBdr>
          <w:top w:val="thickThinSmallGap" w:sz="24" w:space="30" w:color="auto"/>
        </w:pBdr>
        <w:tabs>
          <w:tab w:val="left" w:pos="3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62D">
        <w:rPr>
          <w:rFonts w:ascii="Times New Roman" w:hAnsi="Times New Roman"/>
          <w:b/>
          <w:sz w:val="24"/>
          <w:szCs w:val="24"/>
        </w:rPr>
        <w:t xml:space="preserve">                                                  ПОСТАНОВЛЕНИЕ                                    </w:t>
      </w:r>
    </w:p>
    <w:p w:rsidR="009E384B" w:rsidRPr="004F1A1A" w:rsidRDefault="009E384B" w:rsidP="0019762D">
      <w:pPr>
        <w:pBdr>
          <w:top w:val="thickThinSmallGap" w:sz="24" w:space="30" w:color="auto"/>
        </w:pBd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28.03.2019 г.     № 31</w:t>
      </w:r>
    </w:p>
    <w:p w:rsidR="009E384B" w:rsidRPr="004F1A1A" w:rsidRDefault="009E384B" w:rsidP="0019762D">
      <w:pPr>
        <w:pBdr>
          <w:top w:val="thickThinSmallGap" w:sz="24" w:space="30" w:color="auto"/>
        </w:pBd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пос.Лесное</w:t>
      </w:r>
    </w:p>
    <w:tbl>
      <w:tblPr>
        <w:tblW w:w="0" w:type="auto"/>
        <w:tblLook w:val="00A0"/>
      </w:tblPr>
      <w:tblGrid>
        <w:gridCol w:w="6345"/>
      </w:tblGrid>
      <w:tr w:rsidR="009E384B" w:rsidRPr="00451B93" w:rsidTr="00F93B7C">
        <w:trPr>
          <w:trHeight w:val="2115"/>
        </w:trPr>
        <w:tc>
          <w:tcPr>
            <w:tcW w:w="6345" w:type="dxa"/>
          </w:tcPr>
          <w:p w:rsidR="009E384B" w:rsidRPr="00451B93" w:rsidRDefault="009E384B" w:rsidP="004F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93">
              <w:rPr>
                <w:rFonts w:ascii="Times New Roman" w:hAnsi="Times New Roman"/>
                <w:sz w:val="28"/>
                <w:szCs w:val="28"/>
              </w:rPr>
              <w:t>Об утверждении Методики оценки</w:t>
            </w:r>
          </w:p>
          <w:p w:rsidR="009E384B" w:rsidRPr="00451B93" w:rsidRDefault="009E384B" w:rsidP="004F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93">
              <w:rPr>
                <w:rFonts w:ascii="Times New Roman" w:hAnsi="Times New Roman"/>
                <w:sz w:val="28"/>
                <w:szCs w:val="28"/>
              </w:rPr>
              <w:t>эффективности использования объектов</w:t>
            </w:r>
          </w:p>
          <w:p w:rsidR="009E384B" w:rsidRPr="00451B93" w:rsidRDefault="009E384B" w:rsidP="004F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93">
              <w:rPr>
                <w:rFonts w:ascii="Times New Roman" w:hAnsi="Times New Roman"/>
                <w:sz w:val="28"/>
                <w:szCs w:val="28"/>
              </w:rPr>
              <w:t>недвижимого имущества, находящихся</w:t>
            </w:r>
          </w:p>
          <w:p w:rsidR="009E384B" w:rsidRPr="00451B93" w:rsidRDefault="009E384B" w:rsidP="004F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93">
              <w:rPr>
                <w:rFonts w:ascii="Times New Roman" w:hAnsi="Times New Roman"/>
                <w:sz w:val="28"/>
                <w:szCs w:val="28"/>
              </w:rPr>
              <w:t>в муниципальной собственности Кулажской сельской администрации, закреплённых на праве оперативного управления или хозяйственного ведения за муниципальными учреждениями, предприятиями.</w:t>
            </w:r>
          </w:p>
          <w:p w:rsidR="009E384B" w:rsidRPr="00451B93" w:rsidRDefault="009E384B" w:rsidP="00F93B7C">
            <w:pPr>
              <w:tabs>
                <w:tab w:val="left" w:pos="39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84B" w:rsidRPr="004F1A1A" w:rsidRDefault="009E384B" w:rsidP="004F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Во исполнение поручения АО «Корпорация «МСП»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09.06.2018 г. № 092-ИП-ВКС, Кулажская сельская администрация</w:t>
      </w:r>
    </w:p>
    <w:p w:rsidR="009E384B" w:rsidRDefault="009E384B" w:rsidP="004F1A1A">
      <w:pPr>
        <w:tabs>
          <w:tab w:val="left" w:pos="39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384B" w:rsidRPr="004F1A1A" w:rsidRDefault="009E384B" w:rsidP="004F1A1A">
      <w:pPr>
        <w:tabs>
          <w:tab w:val="left" w:pos="3945"/>
        </w:tabs>
        <w:jc w:val="both"/>
        <w:rPr>
          <w:rFonts w:ascii="Times New Roman" w:hAnsi="Times New Roman"/>
          <w:b/>
          <w:sz w:val="28"/>
          <w:szCs w:val="28"/>
        </w:rPr>
      </w:pPr>
      <w:r w:rsidRPr="004F1A1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9E384B" w:rsidRPr="00F84FC6" w:rsidRDefault="009E384B" w:rsidP="004F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4F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84FC6">
        <w:rPr>
          <w:rFonts w:ascii="Times New Roman" w:hAnsi="Times New Roman"/>
          <w:sz w:val="28"/>
          <w:szCs w:val="28"/>
        </w:rPr>
        <w:t>Утвердить Методику оценки эффективности использования объектов недвижимого имущества, находящихся в 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 Кулажской сельской  администрации</w:t>
      </w:r>
      <w:r w:rsidRPr="00F84FC6">
        <w:rPr>
          <w:rFonts w:ascii="Times New Roman" w:hAnsi="Times New Roman"/>
          <w:sz w:val="28"/>
          <w:szCs w:val="28"/>
        </w:rPr>
        <w:t>, закреплённых на праве оперативного управления или хозяйственного ведения за муниципальными учреждениями, предприятиями (прилагается).</w:t>
      </w:r>
    </w:p>
    <w:p w:rsidR="009E384B" w:rsidRDefault="009E384B" w:rsidP="004F1A1A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Разместить настоящее постановление на официальном сайте Кулажской сельской администрации в информационно-телекоммуникационной сети «Интернет»</w:t>
      </w:r>
      <w:r w:rsidRPr="004F1A1A">
        <w:rPr>
          <w:rFonts w:ascii="Times New Roman" w:hAnsi="Times New Roman"/>
          <w:sz w:val="28"/>
          <w:szCs w:val="28"/>
        </w:rPr>
        <w:t>.</w:t>
      </w:r>
    </w:p>
    <w:p w:rsidR="009E384B" w:rsidRPr="004F1A1A" w:rsidRDefault="009E384B" w:rsidP="004F1A1A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1A1A"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9E384B" w:rsidRPr="004F1A1A" w:rsidRDefault="009E384B" w:rsidP="004F1A1A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Н</w:t>
      </w:r>
      <w:r w:rsidRPr="004F1A1A">
        <w:rPr>
          <w:rFonts w:ascii="Times New Roman" w:hAnsi="Times New Roman"/>
          <w:sz w:val="28"/>
          <w:szCs w:val="28"/>
        </w:rPr>
        <w:t>астоящее постановление довести до заинтересованных лиц.</w:t>
      </w:r>
    </w:p>
    <w:p w:rsidR="009E384B" w:rsidRPr="004F1A1A" w:rsidRDefault="009E384B" w:rsidP="004F1A1A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4F1A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F1A1A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E384B" w:rsidRDefault="009E384B" w:rsidP="004F1A1A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Главы Кулажской </w:t>
      </w:r>
    </w:p>
    <w:p w:rsidR="009E384B" w:rsidRPr="00536252" w:rsidRDefault="009E384B" w:rsidP="00B761DB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сельской </w:t>
      </w:r>
      <w:r w:rsidRPr="004F1A1A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Л.В.Караханова</w:t>
      </w:r>
    </w:p>
    <w:sectPr w:rsidR="009E384B" w:rsidRPr="00536252" w:rsidSect="0019762D">
      <w:pgSz w:w="11906" w:h="16838"/>
      <w:pgMar w:top="360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20" w:rsidRDefault="00C43820" w:rsidP="002C58FD">
      <w:pPr>
        <w:spacing w:after="0" w:line="240" w:lineRule="auto"/>
      </w:pPr>
      <w:r>
        <w:separator/>
      </w:r>
    </w:p>
  </w:endnote>
  <w:endnote w:type="continuationSeparator" w:id="1">
    <w:p w:rsidR="00C43820" w:rsidRDefault="00C43820" w:rsidP="002C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20" w:rsidRDefault="00C43820" w:rsidP="002C58FD">
      <w:pPr>
        <w:spacing w:after="0" w:line="240" w:lineRule="auto"/>
      </w:pPr>
      <w:r>
        <w:separator/>
      </w:r>
    </w:p>
  </w:footnote>
  <w:footnote w:type="continuationSeparator" w:id="1">
    <w:p w:rsidR="00C43820" w:rsidRDefault="00C43820" w:rsidP="002C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287ED9"/>
    <w:multiLevelType w:val="hybridMultilevel"/>
    <w:tmpl w:val="CD9C4F4A"/>
    <w:lvl w:ilvl="0" w:tplc="3836B9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17AF"/>
    <w:rsid w:val="00091B9B"/>
    <w:rsid w:val="0014736D"/>
    <w:rsid w:val="0019762D"/>
    <w:rsid w:val="00297F03"/>
    <w:rsid w:val="002C1483"/>
    <w:rsid w:val="002C58FD"/>
    <w:rsid w:val="002D19E9"/>
    <w:rsid w:val="003E11F7"/>
    <w:rsid w:val="00451B93"/>
    <w:rsid w:val="00474309"/>
    <w:rsid w:val="0047760B"/>
    <w:rsid w:val="004E218C"/>
    <w:rsid w:val="004F1A1A"/>
    <w:rsid w:val="00506324"/>
    <w:rsid w:val="00536252"/>
    <w:rsid w:val="00593EB0"/>
    <w:rsid w:val="0065585B"/>
    <w:rsid w:val="00693DC4"/>
    <w:rsid w:val="00907720"/>
    <w:rsid w:val="009401A4"/>
    <w:rsid w:val="009817AF"/>
    <w:rsid w:val="009B5DB1"/>
    <w:rsid w:val="009C1E30"/>
    <w:rsid w:val="009E384B"/>
    <w:rsid w:val="00A95EE9"/>
    <w:rsid w:val="00B3528E"/>
    <w:rsid w:val="00B66BBA"/>
    <w:rsid w:val="00B761DB"/>
    <w:rsid w:val="00BD3D0B"/>
    <w:rsid w:val="00BD545F"/>
    <w:rsid w:val="00C43820"/>
    <w:rsid w:val="00D603DD"/>
    <w:rsid w:val="00D62A12"/>
    <w:rsid w:val="00D85460"/>
    <w:rsid w:val="00D94ABA"/>
    <w:rsid w:val="00E41932"/>
    <w:rsid w:val="00E73169"/>
    <w:rsid w:val="00EB28CE"/>
    <w:rsid w:val="00F169E4"/>
    <w:rsid w:val="00F46087"/>
    <w:rsid w:val="00F46CF4"/>
    <w:rsid w:val="00F84FC6"/>
    <w:rsid w:val="00F9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7AF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4F1A1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header"/>
    <w:basedOn w:val="a"/>
    <w:link w:val="a5"/>
    <w:uiPriority w:val="99"/>
    <w:semiHidden/>
    <w:rsid w:val="002C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58F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58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cp:lastPrinted>2001-12-31T21:56:00Z</cp:lastPrinted>
  <dcterms:created xsi:type="dcterms:W3CDTF">2020-07-17T07:27:00Z</dcterms:created>
  <dcterms:modified xsi:type="dcterms:W3CDTF">2020-07-17T07:27:00Z</dcterms:modified>
</cp:coreProperties>
</file>