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9A" w:rsidRPr="00BC7A9A" w:rsidRDefault="00BC7A9A" w:rsidP="00BC7A9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BC7A9A" w:rsidRPr="00BC7A9A" w:rsidRDefault="00BC7A9A" w:rsidP="00BC7A9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>Брянская область Суражский район</w:t>
      </w:r>
    </w:p>
    <w:p w:rsidR="00BC7A9A" w:rsidRPr="00BC7A9A" w:rsidRDefault="00BC7A9A" w:rsidP="00BC7A9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C7A9A">
        <w:rPr>
          <w:rFonts w:ascii="Times New Roman" w:hAnsi="Times New Roman" w:cs="Times New Roman"/>
          <w:sz w:val="20"/>
          <w:szCs w:val="20"/>
        </w:rPr>
        <w:t>Овчинское</w:t>
      </w:r>
      <w:proofErr w:type="spellEnd"/>
      <w:r w:rsidRPr="00BC7A9A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spellStart"/>
      <w:r w:rsidRPr="00BC7A9A">
        <w:rPr>
          <w:rFonts w:ascii="Times New Roman" w:hAnsi="Times New Roman" w:cs="Times New Roman"/>
          <w:sz w:val="20"/>
          <w:szCs w:val="20"/>
        </w:rPr>
        <w:t>Овчинская</w:t>
      </w:r>
      <w:proofErr w:type="spellEnd"/>
      <w:r w:rsidRPr="00BC7A9A">
        <w:rPr>
          <w:rFonts w:ascii="Times New Roman" w:hAnsi="Times New Roman" w:cs="Times New Roman"/>
          <w:sz w:val="20"/>
          <w:szCs w:val="20"/>
        </w:rPr>
        <w:t xml:space="preserve"> сельская администрация</w:t>
      </w:r>
    </w:p>
    <w:p w:rsidR="00BC7A9A" w:rsidRPr="00BC7A9A" w:rsidRDefault="00BC7A9A" w:rsidP="00BC7A9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7A9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C7A9A">
        <w:rPr>
          <w:rFonts w:ascii="Times New Roman" w:hAnsi="Times New Roman" w:cs="Times New Roman"/>
          <w:sz w:val="20"/>
          <w:szCs w:val="20"/>
        </w:rPr>
        <w:t xml:space="preserve"> А С П О Р Я Ж Е Н И Е</w:t>
      </w:r>
    </w:p>
    <w:p w:rsidR="00BC7A9A" w:rsidRPr="00BC7A9A" w:rsidRDefault="00BC7A9A" w:rsidP="00BC7A9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>от  04.08.2021                            № 7-р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>с. Овчинец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>О выделении мест для проведения встреч зарегистрированных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 xml:space="preserve">кандидатов и их доверенных лиц, политическим 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 xml:space="preserve">партиям с избирателями на период подготовки и 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>проведения выборов в Государственную Думу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 xml:space="preserve">Федерального собрания Российской Федерации восьмого созыва. 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>В соответствии со статьей 67 Федерального закона от 22.02.2014 года №20-ФЗ «О выборах депутатов Государственной Думы Федерального собрания Российской Федерации», учитывая предложения Территориальной избирательной комиссии Суражского района: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 xml:space="preserve">1.Выделить места для проведения встреч зарегистрированных кандидатов и их доверенных лиц, политическим партиям с избирателями на период подготовки и проведения выборов в Государственную Думу Федерального собрания Российской Федерации восьмого созыва на территории Овчинского сельского поселения: 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C7A9A">
        <w:rPr>
          <w:rFonts w:ascii="Times New Roman" w:hAnsi="Times New Roman" w:cs="Times New Roman"/>
          <w:sz w:val="20"/>
          <w:szCs w:val="20"/>
        </w:rPr>
        <w:t>Овчинский</w:t>
      </w:r>
      <w:proofErr w:type="spellEnd"/>
      <w:r w:rsidRPr="00BC7A9A">
        <w:rPr>
          <w:rFonts w:ascii="Times New Roman" w:hAnsi="Times New Roman" w:cs="Times New Roman"/>
          <w:sz w:val="20"/>
          <w:szCs w:val="20"/>
        </w:rPr>
        <w:t xml:space="preserve"> сельский Дом культуры;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C7A9A">
        <w:rPr>
          <w:rFonts w:ascii="Times New Roman" w:hAnsi="Times New Roman" w:cs="Times New Roman"/>
          <w:sz w:val="20"/>
          <w:szCs w:val="20"/>
        </w:rPr>
        <w:t>Душатинский</w:t>
      </w:r>
      <w:proofErr w:type="spellEnd"/>
      <w:r w:rsidRPr="00BC7A9A">
        <w:rPr>
          <w:rFonts w:ascii="Times New Roman" w:hAnsi="Times New Roman" w:cs="Times New Roman"/>
          <w:sz w:val="20"/>
          <w:szCs w:val="20"/>
        </w:rPr>
        <w:t xml:space="preserve"> сельский Дом культуры;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C7A9A">
        <w:rPr>
          <w:rFonts w:ascii="Times New Roman" w:hAnsi="Times New Roman" w:cs="Times New Roman"/>
          <w:sz w:val="20"/>
          <w:szCs w:val="20"/>
        </w:rPr>
        <w:t>Калинковский</w:t>
      </w:r>
      <w:proofErr w:type="spellEnd"/>
      <w:r w:rsidRPr="00BC7A9A">
        <w:rPr>
          <w:rFonts w:ascii="Times New Roman" w:hAnsi="Times New Roman" w:cs="Times New Roman"/>
          <w:sz w:val="20"/>
          <w:szCs w:val="20"/>
        </w:rPr>
        <w:t xml:space="preserve"> сельский Дом культуры.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>2.Данное распоряжение  разместить на сайте администрации района и довести до заинтересованных лиц.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BC7A9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C7A9A">
        <w:rPr>
          <w:rFonts w:ascii="Times New Roman" w:hAnsi="Times New Roman" w:cs="Times New Roman"/>
          <w:sz w:val="20"/>
          <w:szCs w:val="20"/>
        </w:rPr>
        <w:t xml:space="preserve"> исполнением настоящего распоряжения оставляю за собой.                         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7A9A">
        <w:rPr>
          <w:rFonts w:ascii="Times New Roman" w:hAnsi="Times New Roman" w:cs="Times New Roman"/>
          <w:sz w:val="20"/>
          <w:szCs w:val="20"/>
        </w:rPr>
        <w:t xml:space="preserve">Глава Овчинской сельской администрации                                          Н.Ф.Черепков     </w:t>
      </w: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9A" w:rsidRPr="00BC7A9A" w:rsidRDefault="00BC7A9A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1DD9" w:rsidRPr="00BC7A9A" w:rsidRDefault="009C1DD9" w:rsidP="00BC7A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C1DD9" w:rsidRPr="00BC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C7A9A"/>
    <w:rsid w:val="009C1DD9"/>
    <w:rsid w:val="00BC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2021-08-04T11:56:00Z</dcterms:created>
  <dcterms:modified xsi:type="dcterms:W3CDTF">2021-08-04T11:56:00Z</dcterms:modified>
</cp:coreProperties>
</file>