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73" w:rsidRDefault="00AD7C73" w:rsidP="00AD7C7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 ФЕДЕРАЦИЯ</w:t>
      </w:r>
    </w:p>
    <w:p w:rsidR="00AD7C73" w:rsidRDefault="00AD7C73" w:rsidP="00AD7C7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Брянская область</w:t>
      </w:r>
    </w:p>
    <w:p w:rsidR="00AD7C73" w:rsidRDefault="00AD7C73" w:rsidP="00AD7C73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СОВЕТ НАРОДНЫХ ДЕПУТАТОВ ГОРОДА СУРАЖА</w:t>
      </w:r>
    </w:p>
    <w:p w:rsidR="00AD7C73" w:rsidRDefault="00AD7C73" w:rsidP="00AD7C7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AD7C73" w:rsidRDefault="00AD7C73" w:rsidP="00AD7C7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5-го заседания  Совета народных депутатов города </w:t>
      </w:r>
      <w:r w:rsidR="001A5018"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созыва</w:t>
      </w:r>
    </w:p>
    <w:p w:rsidR="00AD7C73" w:rsidRDefault="00AD7C73" w:rsidP="00AD7C7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D7C73" w:rsidRDefault="00AD7C73" w:rsidP="00AD7C73">
      <w:pPr>
        <w:pStyle w:val="a3"/>
        <w:rPr>
          <w:rFonts w:ascii="Times New Roman" w:hAnsi="Times New Roman"/>
          <w:sz w:val="28"/>
          <w:szCs w:val="28"/>
        </w:rPr>
      </w:pPr>
    </w:p>
    <w:p w:rsidR="00AD7C73" w:rsidRDefault="00CA6FE3" w:rsidP="00AD7C7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марта 2020 года</w:t>
      </w:r>
      <w:r w:rsidR="00AD7C7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AD7C73">
        <w:rPr>
          <w:rFonts w:ascii="Times New Roman" w:hAnsi="Times New Roman"/>
          <w:sz w:val="28"/>
          <w:szCs w:val="28"/>
        </w:rPr>
        <w:t xml:space="preserve">№ </w:t>
      </w:r>
      <w:r w:rsidR="001C4306">
        <w:rPr>
          <w:rFonts w:ascii="Times New Roman" w:hAnsi="Times New Roman"/>
          <w:sz w:val="28"/>
          <w:szCs w:val="28"/>
        </w:rPr>
        <w:t>35</w:t>
      </w:r>
    </w:p>
    <w:p w:rsidR="00AD7C73" w:rsidRDefault="00AD7C73" w:rsidP="00AD7C73">
      <w:pPr>
        <w:pStyle w:val="a3"/>
        <w:rPr>
          <w:rFonts w:ascii="Times New Roman" w:hAnsi="Times New Roman"/>
          <w:sz w:val="28"/>
          <w:szCs w:val="28"/>
        </w:rPr>
      </w:pPr>
    </w:p>
    <w:p w:rsidR="00AD7C73" w:rsidRDefault="00AD7C73" w:rsidP="00AD7C7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D7C73" w:rsidRDefault="00AD7C73" w:rsidP="00AD7C73">
      <w:pPr>
        <w:rPr>
          <w:sz w:val="28"/>
          <w:szCs w:val="28"/>
        </w:rPr>
      </w:pPr>
    </w:p>
    <w:p w:rsidR="00AD7C73" w:rsidRDefault="00AD7C73" w:rsidP="00AD7C7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отчете Главы города Суража,</w:t>
      </w:r>
    </w:p>
    <w:p w:rsidR="00AD7C73" w:rsidRDefault="00AD7C73" w:rsidP="00AD7C7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председателя Совета </w:t>
      </w:r>
      <w:proofErr w:type="gramStart"/>
      <w:r>
        <w:rPr>
          <w:rFonts w:ascii="Times New Roman" w:hAnsi="Times New Roman"/>
          <w:sz w:val="28"/>
          <w:szCs w:val="28"/>
        </w:rPr>
        <w:t>народных</w:t>
      </w:r>
      <w:proofErr w:type="gramEnd"/>
    </w:p>
    <w:p w:rsidR="00AD7C73" w:rsidRDefault="00AD7C73" w:rsidP="00AD7C7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за 2019 год</w:t>
      </w:r>
    </w:p>
    <w:p w:rsidR="00AD7C73" w:rsidRDefault="00AD7C73" w:rsidP="00AD7C7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7C73" w:rsidRDefault="00AD7C73" w:rsidP="00AD7C7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7C73" w:rsidRDefault="00AD7C73" w:rsidP="00AD7C7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Заслушав и обсудив представленный отчет Главы города,  председателя Совета народных депутатов за 2019 год, в соответствии с пунктом 5.1 статьи 36 Федерального закона от 06.10.2003 №131-ФЗ «Об общих принципах организации местного самоуправления в Российской Федерации», пунктом 3 статьи 30 Устава города Суража, Совет народных депутатов города   РЕШИЛ:</w:t>
      </w:r>
    </w:p>
    <w:p w:rsidR="00AD7C73" w:rsidRDefault="00AD7C73" w:rsidP="00AD7C7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7C73" w:rsidRDefault="00AD7C73" w:rsidP="00AD7C7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отчет Главы города Суража за 2019 год (приложение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).</w:t>
      </w:r>
    </w:p>
    <w:p w:rsidR="00AD7C73" w:rsidRDefault="00AD7C73" w:rsidP="00AD7C7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7C73" w:rsidRDefault="00AD7C73" w:rsidP="00AD7C7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2.Признать деятельность Главы города Суража за 2019 год - </w:t>
      </w:r>
      <w:r w:rsidR="00395310">
        <w:rPr>
          <w:rFonts w:ascii="Times New Roman" w:hAnsi="Times New Roman"/>
          <w:sz w:val="28"/>
          <w:szCs w:val="28"/>
        </w:rPr>
        <w:t>удовлетворительной</w:t>
      </w:r>
      <w:r>
        <w:rPr>
          <w:rFonts w:ascii="Times New Roman" w:hAnsi="Times New Roman"/>
          <w:sz w:val="28"/>
          <w:szCs w:val="28"/>
        </w:rPr>
        <w:t>.</w:t>
      </w:r>
    </w:p>
    <w:p w:rsidR="00AD7C73" w:rsidRDefault="00AD7C73" w:rsidP="00AD7C7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7C73" w:rsidRDefault="00AD7C73" w:rsidP="00AD7C7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3.Опубликовать отчет Главы города в информационно-аналитическом бюллетене «Муниципальный вестник города Суража» и разместить на официальном сайте администрации Суражского района в сети интернет.</w:t>
      </w:r>
    </w:p>
    <w:p w:rsidR="00AD7C73" w:rsidRDefault="00AD7C73" w:rsidP="00AD7C7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7C73" w:rsidRDefault="00AD7C73" w:rsidP="00AD7C7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4.Настоящее решение вступает в силу со дня его принятия.</w:t>
      </w:r>
    </w:p>
    <w:p w:rsidR="00AD7C73" w:rsidRDefault="00AD7C73" w:rsidP="00AD7C7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7C73" w:rsidRDefault="00AD7C73" w:rsidP="00AD7C7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7C73" w:rsidRDefault="00AD7C73" w:rsidP="00AD7C7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7C73" w:rsidRDefault="00AD7C73" w:rsidP="00AD7C7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7C73" w:rsidRDefault="00AD7C73" w:rsidP="00AD7C7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7C73" w:rsidRDefault="00AD7C73" w:rsidP="00AD7C73">
      <w:pPr>
        <w:pStyle w:val="a4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Суража                                                              В.М.Дубинин</w:t>
      </w:r>
    </w:p>
    <w:p w:rsidR="00AD7C73" w:rsidRDefault="00AD7C73" w:rsidP="00AD7C73">
      <w:pPr>
        <w:rPr>
          <w:sz w:val="28"/>
          <w:szCs w:val="28"/>
        </w:rPr>
      </w:pPr>
    </w:p>
    <w:p w:rsidR="005F0D10" w:rsidRDefault="005F0D10"/>
    <w:p w:rsidR="00A6586F" w:rsidRDefault="00A6586F"/>
    <w:p w:rsidR="00A6586F" w:rsidRDefault="00A6586F"/>
    <w:p w:rsidR="00A6586F" w:rsidRDefault="00A6586F"/>
    <w:p w:rsidR="00A6586F" w:rsidRDefault="00A6586F"/>
    <w:p w:rsidR="00A6586F" w:rsidRDefault="00A6586F"/>
    <w:p w:rsidR="00EF449B" w:rsidRDefault="00EF449B"/>
    <w:p w:rsidR="00EF449B" w:rsidRDefault="00EF449B"/>
    <w:p w:rsidR="00EF449B" w:rsidRDefault="00EF449B"/>
    <w:p w:rsidR="00EF449B" w:rsidRDefault="00EF449B"/>
    <w:p w:rsidR="00EF449B" w:rsidRDefault="00EF449B"/>
    <w:p w:rsidR="00EF449B" w:rsidRDefault="00EF449B"/>
    <w:p w:rsidR="00EF449B" w:rsidRDefault="00EF449B"/>
    <w:p w:rsidR="00A6586F" w:rsidRPr="001C4306" w:rsidRDefault="00A6586F" w:rsidP="00A6586F">
      <w:pPr>
        <w:shd w:val="clear" w:color="auto" w:fill="FFFFFF"/>
        <w:ind w:firstLine="708"/>
        <w:jc w:val="center"/>
        <w:rPr>
          <w:color w:val="000000" w:themeColor="text1"/>
          <w:sz w:val="28"/>
          <w:szCs w:val="28"/>
        </w:rPr>
      </w:pPr>
      <w:r w:rsidRPr="001C4306">
        <w:rPr>
          <w:color w:val="000000" w:themeColor="text1"/>
          <w:sz w:val="28"/>
          <w:szCs w:val="28"/>
        </w:rPr>
        <w:lastRenderedPageBreak/>
        <w:t>Уважаемые депутаты!</w:t>
      </w:r>
    </w:p>
    <w:p w:rsidR="00A6586F" w:rsidRPr="001C4306" w:rsidRDefault="00A6586F" w:rsidP="00A6586F">
      <w:pPr>
        <w:shd w:val="clear" w:color="auto" w:fill="FFFFFF"/>
        <w:ind w:firstLine="708"/>
        <w:jc w:val="center"/>
        <w:rPr>
          <w:color w:val="000000" w:themeColor="text1"/>
          <w:sz w:val="28"/>
          <w:szCs w:val="28"/>
        </w:rPr>
      </w:pPr>
      <w:r w:rsidRPr="001C4306">
        <w:rPr>
          <w:color w:val="000000" w:themeColor="text1"/>
          <w:sz w:val="28"/>
          <w:szCs w:val="28"/>
        </w:rPr>
        <w:t>Уважаемые участники заседания!</w:t>
      </w:r>
    </w:p>
    <w:p w:rsidR="00A6586F" w:rsidRPr="001C4306" w:rsidRDefault="00A6586F" w:rsidP="00A6586F">
      <w:pPr>
        <w:shd w:val="clear" w:color="auto" w:fill="FFFFFF"/>
        <w:ind w:firstLine="708"/>
        <w:jc w:val="center"/>
        <w:rPr>
          <w:color w:val="000000" w:themeColor="text1"/>
          <w:sz w:val="28"/>
          <w:szCs w:val="28"/>
        </w:rPr>
      </w:pPr>
    </w:p>
    <w:p w:rsidR="00A6586F" w:rsidRPr="001C4306" w:rsidRDefault="00A6586F" w:rsidP="00A6586F">
      <w:pPr>
        <w:shd w:val="clear" w:color="auto" w:fill="FFFFFF"/>
        <w:ind w:firstLine="708"/>
        <w:jc w:val="center"/>
        <w:rPr>
          <w:color w:val="000000" w:themeColor="text1"/>
          <w:sz w:val="28"/>
          <w:szCs w:val="28"/>
        </w:rPr>
      </w:pPr>
    </w:p>
    <w:p w:rsidR="00A6586F" w:rsidRPr="001C4306" w:rsidRDefault="00A6586F" w:rsidP="00A6586F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1C4306">
        <w:rPr>
          <w:color w:val="000000" w:themeColor="text1"/>
          <w:sz w:val="28"/>
          <w:szCs w:val="28"/>
        </w:rPr>
        <w:t>В соответствии со статьями 35 и 36 Федерального закона от 6 октября 2003 года  №131-Ф3 «Об общих принципах организации местного самоуправления в Российской Федерации», Устава города Суража, представляю отчет о результатах работы Главы города Суража за 2019 год.</w:t>
      </w:r>
    </w:p>
    <w:p w:rsidR="00A6586F" w:rsidRPr="001C4306" w:rsidRDefault="00A6586F" w:rsidP="00A6586F">
      <w:pPr>
        <w:shd w:val="clear" w:color="auto" w:fill="FFFFFF"/>
        <w:ind w:firstLine="708"/>
        <w:jc w:val="both"/>
        <w:rPr>
          <w:rFonts w:eastAsiaTheme="minorEastAsia"/>
          <w:color w:val="000000" w:themeColor="text1"/>
          <w:sz w:val="28"/>
          <w:szCs w:val="28"/>
        </w:rPr>
      </w:pPr>
    </w:p>
    <w:p w:rsidR="00A6586F" w:rsidRPr="001C4306" w:rsidRDefault="00A6586F" w:rsidP="00A6586F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1C4306">
        <w:rPr>
          <w:color w:val="000000" w:themeColor="text1"/>
          <w:sz w:val="28"/>
          <w:szCs w:val="28"/>
        </w:rPr>
        <w:t xml:space="preserve">В сентябре 2019 года состоялись выборы депутатов городского Совета 4-го созыва. Всего было избрано 19 депутатов: из них 9 депутатов избрано по одномандатным избирательным округам, 10 депутатов по единому муниципальному избирательному округу. </w:t>
      </w:r>
    </w:p>
    <w:p w:rsidR="00A6586F" w:rsidRPr="001C4306" w:rsidRDefault="00A6586F" w:rsidP="00A6586F">
      <w:pPr>
        <w:pStyle w:val="a3"/>
        <w:jc w:val="both"/>
        <w:rPr>
          <w:rFonts w:ascii="Times New Roman" w:eastAsiaTheme="minorHAnsi" w:hAnsi="Times New Roman"/>
          <w:sz w:val="28"/>
          <w:szCs w:val="28"/>
        </w:rPr>
      </w:pPr>
      <w:r w:rsidRPr="001C4306">
        <w:rPr>
          <w:rFonts w:ascii="Times New Roman" w:hAnsi="Times New Roman"/>
          <w:sz w:val="28"/>
          <w:szCs w:val="28"/>
        </w:rPr>
        <w:t>Нынешний состав характеризуется следующими показателями:</w:t>
      </w:r>
    </w:p>
    <w:p w:rsidR="00A6586F" w:rsidRPr="001C4306" w:rsidRDefault="00A6586F" w:rsidP="00A6586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C4306">
        <w:rPr>
          <w:rFonts w:ascii="Times New Roman" w:hAnsi="Times New Roman"/>
          <w:sz w:val="28"/>
          <w:szCs w:val="28"/>
        </w:rPr>
        <w:t xml:space="preserve">47% депутатского корпуса были депутатами </w:t>
      </w:r>
      <w:r w:rsidRPr="001C4306">
        <w:rPr>
          <w:rFonts w:ascii="Times New Roman" w:hAnsi="Times New Roman"/>
          <w:sz w:val="28"/>
          <w:szCs w:val="28"/>
          <w:lang w:val="en-US"/>
        </w:rPr>
        <w:t>III</w:t>
      </w:r>
      <w:r w:rsidRPr="001C4306">
        <w:rPr>
          <w:rFonts w:ascii="Times New Roman" w:hAnsi="Times New Roman"/>
          <w:sz w:val="28"/>
          <w:szCs w:val="28"/>
        </w:rPr>
        <w:t xml:space="preserve"> созыва;</w:t>
      </w:r>
    </w:p>
    <w:p w:rsidR="00A6586F" w:rsidRPr="001C4306" w:rsidRDefault="00A6586F" w:rsidP="00A6586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C4306">
        <w:rPr>
          <w:rFonts w:ascii="Times New Roman" w:hAnsi="Times New Roman"/>
          <w:sz w:val="28"/>
          <w:szCs w:val="28"/>
        </w:rPr>
        <w:t>53% депутатского корпуса вновь избранные депутаты;</w:t>
      </w:r>
    </w:p>
    <w:p w:rsidR="00A6586F" w:rsidRPr="001C4306" w:rsidRDefault="00A6586F" w:rsidP="00A6586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C4306">
        <w:rPr>
          <w:rFonts w:ascii="Times New Roman" w:hAnsi="Times New Roman"/>
          <w:sz w:val="28"/>
          <w:szCs w:val="28"/>
        </w:rPr>
        <w:t>12 мужчин (63%)</w:t>
      </w:r>
    </w:p>
    <w:p w:rsidR="00A6586F" w:rsidRPr="001C4306" w:rsidRDefault="00A6586F" w:rsidP="00A6586F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1C4306">
        <w:rPr>
          <w:rFonts w:ascii="Times New Roman" w:hAnsi="Times New Roman"/>
          <w:sz w:val="28"/>
          <w:szCs w:val="28"/>
        </w:rPr>
        <w:t>7 женщин (37%)</w:t>
      </w:r>
    </w:p>
    <w:p w:rsidR="00A6586F" w:rsidRPr="001C4306" w:rsidRDefault="00A6586F" w:rsidP="00A6586F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1C4306">
        <w:rPr>
          <w:rFonts w:ascii="Times New Roman" w:hAnsi="Times New Roman"/>
          <w:sz w:val="28"/>
          <w:szCs w:val="28"/>
        </w:rPr>
        <w:t>До 35 лет -  5 (пять) депутатов- 26%</w:t>
      </w:r>
    </w:p>
    <w:p w:rsidR="00A6586F" w:rsidRPr="001C4306" w:rsidRDefault="00A6586F" w:rsidP="00A6586F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1C4306">
        <w:rPr>
          <w:rFonts w:ascii="Times New Roman" w:hAnsi="Times New Roman"/>
          <w:sz w:val="28"/>
          <w:szCs w:val="28"/>
        </w:rPr>
        <w:t>От 35 лет до 45 лет – 3 (три) депутата – 16%</w:t>
      </w:r>
    </w:p>
    <w:p w:rsidR="00A6586F" w:rsidRPr="001C4306" w:rsidRDefault="00A6586F" w:rsidP="00A6586F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1C4306">
        <w:rPr>
          <w:rFonts w:ascii="Times New Roman" w:hAnsi="Times New Roman"/>
          <w:sz w:val="28"/>
          <w:szCs w:val="28"/>
        </w:rPr>
        <w:t>Свыше 45 лет – 11 (одиннадцать) депутатов – 58%</w:t>
      </w:r>
    </w:p>
    <w:p w:rsidR="00A6586F" w:rsidRPr="001C4306" w:rsidRDefault="00A6586F" w:rsidP="00A6586F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1C4306">
        <w:rPr>
          <w:rFonts w:ascii="Times New Roman" w:hAnsi="Times New Roman"/>
          <w:sz w:val="28"/>
          <w:szCs w:val="28"/>
        </w:rPr>
        <w:t xml:space="preserve"> По занятости нынешний состав характеризуется следующими показателями:</w:t>
      </w:r>
    </w:p>
    <w:p w:rsidR="00A6586F" w:rsidRPr="001C4306" w:rsidRDefault="00A6586F" w:rsidP="00A6586F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1C4306">
        <w:rPr>
          <w:rFonts w:ascii="Times New Roman" w:hAnsi="Times New Roman"/>
          <w:sz w:val="28"/>
          <w:szCs w:val="28"/>
        </w:rPr>
        <w:t xml:space="preserve"> В образовании и культуре 6 человек – 32%</w:t>
      </w:r>
    </w:p>
    <w:p w:rsidR="00A6586F" w:rsidRPr="001C4306" w:rsidRDefault="00A6586F" w:rsidP="00A6586F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1C4306">
        <w:rPr>
          <w:rFonts w:ascii="Times New Roman" w:hAnsi="Times New Roman"/>
          <w:sz w:val="28"/>
          <w:szCs w:val="28"/>
        </w:rPr>
        <w:t>В медицине –1 человек –5%</w:t>
      </w:r>
    </w:p>
    <w:p w:rsidR="00A6586F" w:rsidRPr="001C4306" w:rsidRDefault="00A6586F" w:rsidP="00A6586F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1C4306">
        <w:rPr>
          <w:rFonts w:ascii="Times New Roman" w:hAnsi="Times New Roman"/>
          <w:sz w:val="28"/>
          <w:szCs w:val="28"/>
        </w:rPr>
        <w:t>Другие –12 человек – 63 %</w:t>
      </w:r>
    </w:p>
    <w:p w:rsidR="00A6586F" w:rsidRPr="001C4306" w:rsidRDefault="00A6586F" w:rsidP="00A6586F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C4306">
        <w:rPr>
          <w:color w:val="000000" w:themeColor="text1"/>
          <w:sz w:val="28"/>
          <w:szCs w:val="28"/>
        </w:rPr>
        <w:t xml:space="preserve">В  действующем  городском  Совете  народных депутатов,  я напомню,  представлено четыре политические партии. В численном и процентном соотношении это: </w:t>
      </w:r>
    </w:p>
    <w:p w:rsidR="00A6586F" w:rsidRPr="001C4306" w:rsidRDefault="00A6586F" w:rsidP="00A6586F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C4306">
        <w:rPr>
          <w:color w:val="000000" w:themeColor="text1"/>
          <w:sz w:val="28"/>
          <w:szCs w:val="28"/>
        </w:rPr>
        <w:t xml:space="preserve">Единая Россия - 14 депутатов - 74% </w:t>
      </w:r>
    </w:p>
    <w:p w:rsidR="00A6586F" w:rsidRPr="001C4306" w:rsidRDefault="00A6586F" w:rsidP="00A6586F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C4306">
        <w:rPr>
          <w:color w:val="000000" w:themeColor="text1"/>
          <w:sz w:val="28"/>
          <w:szCs w:val="28"/>
        </w:rPr>
        <w:t xml:space="preserve">КПРФ - 1 депутат -5% </w:t>
      </w:r>
    </w:p>
    <w:p w:rsidR="00A6586F" w:rsidRPr="001C4306" w:rsidRDefault="00A6586F" w:rsidP="00A6586F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C4306">
        <w:rPr>
          <w:color w:val="000000" w:themeColor="text1"/>
          <w:sz w:val="28"/>
          <w:szCs w:val="28"/>
        </w:rPr>
        <w:t xml:space="preserve">Справедливая Россия - 1 депутат -5% </w:t>
      </w:r>
    </w:p>
    <w:p w:rsidR="00A6586F" w:rsidRPr="001C4306" w:rsidRDefault="00A6586F" w:rsidP="00A6586F">
      <w:pPr>
        <w:shd w:val="clear" w:color="auto" w:fill="FFFFFF"/>
        <w:jc w:val="both"/>
        <w:rPr>
          <w:rFonts w:eastAsiaTheme="minorEastAsia"/>
          <w:color w:val="000000" w:themeColor="text1"/>
          <w:sz w:val="28"/>
          <w:szCs w:val="28"/>
        </w:rPr>
      </w:pPr>
      <w:r w:rsidRPr="001C4306">
        <w:rPr>
          <w:color w:val="000000" w:themeColor="text1"/>
          <w:sz w:val="28"/>
          <w:szCs w:val="28"/>
        </w:rPr>
        <w:t>ЛДПР -3 депутата- 16 %</w:t>
      </w:r>
    </w:p>
    <w:p w:rsidR="00A6586F" w:rsidRPr="001C4306" w:rsidRDefault="00A6586F" w:rsidP="00A6586F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C4306">
        <w:rPr>
          <w:color w:val="000000" w:themeColor="text1"/>
          <w:sz w:val="28"/>
          <w:szCs w:val="28"/>
        </w:rPr>
        <w:t>Полномочия всех депутатов подтверждены и проверены.</w:t>
      </w:r>
    </w:p>
    <w:p w:rsidR="00A6586F" w:rsidRPr="001C4306" w:rsidRDefault="00A6586F" w:rsidP="00A6586F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C4306">
        <w:rPr>
          <w:color w:val="000000" w:themeColor="text1"/>
          <w:sz w:val="28"/>
          <w:szCs w:val="28"/>
        </w:rPr>
        <w:t xml:space="preserve">В своей работе в 2019 году Совет народных депутатов города Суража  руководствовался Уставом города Суража, Регламентом   работы    Совета, другими нормативно-правовыми актами и законами Российской    Федерации, а также перспективным планом </w:t>
      </w:r>
      <w:proofErr w:type="gramStart"/>
      <w:r w:rsidRPr="001C4306">
        <w:rPr>
          <w:color w:val="000000" w:themeColor="text1"/>
          <w:sz w:val="28"/>
          <w:szCs w:val="28"/>
        </w:rPr>
        <w:t>работы Совета народных депутатов города Суража</w:t>
      </w:r>
      <w:proofErr w:type="gramEnd"/>
      <w:r w:rsidRPr="001C4306">
        <w:rPr>
          <w:color w:val="000000" w:themeColor="text1"/>
          <w:sz w:val="28"/>
          <w:szCs w:val="28"/>
        </w:rPr>
        <w:t xml:space="preserve"> на 2019 год. </w:t>
      </w:r>
    </w:p>
    <w:p w:rsidR="00A6586F" w:rsidRPr="001C4306" w:rsidRDefault="00A6586F" w:rsidP="00A6586F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C4306">
        <w:rPr>
          <w:color w:val="000000" w:themeColor="text1"/>
          <w:sz w:val="28"/>
          <w:szCs w:val="28"/>
        </w:rPr>
        <w:t xml:space="preserve">В  2019 году заседания Совета народных депутатов проводились в  соответствии с запланированной повесткой дня в назначенное время. Хочу поблагодарить депутатов Совета за дисциплинированность и ответственность. Все прошедшие заседания были правомочными. </w:t>
      </w:r>
    </w:p>
    <w:p w:rsidR="00A6586F" w:rsidRPr="001C4306" w:rsidRDefault="00A6586F" w:rsidP="00A6586F">
      <w:pPr>
        <w:shd w:val="clear" w:color="auto" w:fill="FFFFFF"/>
        <w:jc w:val="both"/>
        <w:rPr>
          <w:rFonts w:eastAsiaTheme="minorEastAsia"/>
          <w:color w:val="000000" w:themeColor="text1"/>
          <w:sz w:val="28"/>
          <w:szCs w:val="28"/>
        </w:rPr>
      </w:pPr>
      <w:r w:rsidRPr="001C4306">
        <w:rPr>
          <w:color w:val="000000" w:themeColor="text1"/>
          <w:sz w:val="28"/>
          <w:szCs w:val="28"/>
        </w:rPr>
        <w:t>Явка депутатов составила 70%</w:t>
      </w:r>
    </w:p>
    <w:p w:rsidR="00A6586F" w:rsidRPr="001C4306" w:rsidRDefault="00A6586F" w:rsidP="00A6586F">
      <w:pPr>
        <w:rPr>
          <w:color w:val="000000" w:themeColor="text1"/>
          <w:sz w:val="28"/>
          <w:szCs w:val="28"/>
        </w:rPr>
        <w:sectPr w:rsidR="00A6586F" w:rsidRPr="001C4306">
          <w:pgSz w:w="11909" w:h="16834"/>
          <w:pgMar w:top="567" w:right="1151" w:bottom="360" w:left="1276" w:header="720" w:footer="720" w:gutter="0"/>
          <w:cols w:space="720"/>
        </w:sectPr>
      </w:pPr>
    </w:p>
    <w:p w:rsidR="00A6586F" w:rsidRPr="001C4306" w:rsidRDefault="00A6586F" w:rsidP="00A6586F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C4306">
        <w:rPr>
          <w:color w:val="000000" w:themeColor="text1"/>
          <w:sz w:val="28"/>
          <w:szCs w:val="28"/>
        </w:rPr>
        <w:lastRenderedPageBreak/>
        <w:t xml:space="preserve">Работа Совета строилась на основании перспективного плана работы. Вопросы для его формирования предлагались депутатами, администрацией Суражского района, </w:t>
      </w:r>
      <w:r w:rsidRPr="001C4306">
        <w:rPr>
          <w:bCs/>
          <w:color w:val="000000" w:themeColor="text1"/>
          <w:sz w:val="28"/>
          <w:szCs w:val="28"/>
        </w:rPr>
        <w:t>постоянными</w:t>
      </w:r>
      <w:r w:rsidRPr="001C4306">
        <w:rPr>
          <w:b/>
          <w:bCs/>
          <w:color w:val="000000" w:themeColor="text1"/>
          <w:sz w:val="28"/>
          <w:szCs w:val="28"/>
        </w:rPr>
        <w:t xml:space="preserve"> </w:t>
      </w:r>
      <w:r w:rsidRPr="001C4306">
        <w:rPr>
          <w:color w:val="000000" w:themeColor="text1"/>
          <w:sz w:val="28"/>
          <w:szCs w:val="28"/>
        </w:rPr>
        <w:t xml:space="preserve">депутатскими комиссиями, по следующим направлениям: </w:t>
      </w:r>
    </w:p>
    <w:p w:rsidR="00A6586F" w:rsidRPr="001C4306" w:rsidRDefault="00A6586F" w:rsidP="00A6586F">
      <w:pPr>
        <w:shd w:val="clear" w:color="auto" w:fill="FFFFFF"/>
        <w:jc w:val="both"/>
        <w:rPr>
          <w:rFonts w:eastAsiaTheme="minorEastAsia"/>
          <w:color w:val="000000" w:themeColor="text1"/>
          <w:sz w:val="28"/>
          <w:szCs w:val="28"/>
        </w:rPr>
      </w:pPr>
      <w:r w:rsidRPr="001C4306">
        <w:rPr>
          <w:color w:val="000000" w:themeColor="text1"/>
          <w:sz w:val="28"/>
          <w:szCs w:val="28"/>
        </w:rPr>
        <w:t>- совершенствование нормативно-правовой базы;</w:t>
      </w:r>
    </w:p>
    <w:p w:rsidR="00A6586F" w:rsidRPr="001C4306" w:rsidRDefault="00A6586F" w:rsidP="00A6586F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C4306">
        <w:rPr>
          <w:color w:val="000000" w:themeColor="text1"/>
          <w:sz w:val="28"/>
          <w:szCs w:val="28"/>
        </w:rPr>
        <w:t xml:space="preserve">- утверждение бюджета муниципального образования и </w:t>
      </w:r>
      <w:proofErr w:type="gramStart"/>
      <w:r w:rsidRPr="001C4306">
        <w:rPr>
          <w:color w:val="000000" w:themeColor="text1"/>
          <w:sz w:val="28"/>
          <w:szCs w:val="28"/>
        </w:rPr>
        <w:t>контроль за</w:t>
      </w:r>
      <w:proofErr w:type="gramEnd"/>
      <w:r w:rsidRPr="001C4306">
        <w:rPr>
          <w:color w:val="000000" w:themeColor="text1"/>
          <w:sz w:val="28"/>
          <w:szCs w:val="28"/>
        </w:rPr>
        <w:t xml:space="preserve"> его исполнением; </w:t>
      </w:r>
    </w:p>
    <w:p w:rsidR="00A6586F" w:rsidRPr="001C4306" w:rsidRDefault="00A6586F" w:rsidP="00A6586F">
      <w:pPr>
        <w:shd w:val="clear" w:color="auto" w:fill="FFFFFF"/>
        <w:jc w:val="both"/>
        <w:rPr>
          <w:rFonts w:eastAsiaTheme="minorEastAsia"/>
          <w:color w:val="000000" w:themeColor="text1"/>
          <w:sz w:val="28"/>
          <w:szCs w:val="28"/>
        </w:rPr>
      </w:pPr>
      <w:r w:rsidRPr="001C4306">
        <w:rPr>
          <w:color w:val="000000" w:themeColor="text1"/>
          <w:sz w:val="28"/>
          <w:szCs w:val="28"/>
        </w:rPr>
        <w:t xml:space="preserve">- </w:t>
      </w:r>
      <w:proofErr w:type="gramStart"/>
      <w:r w:rsidRPr="001C4306">
        <w:rPr>
          <w:color w:val="000000" w:themeColor="text1"/>
          <w:sz w:val="28"/>
          <w:szCs w:val="28"/>
        </w:rPr>
        <w:t>контроль за</w:t>
      </w:r>
      <w:proofErr w:type="gramEnd"/>
      <w:r w:rsidRPr="001C4306">
        <w:rPr>
          <w:color w:val="000000" w:themeColor="text1"/>
          <w:sz w:val="28"/>
          <w:szCs w:val="28"/>
        </w:rPr>
        <w:t xml:space="preserve"> исполнением органами местного  самоуправления и должностными лицами  местного   самоуправления   полномочий   по   решению   вопросов   местного значения.</w:t>
      </w:r>
    </w:p>
    <w:p w:rsidR="00A6586F" w:rsidRPr="001C4306" w:rsidRDefault="00A6586F" w:rsidP="00A6586F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C4306">
        <w:rPr>
          <w:color w:val="000000" w:themeColor="text1"/>
          <w:sz w:val="28"/>
          <w:szCs w:val="28"/>
        </w:rPr>
        <w:t xml:space="preserve">В соответствии с пунктом 4, статьи 23 Устава города Суража, статьи 6 Регламента Совета, заседания Совета проводились не реже одного раза в три месяца. </w:t>
      </w:r>
    </w:p>
    <w:p w:rsidR="00A6586F" w:rsidRPr="001C4306" w:rsidRDefault="00A6586F" w:rsidP="00A6586F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C4306">
        <w:rPr>
          <w:color w:val="000000" w:themeColor="text1"/>
          <w:sz w:val="28"/>
          <w:szCs w:val="28"/>
        </w:rPr>
        <w:t xml:space="preserve">За истекший  период  было   проведено   4   заседания   Совета  </w:t>
      </w:r>
      <w:r w:rsidRPr="001C4306">
        <w:rPr>
          <w:color w:val="000000" w:themeColor="text1"/>
          <w:sz w:val="28"/>
          <w:szCs w:val="28"/>
          <w:lang w:val="en-US"/>
        </w:rPr>
        <w:t>III</w:t>
      </w:r>
      <w:r w:rsidRPr="001C4306">
        <w:rPr>
          <w:color w:val="000000" w:themeColor="text1"/>
          <w:sz w:val="28"/>
          <w:szCs w:val="28"/>
        </w:rPr>
        <w:t xml:space="preserve"> созыва.   Работали постоянные комиссии при Совете народных депутатов: </w:t>
      </w:r>
    </w:p>
    <w:p w:rsidR="00A6586F" w:rsidRPr="001C4306" w:rsidRDefault="00A6586F" w:rsidP="00A6586F">
      <w:pPr>
        <w:shd w:val="clear" w:color="auto" w:fill="FFFFFF"/>
        <w:jc w:val="both"/>
        <w:rPr>
          <w:rFonts w:eastAsiaTheme="minorEastAsia"/>
          <w:color w:val="000000" w:themeColor="text1"/>
          <w:sz w:val="28"/>
          <w:szCs w:val="28"/>
        </w:rPr>
      </w:pPr>
      <w:r w:rsidRPr="001C4306">
        <w:rPr>
          <w:color w:val="000000" w:themeColor="text1"/>
          <w:sz w:val="28"/>
          <w:szCs w:val="28"/>
        </w:rPr>
        <w:t>1.    Комиссия по вопросам правового регулирования</w:t>
      </w:r>
    </w:p>
    <w:p w:rsidR="00A6586F" w:rsidRPr="001C4306" w:rsidRDefault="00A6586F" w:rsidP="00A6586F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C4306">
        <w:rPr>
          <w:color w:val="000000" w:themeColor="text1"/>
          <w:sz w:val="28"/>
          <w:szCs w:val="28"/>
        </w:rPr>
        <w:t xml:space="preserve">2. Комиссия по вопросам бюджета, налогам, экономической реформы и муниципальной собственности. </w:t>
      </w:r>
    </w:p>
    <w:p w:rsidR="00A6586F" w:rsidRPr="001C4306" w:rsidRDefault="00A6586F" w:rsidP="00A6586F">
      <w:pPr>
        <w:shd w:val="clear" w:color="auto" w:fill="FFFFFF"/>
        <w:jc w:val="both"/>
        <w:rPr>
          <w:rFonts w:eastAsiaTheme="minorEastAsia"/>
          <w:color w:val="000000" w:themeColor="text1"/>
          <w:sz w:val="28"/>
          <w:szCs w:val="28"/>
        </w:rPr>
      </w:pPr>
      <w:r w:rsidRPr="001C4306">
        <w:rPr>
          <w:color w:val="000000" w:themeColor="text1"/>
          <w:sz w:val="28"/>
          <w:szCs w:val="28"/>
        </w:rPr>
        <w:t xml:space="preserve">3. Комиссия по вопросам социальной политики и здравоохранения, культуры и делам молодежи. </w:t>
      </w:r>
    </w:p>
    <w:p w:rsidR="00A6586F" w:rsidRPr="001C4306" w:rsidRDefault="00A6586F" w:rsidP="00A6586F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C4306">
        <w:rPr>
          <w:color w:val="000000" w:themeColor="text1"/>
          <w:sz w:val="28"/>
          <w:szCs w:val="28"/>
        </w:rPr>
        <w:t xml:space="preserve">4. Комиссия по вопросам промышленности, строительства, связи и сферы обслуживания. </w:t>
      </w:r>
    </w:p>
    <w:p w:rsidR="00A6586F" w:rsidRPr="001C4306" w:rsidRDefault="00A6586F" w:rsidP="00A6586F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A6586F" w:rsidRPr="001C4306" w:rsidRDefault="00A6586F" w:rsidP="00A6586F">
      <w:pPr>
        <w:shd w:val="clear" w:color="auto" w:fill="FFFFFF"/>
        <w:jc w:val="both"/>
        <w:rPr>
          <w:rFonts w:eastAsiaTheme="minorEastAsia"/>
          <w:color w:val="000000" w:themeColor="text1"/>
          <w:sz w:val="28"/>
          <w:szCs w:val="28"/>
        </w:rPr>
      </w:pPr>
      <w:r w:rsidRPr="001C4306">
        <w:rPr>
          <w:color w:val="000000" w:themeColor="text1"/>
          <w:sz w:val="28"/>
          <w:szCs w:val="28"/>
        </w:rPr>
        <w:t>Было принято 33 решения. Решения все разной направленности:</w:t>
      </w:r>
    </w:p>
    <w:p w:rsidR="00A6586F" w:rsidRPr="001C4306" w:rsidRDefault="00A6586F" w:rsidP="00A6586F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C4306">
        <w:rPr>
          <w:color w:val="000000" w:themeColor="text1"/>
          <w:sz w:val="28"/>
          <w:szCs w:val="28"/>
        </w:rPr>
        <w:t>1.О бюджете:</w:t>
      </w:r>
    </w:p>
    <w:p w:rsidR="00A6586F" w:rsidRPr="001C4306" w:rsidRDefault="00A6586F" w:rsidP="00A6586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1C4306">
        <w:rPr>
          <w:color w:val="000000" w:themeColor="text1"/>
          <w:sz w:val="28"/>
          <w:szCs w:val="28"/>
        </w:rPr>
        <w:t>исполнение и внесение изменений в бюджет муниципального образования «город Сураж»;</w:t>
      </w:r>
    </w:p>
    <w:p w:rsidR="00A6586F" w:rsidRPr="001C4306" w:rsidRDefault="00A6586F" w:rsidP="00A6586F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C4306">
        <w:rPr>
          <w:color w:val="000000" w:themeColor="text1"/>
          <w:sz w:val="28"/>
          <w:szCs w:val="28"/>
        </w:rPr>
        <w:t>Качество исполнения бюджета и другие параметры финансовой деятельности фиксируются в ежегодном отчёте независимого аудитора - Контрольно-счётной палаты Суражского муниципального района.</w:t>
      </w:r>
    </w:p>
    <w:p w:rsidR="00A6586F" w:rsidRPr="001C4306" w:rsidRDefault="00A6586F" w:rsidP="00EF449B">
      <w:pPr>
        <w:shd w:val="clear" w:color="auto" w:fill="FFFFFF"/>
        <w:tabs>
          <w:tab w:val="left" w:pos="874"/>
        </w:tabs>
        <w:jc w:val="both"/>
        <w:rPr>
          <w:color w:val="000000" w:themeColor="text1"/>
          <w:sz w:val="28"/>
          <w:szCs w:val="28"/>
        </w:rPr>
      </w:pPr>
      <w:r w:rsidRPr="001C4306">
        <w:rPr>
          <w:color w:val="000000" w:themeColor="text1"/>
          <w:sz w:val="28"/>
          <w:szCs w:val="28"/>
        </w:rPr>
        <w:t>2.Приведены в соответствие с действующим законодательством ряд принятых ранее нормативно-правовых актов и приняты нормативные правовые акты в новой редакции.</w:t>
      </w:r>
    </w:p>
    <w:p w:rsidR="00A6586F" w:rsidRPr="001C4306" w:rsidRDefault="00A6586F" w:rsidP="00A6586F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 w:rsidRPr="001C4306">
        <w:rPr>
          <w:color w:val="000000" w:themeColor="text1"/>
          <w:sz w:val="28"/>
          <w:szCs w:val="28"/>
        </w:rPr>
        <w:t xml:space="preserve">Соответственно детально был рассмотрен и утвержден бюджет города Суража на 2020 год, включив в себя все рекомендации публичных слушаний.  </w:t>
      </w:r>
      <w:r w:rsidRPr="001C4306">
        <w:rPr>
          <w:b/>
          <w:color w:val="000000" w:themeColor="text1"/>
          <w:sz w:val="28"/>
          <w:szCs w:val="28"/>
        </w:rPr>
        <w:t>На 2020 год он был утвержден по доходам и  расходам  в  сумме 61389029,56  рублей,   в   том   числе   сумма   налоговых   и   неналоговых   доходов 39977000,00 рублей.</w:t>
      </w:r>
    </w:p>
    <w:p w:rsidR="00A6586F" w:rsidRPr="001C4306" w:rsidRDefault="00A6586F" w:rsidP="00A6586F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C4306">
        <w:rPr>
          <w:color w:val="000000" w:themeColor="text1"/>
          <w:sz w:val="28"/>
          <w:szCs w:val="28"/>
        </w:rPr>
        <w:t xml:space="preserve">Работал Малый  Совет  Совета народных  депутатов  города  Суража  </w:t>
      </w:r>
      <w:r w:rsidRPr="001C4306">
        <w:rPr>
          <w:color w:val="000000" w:themeColor="text1"/>
          <w:sz w:val="28"/>
          <w:szCs w:val="28"/>
          <w:lang w:val="en-US"/>
        </w:rPr>
        <w:t>IV</w:t>
      </w:r>
      <w:r w:rsidRPr="001C4306">
        <w:rPr>
          <w:color w:val="000000" w:themeColor="text1"/>
          <w:sz w:val="28"/>
          <w:szCs w:val="28"/>
        </w:rPr>
        <w:t xml:space="preserve">    созыва  в следующем составе:</w:t>
      </w:r>
    </w:p>
    <w:p w:rsidR="00A6586F" w:rsidRPr="001C4306" w:rsidRDefault="00A6586F" w:rsidP="00A6586F">
      <w:pPr>
        <w:widowControl w:val="0"/>
        <w:numPr>
          <w:ilvl w:val="0"/>
          <w:numId w:val="2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1C4306">
        <w:rPr>
          <w:color w:val="000000" w:themeColor="text1"/>
          <w:sz w:val="28"/>
          <w:szCs w:val="28"/>
        </w:rPr>
        <w:t>Глава города Суража, председатель Совета народных депутатов.</w:t>
      </w:r>
    </w:p>
    <w:p w:rsidR="00A6586F" w:rsidRPr="001C4306" w:rsidRDefault="00A6586F" w:rsidP="00A6586F">
      <w:pPr>
        <w:widowControl w:val="0"/>
        <w:numPr>
          <w:ilvl w:val="0"/>
          <w:numId w:val="2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1C4306">
        <w:rPr>
          <w:color w:val="000000" w:themeColor="text1"/>
          <w:sz w:val="28"/>
          <w:szCs w:val="28"/>
        </w:rPr>
        <w:t xml:space="preserve">Заместитель </w:t>
      </w:r>
      <w:proofErr w:type="gramStart"/>
      <w:r w:rsidRPr="001C4306">
        <w:rPr>
          <w:color w:val="000000" w:themeColor="text1"/>
          <w:sz w:val="28"/>
          <w:szCs w:val="28"/>
        </w:rPr>
        <w:t>председателя Совета народных депутатов города Суража</w:t>
      </w:r>
      <w:proofErr w:type="gramEnd"/>
      <w:r w:rsidRPr="001C4306">
        <w:rPr>
          <w:color w:val="000000" w:themeColor="text1"/>
          <w:sz w:val="28"/>
          <w:szCs w:val="28"/>
        </w:rPr>
        <w:t>.</w:t>
      </w:r>
    </w:p>
    <w:p w:rsidR="00A6586F" w:rsidRPr="001C4306" w:rsidRDefault="00A6586F" w:rsidP="00A6586F">
      <w:pPr>
        <w:widowControl w:val="0"/>
        <w:numPr>
          <w:ilvl w:val="0"/>
          <w:numId w:val="2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1C4306">
        <w:rPr>
          <w:color w:val="000000" w:themeColor="text1"/>
          <w:sz w:val="28"/>
          <w:szCs w:val="28"/>
        </w:rPr>
        <w:t>Г лава администрации Суражского муниципального района.</w:t>
      </w:r>
    </w:p>
    <w:p w:rsidR="00A6586F" w:rsidRPr="001C4306" w:rsidRDefault="00A6586F" w:rsidP="00A6586F">
      <w:pPr>
        <w:widowControl w:val="0"/>
        <w:numPr>
          <w:ilvl w:val="0"/>
          <w:numId w:val="3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1C4306">
        <w:rPr>
          <w:color w:val="000000" w:themeColor="text1"/>
          <w:sz w:val="28"/>
          <w:szCs w:val="28"/>
        </w:rPr>
        <w:t xml:space="preserve">Председатели постоянных </w:t>
      </w:r>
      <w:proofErr w:type="gramStart"/>
      <w:r w:rsidRPr="001C4306">
        <w:rPr>
          <w:color w:val="000000" w:themeColor="text1"/>
          <w:sz w:val="28"/>
          <w:szCs w:val="28"/>
        </w:rPr>
        <w:t xml:space="preserve">комиссий Совета народных депутатов </w:t>
      </w:r>
      <w:r w:rsidRPr="001C4306">
        <w:rPr>
          <w:color w:val="000000" w:themeColor="text1"/>
          <w:sz w:val="28"/>
          <w:szCs w:val="28"/>
        </w:rPr>
        <w:lastRenderedPageBreak/>
        <w:t>города Суража</w:t>
      </w:r>
      <w:proofErr w:type="gramEnd"/>
      <w:r w:rsidRPr="001C4306">
        <w:rPr>
          <w:color w:val="000000" w:themeColor="text1"/>
          <w:sz w:val="28"/>
          <w:szCs w:val="28"/>
        </w:rPr>
        <w:t>.</w:t>
      </w:r>
    </w:p>
    <w:p w:rsidR="00A6586F" w:rsidRPr="001C4306" w:rsidRDefault="00A6586F" w:rsidP="00A6586F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C4306">
        <w:rPr>
          <w:color w:val="000000" w:themeColor="text1"/>
          <w:sz w:val="28"/>
          <w:szCs w:val="28"/>
        </w:rPr>
        <w:t>Проведено 4 заседания Малого Совета.</w:t>
      </w:r>
    </w:p>
    <w:p w:rsidR="00A6586F" w:rsidRPr="001C4306" w:rsidRDefault="00A6586F" w:rsidP="00A6586F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C4306">
        <w:rPr>
          <w:color w:val="000000" w:themeColor="text1"/>
          <w:sz w:val="28"/>
          <w:szCs w:val="28"/>
        </w:rPr>
        <w:t>Назначались и проводились   публичные    слушания   по   вопросам,   требующим    общественного обсуждения.</w:t>
      </w:r>
    </w:p>
    <w:p w:rsidR="00A6586F" w:rsidRPr="001C4306" w:rsidRDefault="00A6586F" w:rsidP="00A6586F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C4306">
        <w:rPr>
          <w:color w:val="000000" w:themeColor="text1"/>
          <w:sz w:val="28"/>
          <w:szCs w:val="28"/>
        </w:rPr>
        <w:t>Проводилась работа по приведению в соответствие с законодательством ранее</w:t>
      </w:r>
      <w:r w:rsidRPr="001C4306">
        <w:rPr>
          <w:i/>
          <w:iCs/>
          <w:color w:val="000000" w:themeColor="text1"/>
          <w:sz w:val="28"/>
          <w:szCs w:val="28"/>
        </w:rPr>
        <w:t xml:space="preserve"> </w:t>
      </w:r>
      <w:r w:rsidRPr="001C4306">
        <w:rPr>
          <w:color w:val="000000" w:themeColor="text1"/>
          <w:sz w:val="28"/>
          <w:szCs w:val="28"/>
        </w:rPr>
        <w:t>принятых правовых актов, в том числе вносились изменения в различные Положения, регулирующие решение вопросов местного значения.</w:t>
      </w:r>
    </w:p>
    <w:p w:rsidR="00A6586F" w:rsidRPr="001C4306" w:rsidRDefault="00A6586F" w:rsidP="00A6586F">
      <w:pPr>
        <w:shd w:val="clear" w:color="auto" w:fill="FFFFFF"/>
        <w:jc w:val="both"/>
        <w:rPr>
          <w:rFonts w:eastAsiaTheme="minorEastAsia"/>
          <w:color w:val="000000" w:themeColor="text1"/>
          <w:sz w:val="28"/>
          <w:szCs w:val="28"/>
        </w:rPr>
      </w:pPr>
      <w:r w:rsidRPr="001C4306">
        <w:rPr>
          <w:color w:val="000000" w:themeColor="text1"/>
          <w:sz w:val="28"/>
          <w:szCs w:val="28"/>
        </w:rPr>
        <w:t>Начата работа по приведению с действующим законодательством Устава города Суража.</w:t>
      </w:r>
    </w:p>
    <w:p w:rsidR="00A6586F" w:rsidRPr="001C4306" w:rsidRDefault="00A6586F" w:rsidP="00A6586F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C4306">
        <w:rPr>
          <w:color w:val="000000" w:themeColor="text1"/>
          <w:sz w:val="28"/>
          <w:szCs w:val="28"/>
        </w:rPr>
        <w:t>В подготовке вопросов к рассмотрению на заседании Совета принимали участие специалисты   районной    администрации,   депутаты.    Рассматриваемые   вопросы предварительно    обсуждаются    на    заседаниях    постоянных    комиссий    Советов  народных депутатов.</w:t>
      </w:r>
    </w:p>
    <w:p w:rsidR="00A6586F" w:rsidRPr="001C4306" w:rsidRDefault="00A6586F" w:rsidP="00A6586F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C4306">
        <w:rPr>
          <w:color w:val="000000" w:themeColor="text1"/>
          <w:sz w:val="28"/>
          <w:szCs w:val="28"/>
        </w:rPr>
        <w:t>Подготовка проектов правовых актов Совета осуществлялась во взаимодействии с прокуратурой Суражского района, которая оказывала консультативную помощь, а также проводила правовую  экспертизу проектов нормативных правовых  актов, выносимых  на  рассмотрение  депутатов.</w:t>
      </w:r>
    </w:p>
    <w:p w:rsidR="00A6586F" w:rsidRPr="001C4306" w:rsidRDefault="00A6586F" w:rsidP="00A6586F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C4306">
        <w:rPr>
          <w:color w:val="000000" w:themeColor="text1"/>
          <w:sz w:val="28"/>
          <w:szCs w:val="28"/>
        </w:rPr>
        <w:t>Тесное взаимодействие городского Совета с прокуратурой Суражского района как на этапе работы с проектами</w:t>
      </w:r>
      <w:proofErr w:type="gramStart"/>
      <w:r w:rsidRPr="001C4306">
        <w:rPr>
          <w:color w:val="000000" w:themeColor="text1"/>
          <w:sz w:val="28"/>
          <w:szCs w:val="28"/>
        </w:rPr>
        <w:t xml:space="preserve"> ,</w:t>
      </w:r>
      <w:proofErr w:type="gramEnd"/>
      <w:r w:rsidRPr="001C4306">
        <w:rPr>
          <w:color w:val="000000" w:themeColor="text1"/>
          <w:sz w:val="28"/>
          <w:szCs w:val="28"/>
        </w:rPr>
        <w:t xml:space="preserve"> таки после их принятия, позволяет в значительной степени избегать ошибок и несоответствия правовых актов областному и федеральному законодательству</w:t>
      </w:r>
    </w:p>
    <w:p w:rsidR="00A6586F" w:rsidRPr="001C4306" w:rsidRDefault="00A6586F" w:rsidP="00A6586F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C4306">
        <w:rPr>
          <w:color w:val="000000" w:themeColor="text1"/>
          <w:sz w:val="28"/>
          <w:szCs w:val="28"/>
        </w:rPr>
        <w:t>Одной  из   форм   работы   были   встречи   с   избирателями.   Мной   как  депутатом городского Совета было проведено 3 приема граждан, обратилось 6 человек.</w:t>
      </w:r>
    </w:p>
    <w:p w:rsidR="00A6586F" w:rsidRPr="001C4306" w:rsidRDefault="00A6586F" w:rsidP="00A6586F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C4306">
        <w:rPr>
          <w:color w:val="000000" w:themeColor="text1"/>
          <w:sz w:val="28"/>
          <w:szCs w:val="28"/>
        </w:rPr>
        <w:t xml:space="preserve">Приоритетом работы депутатов, была и остается поддержка людей, оказавшихся в трудной жизненной ситуации.  Жители города обращаются к </w:t>
      </w:r>
      <w:proofErr w:type="gramStart"/>
      <w:r w:rsidRPr="001C4306">
        <w:rPr>
          <w:color w:val="000000" w:themeColor="text1"/>
          <w:sz w:val="28"/>
          <w:szCs w:val="28"/>
        </w:rPr>
        <w:t>депутатам</w:t>
      </w:r>
      <w:proofErr w:type="gramEnd"/>
      <w:r w:rsidRPr="001C4306">
        <w:rPr>
          <w:color w:val="000000" w:themeColor="text1"/>
          <w:sz w:val="28"/>
          <w:szCs w:val="28"/>
        </w:rPr>
        <w:t xml:space="preserve"> как на личном приеме, так и направляют письменные обращения.</w:t>
      </w:r>
    </w:p>
    <w:p w:rsidR="00A6586F" w:rsidRPr="001C4306" w:rsidRDefault="00A6586F" w:rsidP="00A6586F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C4306">
        <w:rPr>
          <w:color w:val="000000" w:themeColor="text1"/>
          <w:sz w:val="28"/>
          <w:szCs w:val="28"/>
        </w:rPr>
        <w:t xml:space="preserve">Все обращения были рассмотрены и частично выполнены, на </w:t>
      </w:r>
      <w:proofErr w:type="gramStart"/>
      <w:r w:rsidRPr="001C4306">
        <w:rPr>
          <w:color w:val="000000" w:themeColor="text1"/>
          <w:sz w:val="28"/>
          <w:szCs w:val="28"/>
        </w:rPr>
        <w:t>вопросы</w:t>
      </w:r>
      <w:proofErr w:type="gramEnd"/>
      <w:r w:rsidRPr="001C4306">
        <w:rPr>
          <w:color w:val="000000" w:themeColor="text1"/>
          <w:sz w:val="28"/>
          <w:szCs w:val="28"/>
        </w:rPr>
        <w:t xml:space="preserve"> требующие дополнительного  времени,  сделаны запросы в соответствующие структуры  для принятия решения.</w:t>
      </w:r>
    </w:p>
    <w:p w:rsidR="00A6586F" w:rsidRPr="001C4306" w:rsidRDefault="00A6586F" w:rsidP="00A6586F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C4306">
        <w:rPr>
          <w:color w:val="000000" w:themeColor="text1"/>
          <w:sz w:val="28"/>
          <w:szCs w:val="28"/>
        </w:rPr>
        <w:t>Количество обращений напрямую зависит от качества решения вопросов местного значения и проблем, с которыми сталкиваются жители города.</w:t>
      </w:r>
    </w:p>
    <w:p w:rsidR="00A6586F" w:rsidRPr="001C4306" w:rsidRDefault="00A6586F" w:rsidP="00A6586F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C4306">
        <w:rPr>
          <w:color w:val="000000" w:themeColor="text1"/>
          <w:sz w:val="28"/>
          <w:szCs w:val="28"/>
        </w:rPr>
        <w:t xml:space="preserve">Самыми     актуальными     для     </w:t>
      </w:r>
      <w:proofErr w:type="spellStart"/>
      <w:r w:rsidRPr="001C4306">
        <w:rPr>
          <w:color w:val="000000" w:themeColor="text1"/>
          <w:sz w:val="28"/>
          <w:szCs w:val="28"/>
        </w:rPr>
        <w:t>суражан</w:t>
      </w:r>
      <w:proofErr w:type="spellEnd"/>
      <w:r w:rsidRPr="001C4306">
        <w:rPr>
          <w:color w:val="000000" w:themeColor="text1"/>
          <w:sz w:val="28"/>
          <w:szCs w:val="28"/>
        </w:rPr>
        <w:t xml:space="preserve">     являются     вопросы,     связанные деятельностью жилищно-коммунального хозяйства. Граждане затрагивают: </w:t>
      </w:r>
    </w:p>
    <w:p w:rsidR="00A6586F" w:rsidRPr="001C4306" w:rsidRDefault="00A6586F" w:rsidP="00A6586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8"/>
          <w:szCs w:val="28"/>
        </w:rPr>
      </w:pPr>
      <w:r w:rsidRPr="001C4306">
        <w:rPr>
          <w:color w:val="000000" w:themeColor="text1"/>
          <w:sz w:val="28"/>
          <w:szCs w:val="28"/>
        </w:rPr>
        <w:t>проблемы капитального и текущего ремонта жилищного фонда города,</w:t>
      </w:r>
    </w:p>
    <w:p w:rsidR="00A6586F" w:rsidRPr="001C4306" w:rsidRDefault="00A6586F" w:rsidP="00A6586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1C4306">
        <w:rPr>
          <w:color w:val="000000" w:themeColor="text1"/>
          <w:sz w:val="28"/>
          <w:szCs w:val="28"/>
        </w:rPr>
        <w:t>водоснабжения,</w:t>
      </w:r>
    </w:p>
    <w:p w:rsidR="00A6586F" w:rsidRPr="001C4306" w:rsidRDefault="00A6586F" w:rsidP="00A6586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1C4306">
        <w:rPr>
          <w:color w:val="000000" w:themeColor="text1"/>
          <w:sz w:val="28"/>
          <w:szCs w:val="28"/>
        </w:rPr>
        <w:t>качества предоставления коммунальных услуг,</w:t>
      </w:r>
    </w:p>
    <w:p w:rsidR="00A6586F" w:rsidRPr="001C4306" w:rsidRDefault="00A6586F" w:rsidP="00A6586F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1C4306">
        <w:rPr>
          <w:color w:val="000000" w:themeColor="text1"/>
          <w:sz w:val="28"/>
          <w:szCs w:val="28"/>
        </w:rPr>
        <w:t>работы управляющих кампаний,</w:t>
      </w:r>
    </w:p>
    <w:p w:rsidR="00A6586F" w:rsidRPr="001C4306" w:rsidRDefault="00A6586F" w:rsidP="00A6586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1C4306">
        <w:rPr>
          <w:color w:val="000000" w:themeColor="text1"/>
          <w:sz w:val="28"/>
          <w:szCs w:val="28"/>
        </w:rPr>
        <w:t xml:space="preserve">переселения из ветхих и аварийных домов, </w:t>
      </w:r>
    </w:p>
    <w:p w:rsidR="00A6586F" w:rsidRPr="001C4306" w:rsidRDefault="00A6586F" w:rsidP="00A6586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1C4306">
        <w:rPr>
          <w:color w:val="000000" w:themeColor="text1"/>
          <w:sz w:val="28"/>
          <w:szCs w:val="28"/>
        </w:rPr>
        <w:t xml:space="preserve">строительство и ремонт автомобильных дорог, </w:t>
      </w:r>
    </w:p>
    <w:p w:rsidR="00A6586F" w:rsidRPr="001C4306" w:rsidRDefault="00A6586F" w:rsidP="00A6586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1C4306">
        <w:rPr>
          <w:color w:val="000000" w:themeColor="text1"/>
          <w:sz w:val="28"/>
          <w:szCs w:val="28"/>
        </w:rPr>
        <w:t>пешеходных тротуаров,</w:t>
      </w:r>
    </w:p>
    <w:p w:rsidR="00A6586F" w:rsidRPr="001C4306" w:rsidRDefault="00A6586F" w:rsidP="00A6586F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1C4306">
        <w:rPr>
          <w:color w:val="000000" w:themeColor="text1"/>
          <w:sz w:val="28"/>
          <w:szCs w:val="28"/>
        </w:rPr>
        <w:t>благоустройства придомовых территорий многоквартирных домов,</w:t>
      </w:r>
    </w:p>
    <w:p w:rsidR="00A6586F" w:rsidRPr="001C4306" w:rsidRDefault="00A6586F" w:rsidP="00A6586F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1C4306">
        <w:rPr>
          <w:color w:val="000000" w:themeColor="text1"/>
          <w:sz w:val="28"/>
          <w:szCs w:val="28"/>
        </w:rPr>
        <w:t>выделения бюджетных сре</w:t>
      </w:r>
      <w:proofErr w:type="gramStart"/>
      <w:r w:rsidRPr="001C4306">
        <w:rPr>
          <w:color w:val="000000" w:themeColor="text1"/>
          <w:sz w:val="28"/>
          <w:szCs w:val="28"/>
        </w:rPr>
        <w:t>дств дл</w:t>
      </w:r>
      <w:proofErr w:type="gramEnd"/>
      <w:r w:rsidRPr="001C4306">
        <w:rPr>
          <w:color w:val="000000" w:themeColor="text1"/>
          <w:sz w:val="28"/>
          <w:szCs w:val="28"/>
        </w:rPr>
        <w:t>я строительства детских игровых</w:t>
      </w:r>
      <w:r w:rsidRPr="001C4306">
        <w:rPr>
          <w:color w:val="000000" w:themeColor="text1"/>
          <w:sz w:val="28"/>
          <w:szCs w:val="28"/>
        </w:rPr>
        <w:br/>
      </w:r>
      <w:r w:rsidRPr="001C4306">
        <w:rPr>
          <w:color w:val="000000" w:themeColor="text1"/>
          <w:sz w:val="28"/>
          <w:szCs w:val="28"/>
        </w:rPr>
        <w:lastRenderedPageBreak/>
        <w:t>площадок</w:t>
      </w:r>
    </w:p>
    <w:p w:rsidR="00A6586F" w:rsidRPr="001C4306" w:rsidRDefault="00A6586F" w:rsidP="00A6586F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1C4306">
        <w:rPr>
          <w:color w:val="000000" w:themeColor="text1"/>
          <w:sz w:val="28"/>
          <w:szCs w:val="28"/>
        </w:rPr>
        <w:t>а также вопросы, касающиеся земельных споров.</w:t>
      </w:r>
    </w:p>
    <w:p w:rsidR="00A6586F" w:rsidRPr="001C4306" w:rsidRDefault="00A6586F" w:rsidP="00A6586F">
      <w:pPr>
        <w:shd w:val="clear" w:color="auto" w:fill="FFFFFF"/>
        <w:jc w:val="both"/>
        <w:rPr>
          <w:rFonts w:eastAsiaTheme="minorEastAsia"/>
          <w:color w:val="000000" w:themeColor="text1"/>
          <w:sz w:val="28"/>
          <w:szCs w:val="28"/>
        </w:rPr>
      </w:pPr>
      <w:r w:rsidRPr="001C4306">
        <w:rPr>
          <w:color w:val="000000" w:themeColor="text1"/>
          <w:sz w:val="28"/>
          <w:szCs w:val="28"/>
        </w:rPr>
        <w:t xml:space="preserve">В ходе встреч были даны ответы на вопросы волнующие жителей, одновременно </w:t>
      </w:r>
      <w:r w:rsidRPr="001C4306">
        <w:rPr>
          <w:bCs/>
          <w:color w:val="000000" w:themeColor="text1"/>
          <w:sz w:val="28"/>
          <w:szCs w:val="28"/>
        </w:rPr>
        <w:t>взяты</w:t>
      </w:r>
      <w:r w:rsidRPr="001C4306">
        <w:rPr>
          <w:b/>
          <w:bCs/>
          <w:color w:val="000000" w:themeColor="text1"/>
          <w:sz w:val="28"/>
          <w:szCs w:val="28"/>
        </w:rPr>
        <w:t xml:space="preserve"> </w:t>
      </w:r>
      <w:r w:rsidRPr="001C4306">
        <w:rPr>
          <w:color w:val="000000" w:themeColor="text1"/>
          <w:sz w:val="28"/>
          <w:szCs w:val="28"/>
        </w:rPr>
        <w:t>на контроль для дальнейшего решения совместно всеми структурами - тех вопросов, которые требуют дополнительного финансирования, более глубокого и детального подхода.</w:t>
      </w:r>
    </w:p>
    <w:p w:rsidR="00A6586F" w:rsidRPr="001C4306" w:rsidRDefault="00A6586F" w:rsidP="00A6586F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C4306">
        <w:rPr>
          <w:color w:val="000000" w:themeColor="text1"/>
          <w:sz w:val="28"/>
          <w:szCs w:val="28"/>
        </w:rPr>
        <w:t xml:space="preserve">Работа городского Совета в отчетный период была публичной. На заседания Совета приглашались пресса, представители прокуратуры, руководители городских предприятий и подразделений. Решения, носящие нормативно-правовой характер публиковались, в информационно-аналитическом бюллетене «Муниципальный </w:t>
      </w:r>
      <w:r w:rsidRPr="001C4306">
        <w:rPr>
          <w:bCs/>
          <w:color w:val="000000" w:themeColor="text1"/>
          <w:sz w:val="28"/>
          <w:szCs w:val="28"/>
        </w:rPr>
        <w:t>вестник</w:t>
      </w:r>
      <w:r w:rsidRPr="001C4306">
        <w:rPr>
          <w:b/>
          <w:bCs/>
          <w:color w:val="000000" w:themeColor="text1"/>
          <w:sz w:val="28"/>
          <w:szCs w:val="28"/>
        </w:rPr>
        <w:t xml:space="preserve"> </w:t>
      </w:r>
      <w:r w:rsidRPr="001C4306">
        <w:rPr>
          <w:color w:val="000000" w:themeColor="text1"/>
          <w:sz w:val="28"/>
          <w:szCs w:val="28"/>
        </w:rPr>
        <w:t>города Суража».</w:t>
      </w:r>
    </w:p>
    <w:p w:rsidR="00A6586F" w:rsidRPr="001C4306" w:rsidRDefault="00A6586F" w:rsidP="00A6586F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proofErr w:type="gramStart"/>
      <w:r w:rsidRPr="001C4306">
        <w:rPr>
          <w:color w:val="000000" w:themeColor="text1"/>
          <w:sz w:val="28"/>
          <w:szCs w:val="28"/>
        </w:rPr>
        <w:t xml:space="preserve">Для нормального функционирования бюджетной сферы города необходимо усилить работу по увеличению поступлений собственных доходов в бюджет за счет привлечения инвестиций в город, привлечения средств федерального и областного бюджета в рамках участия города в федеральных и областных целевых программах, а также более эффективного использования земельных ресурсов, муниципального имущества, экономного и рационального использования бюджетных средств бюджетополучателями. </w:t>
      </w:r>
      <w:proofErr w:type="gramEnd"/>
    </w:p>
    <w:p w:rsidR="00A6586F" w:rsidRPr="001C4306" w:rsidRDefault="00A6586F" w:rsidP="00A6586F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C4306">
        <w:rPr>
          <w:color w:val="000000" w:themeColor="text1"/>
          <w:sz w:val="28"/>
          <w:szCs w:val="28"/>
        </w:rPr>
        <w:t xml:space="preserve">Активизировать работу депутатского корпуса с населением. </w:t>
      </w:r>
    </w:p>
    <w:p w:rsidR="00A6586F" w:rsidRPr="001C4306" w:rsidRDefault="00A6586F" w:rsidP="00A6586F">
      <w:pPr>
        <w:shd w:val="clear" w:color="auto" w:fill="FFFFFF"/>
        <w:jc w:val="both"/>
        <w:rPr>
          <w:rFonts w:eastAsiaTheme="minorEastAsia"/>
          <w:color w:val="000000" w:themeColor="text1"/>
          <w:sz w:val="28"/>
          <w:szCs w:val="28"/>
        </w:rPr>
      </w:pPr>
      <w:r w:rsidRPr="001C4306">
        <w:rPr>
          <w:color w:val="000000" w:themeColor="text1"/>
          <w:sz w:val="28"/>
          <w:szCs w:val="28"/>
        </w:rPr>
        <w:t xml:space="preserve">Впереди еще </w:t>
      </w:r>
      <w:proofErr w:type="gramStart"/>
      <w:r w:rsidRPr="001C4306">
        <w:rPr>
          <w:color w:val="000000" w:themeColor="text1"/>
          <w:sz w:val="28"/>
          <w:szCs w:val="28"/>
        </w:rPr>
        <w:t>очень много</w:t>
      </w:r>
      <w:proofErr w:type="gramEnd"/>
      <w:r w:rsidRPr="001C4306">
        <w:rPr>
          <w:color w:val="000000" w:themeColor="text1"/>
          <w:sz w:val="28"/>
          <w:szCs w:val="28"/>
        </w:rPr>
        <w:t xml:space="preserve"> напряженной работы по исполнению намеченных планов и стоящих задач, нацеленных на дальнейшее перспективное развитие нашего города и благо наших жителей. Чтобы достичь намеченных целей необходимо взаимодействие администрации и депутатов Совета народных депутатов, представителей общественных объединений, предприятий, предпринимателей и жителей города Суража.</w:t>
      </w:r>
    </w:p>
    <w:p w:rsidR="00A6586F" w:rsidRPr="001C4306" w:rsidRDefault="00A6586F" w:rsidP="00A6586F">
      <w:pPr>
        <w:rPr>
          <w:sz w:val="28"/>
          <w:szCs w:val="28"/>
        </w:rPr>
      </w:pPr>
    </w:p>
    <w:p w:rsidR="00A6586F" w:rsidRPr="001C4306" w:rsidRDefault="00A6586F">
      <w:pPr>
        <w:rPr>
          <w:sz w:val="28"/>
          <w:szCs w:val="28"/>
        </w:rPr>
      </w:pPr>
    </w:p>
    <w:sectPr w:rsidR="00A6586F" w:rsidRPr="001C4306" w:rsidSect="005F0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B1CF3"/>
    <w:multiLevelType w:val="hybridMultilevel"/>
    <w:tmpl w:val="ABE01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9C3932"/>
    <w:multiLevelType w:val="singleLevel"/>
    <w:tmpl w:val="C2968CEA"/>
    <w:lvl w:ilvl="0">
      <w:start w:val="1"/>
      <w:numFmt w:val="decimal"/>
      <w:lvlText w:val="1.%1."/>
      <w:legacy w:legacy="1" w:legacySpace="0" w:legacyIndent="10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1"/>
    <w:lvlOverride w:ilvl="0">
      <w:lvl w:ilvl="0">
        <w:start w:val="1"/>
        <w:numFmt w:val="decimal"/>
        <w:lvlText w:val="1.%1."/>
        <w:legacy w:legacy="1" w:legacySpace="0" w:legacyIndent="101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7C73"/>
    <w:rsid w:val="00014ACC"/>
    <w:rsid w:val="00085EEB"/>
    <w:rsid w:val="001A5018"/>
    <w:rsid w:val="001C4306"/>
    <w:rsid w:val="0033079A"/>
    <w:rsid w:val="00331603"/>
    <w:rsid w:val="00395310"/>
    <w:rsid w:val="00434907"/>
    <w:rsid w:val="00452D99"/>
    <w:rsid w:val="005244E8"/>
    <w:rsid w:val="005F0D10"/>
    <w:rsid w:val="00607664"/>
    <w:rsid w:val="006D4679"/>
    <w:rsid w:val="00800400"/>
    <w:rsid w:val="008703E2"/>
    <w:rsid w:val="00A6586F"/>
    <w:rsid w:val="00A80A29"/>
    <w:rsid w:val="00AD7C73"/>
    <w:rsid w:val="00AE7C57"/>
    <w:rsid w:val="00AF4D1B"/>
    <w:rsid w:val="00BC6FA7"/>
    <w:rsid w:val="00CA6FE3"/>
    <w:rsid w:val="00D45298"/>
    <w:rsid w:val="00EF449B"/>
    <w:rsid w:val="00FE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C7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7C73"/>
    <w:pPr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D7C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1403</Words>
  <Characters>8003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14</cp:revision>
  <cp:lastPrinted>2020-03-26T12:15:00Z</cp:lastPrinted>
  <dcterms:created xsi:type="dcterms:W3CDTF">2020-02-17T07:13:00Z</dcterms:created>
  <dcterms:modified xsi:type="dcterms:W3CDTF">2020-03-26T12:17:00Z</dcterms:modified>
</cp:coreProperties>
</file>