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F2" w:rsidRPr="009470F2" w:rsidRDefault="009470F2" w:rsidP="009470F2">
      <w:pPr>
        <w:pStyle w:val="a5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470F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470F2" w:rsidRDefault="009470F2" w:rsidP="0094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9470F2" w:rsidRDefault="009470F2" w:rsidP="0094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0A0"/>
      </w:tblPr>
      <w:tblGrid>
        <w:gridCol w:w="10035"/>
      </w:tblGrid>
      <w:tr w:rsidR="009470F2" w:rsidRPr="005536CC" w:rsidTr="0050688E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9470F2" w:rsidRPr="005536CC" w:rsidRDefault="009470F2" w:rsidP="00506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3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536CC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</w:tc>
      </w:tr>
    </w:tbl>
    <w:p w:rsidR="009470F2" w:rsidRDefault="00D646FB" w:rsidP="009470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E35C5">
        <w:rPr>
          <w:rFonts w:ascii="Times New Roman" w:hAnsi="Times New Roman"/>
          <w:sz w:val="28"/>
          <w:szCs w:val="28"/>
        </w:rPr>
        <w:t xml:space="preserve"> </w:t>
      </w:r>
      <w:r w:rsidR="009470F2">
        <w:rPr>
          <w:rFonts w:ascii="Times New Roman" w:hAnsi="Times New Roman"/>
          <w:sz w:val="28"/>
          <w:szCs w:val="28"/>
        </w:rPr>
        <w:t xml:space="preserve">-го заседания Суражского районного Совета народных депутатов </w:t>
      </w:r>
      <w:r w:rsidR="009470F2">
        <w:rPr>
          <w:rFonts w:ascii="Times New Roman" w:hAnsi="Times New Roman"/>
          <w:sz w:val="28"/>
          <w:szCs w:val="28"/>
          <w:lang w:val="en-US"/>
        </w:rPr>
        <w:t>V</w:t>
      </w:r>
      <w:r w:rsidR="009470F2">
        <w:rPr>
          <w:rFonts w:ascii="Times New Roman" w:hAnsi="Times New Roman"/>
          <w:sz w:val="28"/>
          <w:szCs w:val="28"/>
        </w:rPr>
        <w:t xml:space="preserve"> созыва</w:t>
      </w:r>
    </w:p>
    <w:p w:rsidR="009470F2" w:rsidRDefault="009470F2" w:rsidP="009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70F2" w:rsidRDefault="00BE35C5" w:rsidP="0094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2F73">
        <w:rPr>
          <w:rFonts w:ascii="Times New Roman" w:hAnsi="Times New Roman"/>
          <w:sz w:val="28"/>
          <w:szCs w:val="28"/>
        </w:rPr>
        <w:t>6</w:t>
      </w:r>
      <w:r w:rsidR="00D646FB">
        <w:rPr>
          <w:rFonts w:ascii="Times New Roman" w:hAnsi="Times New Roman"/>
          <w:sz w:val="28"/>
          <w:szCs w:val="28"/>
        </w:rPr>
        <w:t>.12.2018</w:t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</w:r>
      <w:r w:rsidR="009470F2">
        <w:rPr>
          <w:rFonts w:ascii="Times New Roman" w:hAnsi="Times New Roman"/>
          <w:sz w:val="28"/>
          <w:szCs w:val="28"/>
        </w:rPr>
        <w:tab/>
        <w:t xml:space="preserve">       № </w:t>
      </w:r>
      <w:r w:rsidR="00626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26B">
        <w:rPr>
          <w:rFonts w:ascii="Times New Roman" w:hAnsi="Times New Roman"/>
          <w:sz w:val="28"/>
          <w:szCs w:val="28"/>
        </w:rPr>
        <w:t>347</w:t>
      </w:r>
    </w:p>
    <w:p w:rsidR="00B07210" w:rsidRPr="00842591" w:rsidRDefault="00B07210" w:rsidP="00FE416F">
      <w:pPr>
        <w:pStyle w:val="a5"/>
        <w:spacing w:line="240" w:lineRule="auto"/>
        <w:rPr>
          <w:rFonts w:ascii="Times New Roman" w:hAnsi="Times New Roman" w:cs="Times New Roman"/>
        </w:rPr>
      </w:pPr>
    </w:p>
    <w:p w:rsidR="00842591" w:rsidRPr="00842591" w:rsidRDefault="007B6936" w:rsidP="007B6936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24875">
        <w:rPr>
          <w:rFonts w:ascii="Times New Roman" w:hAnsi="Times New Roman"/>
          <w:sz w:val="28"/>
          <w:szCs w:val="28"/>
        </w:rPr>
        <w:t>Об утверждении «Стратегии социально-экономического развития муниципального образования «Суражский муниципальный район» Брянской области на период до 2030 года и план мероприятий по реализации стратегии социально-экономического развития муниципального образования «Суражский муниципальный район» Брянской области на период до 2030 года»</w:t>
      </w:r>
    </w:p>
    <w:p w:rsidR="00842591" w:rsidRPr="00842591" w:rsidRDefault="0084259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ab/>
      </w:r>
    </w:p>
    <w:p w:rsidR="007B6936" w:rsidRDefault="00646BF1" w:rsidP="00842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 с Федеральным законом от 06.10.2003 года № 131-ФЗ «Об общих принципах организации местного самоуправления в Российской Федерации», Федеральным законом от 28.06.2014 года № 172-ФЗ</w:t>
      </w:r>
      <w:r w:rsidR="00A279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стратегическом  планировании в Российской Федерации», учитывая решение публичных слушаний, Суражский районный Совет народных депутатов </w:t>
      </w:r>
    </w:p>
    <w:p w:rsidR="00842591" w:rsidRPr="00842591" w:rsidRDefault="00842591" w:rsidP="00646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2591">
        <w:rPr>
          <w:rFonts w:ascii="Times New Roman" w:hAnsi="Times New Roman" w:cs="Times New Roman"/>
          <w:sz w:val="28"/>
          <w:szCs w:val="28"/>
        </w:rPr>
        <w:t>РЕШИЛ:</w:t>
      </w:r>
    </w:p>
    <w:p w:rsidR="00842591" w:rsidRPr="00842591" w:rsidRDefault="00842591" w:rsidP="00842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91" w:rsidRPr="007B6936" w:rsidRDefault="00842591" w:rsidP="007B6936">
      <w:pPr>
        <w:pStyle w:val="a8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69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B6936" w:rsidRPr="007B6936">
        <w:rPr>
          <w:rFonts w:ascii="Times New Roman" w:hAnsi="Times New Roman"/>
          <w:sz w:val="28"/>
          <w:szCs w:val="28"/>
        </w:rPr>
        <w:t>«Стратегию социально-экономического развития муниципального образования «Суражский муниципальный район» Брянской области на период до 2030 года и план мероприятий по реализации стратегии социально-экономического развития муниципального образования «Суражский муниципальный район» Брянской области на период до 2030 года».</w:t>
      </w:r>
    </w:p>
    <w:p w:rsidR="007B6936" w:rsidRPr="007B6936" w:rsidRDefault="007B6936" w:rsidP="007B6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6936" w:rsidRPr="007B6936" w:rsidRDefault="007B6936" w:rsidP="007B6936">
      <w:pPr>
        <w:tabs>
          <w:tab w:val="left" w:pos="993"/>
        </w:tabs>
        <w:spacing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B6936">
        <w:rPr>
          <w:rFonts w:ascii="Times New Roman" w:hAnsi="Times New Roman" w:cs="Times New Roman"/>
          <w:sz w:val="28"/>
          <w:szCs w:val="28"/>
        </w:rPr>
        <w:t xml:space="preserve">2. </w:t>
      </w:r>
      <w:r w:rsidRPr="007B6936">
        <w:rPr>
          <w:rFonts w:ascii="Times New Roman" w:hAnsi="Times New Roman"/>
          <w:sz w:val="28"/>
          <w:szCs w:val="28"/>
        </w:rPr>
        <w:t>Направить настоящее Решение для опубликования в информационно-аналитическом бюллетене «Муниципальный вестник Суражского района» и на официальном сайте  администрации Суражского  муниципального района (</w:t>
      </w:r>
      <w:hyperlink r:id="rId5" w:history="1">
        <w:r w:rsidRPr="007B693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7B6936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B6936">
          <w:rPr>
            <w:rStyle w:val="a9"/>
            <w:rFonts w:ascii="Times New Roman" w:hAnsi="Times New Roman"/>
            <w:sz w:val="28"/>
            <w:szCs w:val="28"/>
            <w:lang w:val="en-US"/>
          </w:rPr>
          <w:t>admsur</w:t>
        </w:r>
        <w:proofErr w:type="spellEnd"/>
        <w:r w:rsidRPr="007B6936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B693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B6936">
        <w:rPr>
          <w:rFonts w:ascii="Times New Roman" w:hAnsi="Times New Roman"/>
          <w:sz w:val="28"/>
          <w:szCs w:val="28"/>
        </w:rPr>
        <w:t>).</w:t>
      </w:r>
    </w:p>
    <w:p w:rsidR="007B6936" w:rsidRPr="007B6936" w:rsidRDefault="007B6936" w:rsidP="007B6936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B693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официального опубликования.  </w:t>
      </w:r>
    </w:p>
    <w:p w:rsidR="007B6936" w:rsidRPr="00842591" w:rsidRDefault="007B6936" w:rsidP="007B6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842591" w:rsidRDefault="00842591" w:rsidP="00646BF1">
      <w:pPr>
        <w:spacing w:after="0" w:line="240" w:lineRule="auto"/>
        <w:jc w:val="both"/>
      </w:pPr>
      <w:r w:rsidRPr="00842591">
        <w:rPr>
          <w:rFonts w:ascii="Times New Roman" w:hAnsi="Times New Roman" w:cs="Times New Roman"/>
          <w:sz w:val="28"/>
          <w:szCs w:val="28"/>
        </w:rPr>
        <w:t xml:space="preserve">Глава  Суражского района                                                                   В.П. Зюзько       </w:t>
      </w:r>
    </w:p>
    <w:sectPr w:rsidR="00DD5963" w:rsidRPr="00842591" w:rsidSect="00C724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131"/>
    <w:multiLevelType w:val="hybridMultilevel"/>
    <w:tmpl w:val="4EB4CFD4"/>
    <w:lvl w:ilvl="0" w:tplc="7EF4E322">
      <w:start w:val="1"/>
      <w:numFmt w:val="decimal"/>
      <w:lvlText w:val="%1."/>
      <w:lvlJc w:val="left"/>
      <w:pPr>
        <w:ind w:left="2058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7E4018"/>
    <w:multiLevelType w:val="multilevel"/>
    <w:tmpl w:val="94949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2">
    <w:nsid w:val="670749DC"/>
    <w:multiLevelType w:val="hybridMultilevel"/>
    <w:tmpl w:val="5DE45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42591"/>
    <w:rsid w:val="000812E5"/>
    <w:rsid w:val="000838E9"/>
    <w:rsid w:val="000942F5"/>
    <w:rsid w:val="000C4D5C"/>
    <w:rsid w:val="000D2EE7"/>
    <w:rsid w:val="000D3D75"/>
    <w:rsid w:val="001102DF"/>
    <w:rsid w:val="00112CAA"/>
    <w:rsid w:val="0013726B"/>
    <w:rsid w:val="0017285A"/>
    <w:rsid w:val="00182F73"/>
    <w:rsid w:val="0019029B"/>
    <w:rsid w:val="001B5DE3"/>
    <w:rsid w:val="001C7A42"/>
    <w:rsid w:val="002A62AC"/>
    <w:rsid w:val="002D1F9C"/>
    <w:rsid w:val="002F5B94"/>
    <w:rsid w:val="003A42AA"/>
    <w:rsid w:val="003F74B1"/>
    <w:rsid w:val="00461E39"/>
    <w:rsid w:val="004B1709"/>
    <w:rsid w:val="004B7B26"/>
    <w:rsid w:val="00533B77"/>
    <w:rsid w:val="005E2318"/>
    <w:rsid w:val="006264C0"/>
    <w:rsid w:val="00646BF1"/>
    <w:rsid w:val="00664894"/>
    <w:rsid w:val="00676592"/>
    <w:rsid w:val="006C1F2E"/>
    <w:rsid w:val="006F573A"/>
    <w:rsid w:val="007261D0"/>
    <w:rsid w:val="00744B4E"/>
    <w:rsid w:val="0076286D"/>
    <w:rsid w:val="0077348E"/>
    <w:rsid w:val="007B6936"/>
    <w:rsid w:val="007F08CF"/>
    <w:rsid w:val="007F2984"/>
    <w:rsid w:val="0081060B"/>
    <w:rsid w:val="00842591"/>
    <w:rsid w:val="008A70FC"/>
    <w:rsid w:val="008B60A9"/>
    <w:rsid w:val="009470F2"/>
    <w:rsid w:val="00967AA0"/>
    <w:rsid w:val="00A06683"/>
    <w:rsid w:val="00A2794B"/>
    <w:rsid w:val="00A63AE8"/>
    <w:rsid w:val="00AF7CDD"/>
    <w:rsid w:val="00B07210"/>
    <w:rsid w:val="00BE35C5"/>
    <w:rsid w:val="00BF5560"/>
    <w:rsid w:val="00BF6E51"/>
    <w:rsid w:val="00C33694"/>
    <w:rsid w:val="00C7241C"/>
    <w:rsid w:val="00C7667A"/>
    <w:rsid w:val="00C94C93"/>
    <w:rsid w:val="00D646FB"/>
    <w:rsid w:val="00D94C35"/>
    <w:rsid w:val="00DD5963"/>
    <w:rsid w:val="00E00FCF"/>
    <w:rsid w:val="00E27FD9"/>
    <w:rsid w:val="00E62253"/>
    <w:rsid w:val="00E82112"/>
    <w:rsid w:val="00ED0569"/>
    <w:rsid w:val="00F0224E"/>
    <w:rsid w:val="00F439BF"/>
    <w:rsid w:val="00F60BC2"/>
    <w:rsid w:val="00F90E1B"/>
    <w:rsid w:val="00FE416F"/>
    <w:rsid w:val="00FE6181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42591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425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42591"/>
    <w:pPr>
      <w:spacing w:after="0" w:line="360" w:lineRule="auto"/>
      <w:jc w:val="center"/>
    </w:pPr>
    <w:rPr>
      <w:rFonts w:ascii="Impact" w:eastAsia="Times New Roman" w:hAnsi="Impact" w:cs="Impact"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842591"/>
    <w:rPr>
      <w:rFonts w:ascii="Impact" w:eastAsia="Times New Roman" w:hAnsi="Impact" w:cs="Impact"/>
      <w:sz w:val="32"/>
      <w:szCs w:val="32"/>
    </w:rPr>
  </w:style>
  <w:style w:type="paragraph" w:styleId="a7">
    <w:name w:val="caption"/>
    <w:basedOn w:val="a"/>
    <w:unhideWhenUsed/>
    <w:qFormat/>
    <w:rsid w:val="008425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B69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69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s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2019-01-10T07:23:00Z</cp:lastPrinted>
  <dcterms:created xsi:type="dcterms:W3CDTF">2015-06-04T13:44:00Z</dcterms:created>
  <dcterms:modified xsi:type="dcterms:W3CDTF">2019-01-10T08:42:00Z</dcterms:modified>
</cp:coreProperties>
</file>