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13758F">
        <w:rPr>
          <w:rFonts w:ascii="Times New Roman" w:hAnsi="Times New Roman"/>
          <w:sz w:val="28"/>
          <w:szCs w:val="28"/>
        </w:rPr>
        <w:t>29</w:t>
      </w:r>
      <w:r w:rsidR="00BA6EC9">
        <w:rPr>
          <w:rFonts w:ascii="Times New Roman" w:hAnsi="Times New Roman"/>
          <w:sz w:val="28"/>
          <w:szCs w:val="28"/>
        </w:rPr>
        <w:t xml:space="preserve"> декабря</w:t>
      </w:r>
      <w:r w:rsidR="00793464">
        <w:rPr>
          <w:rFonts w:ascii="Times New Roman" w:hAnsi="Times New Roman"/>
          <w:sz w:val="28"/>
          <w:szCs w:val="28"/>
        </w:rPr>
        <w:t xml:space="preserve"> 2021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13758F">
        <w:rPr>
          <w:rFonts w:ascii="Times New Roman" w:hAnsi="Times New Roman"/>
          <w:sz w:val="28"/>
          <w:szCs w:val="28"/>
        </w:rPr>
        <w:t>996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6341D" w:rsidRDefault="00E6341D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21FC4" w:rsidRPr="009D7CE8" w:rsidRDefault="00E21FC4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90781F" w:rsidRPr="007B0391" w:rsidRDefault="00E21FC4" w:rsidP="00E21FC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привлечения остатков средств на единый счет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 и возврата привлеченных средств</w:t>
            </w: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21FC4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1FC4" w:rsidRDefault="00E21FC4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136E" w:rsidRPr="0090781F" w:rsidRDefault="00E21FC4" w:rsidP="00E21F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21FC4">
        <w:rPr>
          <w:rFonts w:ascii="Times New Roman" w:hAnsi="Times New Roman"/>
          <w:sz w:val="28"/>
          <w:szCs w:val="28"/>
        </w:rPr>
        <w:t>В соответствии со статьей 236.1 Бюджетного кодекса Российской Федерации</w:t>
      </w:r>
      <w:r w:rsidR="0090781F">
        <w:rPr>
          <w:rFonts w:ascii="Times New Roman" w:hAnsi="Times New Roman"/>
          <w:sz w:val="28"/>
          <w:szCs w:val="28"/>
        </w:rPr>
        <w:t xml:space="preserve"> </w:t>
      </w:r>
      <w:r w:rsidR="00E0136E" w:rsidRPr="0090781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90781F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1FC4" w:rsidRDefault="0060751B" w:rsidP="00E21F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1FC4">
        <w:rPr>
          <w:rFonts w:ascii="Times New Roman" w:hAnsi="Times New Roman"/>
          <w:sz w:val="28"/>
          <w:szCs w:val="28"/>
        </w:rPr>
        <w:t xml:space="preserve">1. </w:t>
      </w:r>
      <w:r w:rsidR="00E21FC4" w:rsidRPr="00E21FC4">
        <w:rPr>
          <w:rFonts w:ascii="Times New Roman" w:hAnsi="Times New Roman"/>
          <w:sz w:val="28"/>
          <w:szCs w:val="28"/>
        </w:rPr>
        <w:t>Утвердить Порядок привлечени</w:t>
      </w:r>
      <w:r w:rsidR="00E21FC4">
        <w:rPr>
          <w:rFonts w:ascii="Times New Roman" w:hAnsi="Times New Roman"/>
          <w:sz w:val="28"/>
          <w:szCs w:val="28"/>
        </w:rPr>
        <w:t>я остатков средств</w:t>
      </w:r>
      <w:r w:rsidR="00E21FC4" w:rsidRPr="00E21FC4">
        <w:rPr>
          <w:rFonts w:ascii="Times New Roman" w:hAnsi="Times New Roman"/>
          <w:sz w:val="28"/>
          <w:szCs w:val="28"/>
        </w:rPr>
        <w:t xml:space="preserve"> на единый счет бюджета </w:t>
      </w:r>
      <w:proofErr w:type="spellStart"/>
      <w:r w:rsidR="00E21FC4" w:rsidRPr="00E21FC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21FC4" w:rsidRPr="00E21FC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21FC4" w:rsidRPr="00E21FC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21FC4" w:rsidRPr="00E21FC4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</w:t>
      </w:r>
      <w:r w:rsidR="00E21FC4">
        <w:rPr>
          <w:rFonts w:ascii="Times New Roman" w:hAnsi="Times New Roman"/>
          <w:sz w:val="28"/>
          <w:szCs w:val="28"/>
        </w:rPr>
        <w:t xml:space="preserve"> возврата привлеченных средств (приложение 1 к настоящему постановлению</w:t>
      </w:r>
      <w:r w:rsidR="00E21FC4" w:rsidRPr="00E21FC4">
        <w:rPr>
          <w:rFonts w:ascii="Times New Roman" w:hAnsi="Times New Roman"/>
          <w:sz w:val="28"/>
          <w:szCs w:val="28"/>
        </w:rPr>
        <w:t>).</w:t>
      </w:r>
      <w:r w:rsidR="004D38BD">
        <w:rPr>
          <w:rFonts w:ascii="Times New Roman" w:hAnsi="Times New Roman"/>
          <w:sz w:val="28"/>
          <w:szCs w:val="28"/>
        </w:rPr>
        <w:tab/>
      </w:r>
    </w:p>
    <w:p w:rsidR="0090781F" w:rsidRDefault="0090781F" w:rsidP="00E21FC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E21FC4" w:rsidRDefault="000062AB" w:rsidP="00E21FC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1FC4">
        <w:rPr>
          <w:rFonts w:ascii="Times New Roman" w:hAnsi="Times New Roman"/>
          <w:sz w:val="28"/>
          <w:szCs w:val="28"/>
        </w:rPr>
        <w:t xml:space="preserve">. </w:t>
      </w:r>
      <w:r w:rsidR="009E5D56" w:rsidRPr="009E5D56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9E5D56" w:rsidRPr="009E5D56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подписания  и применяется к правоотношениям, возникающим </w:t>
      </w:r>
      <w:r>
        <w:rPr>
          <w:rFonts w:ascii="Times New Roman" w:hAnsi="Times New Roman"/>
          <w:sz w:val="28"/>
          <w:szCs w:val="28"/>
        </w:rPr>
        <w:t>с 1 января 2023 года.</w:t>
      </w:r>
    </w:p>
    <w:p w:rsidR="00E6341D" w:rsidRDefault="000062AB" w:rsidP="00B30B4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D76253" w:rsidRPr="009D7CE8">
        <w:rPr>
          <w:rFonts w:ascii="Times New Roman" w:hAnsi="Times New Roman"/>
          <w:sz w:val="28"/>
          <w:szCs w:val="28"/>
        </w:rPr>
        <w:t>Конт</w:t>
      </w:r>
      <w:r w:rsidR="0090781F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D76253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Толока С.В.</w:t>
      </w: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1FC4" w:rsidRDefault="00E21FC4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1FC4" w:rsidRDefault="00E21FC4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21FC4" w:rsidRDefault="00E21FC4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21FC4" w:rsidRDefault="00E21FC4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0B4E" w:rsidRDefault="00B30B4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3758F" w:rsidRDefault="0013758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3758F" w:rsidRDefault="0013758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3758F" w:rsidRDefault="0013758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0062AB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0062AB" w:rsidRPr="000F5BEF" w:rsidTr="00A36512">
        <w:trPr>
          <w:cantSplit/>
          <w:trHeight w:val="1610"/>
        </w:trPr>
        <w:tc>
          <w:tcPr>
            <w:tcW w:w="436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0062AB" w:rsidRPr="000F5BEF" w:rsidTr="00A36512">
              <w:trPr>
                <w:cantSplit/>
                <w:trHeight w:val="1280"/>
              </w:trPr>
              <w:tc>
                <w:tcPr>
                  <w:tcW w:w="5508" w:type="dxa"/>
                </w:tcPr>
                <w:p w:rsidR="000062AB" w:rsidRPr="000F5BEF" w:rsidRDefault="000062AB" w:rsidP="00A36512">
                  <w:pPr>
                    <w:contextualSpacing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062AB" w:rsidRPr="000F5BEF" w:rsidRDefault="000062AB" w:rsidP="00A365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062AB" w:rsidRPr="000F5BEF" w:rsidRDefault="000062AB" w:rsidP="00A36512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62AB" w:rsidRPr="000F5BEF" w:rsidRDefault="000062AB" w:rsidP="00A365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0062AB" w:rsidRPr="000F5BEF" w:rsidTr="00A36512">
              <w:trPr>
                <w:cantSplit/>
                <w:trHeight w:val="1280"/>
              </w:trPr>
              <w:tc>
                <w:tcPr>
                  <w:tcW w:w="5508" w:type="dxa"/>
                </w:tcPr>
                <w:p w:rsidR="000062AB" w:rsidRPr="009C20A8" w:rsidRDefault="000062AB" w:rsidP="00A3651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9C20A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Приложение 1</w:t>
                  </w:r>
                </w:p>
                <w:p w:rsidR="000062AB" w:rsidRPr="009C20A8" w:rsidRDefault="000062AB" w:rsidP="00A3651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9C20A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к постановлению админист</w:t>
                  </w:r>
                  <w:r w:rsidR="0013758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рации </w:t>
                  </w:r>
                  <w:proofErr w:type="spellStart"/>
                  <w:r w:rsidR="0013758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Суражского</w:t>
                  </w:r>
                  <w:proofErr w:type="spellEnd"/>
                  <w:r w:rsidR="0013758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 района от 29 декабря 2021 года № 996</w:t>
                  </w:r>
                </w:p>
                <w:p w:rsidR="000062AB" w:rsidRPr="000F5BEF" w:rsidRDefault="000062AB" w:rsidP="00A365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062AB" w:rsidRPr="000F5BEF" w:rsidRDefault="000062AB" w:rsidP="00A36512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62AB" w:rsidRPr="000F5BEF" w:rsidRDefault="000062AB" w:rsidP="00A36512">
            <w:pPr>
              <w:rPr>
                <w:rFonts w:eastAsia="Times New Roman"/>
                <w:lang w:eastAsia="ru-RU"/>
              </w:rPr>
            </w:pPr>
          </w:p>
        </w:tc>
      </w:tr>
    </w:tbl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привлечения остатков средств на единый счет</w:t>
      </w:r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 и возврата привлеченных средств</w:t>
      </w:r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привлечения остатков средств на единый счет бюджета </w:t>
      </w:r>
      <w:proofErr w:type="spell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8F398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возврата </w:t>
      </w:r>
      <w:r w:rsidR="008F398A">
        <w:rPr>
          <w:rFonts w:ascii="Times New Roman" w:eastAsia="Times New Roman" w:hAnsi="Times New Roman"/>
          <w:sz w:val="28"/>
          <w:szCs w:val="28"/>
          <w:lang w:eastAsia="ru-RU"/>
        </w:rPr>
        <w:t>привлеченных средств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Порядок) устанавливает: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6F63" w:rsidRDefault="000062AB" w:rsidP="0013758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порядок привлечения органом, осуществляющим казначейское обслуживание бюджета </w:t>
      </w:r>
      <w:proofErr w:type="spellStart"/>
      <w:r w:rsidR="008F398A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F398A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8F398A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F398A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, (далее - уполномоченный орган) остатков средств на единый счет бюджета </w:t>
      </w:r>
      <w:proofErr w:type="spellStart"/>
      <w:r w:rsidR="004D2550" w:rsidRPr="004D2550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4D2550" w:rsidRPr="004D255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D2550" w:rsidRPr="004D2550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4D2550" w:rsidRPr="004D255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за счет:</w:t>
      </w:r>
      <w:r w:rsidR="004D2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6F63" w:rsidRPr="000062AB" w:rsidRDefault="00906F63" w:rsidP="0013758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средств на казначе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йском счете №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0323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1643156541012700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и отражения операций с денежными средствами муниципальных бюджетных и автономных учреждений </w:t>
      </w:r>
      <w:proofErr w:type="spell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области; </w:t>
      </w:r>
    </w:p>
    <w:p w:rsidR="00906F63" w:rsidRPr="000062AB" w:rsidRDefault="004D2550" w:rsidP="0013758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на казначейском счете № </w:t>
      </w:r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>0323</w:t>
      </w:r>
      <w:r w:rsidR="00906F63">
        <w:rPr>
          <w:rFonts w:ascii="Times New Roman" w:eastAsia="Times New Roman" w:hAnsi="Times New Roman"/>
          <w:sz w:val="28"/>
          <w:szCs w:val="28"/>
          <w:lang w:eastAsia="ru-RU"/>
        </w:rPr>
        <w:t>2643156541012700</w:t>
      </w:r>
      <w:r w:rsidR="000062AB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</w:t>
      </w:r>
      <w:proofErr w:type="spellStart"/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0062AB" w:rsidRPr="000062A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06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порядок возврата уполномоченным органом средств с единого счета бюджета </w:t>
      </w:r>
      <w:proofErr w:type="spellStart"/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казначейские счета, указанные в абзацах втором - </w:t>
      </w:r>
      <w:r w:rsidR="00906F63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подпункта "а" настоящего пункта (далее - казначейские счета), с которых они были ранее перечислены.</w:t>
      </w:r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обеспечивает ежедневное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</w:t>
      </w:r>
      <w:proofErr w:type="spellStart"/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906F63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, казначейских счетах для осуществления и отражения операций с денежными средствами муниципальных бюджетных и автономных учреждений </w:t>
      </w:r>
      <w:proofErr w:type="spellStart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8904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(далее - казначейский счет), сложившихся</w:t>
      </w:r>
      <w:proofErr w:type="gramEnd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 </w:t>
      </w:r>
      <w:r w:rsidRPr="008904F1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hyperlink r:id="rId6" w:history="1">
        <w:r w:rsidRPr="008904F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242.7</w:t>
        </w:r>
      </w:hyperlink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Уполномоченный орган осуществляет учет сре</w:t>
      </w:r>
      <w:proofErr w:type="gram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дств в ч</w:t>
      </w:r>
      <w:proofErr w:type="gramEnd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асти сумм:</w:t>
      </w:r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поступивших на единый счет бюджета </w:t>
      </w:r>
      <w:proofErr w:type="spellStart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с казначейских счетов;</w:t>
      </w:r>
      <w:proofErr w:type="gramEnd"/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б) перечисленных с единого счета бюджета </w:t>
      </w:r>
      <w:proofErr w:type="spellStart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казначейские счета, с которых они были ранее привлечены.</w:t>
      </w:r>
      <w:proofErr w:type="gramEnd"/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перечислению с казначейских счетов на единый счет бюджета </w:t>
      </w:r>
      <w:proofErr w:type="spellStart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, исходя из остатка средств, необходимых для</w:t>
      </w:r>
      <w:proofErr w:type="gramEnd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  <w:r w:rsidR="008904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возврату с единого счета бюджета </w:t>
      </w:r>
      <w:proofErr w:type="spellStart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на казначейские счета, исходя из остатка средств на соответствующем</w:t>
      </w:r>
      <w:proofErr w:type="gramEnd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казначейском счете, уменьшенного на сумму средств, необходимых для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  <w:proofErr w:type="gramEnd"/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6. Возврат с единого счета бюджета </w:t>
      </w:r>
      <w:proofErr w:type="spellStart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8904F1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привлеченных средств осуществляет уполномоченный орган согласно требованиям п.13 ст.236 Бюджетного кодекса Российской Федерации.</w:t>
      </w:r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осуществляет ежедневно не позднее 17 часов 00 минут местного времени (в дни, непосредственно предшествующие выходным и нерабочим дням, - до 16 часов 00 минут местного времени) текущего рабочего дня перечисление рассчитанного остатка средств с казначейских счетов на единый счет бюджета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и не позднее 10 часов 00 минут местного времени за текущим</w:t>
      </w:r>
      <w:proofErr w:type="gramEnd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рабочим днем осуществляет возврат средств с единого счета бюджета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на казначейские счета.</w:t>
      </w:r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8. Перечисление остатков сре</w:t>
      </w:r>
      <w:proofErr w:type="gram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дств с к</w:t>
      </w:r>
      <w:proofErr w:type="gramEnd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азначейских счетов на единый счет бюджета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прекращается не позднее 3-го рабочего дня до завершения текущего финансового года.</w:t>
      </w:r>
      <w:r w:rsidR="007B47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062AB" w:rsidRPr="000062AB" w:rsidRDefault="000062AB" w:rsidP="000062A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 привлеченных на единый счет бюджета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средств на казначейские счета, с которых они ранее были привлечены, в том числе в целях проведения операций за счет привлеченных средств, осуществляется не позднее двух рабочих дней, следующих за днем приема к исполнению распоряжений (платежных документов) получателей указанных средств, а также при завершении текущего финансового года</w:t>
      </w:r>
      <w:proofErr w:type="gramEnd"/>
      <w:r w:rsidRPr="000062AB">
        <w:rPr>
          <w:rFonts w:ascii="Times New Roman" w:eastAsia="Times New Roman" w:hAnsi="Times New Roman"/>
          <w:sz w:val="28"/>
          <w:szCs w:val="28"/>
          <w:lang w:eastAsia="ru-RU"/>
        </w:rPr>
        <w:t>, но не позднее последнего рабочего дня текущего финансового года.</w:t>
      </w:r>
      <w:r w:rsidR="007B47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A6EC9" w:rsidRPr="000062AB" w:rsidRDefault="000062AB" w:rsidP="007B4732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62AB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0062AB">
        <w:rPr>
          <w:rFonts w:ascii="Times New Roman" w:hAnsi="Times New Roman"/>
          <w:sz w:val="28"/>
          <w:szCs w:val="28"/>
        </w:rPr>
        <w:t xml:space="preserve">Перечисление средств с единого счета бюджета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062AB">
        <w:rPr>
          <w:rFonts w:ascii="Times New Roman" w:hAnsi="Times New Roman"/>
          <w:sz w:val="28"/>
          <w:szCs w:val="28"/>
        </w:rPr>
        <w:t xml:space="preserve"> на соответствующие казначейские счета осуществляется в пределах суммы, не превышающей разницы между объемом средств, поступивших с казначейского счета на единый счет бюджета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062AB">
        <w:rPr>
          <w:rFonts w:ascii="Times New Roman" w:hAnsi="Times New Roman"/>
          <w:sz w:val="28"/>
          <w:szCs w:val="28"/>
        </w:rPr>
        <w:t xml:space="preserve">, и объемом средств, перечисленных с единого счета бюджета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B4732" w:rsidRPr="000062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proofErr w:type="gramEnd"/>
      <w:r w:rsidR="007B4732" w:rsidRPr="000062AB">
        <w:rPr>
          <w:rFonts w:ascii="Times New Roman" w:hAnsi="Times New Roman"/>
          <w:sz w:val="28"/>
          <w:szCs w:val="28"/>
        </w:rPr>
        <w:t xml:space="preserve"> </w:t>
      </w:r>
      <w:r w:rsidRPr="000062AB">
        <w:rPr>
          <w:rFonts w:ascii="Times New Roman" w:hAnsi="Times New Roman"/>
          <w:sz w:val="28"/>
          <w:szCs w:val="28"/>
        </w:rPr>
        <w:t>на казначейский счет в течение текущего финансового года</w:t>
      </w:r>
      <w:r w:rsidR="007B4732">
        <w:rPr>
          <w:rFonts w:ascii="Times New Roman" w:hAnsi="Times New Roman"/>
          <w:sz w:val="28"/>
          <w:szCs w:val="28"/>
        </w:rPr>
        <w:t>.</w:t>
      </w:r>
    </w:p>
    <w:sectPr w:rsidR="00BA6EC9" w:rsidRPr="000062AB" w:rsidSect="007B473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2AB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8F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082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50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659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732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166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4F1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98A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6F63"/>
    <w:rsid w:val="00907094"/>
    <w:rsid w:val="0090781F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5D56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1FC4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62AF0FEBF91D3F4869B7C59F5961B3A03C0525A52B25AB29B1CEBE5659D7D90B27837D0D8A9i7w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144</cp:revision>
  <cp:lastPrinted>2021-12-29T13:32:00Z</cp:lastPrinted>
  <dcterms:created xsi:type="dcterms:W3CDTF">2014-05-20T09:00:00Z</dcterms:created>
  <dcterms:modified xsi:type="dcterms:W3CDTF">2021-12-29T13:33:00Z</dcterms:modified>
</cp:coreProperties>
</file>