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5E1145" w:rsidRDefault="00675A38" w:rsidP="00675A38">
      <w:pPr>
        <w:ind w:firstLine="709"/>
        <w:jc w:val="both"/>
        <w:rPr>
          <w:sz w:val="28"/>
          <w:szCs w:val="28"/>
        </w:rPr>
      </w:pPr>
    </w:p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r w:rsidRPr="000F1CC4">
        <w:rPr>
          <w:b/>
          <w:sz w:val="36"/>
          <w:szCs w:val="36"/>
        </w:rPr>
        <w:t>П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2100F">
        <w:rPr>
          <w:sz w:val="28"/>
          <w:szCs w:val="28"/>
        </w:rPr>
        <w:t>02</w:t>
      </w:r>
      <w:r>
        <w:rPr>
          <w:sz w:val="28"/>
          <w:szCs w:val="28"/>
        </w:rPr>
        <w:t xml:space="preserve">  декабря</w:t>
      </w:r>
      <w:r w:rsidR="00675A38" w:rsidRPr="005E1145">
        <w:rPr>
          <w:sz w:val="28"/>
          <w:szCs w:val="28"/>
        </w:rPr>
        <w:t xml:space="preserve"> 2021 года   № </w:t>
      </w:r>
      <w:r w:rsidR="00D2100F">
        <w:rPr>
          <w:sz w:val="28"/>
          <w:szCs w:val="28"/>
        </w:rPr>
        <w:t>887</w:t>
      </w:r>
      <w:r w:rsidR="00675A38" w:rsidRPr="005E1145">
        <w:rPr>
          <w:sz w:val="28"/>
          <w:szCs w:val="28"/>
        </w:rPr>
        <w:t xml:space="preserve"> 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D838AC" w:rsidRPr="0094615D" w:rsidRDefault="00D838AC" w:rsidP="00675A38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675A38" w:rsidRPr="0050749B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675A38" w:rsidRPr="0050749B">
        <w:rPr>
          <w:b/>
          <w:sz w:val="28"/>
          <w:szCs w:val="28"/>
        </w:rPr>
        <w:t xml:space="preserve">на территории </w:t>
      </w:r>
      <w:r w:rsidR="00EF705A">
        <w:rPr>
          <w:b/>
          <w:sz w:val="28"/>
          <w:szCs w:val="28"/>
        </w:rPr>
        <w:t xml:space="preserve"> </w:t>
      </w:r>
      <w:r w:rsidR="00675A38" w:rsidRPr="0050749B">
        <w:rPr>
          <w:b/>
          <w:sz w:val="28"/>
          <w:szCs w:val="28"/>
        </w:rPr>
        <w:t>Суражского муниципального района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4615D">
        <w:rPr>
          <w:color w:val="000000" w:themeColor="text1"/>
          <w:sz w:val="28"/>
          <w:szCs w:val="28"/>
        </w:rPr>
        <w:t xml:space="preserve">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>
        <w:rPr>
          <w:color w:val="000000" w:themeColor="text1"/>
          <w:sz w:val="28"/>
          <w:szCs w:val="28"/>
        </w:rPr>
        <w:t>Суражского райна</w:t>
      </w:r>
      <w:r w:rsidRPr="0094615D">
        <w:rPr>
          <w:color w:val="000000" w:themeColor="text1"/>
          <w:sz w:val="28"/>
          <w:szCs w:val="28"/>
        </w:rPr>
        <w:t xml:space="preserve">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9F697A" w:rsidRPr="009F697A">
        <w:rPr>
          <w:sz w:val="28"/>
          <w:szCs w:val="28"/>
        </w:rPr>
        <w:t xml:space="preserve">на территории </w:t>
      </w:r>
      <w:r w:rsidR="00EF705A">
        <w:rPr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 xml:space="preserve">Суражского муниципального района Брянской области </w:t>
      </w:r>
      <w:r w:rsidRPr="009F697A">
        <w:rPr>
          <w:color w:val="000000" w:themeColor="text1"/>
          <w:sz w:val="28"/>
          <w:szCs w:val="28"/>
        </w:rPr>
        <w:t>прилагаемые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1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3. </w:t>
      </w:r>
      <w:r w:rsidR="00675A38" w:rsidRPr="005E1145">
        <w:rPr>
          <w:sz w:val="28"/>
          <w:szCs w:val="28"/>
        </w:rPr>
        <w:t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Суражского района» и  разместить на сайте администрации Суражского района в информационно-телекоммуникационной сети «Интернет».</w:t>
      </w:r>
    </w:p>
    <w:p w:rsidR="009F697A" w:rsidRPr="005E1145" w:rsidRDefault="009F697A" w:rsidP="009F697A">
      <w:pPr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Контроль за исполнением настоящего постановления </w:t>
      </w:r>
      <w:r w:rsidR="00A7561F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>Глава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>В.П. Риваненко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9F697A" w:rsidP="009F697A">
      <w:pPr>
        <w:jc w:val="both"/>
      </w:pPr>
      <w:r w:rsidRPr="005E1145">
        <w:t>Крылова И.В.</w:t>
      </w:r>
    </w:p>
    <w:p w:rsidR="009F697A" w:rsidRPr="005E1145" w:rsidRDefault="009F697A" w:rsidP="009F697A">
      <w:pPr>
        <w:jc w:val="both"/>
      </w:pPr>
      <w:r w:rsidRPr="005E1145">
        <w:t xml:space="preserve"> 2-22-69</w:t>
      </w: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F697A" w:rsidRDefault="009F697A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 w:rsidRPr="009F697A">
        <w:rPr>
          <w:color w:val="000000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F697A">
        <w:rPr>
          <w:sz w:val="28"/>
          <w:szCs w:val="28"/>
          <w:u w:val="single"/>
        </w:rPr>
        <w:t xml:space="preserve">на территории </w:t>
      </w:r>
      <w:r w:rsidR="00EF705A">
        <w:rPr>
          <w:sz w:val="28"/>
          <w:szCs w:val="28"/>
          <w:u w:val="single"/>
        </w:rPr>
        <w:t xml:space="preserve"> </w:t>
      </w:r>
      <w:r w:rsidRPr="009F697A">
        <w:rPr>
          <w:sz w:val="28"/>
          <w:szCs w:val="28"/>
          <w:u w:val="single"/>
        </w:rPr>
        <w:t>Суражского муниципального района Брянской области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15CC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1015CC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lastRenderedPageBreak/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1015CC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1015CC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1015CC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Pr="001015CC">
        <w:rPr>
          <w:bCs/>
          <w:i/>
          <w:iCs/>
          <w:color w:val="000000" w:themeColor="text1"/>
          <w:sz w:val="20"/>
          <w:szCs w:val="20"/>
        </w:rPr>
        <w:t>данные указываются в случае привлечения эксперта (экспертной организации) / (специалиста); в случае непривлечения таких лиц пункт может быть исключен)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2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9"/>
      </w:tblGrid>
      <w:tr w:rsidR="001015CC" w:rsidRPr="0094615D" w:rsidTr="001015CC">
        <w:tc>
          <w:tcPr>
            <w:tcW w:w="9379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0B49AE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9F697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непривлечения специалистов,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B49AE" w:rsidRPr="0094615D" w:rsidRDefault="000B49AE" w:rsidP="000B49A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Hlk79156283"/>
      <w:r w:rsidRPr="0094615D">
        <w:rPr>
          <w:color w:val="000000" w:themeColor="text1"/>
        </w:rPr>
        <w:lastRenderedPageBreak/>
        <w:t>Приложение № 3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1015CC" w:rsidRPr="0094615D" w:rsidTr="00675A38">
        <w:tc>
          <w:tcPr>
            <w:tcW w:w="9395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AE461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AE46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675A3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675A3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4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935D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2F17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2F171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0B49A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B49AE" w:rsidRPr="0094615D" w:rsidTr="00935D07">
        <w:trPr>
          <w:trHeight w:val="772"/>
        </w:trPr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935D0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935D0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675A38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5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9F39D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(дата и время ознакомления)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</w:rPr>
            </w:pPr>
            <w:r w:rsidRPr="009F39DC">
              <w:rPr>
                <w:color w:val="000000" w:themeColor="text1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 направлении протокола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9F39DC">
      <w:pPr>
        <w:ind w:left="4536"/>
        <w:jc w:val="right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Pr="0094615D">
        <w:rPr>
          <w:color w:val="000000" w:themeColor="text1"/>
        </w:rPr>
        <w:lastRenderedPageBreak/>
        <w:t>Приложение № 6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0B49A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A7561F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7561F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3"/>
        <w:gridCol w:w="701"/>
        <w:gridCol w:w="4232"/>
      </w:tblGrid>
      <w:tr w:rsidR="0094615D" w:rsidRPr="0094615D" w:rsidTr="00675A3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0B49AE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0B49A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3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21975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3219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952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2"/>
      </w:tblGrid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16398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9F697A">
              <w:rPr>
                <w:color w:val="000000"/>
                <w:sz w:val="28"/>
                <w:szCs w:val="28"/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r w:rsidR="00EF705A">
              <w:rPr>
                <w:sz w:val="28"/>
                <w:szCs w:val="28"/>
                <w:u w:val="single"/>
              </w:rPr>
              <w:t xml:space="preserve"> </w:t>
            </w:r>
            <w:r w:rsidRPr="009F697A">
              <w:rPr>
                <w:sz w:val="28"/>
                <w:szCs w:val="28"/>
                <w:u w:val="single"/>
              </w:rPr>
              <w:t>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32197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4"/>
              <w:gridCol w:w="418"/>
              <w:gridCol w:w="6444"/>
            </w:tblGrid>
            <w:tr w:rsidR="0094615D" w:rsidRPr="0094615D" w:rsidTr="00675A3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94615D">
        <w:rPr>
          <w:color w:val="000000" w:themeColor="text1"/>
        </w:rPr>
        <w:t>Приложение № 9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7561F" w:rsidRDefault="00A7561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10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7561F" w:rsidRDefault="00A7561F" w:rsidP="00A7561F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7561F" w:rsidRPr="009F697A" w:rsidRDefault="00A7561F" w:rsidP="00A7561F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7561F" w:rsidRPr="0094615D" w:rsidRDefault="00D2100F" w:rsidP="00A7561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02 декабря 2021 № 887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32197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21975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561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администрации</w:t>
      </w:r>
      <w:r w:rsidR="00A7561F">
        <w:rPr>
          <w:b/>
          <w:bCs/>
          <w:color w:val="000000" w:themeColor="text1"/>
          <w:sz w:val="28"/>
          <w:szCs w:val="28"/>
        </w:rPr>
        <w:t xml:space="preserve"> Суражского района Брянской области </w:t>
      </w:r>
      <w:r w:rsidRPr="0094615D">
        <w:rPr>
          <w:b/>
          <w:bCs/>
          <w:color w:val="000000" w:themeColor="text1"/>
          <w:sz w:val="28"/>
          <w:szCs w:val="28"/>
        </w:rPr>
        <w:t>«</w:t>
      </w:r>
      <w:r w:rsidR="00A7561F"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A7561F" w:rsidRPr="0050749B"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7561F" w:rsidRPr="0050749B">
        <w:rPr>
          <w:b/>
          <w:sz w:val="28"/>
          <w:szCs w:val="28"/>
        </w:rPr>
        <w:t xml:space="preserve">на территории </w:t>
      </w:r>
      <w:r w:rsidR="00A7561F">
        <w:rPr>
          <w:b/>
          <w:sz w:val="28"/>
          <w:szCs w:val="28"/>
        </w:rPr>
        <w:t xml:space="preserve"> </w:t>
      </w:r>
      <w:r w:rsidR="00A7561F" w:rsidRPr="0050749B">
        <w:rPr>
          <w:b/>
          <w:sz w:val="28"/>
          <w:szCs w:val="28"/>
        </w:rPr>
        <w:t>Суражского муниципального района Брянской области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D838AC" w:rsidRPr="0094615D" w:rsidRDefault="00D838AC" w:rsidP="00321975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753" w:type="dxa"/>
        <w:tblInd w:w="-289" w:type="dxa"/>
        <w:tblLayout w:type="fixed"/>
        <w:tblLook w:val="04A0"/>
      </w:tblPr>
      <w:tblGrid>
        <w:gridCol w:w="1390"/>
        <w:gridCol w:w="2374"/>
        <w:gridCol w:w="5989"/>
      </w:tblGrid>
      <w:tr w:rsidR="0094615D" w:rsidRPr="00321975" w:rsidTr="00321975">
        <w:tc>
          <w:tcPr>
            <w:tcW w:w="1390" w:type="dxa"/>
          </w:tcPr>
          <w:p w:rsidR="00D838AC" w:rsidRPr="00321975" w:rsidRDefault="00D838AC" w:rsidP="00321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989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pStyle w:val="s1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3219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</w:t>
            </w: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321975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675A38" w:rsidRPr="0094615D" w:rsidRDefault="00675A38">
      <w:pPr>
        <w:rPr>
          <w:color w:val="000000" w:themeColor="text1"/>
        </w:rPr>
      </w:pPr>
    </w:p>
    <w:sectPr w:rsidR="00675A38" w:rsidRPr="0094615D" w:rsidSect="00675A3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8A" w:rsidRDefault="00A17A8A" w:rsidP="00D838AC">
      <w:r>
        <w:separator/>
      </w:r>
    </w:p>
  </w:endnote>
  <w:endnote w:type="continuationSeparator" w:id="1">
    <w:p w:rsidR="00A17A8A" w:rsidRDefault="00A17A8A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8A" w:rsidRDefault="00A17A8A" w:rsidP="00D838AC">
      <w:r>
        <w:separator/>
      </w:r>
    </w:p>
  </w:footnote>
  <w:footnote w:type="continuationSeparator" w:id="1">
    <w:p w:rsidR="00A17A8A" w:rsidRDefault="00A17A8A" w:rsidP="00D838AC">
      <w:r>
        <w:continuationSeparator/>
      </w:r>
    </w:p>
  </w:footnote>
  <w:footnote w:id="2">
    <w:p w:rsidR="00675A38" w:rsidRPr="00914EA6" w:rsidRDefault="00675A38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675A38" w:rsidRPr="00914EA6" w:rsidRDefault="00675A38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675A38" w:rsidRDefault="00675A38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675A38" w:rsidRDefault="008F4CA0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675A38" w:rsidRDefault="008F4CA0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875F3">
          <w:rPr>
            <w:rStyle w:val="ad"/>
            <w:noProof/>
          </w:rPr>
          <w:t>24</w: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B49AE"/>
    <w:rsid w:val="001015CC"/>
    <w:rsid w:val="0016398E"/>
    <w:rsid w:val="002634AA"/>
    <w:rsid w:val="00321975"/>
    <w:rsid w:val="00354390"/>
    <w:rsid w:val="003875F3"/>
    <w:rsid w:val="004729A5"/>
    <w:rsid w:val="004F2F97"/>
    <w:rsid w:val="0050749B"/>
    <w:rsid w:val="00675A38"/>
    <w:rsid w:val="00771FB6"/>
    <w:rsid w:val="007A7867"/>
    <w:rsid w:val="00821E56"/>
    <w:rsid w:val="008F4CA0"/>
    <w:rsid w:val="009121AC"/>
    <w:rsid w:val="00935631"/>
    <w:rsid w:val="00935D07"/>
    <w:rsid w:val="0094615D"/>
    <w:rsid w:val="009D07EB"/>
    <w:rsid w:val="009F39DC"/>
    <w:rsid w:val="009F697A"/>
    <w:rsid w:val="00A17A8A"/>
    <w:rsid w:val="00A7561F"/>
    <w:rsid w:val="00AE4619"/>
    <w:rsid w:val="00B42D16"/>
    <w:rsid w:val="00C77CBF"/>
    <w:rsid w:val="00D2100F"/>
    <w:rsid w:val="00D838AC"/>
    <w:rsid w:val="00EF705A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2022-01-26T12:44:00Z</dcterms:created>
  <dcterms:modified xsi:type="dcterms:W3CDTF">2022-01-26T12:44:00Z</dcterms:modified>
</cp:coreProperties>
</file>