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88" w:rsidRDefault="008D520F" w:rsidP="000A5488">
      <w:pPr>
        <w:pStyle w:val="1"/>
        <w:shd w:val="clear" w:color="auto" w:fill="auto"/>
        <w:spacing w:line="317" w:lineRule="exact"/>
        <w:ind w:left="20"/>
        <w:rPr>
          <w:sz w:val="24"/>
          <w:szCs w:val="24"/>
        </w:rPr>
      </w:pPr>
      <w:r w:rsidRPr="000A5488">
        <w:rPr>
          <w:sz w:val="24"/>
          <w:szCs w:val="24"/>
        </w:rPr>
        <w:t>Обобщенная информация об исполнении 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A5488" w:rsidRPr="000A5488" w:rsidRDefault="000A5488" w:rsidP="000A5488">
      <w:pPr>
        <w:pStyle w:val="1"/>
        <w:shd w:val="clear" w:color="auto" w:fill="auto"/>
        <w:spacing w:line="317" w:lineRule="exact"/>
        <w:ind w:left="20"/>
        <w:rPr>
          <w:sz w:val="24"/>
          <w:szCs w:val="24"/>
        </w:rPr>
      </w:pPr>
    </w:p>
    <w:p w:rsidR="000A5488" w:rsidRPr="000A5488" w:rsidRDefault="000A5488" w:rsidP="000A5488">
      <w:pPr>
        <w:pStyle w:val="1"/>
        <w:shd w:val="clear" w:color="auto" w:fill="auto"/>
        <w:spacing w:line="317" w:lineRule="exact"/>
        <w:ind w:left="20"/>
      </w:pPr>
      <w:r>
        <w:t>СОВЕТ НАРОДНЫХ ДЕПУТАТОВ</w:t>
      </w:r>
      <w:r w:rsidR="00872169">
        <w:t xml:space="preserve"> ГОРОДА СУРАЖА</w:t>
      </w: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3037"/>
        <w:gridCol w:w="3036"/>
        <w:gridCol w:w="3036"/>
      </w:tblGrid>
      <w:tr w:rsidR="000A5488" w:rsidTr="000A5488">
        <w:tc>
          <w:tcPr>
            <w:tcW w:w="3170" w:type="dxa"/>
          </w:tcPr>
          <w:p w:rsidR="000A5488" w:rsidRPr="000A5488" w:rsidRDefault="000A5488" w:rsidP="000A5488">
            <w:pPr>
              <w:rPr>
                <w:rFonts w:ascii="Times New Roman" w:hAnsi="Times New Roman" w:cs="Times New Roman"/>
              </w:rPr>
            </w:pPr>
            <w:r w:rsidRPr="000A5488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</w:t>
            </w:r>
            <w:r w:rsidR="00872169">
              <w:rPr>
                <w:rFonts w:ascii="Times New Roman" w:hAnsi="Times New Roman" w:cs="Times New Roman"/>
              </w:rPr>
              <w:t xml:space="preserve"> </w:t>
            </w:r>
            <w:r w:rsidRPr="000A5488">
              <w:rPr>
                <w:rFonts w:ascii="Times New Roman" w:hAnsi="Times New Roman" w:cs="Times New Roman"/>
              </w:rPr>
              <w:t>представительного органа муниципального образования, по состоянию на 31 декабря отчетного 2022 года</w:t>
            </w:r>
          </w:p>
        </w:tc>
        <w:tc>
          <w:tcPr>
            <w:tcW w:w="3170" w:type="dxa"/>
          </w:tcPr>
          <w:p w:rsidR="000A5488" w:rsidRPr="000A5488" w:rsidRDefault="000A5488">
            <w:pPr>
              <w:rPr>
                <w:rFonts w:ascii="Times New Roman" w:hAnsi="Times New Roman" w:cs="Times New Roman"/>
              </w:rPr>
            </w:pPr>
            <w:r w:rsidRPr="000A5488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образования, исполнив</w:t>
            </w:r>
            <w:r w:rsidRPr="000A5488">
              <w:rPr>
                <w:rFonts w:ascii="Times New Roman" w:hAnsi="Times New Roman" w:cs="Times New Roman"/>
              </w:rPr>
              <w:softHyphen/>
              <w:t>ших обязанность представить сведения о доходах, расходах, об имуществе и обязательствах имущественного характера за отчетный 20</w:t>
            </w:r>
            <w:r>
              <w:rPr>
                <w:rFonts w:ascii="Times New Roman" w:hAnsi="Times New Roman" w:cs="Times New Roman"/>
              </w:rPr>
              <w:t>22</w:t>
            </w:r>
            <w:r w:rsidRPr="000A548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70" w:type="dxa"/>
          </w:tcPr>
          <w:p w:rsidR="000A5488" w:rsidRPr="000A5488" w:rsidRDefault="000A5488" w:rsidP="000A548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0A5488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 испол</w:t>
            </w:r>
            <w:r w:rsidRPr="000A5488">
              <w:rPr>
                <w:sz w:val="24"/>
                <w:szCs w:val="24"/>
              </w:rPr>
              <w:softHyphen/>
              <w:t>нивших (ненадлежащим образом исполнивших) обязанность представить сведения о доходах, расходах, об имуществе и обязательствах имуще</w:t>
            </w:r>
            <w:r w:rsidRPr="000A5488">
              <w:rPr>
                <w:sz w:val="24"/>
                <w:szCs w:val="24"/>
              </w:rPr>
              <w:softHyphen/>
              <w:t>ственного характера за отчетный 20</w:t>
            </w:r>
            <w:r>
              <w:rPr>
                <w:sz w:val="24"/>
                <w:szCs w:val="24"/>
              </w:rPr>
              <w:t>22</w:t>
            </w:r>
            <w:r w:rsidRPr="000A5488">
              <w:rPr>
                <w:sz w:val="24"/>
                <w:szCs w:val="24"/>
              </w:rPr>
              <w:t xml:space="preserve"> год</w:t>
            </w:r>
          </w:p>
          <w:p w:rsidR="000A5488" w:rsidRPr="000A5488" w:rsidRDefault="000A5488" w:rsidP="000A5488">
            <w:pPr>
              <w:pStyle w:val="1"/>
              <w:shd w:val="clear" w:color="auto" w:fill="auto"/>
            </w:pPr>
          </w:p>
          <w:p w:rsidR="000A5488" w:rsidRDefault="000A5488"/>
        </w:tc>
      </w:tr>
      <w:tr w:rsidR="000A5488" w:rsidTr="000A5488">
        <w:tc>
          <w:tcPr>
            <w:tcW w:w="3170" w:type="dxa"/>
          </w:tcPr>
          <w:p w:rsidR="000A5488" w:rsidRDefault="00872169" w:rsidP="000A5488">
            <w:pPr>
              <w:jc w:val="center"/>
            </w:pPr>
            <w:r>
              <w:t>19</w:t>
            </w:r>
          </w:p>
        </w:tc>
        <w:tc>
          <w:tcPr>
            <w:tcW w:w="3170" w:type="dxa"/>
          </w:tcPr>
          <w:p w:rsidR="000A5488" w:rsidRDefault="00872169" w:rsidP="000A5488">
            <w:pPr>
              <w:jc w:val="center"/>
            </w:pPr>
            <w:r>
              <w:t>19</w:t>
            </w:r>
          </w:p>
        </w:tc>
        <w:tc>
          <w:tcPr>
            <w:tcW w:w="3170" w:type="dxa"/>
          </w:tcPr>
          <w:p w:rsidR="000A5488" w:rsidRDefault="000A5488" w:rsidP="000A5488">
            <w:pPr>
              <w:jc w:val="center"/>
            </w:pPr>
            <w:r>
              <w:t>0</w:t>
            </w:r>
          </w:p>
        </w:tc>
      </w:tr>
    </w:tbl>
    <w:p w:rsidR="000A5488" w:rsidRPr="000A5488" w:rsidRDefault="000A5488"/>
    <w:sectPr w:rsidR="000A5488" w:rsidRPr="000A5488" w:rsidSect="000A5488">
      <w:type w:val="continuous"/>
      <w:pgSz w:w="11905" w:h="16837"/>
      <w:pgMar w:top="2374" w:right="1557" w:bottom="2504" w:left="23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C4" w:rsidRDefault="00917FC4" w:rsidP="00DD642D">
      <w:r>
        <w:separator/>
      </w:r>
    </w:p>
  </w:endnote>
  <w:endnote w:type="continuationSeparator" w:id="1">
    <w:p w:rsidR="00917FC4" w:rsidRDefault="00917FC4" w:rsidP="00DD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C4" w:rsidRDefault="00917FC4"/>
  </w:footnote>
  <w:footnote w:type="continuationSeparator" w:id="1">
    <w:p w:rsidR="00917FC4" w:rsidRDefault="00917F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642D"/>
    <w:rsid w:val="000A5488"/>
    <w:rsid w:val="00330E60"/>
    <w:rsid w:val="00872169"/>
    <w:rsid w:val="008D520F"/>
    <w:rsid w:val="00917FC4"/>
    <w:rsid w:val="00A713C3"/>
    <w:rsid w:val="00B25CA5"/>
    <w:rsid w:val="00C5055B"/>
    <w:rsid w:val="00DD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4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42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a4">
    <w:name w:val="Основной текст_"/>
    <w:basedOn w:val="a0"/>
    <w:link w:val="1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DD642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таблице_"/>
    <w:basedOn w:val="a0"/>
    <w:link w:val="a6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DD642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DD642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37"/>
      <w:szCs w:val="37"/>
    </w:rPr>
  </w:style>
  <w:style w:type="paragraph" w:customStyle="1" w:styleId="1">
    <w:name w:val="Основной текст1"/>
    <w:basedOn w:val="a"/>
    <w:link w:val="a4"/>
    <w:rsid w:val="00DD642D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D642D"/>
    <w:pPr>
      <w:shd w:val="clear" w:color="auto" w:fill="FFFFFF"/>
      <w:spacing w:before="960" w:after="360" w:line="0" w:lineRule="atLeast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a6">
    <w:name w:val="Подпись к таблице"/>
    <w:basedOn w:val="a"/>
    <w:link w:val="a5"/>
    <w:rsid w:val="00DD64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DD64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A5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2023-05-22T08:24:00Z</dcterms:created>
  <dcterms:modified xsi:type="dcterms:W3CDTF">2023-05-22T08:24:00Z</dcterms:modified>
</cp:coreProperties>
</file>