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98" w:rsidRDefault="00C24398" w:rsidP="00DB7463">
      <w:pPr>
        <w:pStyle w:val="1"/>
        <w:rPr>
          <w:sz w:val="36"/>
          <w:szCs w:val="36"/>
        </w:rPr>
      </w:pPr>
      <w:bookmarkStart w:id="0" w:name="_GoBack"/>
    </w:p>
    <w:p w:rsidR="00DB7463" w:rsidRDefault="00DB7463" w:rsidP="00DB7463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proofErr w:type="spellStart"/>
      <w:r>
        <w:rPr>
          <w:sz w:val="36"/>
          <w:szCs w:val="36"/>
        </w:rPr>
        <w:t>Суражского</w:t>
      </w:r>
      <w:proofErr w:type="spellEnd"/>
      <w:r>
        <w:rPr>
          <w:sz w:val="36"/>
          <w:szCs w:val="36"/>
        </w:rPr>
        <w:t xml:space="preserve"> района Брянской области</w:t>
      </w:r>
    </w:p>
    <w:p w:rsidR="00DB7463" w:rsidRDefault="004151EE" w:rsidP="00DB7463">
      <w:pPr>
        <w:jc w:val="center"/>
      </w:pPr>
      <w:r>
        <w:pict>
          <v:line id="_x0000_s1026" style="position:absolute;left:0;text-align:left;flip:y;z-index:251658240" from="-12.75pt,8pt" to="523.5pt,8pt" strokeweight="4.5pt">
            <v:stroke linestyle="thickThin"/>
          </v:line>
        </w:pict>
      </w:r>
    </w:p>
    <w:p w:rsidR="00DB7463" w:rsidRDefault="00DB7463" w:rsidP="00DB7463">
      <w:pPr>
        <w:pStyle w:val="1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>ПОСТАНОВЛЕНИЕ</w:t>
      </w:r>
    </w:p>
    <w:p w:rsidR="00DB7463" w:rsidRDefault="00DB7463" w:rsidP="00D76BFF">
      <w:pPr>
        <w:ind w:left="567" w:firstLine="284"/>
        <w:rPr>
          <w:sz w:val="28"/>
          <w:szCs w:val="28"/>
        </w:rPr>
      </w:pPr>
    </w:p>
    <w:p w:rsidR="00D76BFF" w:rsidRDefault="00D76BFF" w:rsidP="00D76BF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24398">
        <w:rPr>
          <w:sz w:val="28"/>
          <w:szCs w:val="28"/>
        </w:rPr>
        <w:t>30 августа</w:t>
      </w:r>
      <w:r>
        <w:rPr>
          <w:sz w:val="28"/>
          <w:szCs w:val="28"/>
        </w:rPr>
        <w:t xml:space="preserve">  2023 г. </w:t>
      </w:r>
      <w:r w:rsidR="004F75AA">
        <w:rPr>
          <w:sz w:val="28"/>
          <w:szCs w:val="28"/>
        </w:rPr>
        <w:t xml:space="preserve"> </w:t>
      </w:r>
      <w:r w:rsidR="00477D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</w:t>
      </w:r>
      <w:r w:rsidR="00C24398">
        <w:rPr>
          <w:sz w:val="28"/>
          <w:szCs w:val="28"/>
        </w:rPr>
        <w:t>591</w:t>
      </w:r>
    </w:p>
    <w:p w:rsidR="004F75AA" w:rsidRDefault="004F75AA" w:rsidP="00D76BF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г. Сураж</w:t>
      </w:r>
    </w:p>
    <w:p w:rsidR="00D76BFF" w:rsidRDefault="00D76BFF" w:rsidP="00D76BFF">
      <w:pPr>
        <w:ind w:left="567" w:firstLine="284"/>
        <w:rPr>
          <w:sz w:val="28"/>
          <w:szCs w:val="28"/>
        </w:rPr>
      </w:pPr>
    </w:p>
    <w:p w:rsidR="00D76BFF" w:rsidRDefault="00D76BFF" w:rsidP="00D76BF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</w:t>
      </w:r>
    </w:p>
    <w:p w:rsidR="00D76BFF" w:rsidRDefault="00D76BFF" w:rsidP="00D76BF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C2439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C2439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кадастровом</w:t>
      </w:r>
      <w:proofErr w:type="gramEnd"/>
    </w:p>
    <w:p w:rsidR="00D76BFF" w:rsidRDefault="00D76BFF" w:rsidP="00D76BFF">
      <w:pPr>
        <w:ind w:left="567"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территории</w:t>
      </w:r>
    </w:p>
    <w:p w:rsidR="00D76BFF" w:rsidRDefault="00D76BFF" w:rsidP="00D76BFF">
      <w:pPr>
        <w:ind w:left="567" w:firstLine="284"/>
        <w:rPr>
          <w:sz w:val="28"/>
          <w:szCs w:val="28"/>
        </w:rPr>
      </w:pP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D76BFF" w:rsidP="00C24398">
      <w:pPr>
        <w:ind w:left="708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ст. 11.3, 11,9, 11.10 Земельного   кодекса  РФ, Приказом </w:t>
      </w:r>
      <w:r w:rsidR="00CC5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Минэкономразвития  России   от   27.11.2014 г.  № 762  </w:t>
      </w:r>
      <w:r w:rsidR="00477D2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«Об утверждении требований к подготовке схемы 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>
        <w:rPr>
          <w:sz w:val="28"/>
          <w:szCs w:val="28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Приказом Федеральной службы государственной регистрации, кадастра и картографии от 10.11.2020 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«Об утверждении классификатора видов разрешённого использования земельных участков», Правила</w:t>
      </w:r>
      <w:r w:rsidR="00C24398">
        <w:rPr>
          <w:sz w:val="28"/>
          <w:szCs w:val="28"/>
        </w:rPr>
        <w:t>ми землепользования и застройки муниципального образования «город Сураж»,</w:t>
      </w:r>
      <w:r>
        <w:rPr>
          <w:sz w:val="28"/>
          <w:szCs w:val="28"/>
        </w:rPr>
        <w:t xml:space="preserve"> утвержденными решением  Совета народных депутатов</w:t>
      </w:r>
      <w:r w:rsidR="00C24398">
        <w:rPr>
          <w:sz w:val="28"/>
          <w:szCs w:val="28"/>
        </w:rPr>
        <w:t xml:space="preserve"> города Суража  от 23</w:t>
      </w:r>
      <w:r>
        <w:rPr>
          <w:sz w:val="28"/>
          <w:szCs w:val="28"/>
        </w:rPr>
        <w:t>.</w:t>
      </w:r>
      <w:r w:rsidR="00C24398">
        <w:rPr>
          <w:sz w:val="28"/>
          <w:szCs w:val="28"/>
        </w:rPr>
        <w:t>10.2015</w:t>
      </w:r>
      <w:r>
        <w:rPr>
          <w:sz w:val="28"/>
          <w:szCs w:val="28"/>
        </w:rPr>
        <w:t xml:space="preserve"> г. № </w:t>
      </w:r>
      <w:r w:rsidR="00C24398">
        <w:rPr>
          <w:sz w:val="28"/>
          <w:szCs w:val="28"/>
        </w:rPr>
        <w:t>76</w:t>
      </w:r>
      <w:r>
        <w:rPr>
          <w:sz w:val="28"/>
          <w:szCs w:val="28"/>
        </w:rPr>
        <w:t>, в целях образования земельного участка</w:t>
      </w:r>
      <w:r w:rsidR="00C24398">
        <w:rPr>
          <w:sz w:val="28"/>
          <w:szCs w:val="28"/>
        </w:rPr>
        <w:t>,</w:t>
      </w:r>
      <w:r>
        <w:rPr>
          <w:sz w:val="28"/>
          <w:szCs w:val="28"/>
        </w:rPr>
        <w:t xml:space="preserve">  администрация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D76BFF" w:rsidP="00D76BFF">
      <w:pPr>
        <w:tabs>
          <w:tab w:val="left" w:pos="3046"/>
        </w:tabs>
        <w:ind w:left="56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76BFF" w:rsidRDefault="00D76BFF" w:rsidP="00D76BFF">
      <w:pPr>
        <w:ind w:left="567" w:firstLine="284"/>
        <w:rPr>
          <w:sz w:val="28"/>
          <w:szCs w:val="28"/>
        </w:rPr>
      </w:pP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прилагаемую схему расположения земельного участка на </w:t>
      </w:r>
      <w:r w:rsidR="008105C8">
        <w:rPr>
          <w:sz w:val="28"/>
          <w:szCs w:val="28"/>
        </w:rPr>
        <w:t xml:space="preserve">  </w:t>
      </w:r>
      <w:r>
        <w:rPr>
          <w:sz w:val="28"/>
          <w:szCs w:val="28"/>
        </w:rPr>
        <w:t>кадастровом плане территории, в границах кадастрового квартала 32:25:0</w:t>
      </w:r>
      <w:r w:rsidR="00C24398">
        <w:rPr>
          <w:sz w:val="28"/>
          <w:szCs w:val="28"/>
        </w:rPr>
        <w:t>410907</w:t>
      </w:r>
      <w:r>
        <w:rPr>
          <w:sz w:val="28"/>
          <w:szCs w:val="28"/>
        </w:rPr>
        <w:t xml:space="preserve">, на бумажном носителе со следующими показателями: </w:t>
      </w:r>
    </w:p>
    <w:p w:rsidR="00D76BFF" w:rsidRDefault="00D76BFF" w:rsidP="00D76BFF">
      <w:pPr>
        <w:ind w:left="567" w:firstLine="284"/>
        <w:jc w:val="both"/>
        <w:rPr>
          <w:b/>
          <w:sz w:val="28"/>
          <w:szCs w:val="28"/>
        </w:rPr>
      </w:pPr>
    </w:p>
    <w:p w:rsidR="00D76BFF" w:rsidRDefault="008105C8" w:rsidP="00810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6BFF">
        <w:rPr>
          <w:sz w:val="28"/>
          <w:szCs w:val="28"/>
        </w:rPr>
        <w:t xml:space="preserve"> </w:t>
      </w:r>
      <w:r>
        <w:rPr>
          <w:sz w:val="28"/>
          <w:szCs w:val="28"/>
        </w:rPr>
        <w:t>ЗУ:</w:t>
      </w:r>
      <w:r w:rsidR="00D76BFF">
        <w:rPr>
          <w:sz w:val="28"/>
          <w:szCs w:val="28"/>
        </w:rPr>
        <w:t xml:space="preserve">   - площадь земельного участка:  </w:t>
      </w:r>
      <w:r w:rsidR="00C24398">
        <w:rPr>
          <w:sz w:val="28"/>
          <w:szCs w:val="28"/>
        </w:rPr>
        <w:t>1025</w:t>
      </w:r>
      <w:r w:rsidR="00D76BFF">
        <w:rPr>
          <w:sz w:val="28"/>
          <w:szCs w:val="28"/>
        </w:rPr>
        <w:t xml:space="preserve"> кв. м. </w:t>
      </w:r>
    </w:p>
    <w:p w:rsidR="00D76BFF" w:rsidRDefault="00D76BFF" w:rsidP="008105C8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 адрес участка: </w:t>
      </w:r>
      <w:r w:rsidRPr="00347538">
        <w:rPr>
          <w:bCs/>
          <w:color w:val="000000" w:themeColor="text1"/>
          <w:sz w:val="28"/>
          <w:szCs w:val="28"/>
        </w:rPr>
        <w:t xml:space="preserve">РФ, Брянская область, </w:t>
      </w:r>
      <w:proofErr w:type="spellStart"/>
      <w:r w:rsidRPr="00347538">
        <w:rPr>
          <w:bCs/>
          <w:color w:val="000000" w:themeColor="text1"/>
          <w:sz w:val="28"/>
          <w:szCs w:val="28"/>
        </w:rPr>
        <w:t>Суражский</w:t>
      </w:r>
      <w:proofErr w:type="spellEnd"/>
      <w:r w:rsidRPr="00347538">
        <w:rPr>
          <w:bCs/>
          <w:color w:val="000000" w:themeColor="text1"/>
          <w:sz w:val="28"/>
          <w:szCs w:val="28"/>
        </w:rPr>
        <w:t xml:space="preserve"> муниципальный район, </w:t>
      </w:r>
      <w:r w:rsidR="00C24398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C24398">
        <w:rPr>
          <w:bCs/>
          <w:color w:val="000000" w:themeColor="text1"/>
          <w:sz w:val="28"/>
          <w:szCs w:val="28"/>
        </w:rPr>
        <w:t>Суражское</w:t>
      </w:r>
      <w:proofErr w:type="spellEnd"/>
      <w:r w:rsidR="00C24398">
        <w:rPr>
          <w:bCs/>
          <w:color w:val="000000" w:themeColor="text1"/>
          <w:sz w:val="28"/>
          <w:szCs w:val="28"/>
        </w:rPr>
        <w:t xml:space="preserve"> городское поселение, г. Сураж, ул. Юбилейная, </w:t>
      </w:r>
      <w:proofErr w:type="spellStart"/>
      <w:r w:rsidR="00C24398">
        <w:rPr>
          <w:bCs/>
          <w:color w:val="000000" w:themeColor="text1"/>
          <w:sz w:val="28"/>
          <w:szCs w:val="28"/>
        </w:rPr>
        <w:t>з</w:t>
      </w:r>
      <w:proofErr w:type="spellEnd"/>
      <w:r w:rsidR="00C24398">
        <w:rPr>
          <w:bCs/>
          <w:color w:val="000000" w:themeColor="text1"/>
          <w:sz w:val="28"/>
          <w:szCs w:val="28"/>
        </w:rPr>
        <w:t>/у 26</w:t>
      </w:r>
      <w:r>
        <w:rPr>
          <w:bCs/>
          <w:color w:val="000000" w:themeColor="text1"/>
          <w:sz w:val="28"/>
          <w:szCs w:val="28"/>
        </w:rPr>
        <w:t>;</w:t>
      </w:r>
    </w:p>
    <w:p w:rsidR="00D76BFF" w:rsidRPr="00BF7ED1" w:rsidRDefault="00D76BFF" w:rsidP="008105C8">
      <w:pPr>
        <w:tabs>
          <w:tab w:val="left" w:pos="54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территориальная зона: Зона </w:t>
      </w:r>
      <w:r w:rsidR="00C24398">
        <w:rPr>
          <w:sz w:val="28"/>
          <w:szCs w:val="28"/>
        </w:rPr>
        <w:t>усадебной застройки индивидуальными жилыми домами и блокированными жилыми домами с при квартирными участками (Ж</w:t>
      </w:r>
      <w:proofErr w:type="gramStart"/>
      <w:r w:rsidR="00C24398">
        <w:rPr>
          <w:sz w:val="28"/>
          <w:szCs w:val="28"/>
        </w:rPr>
        <w:t>1</w:t>
      </w:r>
      <w:proofErr w:type="gramEnd"/>
      <w:r w:rsidR="00C24398">
        <w:rPr>
          <w:sz w:val="28"/>
          <w:szCs w:val="28"/>
        </w:rPr>
        <w:t>)</w:t>
      </w:r>
      <w:r>
        <w:rPr>
          <w:color w:val="111111"/>
          <w:sz w:val="28"/>
          <w:szCs w:val="28"/>
        </w:rPr>
        <w:t>;</w:t>
      </w:r>
    </w:p>
    <w:p w:rsidR="00D76BFF" w:rsidRDefault="00D76BFF" w:rsidP="008105C8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категория земель: земли </w:t>
      </w:r>
      <w:r w:rsidR="00C24398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>;</w:t>
      </w:r>
    </w:p>
    <w:p w:rsidR="00D76BFF" w:rsidRDefault="00D76BFF" w:rsidP="008105C8">
      <w:pPr>
        <w:pStyle w:val="11"/>
        <w:ind w:left="567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 вид разрешенного использования: </w:t>
      </w:r>
      <w:r w:rsidR="00C24398">
        <w:rPr>
          <w:rFonts w:ascii="Times New Roman" w:hAnsi="Times New Roman"/>
          <w:sz w:val="28"/>
          <w:szCs w:val="28"/>
        </w:rPr>
        <w:t>для индивидуального жилищного строительства.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6BFF" w:rsidRDefault="00D76BFF" w:rsidP="00D76BFF">
      <w:pPr>
        <w:pStyle w:val="11"/>
        <w:ind w:left="567"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C24398" w:rsidRDefault="00C24398" w:rsidP="00D76BFF">
      <w:pPr>
        <w:pStyle w:val="11"/>
        <w:ind w:left="567"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C24398" w:rsidRDefault="00C24398" w:rsidP="00D76BFF">
      <w:pPr>
        <w:pStyle w:val="11"/>
        <w:ind w:left="567"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C24398" w:rsidRPr="005E124D" w:rsidRDefault="00C24398" w:rsidP="00D76BFF">
      <w:pPr>
        <w:pStyle w:val="11"/>
        <w:ind w:left="567"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D76BFF" w:rsidRDefault="00D76BFF" w:rsidP="00C2439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Образовать земельные участки из земель, государственная собственность на которые не разграничена, указанные в п. 1 настоящего постановления, в соответствии с действующим законодательством.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D76BFF" w:rsidP="00C2439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Площадь образуемых земельных участков, указанных в п.1 настоящего постановления, полученная при проведении кадастровых работ, может превышать проектную площадь не более чем на десять процентов.</w:t>
      </w:r>
    </w:p>
    <w:p w:rsidR="00C24398" w:rsidRDefault="00C24398" w:rsidP="00C24398">
      <w:pPr>
        <w:ind w:left="708" w:firstLine="708"/>
        <w:jc w:val="both"/>
        <w:rPr>
          <w:sz w:val="28"/>
          <w:szCs w:val="28"/>
        </w:rPr>
      </w:pPr>
    </w:p>
    <w:p w:rsidR="00D76BFF" w:rsidRDefault="00C24398" w:rsidP="00C2439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6BFF">
        <w:rPr>
          <w:sz w:val="28"/>
          <w:szCs w:val="28"/>
        </w:rPr>
        <w:t xml:space="preserve">. Отделу правовой и организационно – кадровой работы администрации </w:t>
      </w:r>
      <w:proofErr w:type="spellStart"/>
      <w:r w:rsidR="00D76BFF">
        <w:rPr>
          <w:sz w:val="28"/>
          <w:szCs w:val="28"/>
        </w:rPr>
        <w:t>Суражского</w:t>
      </w:r>
      <w:proofErr w:type="spellEnd"/>
      <w:r w:rsidR="00D76BFF">
        <w:rPr>
          <w:sz w:val="28"/>
          <w:szCs w:val="28"/>
        </w:rPr>
        <w:t xml:space="preserve"> района (Котенок В.Г.) настоящее постановление опубликовать в информационно-аналитическом бюллетене «Муниципальный вестник </w:t>
      </w:r>
      <w:r>
        <w:rPr>
          <w:sz w:val="28"/>
          <w:szCs w:val="28"/>
        </w:rPr>
        <w:t xml:space="preserve">        </w:t>
      </w:r>
      <w:r w:rsidR="00D76BFF">
        <w:rPr>
          <w:sz w:val="28"/>
          <w:szCs w:val="28"/>
        </w:rPr>
        <w:t xml:space="preserve">города Суража» и разместить на официальном сайте  администрации </w:t>
      </w:r>
      <w:proofErr w:type="spellStart"/>
      <w:r w:rsidR="00D76BFF">
        <w:rPr>
          <w:sz w:val="28"/>
          <w:szCs w:val="28"/>
        </w:rPr>
        <w:t>Суражского</w:t>
      </w:r>
      <w:proofErr w:type="spellEnd"/>
      <w:r w:rsidR="00D76BFF">
        <w:rPr>
          <w:sz w:val="28"/>
          <w:szCs w:val="28"/>
        </w:rPr>
        <w:t xml:space="preserve"> района в информационно - телекоммуникационной сети «Интернет».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C24398" w:rsidP="00C24398">
      <w:pPr>
        <w:ind w:left="1132"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6BFF">
        <w:rPr>
          <w:sz w:val="28"/>
          <w:szCs w:val="28"/>
        </w:rPr>
        <w:t>.  Настоящее постановление вступает в силу со дня подписания.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C24398" w:rsidP="00C2439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6BFF">
        <w:rPr>
          <w:sz w:val="28"/>
          <w:szCs w:val="28"/>
        </w:rPr>
        <w:t xml:space="preserve">. </w:t>
      </w:r>
      <w:proofErr w:type="gramStart"/>
      <w:r w:rsidR="00D76BFF">
        <w:rPr>
          <w:sz w:val="28"/>
          <w:szCs w:val="28"/>
        </w:rPr>
        <w:t>Контроль за</w:t>
      </w:r>
      <w:proofErr w:type="gramEnd"/>
      <w:r w:rsidR="00D76BFF">
        <w:rPr>
          <w:sz w:val="28"/>
          <w:szCs w:val="28"/>
        </w:rPr>
        <w:t xml:space="preserve"> исполнением настоящего постановления возложить на комитет по управлению муниципальным имуществом администрации </w:t>
      </w:r>
      <w:proofErr w:type="spellStart"/>
      <w:r w:rsidR="00D76BFF">
        <w:rPr>
          <w:sz w:val="28"/>
          <w:szCs w:val="28"/>
        </w:rPr>
        <w:t>Суражского</w:t>
      </w:r>
      <w:proofErr w:type="spellEnd"/>
      <w:r w:rsidR="00D76BFF">
        <w:rPr>
          <w:sz w:val="28"/>
          <w:szCs w:val="28"/>
        </w:rPr>
        <w:t xml:space="preserve"> района (Иванченко Н.В.).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B7463" w:rsidRDefault="00DB7463" w:rsidP="00D76BFF">
      <w:pPr>
        <w:ind w:left="567" w:firstLine="284"/>
        <w:jc w:val="both"/>
        <w:rPr>
          <w:sz w:val="28"/>
          <w:szCs w:val="28"/>
        </w:rPr>
      </w:pPr>
    </w:p>
    <w:p w:rsidR="00D76BFF" w:rsidRDefault="00DB7463" w:rsidP="00DB74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Г</w:t>
      </w:r>
      <w:r w:rsidR="00D76BFF">
        <w:rPr>
          <w:b/>
          <w:sz w:val="28"/>
          <w:szCs w:val="28"/>
        </w:rPr>
        <w:t xml:space="preserve">лава администрации </w:t>
      </w:r>
    </w:p>
    <w:p w:rsidR="00D76BFF" w:rsidRDefault="00DB7463" w:rsidP="00DB74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 w:rsidR="00D76BFF">
        <w:rPr>
          <w:b/>
          <w:sz w:val="28"/>
          <w:szCs w:val="28"/>
        </w:rPr>
        <w:t>Суражского</w:t>
      </w:r>
      <w:proofErr w:type="spellEnd"/>
      <w:r w:rsidR="00D76BFF">
        <w:rPr>
          <w:b/>
          <w:sz w:val="28"/>
          <w:szCs w:val="28"/>
        </w:rPr>
        <w:t xml:space="preserve"> района                                                           </w:t>
      </w:r>
      <w:proofErr w:type="spellStart"/>
      <w:r w:rsidR="00D76BFF">
        <w:rPr>
          <w:b/>
          <w:sz w:val="28"/>
          <w:szCs w:val="28"/>
        </w:rPr>
        <w:t>В.П.Риваненко</w:t>
      </w:r>
      <w:proofErr w:type="spellEnd"/>
    </w:p>
    <w:p w:rsidR="004F75AA" w:rsidRDefault="004F75AA" w:rsidP="00D76BFF">
      <w:pPr>
        <w:ind w:left="567" w:firstLine="284"/>
        <w:jc w:val="both"/>
        <w:rPr>
          <w:b/>
          <w:sz w:val="28"/>
          <w:szCs w:val="28"/>
        </w:rPr>
      </w:pPr>
    </w:p>
    <w:p w:rsidR="004F75AA" w:rsidRDefault="004F75AA" w:rsidP="00D76BFF">
      <w:pPr>
        <w:ind w:left="567" w:firstLine="284"/>
        <w:jc w:val="both"/>
        <w:rPr>
          <w:b/>
          <w:sz w:val="28"/>
          <w:szCs w:val="28"/>
        </w:rPr>
      </w:pPr>
    </w:p>
    <w:p w:rsidR="00D76BFF" w:rsidRDefault="00D76BFF" w:rsidP="00D76BFF">
      <w:pPr>
        <w:ind w:left="567" w:firstLine="284"/>
      </w:pPr>
    </w:p>
    <w:p w:rsidR="00C24398" w:rsidRDefault="00C24398" w:rsidP="00D76BFF">
      <w:pPr>
        <w:ind w:left="567" w:firstLine="284"/>
      </w:pPr>
    </w:p>
    <w:p w:rsidR="00D76BFF" w:rsidRDefault="00D76BFF" w:rsidP="00D76BFF">
      <w:pPr>
        <w:ind w:left="567" w:firstLine="284"/>
      </w:pPr>
      <w:r>
        <w:t>Иванченко Н.В.</w:t>
      </w:r>
    </w:p>
    <w:p w:rsidR="00D76BFF" w:rsidRDefault="00D76BFF" w:rsidP="00D76BFF">
      <w:pPr>
        <w:ind w:left="567" w:firstLine="284"/>
      </w:pPr>
      <w:r>
        <w:t>8(48330) 2-18-74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D76BFF" w:rsidP="00D76BFF">
      <w:pPr>
        <w:ind w:left="567" w:firstLine="284"/>
      </w:pPr>
    </w:p>
    <w:p w:rsidR="00D76BFF" w:rsidRDefault="00D76BFF" w:rsidP="00D76BFF">
      <w:pPr>
        <w:ind w:left="567" w:firstLine="284"/>
      </w:pPr>
    </w:p>
    <w:p w:rsidR="00D76BFF" w:rsidRDefault="00D76BFF" w:rsidP="00D76BFF">
      <w:pPr>
        <w:ind w:left="567" w:firstLine="284"/>
      </w:pPr>
    </w:p>
    <w:p w:rsidR="00D76BFF" w:rsidRDefault="00D76BFF" w:rsidP="00D76BFF">
      <w:pPr>
        <w:ind w:left="567" w:firstLine="284"/>
      </w:pPr>
    </w:p>
    <w:p w:rsidR="00D76BFF" w:rsidRDefault="00D76BFF" w:rsidP="00D76BFF"/>
    <w:p w:rsidR="00D76BFF" w:rsidRDefault="00D76BFF" w:rsidP="00D76BFF"/>
    <w:bookmarkEnd w:id="0"/>
    <w:p w:rsidR="000012FB" w:rsidRDefault="000012FB"/>
    <w:sectPr w:rsidR="000012FB" w:rsidSect="00DB7463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3095E"/>
    <w:rsid w:val="000012FB"/>
    <w:rsid w:val="004151EE"/>
    <w:rsid w:val="0043095E"/>
    <w:rsid w:val="00477D24"/>
    <w:rsid w:val="004F75AA"/>
    <w:rsid w:val="008105C8"/>
    <w:rsid w:val="00815260"/>
    <w:rsid w:val="00A61D75"/>
    <w:rsid w:val="00C24398"/>
    <w:rsid w:val="00CC54C2"/>
    <w:rsid w:val="00D6026C"/>
    <w:rsid w:val="00D76BFF"/>
    <w:rsid w:val="00DB7463"/>
    <w:rsid w:val="00DD1B03"/>
    <w:rsid w:val="00ED1E6B"/>
    <w:rsid w:val="00ED3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463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11"/>
    <w:locked/>
    <w:rsid w:val="00D76BFF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a3"/>
    <w:qFormat/>
    <w:rsid w:val="00D76BF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76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B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B74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810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1"/>
    <w:locked/>
    <w:rsid w:val="00D76BFF"/>
    <w:rPr>
      <w:rFonts w:ascii="Calibri" w:eastAsia="Times New Roman" w:hAnsi="Calibri" w:cs="Times New Roman"/>
    </w:rPr>
  </w:style>
  <w:style w:type="paragraph" w:customStyle="1" w:styleId="1">
    <w:name w:val="Без интервала1"/>
    <w:link w:val="a3"/>
    <w:qFormat/>
    <w:rsid w:val="00D76BF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76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B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4</cp:revision>
  <cp:lastPrinted>2023-08-30T07:47:00Z</cp:lastPrinted>
  <dcterms:created xsi:type="dcterms:W3CDTF">2023-08-30T07:44:00Z</dcterms:created>
  <dcterms:modified xsi:type="dcterms:W3CDTF">2023-08-30T07:58:00Z</dcterms:modified>
</cp:coreProperties>
</file>