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F6" w:rsidRDefault="00BA66F6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BA66F6">
        <w:rPr>
          <w:rFonts w:ascii="Times New Roman" w:hAnsi="Times New Roman"/>
          <w:sz w:val="28"/>
          <w:szCs w:val="28"/>
        </w:rPr>
        <w:t>28</w:t>
      </w:r>
      <w:r w:rsidR="00EF3140">
        <w:rPr>
          <w:rFonts w:ascii="Times New Roman" w:hAnsi="Times New Roman"/>
          <w:sz w:val="28"/>
          <w:szCs w:val="28"/>
        </w:rPr>
        <w:t xml:space="preserve"> марта 2024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BA66F6">
        <w:rPr>
          <w:rFonts w:ascii="Times New Roman" w:hAnsi="Times New Roman"/>
          <w:sz w:val="28"/>
          <w:szCs w:val="28"/>
        </w:rPr>
        <w:t>267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6341D" w:rsidRDefault="00E6341D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2931" w:rsidRPr="009D7CE8" w:rsidRDefault="004B293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20480" w:type="dxa"/>
        <w:tblLayout w:type="fixed"/>
        <w:tblLook w:val="0000"/>
      </w:tblPr>
      <w:tblGrid>
        <w:gridCol w:w="5508"/>
        <w:gridCol w:w="5508"/>
        <w:gridCol w:w="5508"/>
        <w:gridCol w:w="3956"/>
      </w:tblGrid>
      <w:tr w:rsidR="00EF3140" w:rsidRPr="00950D25" w:rsidTr="00EF3140">
        <w:trPr>
          <w:cantSplit/>
        </w:trPr>
        <w:tc>
          <w:tcPr>
            <w:tcW w:w="5508" w:type="dxa"/>
          </w:tcPr>
          <w:p w:rsidR="00EF3140" w:rsidRPr="007B0391" w:rsidRDefault="00EF3140" w:rsidP="00F03EC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30.12.2022 № 946</w:t>
            </w:r>
            <w:r>
              <w:t xml:space="preserve"> «</w:t>
            </w:r>
            <w:r w:rsidRPr="00EF1FB8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«Реализация полномочий администрации </w:t>
            </w:r>
            <w:proofErr w:type="spellStart"/>
            <w:r w:rsidRPr="00EF1FB8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EF1FB8">
              <w:rPr>
                <w:rFonts w:ascii="Times New Roman" w:hAnsi="Times New Roman"/>
                <w:sz w:val="28"/>
                <w:szCs w:val="28"/>
              </w:rPr>
              <w:t xml:space="preserve"> района на территории </w:t>
            </w:r>
            <w:proofErr w:type="spellStart"/>
            <w:r w:rsidRPr="00EF1FB8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Pr="00EF1FB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F1FB8">
              <w:rPr>
                <w:rFonts w:ascii="Times New Roman" w:hAnsi="Times New Roman"/>
                <w:sz w:val="28"/>
                <w:szCs w:val="28"/>
              </w:rPr>
              <w:t>Сураж</w:t>
            </w:r>
            <w:bookmarkStart w:id="0" w:name="_GoBack"/>
            <w:bookmarkEnd w:id="0"/>
            <w:r w:rsidRPr="00EF1FB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EF1FB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области» (2023-2028 годы)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(в ред. от 23.03.2023              № 139, от 26.06.2023 № 400, от 19.09.2023 № 631,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27.12.2023 № 989)</w:t>
            </w:r>
          </w:p>
        </w:tc>
        <w:tc>
          <w:tcPr>
            <w:tcW w:w="5508" w:type="dxa"/>
          </w:tcPr>
          <w:p w:rsidR="00EF3140" w:rsidRPr="00950D25" w:rsidRDefault="00EF3140" w:rsidP="00F03EC8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EF3140" w:rsidRPr="007B0391" w:rsidRDefault="00EF3140" w:rsidP="004B293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30.12.2022 № 946 </w:t>
            </w:r>
          </w:p>
        </w:tc>
        <w:tc>
          <w:tcPr>
            <w:tcW w:w="3956" w:type="dxa"/>
          </w:tcPr>
          <w:p w:rsidR="00EF3140" w:rsidRPr="00950D25" w:rsidRDefault="00EF3140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4B2931" w:rsidRDefault="00640690" w:rsidP="004B2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B2931" w:rsidRPr="00B71E8A" w:rsidRDefault="004B2931" w:rsidP="004B29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90781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09.11.2022 № 757«</w:t>
      </w:r>
      <w:r w:rsidRPr="00B71E8A"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B71E8A">
        <w:rPr>
          <w:rFonts w:ascii="Times New Roman" w:eastAsia="Times New Roman" w:hAnsi="Times New Roman"/>
          <w:sz w:val="28"/>
          <w:szCs w:val="20"/>
          <w:lang w:eastAsia="ru-RU"/>
        </w:rPr>
        <w:t>Суражского</w:t>
      </w:r>
      <w:proofErr w:type="spellEnd"/>
      <w:r w:rsidRPr="00B71E8A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 и  </w:t>
      </w:r>
      <w:proofErr w:type="spellStart"/>
      <w:r w:rsidRPr="00B71E8A">
        <w:rPr>
          <w:rFonts w:ascii="Times New Roman" w:eastAsia="Times New Roman" w:hAnsi="Times New Roman"/>
          <w:bCs/>
          <w:sz w:val="28"/>
          <w:szCs w:val="28"/>
          <w:lang w:eastAsia="ru-RU"/>
        </w:rPr>
        <w:t>Суражского</w:t>
      </w:r>
      <w:proofErr w:type="spellEnd"/>
      <w:r w:rsidRPr="00B71E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B71E8A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B71E8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90781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90781F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140" w:rsidRDefault="0060751B" w:rsidP="00EF31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3140" w:rsidRPr="0060751B">
        <w:rPr>
          <w:rFonts w:ascii="Times New Roman" w:hAnsi="Times New Roman"/>
          <w:sz w:val="28"/>
          <w:szCs w:val="28"/>
        </w:rPr>
        <w:t xml:space="preserve">1. </w:t>
      </w:r>
      <w:r w:rsidR="00EF3140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EF314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3140">
        <w:rPr>
          <w:rFonts w:ascii="Times New Roman" w:hAnsi="Times New Roman"/>
          <w:sz w:val="28"/>
          <w:szCs w:val="28"/>
        </w:rPr>
        <w:t xml:space="preserve"> района от 30.12.2022 № 946</w:t>
      </w:r>
      <w:r w:rsidR="00EF3140">
        <w:t xml:space="preserve"> «</w:t>
      </w:r>
      <w:r w:rsidR="00EF3140" w:rsidRPr="00EF1FB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«Реализация полномочий администрации </w:t>
      </w:r>
      <w:proofErr w:type="spellStart"/>
      <w:r w:rsidR="00EF3140" w:rsidRPr="00EF1F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3140" w:rsidRPr="00EF1FB8">
        <w:rPr>
          <w:rFonts w:ascii="Times New Roman" w:hAnsi="Times New Roman"/>
          <w:sz w:val="28"/>
          <w:szCs w:val="28"/>
        </w:rPr>
        <w:t xml:space="preserve"> района на территории </w:t>
      </w:r>
      <w:proofErr w:type="spellStart"/>
      <w:r w:rsidR="00EF3140" w:rsidRPr="00EF1F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3140" w:rsidRPr="00EF1FB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F3140" w:rsidRPr="00EF1F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3140" w:rsidRPr="00EF1FB8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(2023-2028 годы)</w:t>
      </w:r>
      <w:r w:rsidR="00EF3140">
        <w:rPr>
          <w:rFonts w:ascii="Times New Roman" w:hAnsi="Times New Roman"/>
          <w:sz w:val="28"/>
          <w:szCs w:val="28"/>
        </w:rPr>
        <w:t xml:space="preserve">» (в ред. от 23.03.2023 № 139, от 26.06.2023 № 400,от19.09.2023 № 631, от 27.12.2023 № 989) следующие изменения: </w:t>
      </w:r>
    </w:p>
    <w:p w:rsidR="00EF3140" w:rsidRDefault="00EF3140" w:rsidP="00EF3140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</w:r>
      <w:r w:rsidRPr="005F651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Раздел паспорта </w:t>
      </w:r>
      <w:r w:rsidRPr="005F6516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</w:t>
      </w:r>
      <w:r w:rsidRPr="00EC17BE">
        <w:rPr>
          <w:rFonts w:ascii="Times New Roman" w:hAnsi="Times New Roman"/>
          <w:sz w:val="28"/>
          <w:szCs w:val="28"/>
        </w:rPr>
        <w:t>Объем средств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F3140" w:rsidRPr="00A06B9F" w:rsidRDefault="00EF3140" w:rsidP="00EF314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EC4F65">
        <w:rPr>
          <w:rFonts w:ascii="Times New Roman" w:hAnsi="Times New Roman"/>
          <w:sz w:val="28"/>
          <w:szCs w:val="28"/>
        </w:rPr>
        <w:t>«</w:t>
      </w:r>
      <w:r w:rsidRPr="00A06B9F">
        <w:rPr>
          <w:rFonts w:ascii="Times New Roman" w:hAnsi="Times New Roman"/>
          <w:sz w:val="28"/>
          <w:szCs w:val="28"/>
        </w:rPr>
        <w:t>Общий объем средств, предусмотренных на реализацию муниципальной программы</w:t>
      </w:r>
      <w:r w:rsidR="000D5802">
        <w:rPr>
          <w:rFonts w:ascii="Times New Roman" w:hAnsi="Times New Roman"/>
          <w:sz w:val="28"/>
          <w:szCs w:val="28"/>
        </w:rPr>
        <w:t>,</w:t>
      </w:r>
      <w:r w:rsidRPr="00A06B9F">
        <w:rPr>
          <w:rFonts w:ascii="Times New Roman" w:hAnsi="Times New Roman"/>
          <w:sz w:val="28"/>
          <w:szCs w:val="28"/>
        </w:rPr>
        <w:t xml:space="preserve">  – </w:t>
      </w:r>
      <w:r w:rsidR="000D5802">
        <w:rPr>
          <w:rFonts w:ascii="Times New Roman" w:hAnsi="Times New Roman"/>
          <w:sz w:val="28"/>
          <w:szCs w:val="28"/>
        </w:rPr>
        <w:t>238 144 335,74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A06B9F">
        <w:rPr>
          <w:rFonts w:ascii="Times New Roman" w:hAnsi="Times New Roman"/>
          <w:sz w:val="28"/>
          <w:szCs w:val="28"/>
        </w:rPr>
        <w:t>, в том числе:</w:t>
      </w:r>
    </w:p>
    <w:p w:rsidR="00EF3140" w:rsidRPr="00A06B9F" w:rsidRDefault="00EF3140" w:rsidP="00EF314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 w:rsidR="007E78C2">
        <w:rPr>
          <w:rFonts w:ascii="Times New Roman" w:hAnsi="Times New Roman"/>
          <w:sz w:val="28"/>
          <w:szCs w:val="28"/>
        </w:rPr>
        <w:t>4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 w:rsidR="000D5802">
        <w:rPr>
          <w:rFonts w:ascii="Times New Roman" w:hAnsi="Times New Roman"/>
          <w:sz w:val="28"/>
          <w:szCs w:val="28"/>
        </w:rPr>
        <w:t>98 232 115,74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A06B9F">
        <w:rPr>
          <w:rFonts w:ascii="Times New Roman" w:hAnsi="Times New Roman"/>
          <w:sz w:val="28"/>
          <w:szCs w:val="28"/>
        </w:rPr>
        <w:t>;</w:t>
      </w:r>
    </w:p>
    <w:p w:rsidR="00EF3140" w:rsidRPr="00A06B9F" w:rsidRDefault="00EF3140" w:rsidP="00EF314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 w:rsidR="007E78C2">
        <w:rPr>
          <w:rFonts w:ascii="Times New Roman" w:hAnsi="Times New Roman"/>
          <w:sz w:val="28"/>
          <w:szCs w:val="28"/>
        </w:rPr>
        <w:t>5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 w:rsidR="000D5802">
        <w:rPr>
          <w:rFonts w:ascii="Times New Roman" w:hAnsi="Times New Roman"/>
          <w:sz w:val="28"/>
          <w:szCs w:val="28"/>
        </w:rPr>
        <w:t>69 844 525,00</w:t>
      </w:r>
      <w:r w:rsidRPr="00A06B9F">
        <w:rPr>
          <w:rFonts w:ascii="Times New Roman" w:hAnsi="Times New Roman"/>
          <w:sz w:val="28"/>
          <w:szCs w:val="28"/>
        </w:rPr>
        <w:t xml:space="preserve"> рублей;</w:t>
      </w:r>
    </w:p>
    <w:p w:rsidR="00EF3140" w:rsidRDefault="00EF3140" w:rsidP="00EF314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 w:rsidR="007E78C2">
        <w:rPr>
          <w:rFonts w:ascii="Times New Roman" w:hAnsi="Times New Roman"/>
          <w:sz w:val="28"/>
          <w:szCs w:val="28"/>
        </w:rPr>
        <w:t>6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 w:rsidR="000D5802">
        <w:rPr>
          <w:rFonts w:ascii="Times New Roman" w:hAnsi="Times New Roman"/>
          <w:sz w:val="28"/>
          <w:szCs w:val="28"/>
        </w:rPr>
        <w:t>70 067 695,00</w:t>
      </w:r>
      <w:r w:rsidRPr="00A06B9F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0D5802" w:rsidRDefault="000D5802" w:rsidP="000D5802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  <w:t xml:space="preserve">1.2. Раздел паспорта </w:t>
      </w:r>
      <w:r w:rsidRPr="005F6516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</w:t>
      </w:r>
      <w:r w:rsidRPr="000D5802">
        <w:rPr>
          <w:rFonts w:ascii="Times New Roman" w:hAnsi="Times New Roman"/>
          <w:sz w:val="28"/>
          <w:szCs w:val="28"/>
        </w:rPr>
        <w:t>Объем средств на реализацию проектов, реализуемых в рамках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D5802" w:rsidRDefault="000D5802" w:rsidP="000D5802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EC4F65">
        <w:rPr>
          <w:rFonts w:ascii="Times New Roman" w:hAnsi="Times New Roman"/>
          <w:sz w:val="28"/>
          <w:szCs w:val="28"/>
        </w:rPr>
        <w:t>«</w:t>
      </w:r>
      <w:r w:rsidRPr="000D580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проектов, включенных в </w:t>
      </w:r>
      <w:r>
        <w:rPr>
          <w:rFonts w:ascii="Times New Roman" w:hAnsi="Times New Roman"/>
          <w:sz w:val="28"/>
          <w:szCs w:val="28"/>
        </w:rPr>
        <w:t xml:space="preserve">состав муниципальной программы, </w:t>
      </w:r>
      <w:r w:rsidRPr="00A06B9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4 235 552,25 рублей</w:t>
      </w:r>
      <w:r w:rsidRPr="00A06B9F">
        <w:rPr>
          <w:rFonts w:ascii="Times New Roman" w:hAnsi="Times New Roman"/>
          <w:sz w:val="28"/>
          <w:szCs w:val="28"/>
        </w:rPr>
        <w:t>, в том числе:</w:t>
      </w:r>
    </w:p>
    <w:p w:rsidR="009B07E0" w:rsidRDefault="009B07E0" w:rsidP="000D5802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B07E0" w:rsidRPr="00A06B9F" w:rsidRDefault="009B07E0" w:rsidP="000D5802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0D5802" w:rsidRPr="00A06B9F" w:rsidRDefault="000D5802" w:rsidP="000D5802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4 235 552,25 рубля</w:t>
      </w:r>
      <w:r w:rsidRPr="00A06B9F">
        <w:rPr>
          <w:rFonts w:ascii="Times New Roman" w:hAnsi="Times New Roman"/>
          <w:sz w:val="28"/>
          <w:szCs w:val="28"/>
        </w:rPr>
        <w:t>;</w:t>
      </w:r>
    </w:p>
    <w:p w:rsidR="000D5802" w:rsidRPr="00A06B9F" w:rsidRDefault="000D5802" w:rsidP="000D5802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0,00</w:t>
      </w:r>
      <w:r w:rsidRPr="00A06B9F">
        <w:rPr>
          <w:rFonts w:ascii="Times New Roman" w:hAnsi="Times New Roman"/>
          <w:sz w:val="28"/>
          <w:szCs w:val="28"/>
        </w:rPr>
        <w:t xml:space="preserve"> рублей;</w:t>
      </w:r>
    </w:p>
    <w:p w:rsidR="000D5802" w:rsidRDefault="000D5802" w:rsidP="00EF314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0,00</w:t>
      </w:r>
      <w:r w:rsidRPr="00A06B9F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EF3140" w:rsidRPr="00FD314C" w:rsidRDefault="00EF3140" w:rsidP="00EF314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5802">
        <w:rPr>
          <w:rFonts w:ascii="Times New Roman" w:hAnsi="Times New Roman"/>
          <w:sz w:val="28"/>
          <w:szCs w:val="28"/>
        </w:rPr>
        <w:t xml:space="preserve">1.3. Разделпрограммы </w:t>
      </w:r>
      <w:r>
        <w:rPr>
          <w:rFonts w:ascii="Times New Roman" w:hAnsi="Times New Roman"/>
          <w:sz w:val="28"/>
          <w:szCs w:val="28"/>
        </w:rPr>
        <w:t>«</w:t>
      </w:r>
      <w:r w:rsidRPr="00D15844">
        <w:rPr>
          <w:rFonts w:ascii="Times New Roman" w:hAnsi="Times New Roman"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72001A" w:rsidRPr="0072001A" w:rsidRDefault="00EF3140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«</w:t>
      </w:r>
      <w:r w:rsidR="0072001A" w:rsidRPr="0072001A">
        <w:rPr>
          <w:rFonts w:ascii="Times New Roman" w:hAnsi="Times New Roman"/>
          <w:sz w:val="28"/>
          <w:szCs w:val="28"/>
        </w:rPr>
        <w:t xml:space="preserve">Реализация муниципальной программы осуществляется за счет средств бюджета </w:t>
      </w:r>
      <w:proofErr w:type="spellStart"/>
      <w:r w:rsidR="0072001A" w:rsidRPr="007200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2001A" w:rsidRPr="0072001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2001A" w:rsidRPr="007200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2001A" w:rsidRPr="0072001A">
        <w:rPr>
          <w:rFonts w:ascii="Times New Roman" w:hAnsi="Times New Roman"/>
          <w:sz w:val="28"/>
          <w:szCs w:val="28"/>
        </w:rPr>
        <w:t xml:space="preserve"> муниципального района Брянской области (далее – бюджета </w:t>
      </w:r>
      <w:proofErr w:type="spellStart"/>
      <w:r w:rsidR="0072001A" w:rsidRPr="007200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2001A" w:rsidRPr="0072001A">
        <w:rPr>
          <w:rFonts w:ascii="Times New Roman" w:hAnsi="Times New Roman"/>
          <w:sz w:val="28"/>
          <w:szCs w:val="28"/>
        </w:rPr>
        <w:t xml:space="preserve"> городского поселения), федерального и областного бюджетов, иных источников. 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  <w:t xml:space="preserve">Общий объём средств на реализацию муниципальной программы составляет – </w:t>
      </w:r>
      <w:r>
        <w:rPr>
          <w:rFonts w:ascii="Times New Roman" w:hAnsi="Times New Roman"/>
          <w:sz w:val="28"/>
          <w:szCs w:val="28"/>
        </w:rPr>
        <w:t xml:space="preserve">238 144 335,74 </w:t>
      </w:r>
      <w:r w:rsidRPr="0072001A">
        <w:rPr>
          <w:rFonts w:ascii="Times New Roman" w:hAnsi="Times New Roman"/>
          <w:sz w:val="28"/>
          <w:szCs w:val="28"/>
        </w:rPr>
        <w:t>рублей, в том числе: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> </w:t>
      </w:r>
      <w:r w:rsidRPr="0072001A">
        <w:rPr>
          <w:rFonts w:ascii="Times New Roman" w:hAnsi="Times New Roman"/>
          <w:sz w:val="28"/>
          <w:szCs w:val="28"/>
        </w:rPr>
        <w:tab/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98 232 115,74 </w:t>
      </w:r>
      <w:r w:rsidRPr="0072001A">
        <w:rPr>
          <w:rFonts w:ascii="Times New Roman" w:hAnsi="Times New Roman"/>
          <w:sz w:val="28"/>
          <w:szCs w:val="28"/>
        </w:rPr>
        <w:t>рублей, в том числе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</w:r>
      <w:r w:rsidRPr="0072001A">
        <w:rPr>
          <w:rFonts w:ascii="Times New Roman" w:hAnsi="Times New Roman"/>
          <w:sz w:val="28"/>
          <w:szCs w:val="28"/>
        </w:rPr>
        <w:tab/>
        <w:t xml:space="preserve">- проектов – </w:t>
      </w:r>
      <w:r w:rsidR="009B7558">
        <w:rPr>
          <w:rFonts w:ascii="Times New Roman" w:hAnsi="Times New Roman"/>
          <w:sz w:val="28"/>
          <w:szCs w:val="28"/>
        </w:rPr>
        <w:t>4 235 552,25 рубля</w:t>
      </w:r>
      <w:r w:rsidRPr="0072001A">
        <w:rPr>
          <w:rFonts w:ascii="Times New Roman" w:hAnsi="Times New Roman"/>
          <w:sz w:val="28"/>
          <w:szCs w:val="28"/>
        </w:rPr>
        <w:t>;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</w:r>
      <w:r w:rsidRPr="0072001A">
        <w:rPr>
          <w:rFonts w:ascii="Times New Roman" w:hAnsi="Times New Roman"/>
          <w:sz w:val="28"/>
          <w:szCs w:val="28"/>
        </w:rPr>
        <w:tab/>
        <w:t>- основных мероприят</w:t>
      </w:r>
      <w:r w:rsidR="009B7558">
        <w:rPr>
          <w:rFonts w:ascii="Times New Roman" w:hAnsi="Times New Roman"/>
          <w:sz w:val="28"/>
          <w:szCs w:val="28"/>
        </w:rPr>
        <w:t>ий (мероприятий) – 93 246 563,49 рубля</w:t>
      </w:r>
      <w:r w:rsidRPr="0072001A">
        <w:rPr>
          <w:rFonts w:ascii="Times New Roman" w:hAnsi="Times New Roman"/>
          <w:sz w:val="28"/>
          <w:szCs w:val="28"/>
        </w:rPr>
        <w:t>;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</w:r>
      <w:r w:rsidRPr="0072001A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7200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2001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200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2001A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(2023-2028 годы) – 600 000,00 рублей;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</w:r>
      <w:r w:rsidRPr="0072001A">
        <w:rPr>
          <w:rFonts w:ascii="Times New Roman" w:hAnsi="Times New Roman"/>
          <w:sz w:val="28"/>
          <w:szCs w:val="28"/>
        </w:rPr>
        <w:tab/>
        <w:t>- подпрограммы «Формирование законопослушного поведения участников дорожного движения на территории МО «</w:t>
      </w:r>
      <w:proofErr w:type="spellStart"/>
      <w:r w:rsidRPr="0072001A">
        <w:rPr>
          <w:rFonts w:ascii="Times New Roman" w:hAnsi="Times New Roman"/>
          <w:sz w:val="28"/>
          <w:szCs w:val="28"/>
        </w:rPr>
        <w:t>Суражское</w:t>
      </w:r>
      <w:proofErr w:type="spellEnd"/>
      <w:r w:rsidRPr="0072001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7200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2001A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на 2023-2025 гг.» – 150 000,00 рублей;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72001A" w:rsidRPr="0072001A" w:rsidRDefault="0072001A" w:rsidP="0072001A">
      <w:pPr>
        <w:spacing w:after="0" w:line="240" w:lineRule="auto"/>
        <w:ind w:right="145" w:firstLine="708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 xml:space="preserve">2025 год – </w:t>
      </w:r>
      <w:r w:rsidR="009B7558">
        <w:rPr>
          <w:rFonts w:ascii="Times New Roman" w:hAnsi="Times New Roman"/>
          <w:sz w:val="28"/>
          <w:szCs w:val="28"/>
        </w:rPr>
        <w:t>69 844 525,00</w:t>
      </w:r>
      <w:r w:rsidRPr="0072001A">
        <w:rPr>
          <w:rFonts w:ascii="Times New Roman" w:hAnsi="Times New Roman"/>
          <w:sz w:val="28"/>
          <w:szCs w:val="28"/>
        </w:rPr>
        <w:t>рублей, в том числе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</w:r>
      <w:r w:rsidR="009B7558">
        <w:rPr>
          <w:rFonts w:ascii="Times New Roman" w:hAnsi="Times New Roman"/>
          <w:sz w:val="28"/>
          <w:szCs w:val="28"/>
        </w:rPr>
        <w:tab/>
      </w:r>
      <w:r w:rsidRPr="0072001A">
        <w:rPr>
          <w:rFonts w:ascii="Times New Roman" w:hAnsi="Times New Roman"/>
          <w:sz w:val="28"/>
          <w:szCs w:val="28"/>
        </w:rPr>
        <w:t>- проектов – 0,00 рублей;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</w:r>
      <w:r w:rsidRPr="0072001A">
        <w:rPr>
          <w:rFonts w:ascii="Times New Roman" w:hAnsi="Times New Roman"/>
          <w:sz w:val="28"/>
          <w:szCs w:val="28"/>
        </w:rPr>
        <w:tab/>
        <w:t xml:space="preserve">- основных мероприятий (мероприятий) – </w:t>
      </w:r>
      <w:r w:rsidR="009B7558">
        <w:rPr>
          <w:rFonts w:ascii="Times New Roman" w:hAnsi="Times New Roman"/>
          <w:sz w:val="28"/>
          <w:szCs w:val="28"/>
        </w:rPr>
        <w:t>69 594 525,00</w:t>
      </w:r>
      <w:r w:rsidRPr="0072001A">
        <w:rPr>
          <w:rFonts w:ascii="Times New Roman" w:hAnsi="Times New Roman"/>
          <w:sz w:val="28"/>
          <w:szCs w:val="28"/>
        </w:rPr>
        <w:t xml:space="preserve"> рублей;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</w:r>
      <w:r w:rsidRPr="0072001A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7200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2001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200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2001A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(2023-2028 годы) – 100 000,00 рублей;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</w:r>
      <w:r w:rsidRPr="0072001A">
        <w:rPr>
          <w:rFonts w:ascii="Times New Roman" w:hAnsi="Times New Roman"/>
          <w:sz w:val="28"/>
          <w:szCs w:val="28"/>
        </w:rPr>
        <w:tab/>
        <w:t>- подпрограммы «Формирование законопослушного поведения участников дорожного движения на территории МО «</w:t>
      </w:r>
      <w:proofErr w:type="spellStart"/>
      <w:r w:rsidRPr="0072001A">
        <w:rPr>
          <w:rFonts w:ascii="Times New Roman" w:hAnsi="Times New Roman"/>
          <w:sz w:val="28"/>
          <w:szCs w:val="28"/>
        </w:rPr>
        <w:t>Суражское</w:t>
      </w:r>
      <w:proofErr w:type="spellEnd"/>
      <w:r w:rsidRPr="0072001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7200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2001A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на 2023-2025 гг.» – 150 000,00 рублей;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2001A" w:rsidRPr="0072001A" w:rsidRDefault="0072001A" w:rsidP="0072001A">
      <w:pPr>
        <w:spacing w:after="0" w:line="240" w:lineRule="auto"/>
        <w:ind w:right="145" w:firstLine="708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>2026 год – 70 067 695,00 рублей, в том числе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</w:r>
      <w:r w:rsidR="009B7558">
        <w:rPr>
          <w:rFonts w:ascii="Times New Roman" w:hAnsi="Times New Roman"/>
          <w:sz w:val="28"/>
          <w:szCs w:val="28"/>
        </w:rPr>
        <w:tab/>
      </w:r>
      <w:r w:rsidRPr="0072001A">
        <w:rPr>
          <w:rFonts w:ascii="Times New Roman" w:hAnsi="Times New Roman"/>
          <w:sz w:val="28"/>
          <w:szCs w:val="28"/>
        </w:rPr>
        <w:t>- проектов – 0,00 рублей;</w:t>
      </w:r>
    </w:p>
    <w:p w:rsidR="0072001A" w:rsidRPr="0072001A" w:rsidRDefault="0072001A" w:rsidP="0072001A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</w:r>
      <w:r w:rsidRPr="0072001A">
        <w:rPr>
          <w:rFonts w:ascii="Times New Roman" w:hAnsi="Times New Roman"/>
          <w:sz w:val="28"/>
          <w:szCs w:val="28"/>
        </w:rPr>
        <w:tab/>
        <w:t>- основных мероприятий (мероприятий) – 69 467 695,00 рублей;</w:t>
      </w:r>
    </w:p>
    <w:p w:rsidR="00EF3140" w:rsidRDefault="0072001A" w:rsidP="00EF3140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72001A">
        <w:rPr>
          <w:rFonts w:ascii="Times New Roman" w:hAnsi="Times New Roman"/>
          <w:sz w:val="28"/>
          <w:szCs w:val="28"/>
        </w:rPr>
        <w:tab/>
      </w:r>
      <w:r w:rsidRPr="0072001A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7200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2001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2001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2001A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(2023-2028 годы) – 600 000,00 рублей</w:t>
      </w:r>
      <w:proofErr w:type="gramStart"/>
      <w:r w:rsidR="000D5802">
        <w:rPr>
          <w:rFonts w:ascii="Times New Roman" w:hAnsi="Times New Roman"/>
          <w:sz w:val="28"/>
          <w:szCs w:val="28"/>
        </w:rPr>
        <w:t>.</w:t>
      </w:r>
      <w:r w:rsidR="00EF3140"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9B07E0" w:rsidRDefault="009B07E0" w:rsidP="009B07E0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  <w:t xml:space="preserve">1.4. Раздел паспорта подпрограммы </w:t>
      </w:r>
      <w:r w:rsidRPr="009B07E0">
        <w:rPr>
          <w:rFonts w:ascii="Times New Roman" w:hAnsi="Times New Roman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 w:rsidRPr="009B07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9B07E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B07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9B07E0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района Брянской области» </w:t>
      </w:r>
      <w:r w:rsidRPr="009B07E0">
        <w:rPr>
          <w:rFonts w:ascii="Times New Roman" w:hAnsi="Times New Roman"/>
          <w:sz w:val="28"/>
          <w:szCs w:val="28"/>
        </w:rPr>
        <w:t>(2023-2028 годы)</w:t>
      </w:r>
      <w:r>
        <w:rPr>
          <w:rFonts w:ascii="Times New Roman" w:hAnsi="Times New Roman"/>
          <w:sz w:val="28"/>
          <w:szCs w:val="28"/>
        </w:rPr>
        <w:t>«</w:t>
      </w:r>
      <w:r w:rsidRPr="00EC17BE">
        <w:rPr>
          <w:rFonts w:ascii="Times New Roman" w:hAnsi="Times New Roman"/>
          <w:sz w:val="28"/>
          <w:szCs w:val="28"/>
        </w:rPr>
        <w:t xml:space="preserve">Объем средств на реализацию </w:t>
      </w:r>
      <w:r>
        <w:rPr>
          <w:rFonts w:ascii="Times New Roman" w:hAnsi="Times New Roman"/>
          <w:sz w:val="28"/>
          <w:szCs w:val="28"/>
        </w:rPr>
        <w:t>под</w:t>
      </w:r>
      <w:r w:rsidRPr="00EC17B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B07E0" w:rsidRDefault="009B07E0" w:rsidP="009B07E0">
      <w:pPr>
        <w:spacing w:after="0" w:line="240" w:lineRule="auto"/>
        <w:contextualSpacing/>
        <w:jc w:val="both"/>
        <w:textAlignment w:val="top"/>
      </w:pPr>
    </w:p>
    <w:p w:rsidR="009B07E0" w:rsidRPr="009B07E0" w:rsidRDefault="009B07E0" w:rsidP="009B07E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9B07E0" w:rsidRPr="00A06B9F" w:rsidRDefault="009B07E0" w:rsidP="009B07E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EC4F65">
        <w:rPr>
          <w:rFonts w:ascii="Times New Roman" w:hAnsi="Times New Roman"/>
          <w:sz w:val="28"/>
          <w:szCs w:val="28"/>
        </w:rPr>
        <w:t>«</w:t>
      </w:r>
      <w:r w:rsidRPr="00A06B9F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</w:t>
      </w:r>
      <w:r>
        <w:rPr>
          <w:rFonts w:ascii="Times New Roman" w:hAnsi="Times New Roman"/>
          <w:sz w:val="28"/>
          <w:szCs w:val="28"/>
        </w:rPr>
        <w:t>под</w:t>
      </w:r>
      <w:r w:rsidRPr="00A06B9F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</w:t>
      </w:r>
      <w:r w:rsidRPr="00A06B9F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1 300 000,00 рублей</w:t>
      </w:r>
      <w:r w:rsidRPr="00A06B9F">
        <w:rPr>
          <w:rFonts w:ascii="Times New Roman" w:hAnsi="Times New Roman"/>
          <w:sz w:val="28"/>
          <w:szCs w:val="28"/>
        </w:rPr>
        <w:t>, в том числе:</w:t>
      </w:r>
    </w:p>
    <w:p w:rsidR="009B07E0" w:rsidRPr="00A06B9F" w:rsidRDefault="009B07E0" w:rsidP="009B07E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600 000,00 рублей</w:t>
      </w:r>
      <w:r w:rsidRPr="00A06B9F">
        <w:rPr>
          <w:rFonts w:ascii="Times New Roman" w:hAnsi="Times New Roman"/>
          <w:sz w:val="28"/>
          <w:szCs w:val="28"/>
        </w:rPr>
        <w:t>;</w:t>
      </w:r>
    </w:p>
    <w:p w:rsidR="009B07E0" w:rsidRPr="00A06B9F" w:rsidRDefault="009B07E0" w:rsidP="009B07E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100 000,00</w:t>
      </w:r>
      <w:r w:rsidRPr="00A06B9F">
        <w:rPr>
          <w:rFonts w:ascii="Times New Roman" w:hAnsi="Times New Roman"/>
          <w:sz w:val="28"/>
          <w:szCs w:val="28"/>
        </w:rPr>
        <w:t xml:space="preserve"> рублей;</w:t>
      </w:r>
    </w:p>
    <w:p w:rsidR="009B07E0" w:rsidRDefault="009B07E0" w:rsidP="009B07E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600 000,00</w:t>
      </w:r>
      <w:r w:rsidRPr="00A06B9F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EF62AE" w:rsidRDefault="00EF62AE" w:rsidP="00EF62AE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  <w:t xml:space="preserve">1.5. Раздел паспорта </w:t>
      </w:r>
      <w:r w:rsidRPr="009B07E0">
        <w:rPr>
          <w:rFonts w:ascii="Times New Roman" w:hAnsi="Times New Roman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 w:rsidRPr="009B07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9B07E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B07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9B07E0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района Брянской области» </w:t>
      </w:r>
      <w:r w:rsidRPr="009B07E0">
        <w:rPr>
          <w:rFonts w:ascii="Times New Roman" w:hAnsi="Times New Roman"/>
          <w:sz w:val="28"/>
          <w:szCs w:val="28"/>
        </w:rPr>
        <w:t>(2023-2028 годы)</w:t>
      </w:r>
      <w:r>
        <w:rPr>
          <w:rFonts w:ascii="Times New Roman" w:hAnsi="Times New Roman"/>
          <w:sz w:val="28"/>
          <w:szCs w:val="28"/>
        </w:rPr>
        <w:t>«</w:t>
      </w:r>
      <w:r w:rsidRPr="000D5802">
        <w:rPr>
          <w:rFonts w:ascii="Times New Roman" w:hAnsi="Times New Roman"/>
          <w:sz w:val="28"/>
          <w:szCs w:val="28"/>
        </w:rPr>
        <w:t xml:space="preserve">Объем средств на реализацию проектов, реализуемых в рамках </w:t>
      </w:r>
      <w:r>
        <w:rPr>
          <w:rFonts w:ascii="Times New Roman" w:hAnsi="Times New Roman"/>
          <w:sz w:val="28"/>
          <w:szCs w:val="28"/>
        </w:rPr>
        <w:t>под</w:t>
      </w:r>
      <w:r w:rsidRPr="000D5802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F62AE" w:rsidRPr="00A06B9F" w:rsidRDefault="00EF62AE" w:rsidP="00EF62AE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EC4F65">
        <w:rPr>
          <w:rFonts w:ascii="Times New Roman" w:hAnsi="Times New Roman"/>
          <w:sz w:val="28"/>
          <w:szCs w:val="28"/>
        </w:rPr>
        <w:t>«</w:t>
      </w:r>
      <w:r w:rsidRPr="000D580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проектов, включенных в </w:t>
      </w:r>
      <w:r>
        <w:rPr>
          <w:rFonts w:ascii="Times New Roman" w:hAnsi="Times New Roman"/>
          <w:sz w:val="28"/>
          <w:szCs w:val="28"/>
        </w:rPr>
        <w:t xml:space="preserve">состав подпрограммы, </w:t>
      </w:r>
      <w:r w:rsidRPr="00A06B9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0,00 рублей</w:t>
      </w:r>
      <w:r w:rsidRPr="00A06B9F">
        <w:rPr>
          <w:rFonts w:ascii="Times New Roman" w:hAnsi="Times New Roman"/>
          <w:sz w:val="28"/>
          <w:szCs w:val="28"/>
        </w:rPr>
        <w:t>, в том числе:</w:t>
      </w:r>
    </w:p>
    <w:p w:rsidR="00EF62AE" w:rsidRPr="00A06B9F" w:rsidRDefault="00EF62AE" w:rsidP="00EF62AE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0,00 рублей</w:t>
      </w:r>
      <w:r w:rsidRPr="00A06B9F">
        <w:rPr>
          <w:rFonts w:ascii="Times New Roman" w:hAnsi="Times New Roman"/>
          <w:sz w:val="28"/>
          <w:szCs w:val="28"/>
        </w:rPr>
        <w:t>;</w:t>
      </w:r>
    </w:p>
    <w:p w:rsidR="00EF62AE" w:rsidRPr="00A06B9F" w:rsidRDefault="00EF62AE" w:rsidP="00EF62AE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0,00</w:t>
      </w:r>
      <w:r w:rsidRPr="00A06B9F">
        <w:rPr>
          <w:rFonts w:ascii="Times New Roman" w:hAnsi="Times New Roman"/>
          <w:sz w:val="28"/>
          <w:szCs w:val="28"/>
        </w:rPr>
        <w:t xml:space="preserve"> рублей;</w:t>
      </w:r>
    </w:p>
    <w:p w:rsidR="00EF62AE" w:rsidRDefault="00EF62AE" w:rsidP="00EF62AE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0,00</w:t>
      </w:r>
      <w:r w:rsidRPr="00A06B9F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EF62AE" w:rsidRPr="00EF62AE" w:rsidRDefault="00EF62AE" w:rsidP="00EF62AE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  <w:t xml:space="preserve">1.6. Раздел паспорта подпрограммы </w:t>
      </w:r>
      <w:r w:rsidRPr="00EF62AE">
        <w:rPr>
          <w:rFonts w:ascii="Times New Roman" w:hAnsi="Times New Roman"/>
          <w:sz w:val="28"/>
          <w:szCs w:val="28"/>
        </w:rPr>
        <w:t>«Формированию законопослушного поведения участников дорожного движения на территории МО «</w:t>
      </w:r>
      <w:proofErr w:type="spellStart"/>
      <w:r w:rsidRPr="00EF62AE">
        <w:rPr>
          <w:rFonts w:ascii="Times New Roman" w:hAnsi="Times New Roman"/>
          <w:sz w:val="28"/>
          <w:szCs w:val="28"/>
        </w:rPr>
        <w:t>Суражское</w:t>
      </w:r>
      <w:proofErr w:type="spellEnd"/>
      <w:r w:rsidRPr="00EF62AE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EF62A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EF62AE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на 2023-2025 гг.» </w:t>
      </w:r>
      <w:r>
        <w:rPr>
          <w:rFonts w:ascii="Times New Roman" w:hAnsi="Times New Roman"/>
          <w:sz w:val="28"/>
          <w:szCs w:val="28"/>
        </w:rPr>
        <w:t>«</w:t>
      </w:r>
      <w:r w:rsidRPr="00EC17BE">
        <w:rPr>
          <w:rFonts w:ascii="Times New Roman" w:hAnsi="Times New Roman"/>
          <w:sz w:val="28"/>
          <w:szCs w:val="28"/>
        </w:rPr>
        <w:t xml:space="preserve">Объем средств на реализацию </w:t>
      </w:r>
      <w:r>
        <w:rPr>
          <w:rFonts w:ascii="Times New Roman" w:hAnsi="Times New Roman"/>
          <w:sz w:val="28"/>
          <w:szCs w:val="28"/>
        </w:rPr>
        <w:t>под</w:t>
      </w:r>
      <w:r w:rsidRPr="00EC17B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F62AE" w:rsidRPr="00A06B9F" w:rsidRDefault="00EF62AE" w:rsidP="00EF62AE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EC4F65">
        <w:rPr>
          <w:rFonts w:ascii="Times New Roman" w:hAnsi="Times New Roman"/>
          <w:sz w:val="28"/>
          <w:szCs w:val="28"/>
        </w:rPr>
        <w:t>«</w:t>
      </w:r>
      <w:r w:rsidRPr="00A06B9F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</w:t>
      </w:r>
      <w:r>
        <w:rPr>
          <w:rFonts w:ascii="Times New Roman" w:hAnsi="Times New Roman"/>
          <w:sz w:val="28"/>
          <w:szCs w:val="28"/>
        </w:rPr>
        <w:t>под</w:t>
      </w:r>
      <w:r w:rsidRPr="00A06B9F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,</w:t>
      </w:r>
      <w:r w:rsidRPr="00A06B9F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300 000,00 рублей</w:t>
      </w:r>
      <w:r w:rsidRPr="00A06B9F">
        <w:rPr>
          <w:rFonts w:ascii="Times New Roman" w:hAnsi="Times New Roman"/>
          <w:sz w:val="28"/>
          <w:szCs w:val="28"/>
        </w:rPr>
        <w:t>, в том числе:</w:t>
      </w:r>
    </w:p>
    <w:p w:rsidR="00EF62AE" w:rsidRPr="00A06B9F" w:rsidRDefault="00EF62AE" w:rsidP="00EF62AE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150 000,00 рублей</w:t>
      </w:r>
      <w:r w:rsidRPr="00A06B9F">
        <w:rPr>
          <w:rFonts w:ascii="Times New Roman" w:hAnsi="Times New Roman"/>
          <w:sz w:val="28"/>
          <w:szCs w:val="28"/>
        </w:rPr>
        <w:t>;</w:t>
      </w:r>
    </w:p>
    <w:p w:rsidR="00EF62AE" w:rsidRPr="00A06B9F" w:rsidRDefault="00EF62AE" w:rsidP="00EF62AE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150 000,00</w:t>
      </w:r>
      <w:r w:rsidRPr="00A06B9F">
        <w:rPr>
          <w:rFonts w:ascii="Times New Roman" w:hAnsi="Times New Roman"/>
          <w:sz w:val="28"/>
          <w:szCs w:val="28"/>
        </w:rPr>
        <w:t xml:space="preserve"> рублей;</w:t>
      </w:r>
    </w:p>
    <w:p w:rsidR="009B07E0" w:rsidRPr="00F0534B" w:rsidRDefault="00EF62AE" w:rsidP="00EF62AE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A06B9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0,00</w:t>
      </w:r>
      <w:r w:rsidRPr="00A06B9F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EF3140" w:rsidRPr="00D15844" w:rsidRDefault="00EF62AE" w:rsidP="00EF3140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</w:t>
      </w:r>
      <w:r w:rsidR="00EF3140">
        <w:rPr>
          <w:rFonts w:ascii="Times New Roman" w:hAnsi="Times New Roman"/>
          <w:sz w:val="28"/>
          <w:szCs w:val="28"/>
        </w:rPr>
        <w:t xml:space="preserve">. Приложение 1 к муниципальной программе «Реализация полномочий администрации </w:t>
      </w:r>
      <w:proofErr w:type="spellStart"/>
      <w:r w:rsidR="00EF314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3140">
        <w:rPr>
          <w:rFonts w:ascii="Times New Roman" w:hAnsi="Times New Roman"/>
          <w:sz w:val="28"/>
          <w:szCs w:val="28"/>
        </w:rPr>
        <w:t xml:space="preserve"> района на </w:t>
      </w:r>
      <w:proofErr w:type="spellStart"/>
      <w:r w:rsidR="00EF3140">
        <w:rPr>
          <w:rFonts w:ascii="Times New Roman" w:hAnsi="Times New Roman"/>
          <w:sz w:val="28"/>
          <w:szCs w:val="28"/>
        </w:rPr>
        <w:t>территорииСуражского</w:t>
      </w:r>
      <w:proofErr w:type="spellEnd"/>
      <w:r w:rsidR="00EF314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F314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3140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(2023-2028 годы)» изложить в новой редакции согласно приложению 1 к настоящему постановлению.</w:t>
      </w:r>
    </w:p>
    <w:p w:rsidR="0090781F" w:rsidRDefault="004D38BD" w:rsidP="00EF314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81F">
        <w:rPr>
          <w:rFonts w:ascii="Times New Roman" w:hAnsi="Times New Roman"/>
          <w:sz w:val="28"/>
          <w:szCs w:val="28"/>
        </w:rPr>
        <w:t>2</w:t>
      </w:r>
      <w:r w:rsidR="0090781F" w:rsidRPr="0060751B">
        <w:rPr>
          <w:rFonts w:ascii="Times New Roman" w:hAnsi="Times New Roman"/>
          <w:sz w:val="28"/>
          <w:szCs w:val="28"/>
        </w:rPr>
        <w:t xml:space="preserve">. </w:t>
      </w:r>
      <w:r w:rsidR="0090781F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 w:rsidR="0090781F"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="0090781F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90781F" w:rsidRPr="009D7CE8">
        <w:rPr>
          <w:rFonts w:ascii="Times New Roman" w:hAnsi="Times New Roman"/>
          <w:sz w:val="28"/>
          <w:szCs w:val="28"/>
        </w:rPr>
        <w:t>.</w:t>
      </w:r>
    </w:p>
    <w:p w:rsidR="00DB58BA" w:rsidRDefault="00DB58BA" w:rsidP="00DB58B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7CE8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9D7CE8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С.В. Толока.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B2931" w:rsidRDefault="004B293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B2931" w:rsidRDefault="004B293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B2931" w:rsidRDefault="004B293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30B4E" w:rsidRDefault="00B30B4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B2931" w:rsidRDefault="004B293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B2931" w:rsidRDefault="004B293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B2931" w:rsidRDefault="004B293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B2931" w:rsidRDefault="004B293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</w:p>
    <w:sectPr w:rsidR="007B0391" w:rsidSect="00B30B4E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802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AED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931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1A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D89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8C2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63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81F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7E0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8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BE5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2AF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6F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A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140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2AE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2</cp:revision>
  <cp:lastPrinted>2024-03-28T13:58:00Z</cp:lastPrinted>
  <dcterms:created xsi:type="dcterms:W3CDTF">2024-04-03T06:58:00Z</dcterms:created>
  <dcterms:modified xsi:type="dcterms:W3CDTF">2024-04-03T06:58:00Z</dcterms:modified>
</cp:coreProperties>
</file>